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5462" w:rsidRPr="008F335F" w:rsidRDefault="00D94C22" w:rsidP="009D4B01">
      <w:pPr>
        <w:rPr>
          <w:rFonts w:ascii="ＭＳ 明朝" w:eastAsia="ＭＳ 明朝" w:hAnsi="ＭＳ 明朝" w:cs="Meiryo UI"/>
          <w:sz w:val="22"/>
          <w:lang w:eastAsia="zh-TW"/>
        </w:rPr>
      </w:pPr>
      <w:bookmarkStart w:id="0" w:name="_GoBack"/>
      <w:bookmarkEnd w:id="0"/>
      <w:r>
        <w:rPr>
          <w:rFonts w:ascii="ＭＳ 明朝" w:eastAsia="ＭＳ 明朝" w:hAnsi="ＭＳ 明朝" w:cs="Meiryo UI" w:hint="eastAsia"/>
          <w:sz w:val="22"/>
        </w:rPr>
        <w:t>【</w:t>
      </w:r>
      <w:r w:rsidR="007D310A">
        <w:rPr>
          <w:rFonts w:ascii="ＭＳ 明朝" w:eastAsia="ＭＳ 明朝" w:hAnsi="ＭＳ 明朝" w:cs="Meiryo UI" w:hint="eastAsia"/>
          <w:sz w:val="24"/>
          <w:szCs w:val="24"/>
        </w:rPr>
        <w:t>経理様式Ａ－６</w:t>
      </w:r>
      <w:r w:rsidRPr="00D94C22">
        <w:rPr>
          <w:rFonts w:ascii="ＭＳ 明朝" w:eastAsia="ＭＳ 明朝" w:hAnsi="ＭＳ 明朝" w:cs="Meiryo UI" w:hint="eastAsia"/>
          <w:sz w:val="24"/>
          <w:szCs w:val="24"/>
          <w:lang w:eastAsia="zh-TW"/>
        </w:rPr>
        <w:t>】</w:t>
      </w:r>
    </w:p>
    <w:p w:rsidR="009D4B01" w:rsidRPr="00D94C22" w:rsidRDefault="009D4B01" w:rsidP="009D4B01">
      <w:pPr>
        <w:jc w:val="right"/>
        <w:rPr>
          <w:rFonts w:ascii="ＭＳ 明朝" w:eastAsia="ＭＳ 明朝" w:hAnsi="ＭＳ 明朝" w:cs="Meiryo UI"/>
          <w:sz w:val="24"/>
          <w:szCs w:val="24"/>
          <w:lang w:eastAsia="zh-TW"/>
        </w:rPr>
      </w:pPr>
      <w:r w:rsidRPr="00D94C22">
        <w:rPr>
          <w:rFonts w:ascii="ＭＳ 明朝" w:eastAsia="ＭＳ 明朝" w:hAnsi="ＭＳ 明朝" w:cs="Meiryo UI" w:hint="eastAsia"/>
          <w:sz w:val="24"/>
          <w:szCs w:val="24"/>
          <w:lang w:eastAsia="zh-TW"/>
        </w:rPr>
        <w:t>【課題管理番号】</w:t>
      </w:r>
    </w:p>
    <w:p w:rsidR="00A90BDF" w:rsidRPr="008F335F" w:rsidRDefault="00A90BDF" w:rsidP="009D4B01">
      <w:pPr>
        <w:jc w:val="right"/>
        <w:rPr>
          <w:rFonts w:ascii="ＭＳ 明朝" w:eastAsia="ＭＳ 明朝" w:hAnsi="ＭＳ 明朝" w:cs="Meiryo UI"/>
          <w:sz w:val="22"/>
          <w:lang w:eastAsia="zh-TW"/>
        </w:rPr>
      </w:pPr>
      <w:r w:rsidRPr="008F335F">
        <w:rPr>
          <w:rFonts w:ascii="ＭＳ 明朝" w:eastAsia="ＭＳ 明朝" w:hAnsi="ＭＳ 明朝" w:cs="Meiryo UI" w:hint="eastAsia"/>
          <w:sz w:val="22"/>
          <w:lang w:eastAsia="zh-TW"/>
        </w:rPr>
        <w:t>平成</w:t>
      </w:r>
      <w:r w:rsidR="008F335F">
        <w:rPr>
          <w:rFonts w:ascii="ＭＳ 明朝" w:eastAsia="ＭＳ 明朝" w:hAnsi="ＭＳ 明朝" w:cs="Meiryo UI" w:hint="eastAsia"/>
          <w:sz w:val="22"/>
          <w:lang w:eastAsia="zh-TW"/>
        </w:rPr>
        <w:t xml:space="preserve">　　</w:t>
      </w:r>
      <w:r w:rsidRPr="008F335F">
        <w:rPr>
          <w:rFonts w:ascii="ＭＳ 明朝" w:eastAsia="ＭＳ 明朝" w:hAnsi="ＭＳ 明朝" w:cs="Meiryo UI" w:hint="eastAsia"/>
          <w:sz w:val="22"/>
          <w:lang w:eastAsia="zh-TW"/>
        </w:rPr>
        <w:t>年</w:t>
      </w:r>
      <w:r w:rsidR="008F335F">
        <w:rPr>
          <w:rFonts w:ascii="ＭＳ 明朝" w:eastAsia="ＭＳ 明朝" w:hAnsi="ＭＳ 明朝" w:cs="Meiryo UI" w:hint="eastAsia"/>
          <w:sz w:val="22"/>
          <w:lang w:eastAsia="zh-TW"/>
        </w:rPr>
        <w:t xml:space="preserve">　　</w:t>
      </w:r>
      <w:r w:rsidRPr="008F335F">
        <w:rPr>
          <w:rFonts w:ascii="ＭＳ 明朝" w:eastAsia="ＭＳ 明朝" w:hAnsi="ＭＳ 明朝" w:cs="Meiryo UI" w:hint="eastAsia"/>
          <w:sz w:val="22"/>
          <w:lang w:eastAsia="zh-TW"/>
        </w:rPr>
        <w:t>月</w:t>
      </w:r>
      <w:r w:rsidR="008F335F">
        <w:rPr>
          <w:rFonts w:ascii="ＭＳ 明朝" w:eastAsia="ＭＳ 明朝" w:hAnsi="ＭＳ 明朝" w:cs="Meiryo UI" w:hint="eastAsia"/>
          <w:sz w:val="22"/>
          <w:lang w:eastAsia="zh-TW"/>
        </w:rPr>
        <w:t xml:space="preserve">　　</w:t>
      </w:r>
      <w:r w:rsidRPr="008F335F">
        <w:rPr>
          <w:rFonts w:ascii="ＭＳ 明朝" w:eastAsia="ＭＳ 明朝" w:hAnsi="ＭＳ 明朝" w:cs="Meiryo UI" w:hint="eastAsia"/>
          <w:sz w:val="22"/>
          <w:lang w:eastAsia="zh-TW"/>
        </w:rPr>
        <w:t>日</w:t>
      </w:r>
    </w:p>
    <w:p w:rsidR="00FB5462" w:rsidRPr="008F335F" w:rsidRDefault="00FB5462" w:rsidP="009D4B01">
      <w:pPr>
        <w:rPr>
          <w:rFonts w:ascii="ＭＳ 明朝" w:eastAsia="ＭＳ 明朝" w:hAnsi="ＭＳ 明朝" w:cs="Meiryo UI"/>
          <w:sz w:val="22"/>
          <w:lang w:eastAsia="zh-TW"/>
        </w:rPr>
      </w:pPr>
    </w:p>
    <w:p w:rsidR="00FB5462" w:rsidRPr="00D94C22" w:rsidRDefault="00FB5462" w:rsidP="009D4B01">
      <w:pPr>
        <w:pStyle w:val="a5"/>
        <w:rPr>
          <w:rFonts w:ascii="ＭＳ 明朝" w:eastAsia="ＭＳ 明朝" w:hAnsi="ＭＳ 明朝"/>
          <w:b/>
          <w:sz w:val="32"/>
          <w:szCs w:val="32"/>
          <w:lang w:eastAsia="zh-TW"/>
        </w:rPr>
      </w:pPr>
      <w:r w:rsidRPr="00D94C22">
        <w:rPr>
          <w:rFonts w:ascii="ＭＳ 明朝" w:eastAsia="ＭＳ 明朝" w:hAnsi="ＭＳ 明朝" w:hint="eastAsia"/>
          <w:b/>
          <w:kern w:val="0"/>
          <w:sz w:val="32"/>
          <w:szCs w:val="32"/>
          <w:lang w:eastAsia="zh-TW"/>
        </w:rPr>
        <w:t>平成</w:t>
      </w:r>
      <w:r w:rsidR="008F335F" w:rsidRPr="00D94C22">
        <w:rPr>
          <w:rFonts w:ascii="ＭＳ 明朝" w:eastAsia="ＭＳ 明朝" w:hAnsi="ＭＳ 明朝" w:hint="eastAsia"/>
          <w:b/>
          <w:kern w:val="0"/>
          <w:sz w:val="32"/>
          <w:szCs w:val="32"/>
          <w:lang w:eastAsia="zh-TW"/>
        </w:rPr>
        <w:t xml:space="preserve">　　</w:t>
      </w:r>
      <w:r w:rsidRPr="00D94C22">
        <w:rPr>
          <w:rFonts w:ascii="ＭＳ 明朝" w:eastAsia="ＭＳ 明朝" w:hAnsi="ＭＳ 明朝" w:hint="eastAsia"/>
          <w:b/>
          <w:kern w:val="0"/>
          <w:sz w:val="32"/>
          <w:szCs w:val="32"/>
          <w:lang w:eastAsia="zh-TW"/>
        </w:rPr>
        <w:t>年度</w:t>
      </w:r>
      <w:r w:rsidR="00C024DA" w:rsidRPr="00D94C22">
        <w:rPr>
          <w:rFonts w:ascii="ＭＳ 明朝" w:eastAsia="ＭＳ 明朝" w:hAnsi="ＭＳ 明朝" w:hint="eastAsia"/>
          <w:b/>
          <w:kern w:val="0"/>
          <w:sz w:val="32"/>
          <w:szCs w:val="32"/>
          <w:lang w:eastAsia="zh-TW"/>
        </w:rPr>
        <w:t xml:space="preserve">　</w:t>
      </w:r>
      <w:r w:rsidR="0045290F" w:rsidRPr="00D94C22">
        <w:rPr>
          <w:rFonts w:ascii="ＭＳ 明朝" w:eastAsia="ＭＳ 明朝" w:hAnsi="ＭＳ 明朝" w:hint="eastAsia"/>
          <w:b/>
          <w:spacing w:val="7"/>
          <w:kern w:val="0"/>
          <w:sz w:val="32"/>
          <w:szCs w:val="32"/>
          <w:fitText w:val="3280" w:id="865365504"/>
          <w:lang w:eastAsia="zh-TW"/>
        </w:rPr>
        <w:t>繰越要件等</w:t>
      </w:r>
      <w:r w:rsidRPr="00D94C22">
        <w:rPr>
          <w:rFonts w:ascii="ＭＳ 明朝" w:eastAsia="ＭＳ 明朝" w:hAnsi="ＭＳ 明朝" w:hint="eastAsia"/>
          <w:b/>
          <w:spacing w:val="7"/>
          <w:kern w:val="0"/>
          <w:sz w:val="32"/>
          <w:szCs w:val="32"/>
          <w:fitText w:val="3280" w:id="865365504"/>
          <w:lang w:eastAsia="zh-TW"/>
        </w:rPr>
        <w:t>事前確認</w:t>
      </w:r>
      <w:r w:rsidRPr="00D94C22">
        <w:rPr>
          <w:rFonts w:ascii="ＭＳ 明朝" w:eastAsia="ＭＳ 明朝" w:hAnsi="ＭＳ 明朝" w:hint="eastAsia"/>
          <w:b/>
          <w:spacing w:val="-29"/>
          <w:kern w:val="0"/>
          <w:sz w:val="32"/>
          <w:szCs w:val="32"/>
          <w:fitText w:val="3280" w:id="865365504"/>
          <w:lang w:eastAsia="zh-TW"/>
        </w:rPr>
        <w:t>票</w:t>
      </w:r>
    </w:p>
    <w:p w:rsidR="00FB5462" w:rsidRPr="008F335F" w:rsidRDefault="00FB5462" w:rsidP="009D4B01">
      <w:pPr>
        <w:rPr>
          <w:rFonts w:ascii="ＭＳ 明朝" w:eastAsia="ＭＳ 明朝" w:hAnsi="ＭＳ 明朝" w:cs="Meiryo UI"/>
          <w:sz w:val="22"/>
          <w:lang w:eastAsia="zh-TW"/>
        </w:rPr>
      </w:pPr>
    </w:p>
    <w:tbl>
      <w:tblPr>
        <w:tblStyle w:val="a3"/>
        <w:tblW w:w="0" w:type="auto"/>
        <w:tblInd w:w="108" w:type="dxa"/>
        <w:tblLook w:val="04A0" w:firstRow="1" w:lastRow="0" w:firstColumn="1" w:lastColumn="0" w:noHBand="0" w:noVBand="1"/>
      </w:tblPr>
      <w:tblGrid>
        <w:gridCol w:w="2387"/>
        <w:gridCol w:w="7247"/>
      </w:tblGrid>
      <w:tr w:rsidR="00FB5462" w:rsidRPr="008F335F" w:rsidTr="00EC1FD5">
        <w:trPr>
          <w:trHeight w:val="454"/>
        </w:trPr>
        <w:tc>
          <w:tcPr>
            <w:tcW w:w="2415" w:type="dxa"/>
            <w:vAlign w:val="center"/>
          </w:tcPr>
          <w:p w:rsidR="00FB5462" w:rsidRPr="008F335F" w:rsidRDefault="008F335F" w:rsidP="00D94C22">
            <w:pPr>
              <w:jc w:val="center"/>
              <w:rPr>
                <w:rFonts w:ascii="ＭＳ 明朝" w:hAnsi="ＭＳ 明朝" w:cs="Meiryo UI"/>
                <w:lang w:eastAsia="zh-CN"/>
              </w:rPr>
            </w:pPr>
            <w:r>
              <w:rPr>
                <w:rFonts w:ascii="ＭＳ 明朝" w:hAnsi="ＭＳ 明朝" w:cs="Meiryo UI" w:hint="eastAsia"/>
                <w:lang w:eastAsia="zh-CN"/>
              </w:rPr>
              <w:t>機</w:t>
            </w:r>
            <w:r w:rsidR="00D94C22">
              <w:rPr>
                <w:rFonts w:ascii="ＭＳ 明朝" w:hAnsi="ＭＳ 明朝" w:cs="Meiryo UI" w:hint="eastAsia"/>
              </w:rPr>
              <w:t xml:space="preserve">　</w:t>
            </w:r>
            <w:r>
              <w:rPr>
                <w:rFonts w:ascii="ＭＳ 明朝" w:hAnsi="ＭＳ 明朝" w:cs="Meiryo UI" w:hint="eastAsia"/>
                <w:lang w:eastAsia="zh-CN"/>
              </w:rPr>
              <w:t>関</w:t>
            </w:r>
            <w:r w:rsidR="00D94C22">
              <w:rPr>
                <w:rFonts w:ascii="ＭＳ 明朝" w:hAnsi="ＭＳ 明朝" w:cs="Meiryo UI" w:hint="eastAsia"/>
              </w:rPr>
              <w:t xml:space="preserve">　</w:t>
            </w:r>
            <w:r>
              <w:rPr>
                <w:rFonts w:ascii="ＭＳ 明朝" w:hAnsi="ＭＳ 明朝" w:cs="Meiryo UI" w:hint="eastAsia"/>
                <w:lang w:eastAsia="zh-CN"/>
              </w:rPr>
              <w:t>名</w:t>
            </w:r>
          </w:p>
        </w:tc>
        <w:tc>
          <w:tcPr>
            <w:tcW w:w="7350" w:type="dxa"/>
            <w:vAlign w:val="center"/>
          </w:tcPr>
          <w:p w:rsidR="00FB5462" w:rsidRPr="008F335F" w:rsidRDefault="00FB5462" w:rsidP="009D4B01">
            <w:pPr>
              <w:rPr>
                <w:rFonts w:ascii="ＭＳ 明朝" w:hAnsi="ＭＳ 明朝" w:cs="Meiryo UI"/>
                <w:lang w:eastAsia="zh-CN"/>
              </w:rPr>
            </w:pPr>
          </w:p>
        </w:tc>
      </w:tr>
      <w:tr w:rsidR="00FB5462" w:rsidRPr="008F335F" w:rsidTr="00EC1FD5">
        <w:trPr>
          <w:trHeight w:val="454"/>
        </w:trPr>
        <w:tc>
          <w:tcPr>
            <w:tcW w:w="2415" w:type="dxa"/>
            <w:vAlign w:val="center"/>
          </w:tcPr>
          <w:p w:rsidR="00FB5462" w:rsidRPr="008F335F" w:rsidRDefault="00EC1FD5" w:rsidP="00D94C22">
            <w:pPr>
              <w:jc w:val="center"/>
              <w:rPr>
                <w:rFonts w:ascii="ＭＳ 明朝" w:hAnsi="ＭＳ 明朝" w:cs="Meiryo UI"/>
              </w:rPr>
            </w:pPr>
            <w:r>
              <w:rPr>
                <w:rFonts w:ascii="ＭＳ 明朝" w:hAnsi="ＭＳ 明朝" w:cs="Meiryo UI" w:hint="eastAsia"/>
              </w:rPr>
              <w:t>補助</w:t>
            </w:r>
            <w:r w:rsidR="006B5C94">
              <w:rPr>
                <w:rFonts w:ascii="ＭＳ 明朝" w:hAnsi="ＭＳ 明朝" w:cs="Meiryo UI" w:hint="eastAsia"/>
              </w:rPr>
              <w:t>事業名</w:t>
            </w:r>
          </w:p>
        </w:tc>
        <w:tc>
          <w:tcPr>
            <w:tcW w:w="7350" w:type="dxa"/>
            <w:vAlign w:val="center"/>
          </w:tcPr>
          <w:p w:rsidR="00FB5462" w:rsidRPr="008F335F" w:rsidRDefault="00FB5462" w:rsidP="009D4B01">
            <w:pPr>
              <w:rPr>
                <w:rFonts w:ascii="ＭＳ 明朝" w:hAnsi="ＭＳ 明朝" w:cs="Meiryo UI"/>
                <w:lang w:eastAsia="zh-CN"/>
              </w:rPr>
            </w:pPr>
          </w:p>
        </w:tc>
      </w:tr>
      <w:tr w:rsidR="00FB5462" w:rsidRPr="008F335F" w:rsidTr="00EC1FD5">
        <w:trPr>
          <w:trHeight w:val="454"/>
        </w:trPr>
        <w:tc>
          <w:tcPr>
            <w:tcW w:w="2415" w:type="dxa"/>
            <w:vAlign w:val="center"/>
          </w:tcPr>
          <w:p w:rsidR="00FB5462" w:rsidRPr="008F335F" w:rsidRDefault="00363704" w:rsidP="00363704">
            <w:pPr>
              <w:jc w:val="center"/>
              <w:rPr>
                <w:rFonts w:ascii="ＭＳ 明朝" w:hAnsi="ＭＳ 明朝" w:cs="Meiryo UI"/>
              </w:rPr>
            </w:pPr>
            <w:r>
              <w:rPr>
                <w:rFonts w:ascii="ＭＳ 明朝" w:hAnsi="ＭＳ 明朝" w:cs="Meiryo UI" w:hint="eastAsia"/>
              </w:rPr>
              <w:t>補助</w:t>
            </w:r>
            <w:r>
              <w:rPr>
                <w:rFonts w:ascii="ＭＳ 明朝" w:hAnsi="ＭＳ 明朝" w:cs="Meiryo UI"/>
              </w:rPr>
              <w:t>事業</w:t>
            </w:r>
            <w:r w:rsidR="00EC1FD5">
              <w:rPr>
                <w:rFonts w:ascii="ＭＳ 明朝" w:hAnsi="ＭＳ 明朝" w:cs="Meiryo UI" w:hint="eastAsia"/>
              </w:rPr>
              <w:t>課題</w:t>
            </w:r>
          </w:p>
        </w:tc>
        <w:tc>
          <w:tcPr>
            <w:tcW w:w="7350" w:type="dxa"/>
            <w:vAlign w:val="center"/>
          </w:tcPr>
          <w:p w:rsidR="00FB5462" w:rsidRPr="008F335F" w:rsidRDefault="00FB5462" w:rsidP="009D4B01">
            <w:pPr>
              <w:rPr>
                <w:rFonts w:ascii="ＭＳ 明朝" w:hAnsi="ＭＳ 明朝" w:cs="Meiryo UI"/>
              </w:rPr>
            </w:pPr>
          </w:p>
        </w:tc>
      </w:tr>
      <w:tr w:rsidR="0039608C" w:rsidRPr="008F335F" w:rsidTr="00EC1FD5">
        <w:trPr>
          <w:trHeight w:val="454"/>
        </w:trPr>
        <w:tc>
          <w:tcPr>
            <w:tcW w:w="2415" w:type="dxa"/>
            <w:vAlign w:val="center"/>
          </w:tcPr>
          <w:p w:rsidR="007555AA" w:rsidRPr="00B50A51" w:rsidRDefault="00EC1FD5" w:rsidP="00003D40">
            <w:pPr>
              <w:jc w:val="center"/>
              <w:rPr>
                <w:rFonts w:ascii="ＭＳ 明朝" w:hAnsi="ＭＳ 明朝" w:cs="ＭＳ ゴシック"/>
                <w:lang w:eastAsia="zh-TW"/>
              </w:rPr>
            </w:pPr>
            <w:r>
              <w:rPr>
                <w:rFonts w:ascii="ＭＳ 明朝" w:hAnsi="ＭＳ 明朝" w:cs="ＭＳ ゴシック" w:hint="eastAsia"/>
                <w:lang w:eastAsia="zh-TW"/>
              </w:rPr>
              <w:t>事業</w:t>
            </w:r>
            <w:r w:rsidR="007555AA" w:rsidRPr="00B50A51">
              <w:rPr>
                <w:rFonts w:ascii="ＭＳ 明朝" w:hAnsi="ＭＳ 明朝" w:cs="ＭＳ ゴシック" w:hint="eastAsia"/>
                <w:lang w:eastAsia="zh-TW"/>
              </w:rPr>
              <w:t>担当者</w:t>
            </w:r>
          </w:p>
          <w:p w:rsidR="0039608C" w:rsidRPr="008F335F" w:rsidRDefault="007555AA" w:rsidP="00003D40">
            <w:pPr>
              <w:jc w:val="center"/>
              <w:rPr>
                <w:rFonts w:ascii="ＭＳ 明朝" w:hAnsi="ＭＳ 明朝" w:cs="Meiryo UI"/>
                <w:lang w:eastAsia="zh-TW"/>
              </w:rPr>
            </w:pPr>
            <w:r w:rsidRPr="00B50A51">
              <w:rPr>
                <w:rFonts w:ascii="ＭＳ 明朝" w:hAnsi="ＭＳ 明朝" w:cs="ＭＳ ゴシック" w:hint="eastAsia"/>
                <w:lang w:eastAsia="zh-TW"/>
              </w:rPr>
              <w:t>役職</w:t>
            </w:r>
            <w:r w:rsidR="00D94C22">
              <w:rPr>
                <w:rFonts w:ascii="ＭＳ 明朝" w:hAnsi="ＭＳ 明朝" w:cs="ＭＳ ゴシック" w:hint="eastAsia"/>
              </w:rPr>
              <w:t>／</w:t>
            </w:r>
            <w:r w:rsidRPr="00B50A51">
              <w:rPr>
                <w:rFonts w:ascii="ＭＳ 明朝" w:hAnsi="ＭＳ 明朝" w:cs="ＭＳ ゴシック" w:hint="eastAsia"/>
                <w:lang w:eastAsia="zh-TW"/>
              </w:rPr>
              <w:t>氏名</w:t>
            </w:r>
          </w:p>
        </w:tc>
        <w:tc>
          <w:tcPr>
            <w:tcW w:w="7350" w:type="dxa"/>
            <w:vAlign w:val="center"/>
          </w:tcPr>
          <w:p w:rsidR="0039608C" w:rsidRPr="008F335F" w:rsidRDefault="0039608C" w:rsidP="009D4B01">
            <w:pPr>
              <w:rPr>
                <w:rFonts w:ascii="ＭＳ 明朝" w:hAnsi="ＭＳ 明朝" w:cs="Meiryo UI"/>
                <w:lang w:eastAsia="zh-TW"/>
              </w:rPr>
            </w:pPr>
          </w:p>
        </w:tc>
      </w:tr>
    </w:tbl>
    <w:p w:rsidR="00FB5462" w:rsidRDefault="00FB5462" w:rsidP="009D4B01">
      <w:pPr>
        <w:rPr>
          <w:rFonts w:ascii="ＭＳ 明朝" w:eastAsia="ＭＳ 明朝" w:hAnsi="ＭＳ 明朝" w:cs="Meiryo UI"/>
          <w:sz w:val="22"/>
          <w:lang w:eastAsia="zh-TW"/>
        </w:rPr>
      </w:pPr>
    </w:p>
    <w:p w:rsidR="00DD1135" w:rsidRPr="008F335F" w:rsidRDefault="00DD1135" w:rsidP="009D4B01">
      <w:pPr>
        <w:rPr>
          <w:rFonts w:ascii="ＭＳ 明朝" w:eastAsia="ＭＳ 明朝" w:hAnsi="ＭＳ 明朝" w:cs="Meiryo UI"/>
          <w:sz w:val="22"/>
          <w:lang w:eastAsia="zh-TW"/>
        </w:rPr>
      </w:pPr>
    </w:p>
    <w:p w:rsidR="008F335F" w:rsidRDefault="00FB5462" w:rsidP="008F335F">
      <w:pPr>
        <w:ind w:right="880"/>
        <w:rPr>
          <w:rFonts w:ascii="ＭＳ 明朝" w:eastAsia="ＭＳ 明朝" w:hAnsi="ＭＳ 明朝" w:cs="Meiryo UI"/>
          <w:sz w:val="22"/>
        </w:rPr>
      </w:pPr>
      <w:r w:rsidRPr="008F335F">
        <w:rPr>
          <w:rFonts w:ascii="ＭＳ 明朝" w:eastAsia="ＭＳ 明朝" w:hAnsi="ＭＳ 明朝" w:cs="Meiryo UI" w:hint="eastAsia"/>
          <w:sz w:val="22"/>
        </w:rPr>
        <w:t>１．繰越要求額の内訳</w:t>
      </w:r>
    </w:p>
    <w:p w:rsidR="00FB5462" w:rsidRPr="008F335F" w:rsidRDefault="00FB5462" w:rsidP="008F335F">
      <w:pPr>
        <w:jc w:val="right"/>
        <w:rPr>
          <w:rFonts w:ascii="ＭＳ 明朝" w:eastAsia="ＭＳ 明朝" w:hAnsi="ＭＳ 明朝" w:cs="Meiryo UI"/>
          <w:sz w:val="22"/>
        </w:rPr>
      </w:pPr>
      <w:r w:rsidRPr="008F335F">
        <w:rPr>
          <w:rFonts w:ascii="ＭＳ 明朝" w:eastAsia="ＭＳ 明朝" w:hAnsi="ＭＳ 明朝" w:cs="Meiryo UI" w:hint="eastAsia"/>
          <w:sz w:val="22"/>
        </w:rPr>
        <w:t>（金額：円）</w:t>
      </w:r>
    </w:p>
    <w:tbl>
      <w:tblPr>
        <w:tblStyle w:val="a3"/>
        <w:tblW w:w="0" w:type="auto"/>
        <w:tblInd w:w="108" w:type="dxa"/>
        <w:tblLook w:val="04A0" w:firstRow="1" w:lastRow="0" w:firstColumn="1" w:lastColumn="0" w:noHBand="0" w:noVBand="1"/>
      </w:tblPr>
      <w:tblGrid>
        <w:gridCol w:w="1566"/>
        <w:gridCol w:w="1454"/>
        <w:gridCol w:w="1240"/>
        <w:gridCol w:w="1240"/>
        <w:gridCol w:w="1346"/>
        <w:gridCol w:w="1240"/>
        <w:gridCol w:w="1548"/>
      </w:tblGrid>
      <w:tr w:rsidR="00FB5462" w:rsidRPr="008F335F" w:rsidTr="00DD1135">
        <w:tc>
          <w:tcPr>
            <w:tcW w:w="1575" w:type="dxa"/>
            <w:vMerge w:val="restart"/>
            <w:tcBorders>
              <w:right w:val="double" w:sz="4" w:space="0" w:color="auto"/>
            </w:tcBorders>
            <w:vAlign w:val="center"/>
          </w:tcPr>
          <w:p w:rsidR="008F335F" w:rsidRDefault="00FB5462" w:rsidP="008F335F">
            <w:pPr>
              <w:jc w:val="center"/>
              <w:rPr>
                <w:rFonts w:ascii="ＭＳ 明朝" w:hAnsi="ＭＳ 明朝" w:cs="Meiryo UI"/>
              </w:rPr>
            </w:pPr>
            <w:r w:rsidRPr="008F335F">
              <w:rPr>
                <w:rFonts w:ascii="ＭＳ 明朝" w:hAnsi="ＭＳ 明朝" w:cs="Meiryo UI" w:hint="eastAsia"/>
              </w:rPr>
              <w:t>合</w:t>
            </w:r>
            <w:r w:rsidR="00180790">
              <w:rPr>
                <w:rFonts w:ascii="ＭＳ 明朝" w:hAnsi="ＭＳ 明朝" w:cs="Meiryo UI" w:hint="eastAsia"/>
              </w:rPr>
              <w:t xml:space="preserve">　</w:t>
            </w:r>
            <w:r w:rsidRPr="008F335F">
              <w:rPr>
                <w:rFonts w:ascii="ＭＳ 明朝" w:hAnsi="ＭＳ 明朝" w:cs="Meiryo UI" w:hint="eastAsia"/>
              </w:rPr>
              <w:t>計</w:t>
            </w:r>
          </w:p>
          <w:p w:rsidR="00FB5462" w:rsidRPr="00180790" w:rsidRDefault="00FB5462" w:rsidP="00180790">
            <w:pPr>
              <w:pStyle w:val="a4"/>
              <w:numPr>
                <w:ilvl w:val="0"/>
                <w:numId w:val="3"/>
              </w:numPr>
              <w:ind w:leftChars="0"/>
              <w:jc w:val="center"/>
              <w:rPr>
                <w:rFonts w:ascii="ＭＳ 明朝" w:hAnsi="ＭＳ 明朝" w:cs="Meiryo UI"/>
              </w:rPr>
            </w:pPr>
            <w:r w:rsidRPr="00180790">
              <w:rPr>
                <w:rFonts w:ascii="ＭＳ 明朝" w:hAnsi="ＭＳ 明朝" w:cs="Meiryo UI" w:hint="eastAsia"/>
              </w:rPr>
              <w:t>＋②）</w:t>
            </w:r>
          </w:p>
        </w:tc>
        <w:tc>
          <w:tcPr>
            <w:tcW w:w="1470" w:type="dxa"/>
            <w:vMerge w:val="restart"/>
            <w:tcBorders>
              <w:left w:val="double" w:sz="4" w:space="0" w:color="auto"/>
            </w:tcBorders>
            <w:vAlign w:val="center"/>
          </w:tcPr>
          <w:p w:rsidR="00FB5462" w:rsidRPr="00180790" w:rsidRDefault="00EC1FD5" w:rsidP="00180790">
            <w:pPr>
              <w:pStyle w:val="a4"/>
              <w:numPr>
                <w:ilvl w:val="0"/>
                <w:numId w:val="4"/>
              </w:numPr>
              <w:ind w:leftChars="0"/>
              <w:jc w:val="center"/>
              <w:rPr>
                <w:rFonts w:ascii="ＭＳ 明朝" w:hAnsi="ＭＳ 明朝" w:cs="Meiryo UI"/>
              </w:rPr>
            </w:pPr>
            <w:r w:rsidRPr="00180790">
              <w:rPr>
                <w:rFonts w:ascii="ＭＳ 明朝" w:hAnsi="ＭＳ 明朝" w:cs="Meiryo UI" w:hint="eastAsia"/>
              </w:rPr>
              <w:t>小</w:t>
            </w:r>
            <w:r w:rsidR="00180790">
              <w:rPr>
                <w:rFonts w:ascii="ＭＳ 明朝" w:hAnsi="ＭＳ 明朝" w:cs="Meiryo UI"/>
              </w:rPr>
              <w:t xml:space="preserve">　</w:t>
            </w:r>
            <w:r w:rsidRPr="00180790">
              <w:rPr>
                <w:rFonts w:ascii="ＭＳ 明朝" w:hAnsi="ＭＳ 明朝" w:cs="Meiryo UI" w:hint="eastAsia"/>
              </w:rPr>
              <w:t>計</w:t>
            </w:r>
          </w:p>
        </w:tc>
        <w:tc>
          <w:tcPr>
            <w:tcW w:w="5145" w:type="dxa"/>
            <w:gridSpan w:val="4"/>
            <w:vAlign w:val="center"/>
          </w:tcPr>
          <w:p w:rsidR="00FB5462" w:rsidRPr="008F335F" w:rsidRDefault="00FB5462" w:rsidP="009D4B01">
            <w:pPr>
              <w:jc w:val="center"/>
              <w:rPr>
                <w:rFonts w:ascii="ＭＳ 明朝" w:hAnsi="ＭＳ 明朝" w:cs="Meiryo UI"/>
              </w:rPr>
            </w:pPr>
            <w:r w:rsidRPr="008F335F">
              <w:rPr>
                <w:rFonts w:ascii="ＭＳ 明朝" w:hAnsi="ＭＳ 明朝" w:cs="Meiryo UI" w:hint="eastAsia"/>
              </w:rPr>
              <w:t>費目別使用内訳</w:t>
            </w:r>
          </w:p>
        </w:tc>
        <w:tc>
          <w:tcPr>
            <w:tcW w:w="1575" w:type="dxa"/>
            <w:vMerge w:val="restart"/>
          </w:tcPr>
          <w:p w:rsidR="00FB5462" w:rsidRPr="008F335F" w:rsidRDefault="00FB5462" w:rsidP="008F335F">
            <w:pPr>
              <w:jc w:val="center"/>
              <w:rPr>
                <w:rFonts w:ascii="ＭＳ 明朝" w:hAnsi="ＭＳ 明朝" w:cs="Meiryo UI"/>
                <w:lang w:eastAsia="zh-TW"/>
              </w:rPr>
            </w:pPr>
            <w:r w:rsidRPr="008F335F">
              <w:rPr>
                <w:rFonts w:ascii="ＭＳ 明朝" w:hAnsi="ＭＳ 明朝" w:cs="Meiryo UI" w:hint="eastAsia"/>
                <w:lang w:eastAsia="zh-TW"/>
              </w:rPr>
              <w:t>②</w:t>
            </w:r>
            <w:r w:rsidR="008F335F">
              <w:rPr>
                <w:rFonts w:ascii="ＭＳ 明朝" w:hAnsi="ＭＳ 明朝" w:cs="Meiryo UI" w:hint="eastAsia"/>
                <w:lang w:eastAsia="zh-TW"/>
              </w:rPr>
              <w:t>間接</w:t>
            </w:r>
            <w:r w:rsidRPr="008F335F">
              <w:rPr>
                <w:rFonts w:ascii="ＭＳ 明朝" w:hAnsi="ＭＳ 明朝" w:cs="Meiryo UI" w:hint="eastAsia"/>
                <w:lang w:eastAsia="zh-TW"/>
              </w:rPr>
              <w:t>経費</w:t>
            </w:r>
            <w:r w:rsidR="00EC1FD5">
              <w:rPr>
                <w:rFonts w:ascii="ＭＳ 明朝" w:hAnsi="ＭＳ 明朝" w:cs="Meiryo UI" w:hint="eastAsia"/>
                <w:lang w:eastAsia="zh-TW"/>
              </w:rPr>
              <w:t>/一般管理費</w:t>
            </w:r>
          </w:p>
        </w:tc>
      </w:tr>
      <w:tr w:rsidR="00FB5462" w:rsidRPr="008F335F" w:rsidTr="00DD1135">
        <w:tc>
          <w:tcPr>
            <w:tcW w:w="1575" w:type="dxa"/>
            <w:vMerge/>
            <w:tcBorders>
              <w:right w:val="double" w:sz="4" w:space="0" w:color="auto"/>
            </w:tcBorders>
          </w:tcPr>
          <w:p w:rsidR="00FB5462" w:rsidRPr="008F335F" w:rsidRDefault="00FB5462" w:rsidP="009D4B01">
            <w:pPr>
              <w:rPr>
                <w:rFonts w:ascii="ＭＳ 明朝" w:hAnsi="ＭＳ 明朝" w:cs="Meiryo UI"/>
                <w:lang w:eastAsia="zh-TW"/>
              </w:rPr>
            </w:pPr>
          </w:p>
        </w:tc>
        <w:tc>
          <w:tcPr>
            <w:tcW w:w="1470" w:type="dxa"/>
            <w:vMerge/>
            <w:tcBorders>
              <w:left w:val="double" w:sz="4" w:space="0" w:color="auto"/>
            </w:tcBorders>
          </w:tcPr>
          <w:p w:rsidR="00FB5462" w:rsidRPr="008F335F" w:rsidRDefault="00FB5462" w:rsidP="009D4B01">
            <w:pPr>
              <w:rPr>
                <w:rFonts w:ascii="ＭＳ 明朝" w:hAnsi="ＭＳ 明朝" w:cs="Meiryo UI"/>
                <w:lang w:eastAsia="zh-TW"/>
              </w:rPr>
            </w:pPr>
          </w:p>
        </w:tc>
        <w:tc>
          <w:tcPr>
            <w:tcW w:w="1260" w:type="dxa"/>
            <w:vAlign w:val="center"/>
          </w:tcPr>
          <w:p w:rsidR="00FB5462" w:rsidRPr="008F335F" w:rsidRDefault="00FB5462" w:rsidP="009D4B01">
            <w:pPr>
              <w:jc w:val="center"/>
              <w:rPr>
                <w:rFonts w:ascii="ＭＳ 明朝" w:hAnsi="ＭＳ 明朝" w:cs="Meiryo UI"/>
              </w:rPr>
            </w:pPr>
            <w:r w:rsidRPr="008F335F">
              <w:rPr>
                <w:rFonts w:ascii="ＭＳ 明朝" w:hAnsi="ＭＳ 明朝" w:cs="Meiryo UI" w:hint="eastAsia"/>
              </w:rPr>
              <w:t>物品費</w:t>
            </w:r>
          </w:p>
        </w:tc>
        <w:tc>
          <w:tcPr>
            <w:tcW w:w="1260" w:type="dxa"/>
            <w:vAlign w:val="center"/>
          </w:tcPr>
          <w:p w:rsidR="00FB5462" w:rsidRPr="008F335F" w:rsidRDefault="00FB5462" w:rsidP="009D4B01">
            <w:pPr>
              <w:jc w:val="center"/>
              <w:rPr>
                <w:rFonts w:ascii="ＭＳ 明朝" w:hAnsi="ＭＳ 明朝" w:cs="Meiryo UI"/>
              </w:rPr>
            </w:pPr>
            <w:r w:rsidRPr="008F335F">
              <w:rPr>
                <w:rFonts w:ascii="ＭＳ 明朝" w:hAnsi="ＭＳ 明朝" w:cs="Meiryo UI" w:hint="eastAsia"/>
              </w:rPr>
              <w:t>旅</w:t>
            </w:r>
            <w:r w:rsidR="00180790">
              <w:rPr>
                <w:rFonts w:ascii="ＭＳ 明朝" w:hAnsi="ＭＳ 明朝" w:cs="Meiryo UI" w:hint="eastAsia"/>
              </w:rPr>
              <w:t xml:space="preserve">　</w:t>
            </w:r>
            <w:r w:rsidRPr="008F335F">
              <w:rPr>
                <w:rFonts w:ascii="ＭＳ 明朝" w:hAnsi="ＭＳ 明朝" w:cs="Meiryo UI" w:hint="eastAsia"/>
              </w:rPr>
              <w:t>費</w:t>
            </w:r>
          </w:p>
        </w:tc>
        <w:tc>
          <w:tcPr>
            <w:tcW w:w="1365" w:type="dxa"/>
            <w:vAlign w:val="center"/>
          </w:tcPr>
          <w:p w:rsidR="00FB5462" w:rsidRPr="00447C9C" w:rsidRDefault="00FB5462" w:rsidP="00447C9C">
            <w:pPr>
              <w:jc w:val="center"/>
              <w:rPr>
                <w:rFonts w:ascii="ＭＳ 明朝" w:hAnsi="ＭＳ 明朝" w:cs="Meiryo UI"/>
                <w:sz w:val="20"/>
                <w:szCs w:val="20"/>
              </w:rPr>
            </w:pPr>
            <w:r w:rsidRPr="00447C9C">
              <w:rPr>
                <w:rFonts w:ascii="ＭＳ 明朝" w:hAnsi="ＭＳ 明朝" w:cs="Meiryo UI" w:hint="eastAsia"/>
                <w:sz w:val="18"/>
                <w:szCs w:val="20"/>
              </w:rPr>
              <w:t>人件費</w:t>
            </w:r>
            <w:r w:rsidR="00447C9C" w:rsidRPr="00447C9C">
              <w:rPr>
                <w:rFonts w:ascii="ＭＳ 明朝" w:hAnsi="ＭＳ 明朝" w:cs="Meiryo UI" w:hint="eastAsia"/>
                <w:sz w:val="18"/>
                <w:szCs w:val="20"/>
              </w:rPr>
              <w:t>・</w:t>
            </w:r>
            <w:r w:rsidR="00447C9C" w:rsidRPr="00447C9C">
              <w:rPr>
                <w:rFonts w:ascii="ＭＳ 明朝" w:hAnsi="ＭＳ 明朝" w:cs="Meiryo UI"/>
                <w:sz w:val="18"/>
                <w:szCs w:val="20"/>
              </w:rPr>
              <w:t>謝金</w:t>
            </w:r>
          </w:p>
        </w:tc>
        <w:tc>
          <w:tcPr>
            <w:tcW w:w="1260" w:type="dxa"/>
            <w:vAlign w:val="center"/>
          </w:tcPr>
          <w:p w:rsidR="00FB5462" w:rsidRPr="008F335F" w:rsidRDefault="00FB5462" w:rsidP="009D4B01">
            <w:pPr>
              <w:jc w:val="center"/>
              <w:rPr>
                <w:rFonts w:ascii="ＭＳ 明朝" w:hAnsi="ＭＳ 明朝" w:cs="Meiryo UI"/>
              </w:rPr>
            </w:pPr>
            <w:r w:rsidRPr="008F335F">
              <w:rPr>
                <w:rFonts w:ascii="ＭＳ 明朝" w:hAnsi="ＭＳ 明朝" w:cs="Meiryo UI" w:hint="eastAsia"/>
              </w:rPr>
              <w:t>その他</w:t>
            </w:r>
          </w:p>
        </w:tc>
        <w:tc>
          <w:tcPr>
            <w:tcW w:w="1575" w:type="dxa"/>
            <w:vMerge/>
          </w:tcPr>
          <w:p w:rsidR="00FB5462" w:rsidRPr="008F335F" w:rsidRDefault="00FB5462" w:rsidP="009D4B01">
            <w:pPr>
              <w:rPr>
                <w:rFonts w:ascii="ＭＳ 明朝" w:hAnsi="ＭＳ 明朝" w:cs="Meiryo UI"/>
              </w:rPr>
            </w:pPr>
          </w:p>
        </w:tc>
      </w:tr>
      <w:tr w:rsidR="00941072" w:rsidRPr="008F335F" w:rsidTr="00DD1135">
        <w:trPr>
          <w:trHeight w:val="680"/>
        </w:trPr>
        <w:tc>
          <w:tcPr>
            <w:tcW w:w="1575" w:type="dxa"/>
            <w:tcBorders>
              <w:right w:val="double" w:sz="4" w:space="0" w:color="auto"/>
            </w:tcBorders>
          </w:tcPr>
          <w:p w:rsidR="00941072" w:rsidRPr="008F335F" w:rsidRDefault="00941072" w:rsidP="00DD1135">
            <w:pPr>
              <w:jc w:val="right"/>
              <w:rPr>
                <w:rFonts w:ascii="ＭＳ 明朝" w:hAnsi="ＭＳ 明朝" w:cs="Meiryo UI"/>
              </w:rPr>
            </w:pPr>
          </w:p>
        </w:tc>
        <w:tc>
          <w:tcPr>
            <w:tcW w:w="1470" w:type="dxa"/>
            <w:tcBorders>
              <w:left w:val="double" w:sz="4" w:space="0" w:color="auto"/>
            </w:tcBorders>
          </w:tcPr>
          <w:p w:rsidR="00941072" w:rsidRPr="008F335F" w:rsidRDefault="00941072" w:rsidP="00DD1135">
            <w:pPr>
              <w:jc w:val="right"/>
              <w:rPr>
                <w:rFonts w:ascii="ＭＳ 明朝" w:hAnsi="ＭＳ 明朝" w:cs="Meiryo UI"/>
              </w:rPr>
            </w:pPr>
          </w:p>
        </w:tc>
        <w:tc>
          <w:tcPr>
            <w:tcW w:w="1260" w:type="dxa"/>
          </w:tcPr>
          <w:p w:rsidR="00941072" w:rsidRPr="008F335F" w:rsidRDefault="00941072" w:rsidP="00DD1135">
            <w:pPr>
              <w:jc w:val="right"/>
              <w:rPr>
                <w:rFonts w:ascii="ＭＳ 明朝" w:hAnsi="ＭＳ 明朝" w:cs="Meiryo UI"/>
              </w:rPr>
            </w:pPr>
          </w:p>
        </w:tc>
        <w:tc>
          <w:tcPr>
            <w:tcW w:w="1260" w:type="dxa"/>
          </w:tcPr>
          <w:p w:rsidR="00941072" w:rsidRPr="008F335F" w:rsidRDefault="00941072" w:rsidP="00DD1135">
            <w:pPr>
              <w:jc w:val="right"/>
              <w:rPr>
                <w:rFonts w:ascii="ＭＳ 明朝" w:hAnsi="ＭＳ 明朝" w:cs="Meiryo UI"/>
              </w:rPr>
            </w:pPr>
          </w:p>
        </w:tc>
        <w:tc>
          <w:tcPr>
            <w:tcW w:w="1365" w:type="dxa"/>
          </w:tcPr>
          <w:p w:rsidR="00941072" w:rsidRPr="008F335F" w:rsidRDefault="00941072" w:rsidP="00DD1135">
            <w:pPr>
              <w:jc w:val="right"/>
              <w:rPr>
                <w:rFonts w:ascii="ＭＳ 明朝" w:hAnsi="ＭＳ 明朝" w:cs="Meiryo UI"/>
              </w:rPr>
            </w:pPr>
          </w:p>
        </w:tc>
        <w:tc>
          <w:tcPr>
            <w:tcW w:w="1260" w:type="dxa"/>
          </w:tcPr>
          <w:p w:rsidR="00941072" w:rsidRPr="008F335F" w:rsidRDefault="00941072" w:rsidP="00DD1135">
            <w:pPr>
              <w:jc w:val="right"/>
              <w:rPr>
                <w:rFonts w:ascii="ＭＳ 明朝" w:hAnsi="ＭＳ 明朝" w:cs="Meiryo UI"/>
              </w:rPr>
            </w:pPr>
          </w:p>
        </w:tc>
        <w:tc>
          <w:tcPr>
            <w:tcW w:w="1575" w:type="dxa"/>
          </w:tcPr>
          <w:p w:rsidR="00941072" w:rsidRPr="008F335F" w:rsidRDefault="00941072" w:rsidP="00DD1135">
            <w:pPr>
              <w:jc w:val="right"/>
              <w:rPr>
                <w:rFonts w:ascii="ＭＳ 明朝" w:hAnsi="ＭＳ 明朝" w:cs="Meiryo UI"/>
              </w:rPr>
            </w:pPr>
          </w:p>
        </w:tc>
      </w:tr>
      <w:tr w:rsidR="00FB5462" w:rsidRPr="008F335F" w:rsidTr="00DD1135">
        <w:trPr>
          <w:trHeight w:val="2048"/>
        </w:trPr>
        <w:tc>
          <w:tcPr>
            <w:tcW w:w="9765" w:type="dxa"/>
            <w:gridSpan w:val="7"/>
          </w:tcPr>
          <w:p w:rsidR="00FB5462" w:rsidRPr="008F335F" w:rsidRDefault="00FB5462" w:rsidP="008F335F">
            <w:pPr>
              <w:rPr>
                <w:rFonts w:ascii="ＭＳ 明朝" w:hAnsi="ＭＳ 明朝" w:cs="Meiryo UI"/>
              </w:rPr>
            </w:pPr>
            <w:r w:rsidRPr="008F335F">
              <w:rPr>
                <w:rFonts w:ascii="ＭＳ 明朝" w:hAnsi="ＭＳ 明朝" w:cs="Meiryo UI" w:hint="eastAsia"/>
              </w:rPr>
              <w:t>（算定根拠）</w:t>
            </w:r>
          </w:p>
        </w:tc>
      </w:tr>
      <w:tr w:rsidR="00FB5462" w:rsidRPr="008F335F" w:rsidTr="00DD1135">
        <w:trPr>
          <w:trHeight w:val="2083"/>
        </w:trPr>
        <w:tc>
          <w:tcPr>
            <w:tcW w:w="9765" w:type="dxa"/>
            <w:gridSpan w:val="7"/>
          </w:tcPr>
          <w:p w:rsidR="00FB5462" w:rsidRPr="008F335F" w:rsidRDefault="008F335F" w:rsidP="00D51FB4">
            <w:pPr>
              <w:rPr>
                <w:rFonts w:ascii="ＭＳ 明朝" w:hAnsi="ＭＳ 明朝" w:cs="Meiryo UI"/>
              </w:rPr>
            </w:pPr>
            <w:r>
              <w:rPr>
                <w:rFonts w:ascii="ＭＳ 明朝" w:hAnsi="ＭＳ 明朝" w:cs="Meiryo UI" w:hint="eastAsia"/>
              </w:rPr>
              <w:t>（</w:t>
            </w:r>
            <w:r w:rsidR="00D51FB4">
              <w:rPr>
                <w:rFonts w:ascii="ＭＳ 明朝" w:hAnsi="ＭＳ 明朝" w:cs="Meiryo UI" w:hint="eastAsia"/>
              </w:rPr>
              <w:t>事業遅延</w:t>
            </w:r>
            <w:r>
              <w:rPr>
                <w:rFonts w:ascii="ＭＳ 明朝" w:hAnsi="ＭＳ 明朝" w:cs="Meiryo UI" w:hint="eastAsia"/>
              </w:rPr>
              <w:t>を申請する具体的な理由）</w:t>
            </w:r>
          </w:p>
        </w:tc>
      </w:tr>
    </w:tbl>
    <w:p w:rsidR="00FB5462" w:rsidRPr="008F335F" w:rsidRDefault="00FB5462" w:rsidP="009D4B01">
      <w:pPr>
        <w:rPr>
          <w:rFonts w:ascii="ＭＳ 明朝" w:eastAsia="ＭＳ 明朝" w:hAnsi="ＭＳ 明朝" w:cs="Meiryo UI"/>
          <w:sz w:val="22"/>
        </w:rPr>
      </w:pPr>
    </w:p>
    <w:p w:rsidR="008F335F" w:rsidRDefault="00FB5462" w:rsidP="009D4B01">
      <w:pPr>
        <w:rPr>
          <w:rFonts w:ascii="ＭＳ 明朝" w:eastAsia="ＭＳ 明朝" w:hAnsi="ＭＳ 明朝" w:cs="Meiryo UI"/>
          <w:sz w:val="22"/>
        </w:rPr>
      </w:pPr>
      <w:r w:rsidRPr="008F335F">
        <w:rPr>
          <w:rFonts w:ascii="ＭＳ 明朝" w:eastAsia="ＭＳ 明朝" w:hAnsi="ＭＳ 明朝" w:cs="Meiryo UI" w:hint="eastAsia"/>
          <w:sz w:val="22"/>
        </w:rPr>
        <w:t>２．</w:t>
      </w:r>
      <w:r w:rsidR="00EC1FD5">
        <w:rPr>
          <w:rFonts w:ascii="ＭＳ 明朝" w:eastAsia="ＭＳ 明朝" w:hAnsi="ＭＳ 明朝" w:cs="Meiryo UI" w:hint="eastAsia"/>
          <w:sz w:val="22"/>
        </w:rPr>
        <w:t>別添</w:t>
      </w:r>
      <w:r w:rsidRPr="008F335F">
        <w:rPr>
          <w:rFonts w:ascii="ＭＳ 明朝" w:eastAsia="ＭＳ 明朝" w:hAnsi="ＭＳ 明朝" w:cs="Meiryo UI" w:hint="eastAsia"/>
          <w:sz w:val="22"/>
        </w:rPr>
        <w:t>の４点の全て</w:t>
      </w:r>
      <w:r w:rsidR="00941072" w:rsidRPr="008F335F">
        <w:rPr>
          <w:rFonts w:ascii="ＭＳ 明朝" w:eastAsia="ＭＳ 明朝" w:hAnsi="ＭＳ 明朝" w:cs="Meiryo UI" w:hint="eastAsia"/>
          <w:sz w:val="22"/>
        </w:rPr>
        <w:t>に該当すること（該当しない場合でないこと）を確認してください。</w:t>
      </w:r>
    </w:p>
    <w:p w:rsidR="00DD1135" w:rsidRDefault="00DD1135">
      <w:pPr>
        <w:widowControl/>
        <w:jc w:val="left"/>
        <w:rPr>
          <w:rFonts w:ascii="ＭＳ 明朝" w:eastAsia="ＭＳ 明朝" w:hAnsi="ＭＳ 明朝" w:cs="Meiryo UI"/>
          <w:sz w:val="22"/>
        </w:rPr>
      </w:pPr>
      <w:r>
        <w:rPr>
          <w:rFonts w:ascii="ＭＳ 明朝" w:eastAsia="ＭＳ 明朝" w:hAnsi="ＭＳ 明朝" w:cs="Meiryo UI"/>
          <w:sz w:val="22"/>
        </w:rPr>
        <w:br w:type="page"/>
      </w:r>
    </w:p>
    <w:p w:rsidR="00941072" w:rsidRPr="008F335F" w:rsidRDefault="009D4B01" w:rsidP="009D4B01">
      <w:pPr>
        <w:rPr>
          <w:rFonts w:ascii="ＭＳ 明朝" w:eastAsia="ＭＳ 明朝" w:hAnsi="ＭＳ 明朝" w:cs="Meiryo UI"/>
          <w:sz w:val="22"/>
        </w:rPr>
      </w:pPr>
      <w:r w:rsidRPr="008F335F">
        <w:rPr>
          <w:rFonts w:ascii="ＭＳ 明朝" w:eastAsia="ＭＳ 明朝" w:hAnsi="ＭＳ 明朝" w:cs="Meiryo UI" w:hint="eastAsia"/>
          <w:sz w:val="22"/>
        </w:rPr>
        <w:lastRenderedPageBreak/>
        <w:t>（</w:t>
      </w:r>
      <w:r w:rsidR="00EC1FD5">
        <w:rPr>
          <w:rFonts w:ascii="ＭＳ 明朝" w:eastAsia="ＭＳ 明朝" w:hAnsi="ＭＳ 明朝" w:cs="Meiryo UI" w:hint="eastAsia"/>
          <w:sz w:val="22"/>
        </w:rPr>
        <w:t>別添</w:t>
      </w:r>
      <w:r w:rsidR="006B5C94">
        <w:rPr>
          <w:rFonts w:ascii="ＭＳ 明朝" w:eastAsia="ＭＳ 明朝" w:hAnsi="ＭＳ 明朝" w:cs="Meiryo UI" w:hint="eastAsia"/>
          <w:sz w:val="22"/>
        </w:rPr>
        <w:t>）</w:t>
      </w:r>
    </w:p>
    <w:p w:rsidR="00941072" w:rsidRPr="008F335F" w:rsidRDefault="00941072" w:rsidP="009D4B01">
      <w:pPr>
        <w:rPr>
          <w:rFonts w:ascii="ＭＳ 明朝" w:eastAsia="ＭＳ 明朝" w:hAnsi="ＭＳ 明朝" w:cs="Meiryo UI"/>
          <w:sz w:val="22"/>
        </w:rPr>
      </w:pPr>
    </w:p>
    <w:p w:rsidR="00941072" w:rsidRPr="008F335F" w:rsidRDefault="00941072" w:rsidP="009D4B01">
      <w:pPr>
        <w:rPr>
          <w:rFonts w:ascii="ＭＳ 明朝" w:eastAsia="ＭＳ 明朝" w:hAnsi="ＭＳ 明朝" w:cs="Meiryo UI"/>
          <w:sz w:val="22"/>
        </w:rPr>
      </w:pPr>
      <w:r w:rsidRPr="008F335F">
        <w:rPr>
          <w:rFonts w:ascii="ＭＳ 明朝" w:eastAsia="ＭＳ 明朝" w:hAnsi="ＭＳ 明朝" w:cs="Meiryo UI" w:hint="eastAsia"/>
          <w:sz w:val="22"/>
        </w:rPr>
        <w:t>【</w:t>
      </w:r>
      <w:r w:rsidR="00D51FB4">
        <w:rPr>
          <w:rFonts w:ascii="ＭＳ 明朝" w:eastAsia="ＭＳ 明朝" w:hAnsi="ＭＳ 明朝" w:cs="Meiryo UI" w:hint="eastAsia"/>
          <w:sz w:val="22"/>
        </w:rPr>
        <w:t>事業遅延要件</w:t>
      </w:r>
      <w:r w:rsidRPr="008F335F">
        <w:rPr>
          <w:rFonts w:ascii="ＭＳ 明朝" w:eastAsia="ＭＳ 明朝" w:hAnsi="ＭＳ 明朝" w:cs="Meiryo UI" w:hint="eastAsia"/>
          <w:sz w:val="22"/>
        </w:rPr>
        <w:t>の確認】</w:t>
      </w:r>
    </w:p>
    <w:p w:rsidR="00941072" w:rsidRPr="008F335F" w:rsidRDefault="00720327" w:rsidP="009D4B01">
      <w:pPr>
        <w:rPr>
          <w:rFonts w:ascii="ＭＳ 明朝" w:eastAsia="ＭＳ 明朝" w:hAnsi="ＭＳ 明朝" w:cs="Meiryo UI"/>
          <w:sz w:val="22"/>
        </w:rPr>
      </w:pPr>
      <w:r w:rsidRPr="008F335F">
        <w:rPr>
          <w:rFonts w:ascii="ＭＳ 明朝" w:eastAsia="ＭＳ 明朝" w:hAnsi="ＭＳ 明朝" w:cs="Meiryo UI"/>
          <w:sz w:val="22"/>
        </w:rPr>
        <w:fldChar w:fldCharType="begin">
          <w:ffData>
            <w:name w:val="チェック1"/>
            <w:enabled/>
            <w:calcOnExit w:val="0"/>
            <w:checkBox>
              <w:sizeAuto/>
              <w:default w:val="0"/>
            </w:checkBox>
          </w:ffData>
        </w:fldChar>
      </w:r>
      <w:bookmarkStart w:id="1" w:name="チェック1"/>
      <w:r w:rsidRPr="008F335F">
        <w:rPr>
          <w:rFonts w:ascii="ＭＳ 明朝" w:eastAsia="ＭＳ 明朝" w:hAnsi="ＭＳ 明朝" w:cs="Meiryo UI"/>
          <w:sz w:val="22"/>
        </w:rPr>
        <w:instrText xml:space="preserve"> </w:instrText>
      </w:r>
      <w:r w:rsidRPr="008F335F">
        <w:rPr>
          <w:rFonts w:ascii="ＭＳ 明朝" w:eastAsia="ＭＳ 明朝" w:hAnsi="ＭＳ 明朝" w:cs="Meiryo UI" w:hint="eastAsia"/>
          <w:sz w:val="22"/>
        </w:rPr>
        <w:instrText>FORMCHECKBOX</w:instrText>
      </w:r>
      <w:r w:rsidRPr="008F335F">
        <w:rPr>
          <w:rFonts w:ascii="ＭＳ 明朝" w:eastAsia="ＭＳ 明朝" w:hAnsi="ＭＳ 明朝" w:cs="Meiryo UI"/>
          <w:sz w:val="22"/>
        </w:rPr>
        <w:instrText xml:space="preserve"> </w:instrText>
      </w:r>
      <w:r w:rsidR="00313400">
        <w:rPr>
          <w:rFonts w:ascii="ＭＳ 明朝" w:eastAsia="ＭＳ 明朝" w:hAnsi="ＭＳ 明朝" w:cs="Meiryo UI"/>
          <w:sz w:val="22"/>
        </w:rPr>
      </w:r>
      <w:r w:rsidR="00313400">
        <w:rPr>
          <w:rFonts w:ascii="ＭＳ 明朝" w:eastAsia="ＭＳ 明朝" w:hAnsi="ＭＳ 明朝" w:cs="Meiryo UI"/>
          <w:sz w:val="22"/>
        </w:rPr>
        <w:fldChar w:fldCharType="separate"/>
      </w:r>
      <w:r w:rsidRPr="008F335F">
        <w:rPr>
          <w:rFonts w:ascii="ＭＳ 明朝" w:eastAsia="ＭＳ 明朝" w:hAnsi="ＭＳ 明朝" w:cs="Meiryo UI"/>
          <w:sz w:val="22"/>
        </w:rPr>
        <w:fldChar w:fldCharType="end"/>
      </w:r>
      <w:bookmarkEnd w:id="1"/>
      <w:r w:rsidRPr="008F335F">
        <w:rPr>
          <w:rFonts w:ascii="ＭＳ 明朝" w:eastAsia="ＭＳ 明朝" w:hAnsi="ＭＳ 明朝" w:cs="Meiryo UI" w:hint="eastAsia"/>
          <w:sz w:val="22"/>
        </w:rPr>
        <w:t xml:space="preserve"> ① </w:t>
      </w:r>
      <w:r w:rsidR="00941072" w:rsidRPr="008F335F">
        <w:rPr>
          <w:rFonts w:ascii="ＭＳ 明朝" w:eastAsia="ＭＳ 明朝" w:hAnsi="ＭＳ 明朝" w:cs="Meiryo UI" w:hint="eastAsia"/>
          <w:sz w:val="22"/>
        </w:rPr>
        <w:t>未然に回避することができない、やむを得ない状況であること。</w:t>
      </w:r>
    </w:p>
    <w:p w:rsidR="00941072" w:rsidRPr="008F335F" w:rsidRDefault="00C3284D" w:rsidP="008F335F">
      <w:pPr>
        <w:ind w:firstLineChars="100" w:firstLine="220"/>
        <w:rPr>
          <w:rFonts w:ascii="ＭＳ 明朝" w:eastAsia="ＭＳ 明朝" w:hAnsi="ＭＳ 明朝" w:cs="Meiryo UI"/>
          <w:sz w:val="22"/>
        </w:rPr>
      </w:pPr>
      <w:r w:rsidRPr="008F335F">
        <w:rPr>
          <w:rFonts w:ascii="ＭＳ 明朝" w:eastAsia="ＭＳ 明朝" w:hAnsi="ＭＳ 明朝" w:cs="Meiryo UI" w:hint="eastAsia"/>
          <w:sz w:val="22"/>
        </w:rPr>
        <w:t>〈該当しない場合〉</w:t>
      </w:r>
    </w:p>
    <w:p w:rsidR="00941072" w:rsidRPr="008F335F" w:rsidRDefault="00720327" w:rsidP="008F335F">
      <w:pPr>
        <w:ind w:leftChars="300" w:left="2940" w:hangingChars="1050" w:hanging="2310"/>
        <w:rPr>
          <w:rFonts w:ascii="ＭＳ 明朝" w:eastAsia="ＭＳ 明朝" w:hAnsi="ＭＳ 明朝" w:cs="Meiryo UI"/>
          <w:sz w:val="22"/>
        </w:rPr>
      </w:pPr>
      <w:r w:rsidRPr="008F335F">
        <w:rPr>
          <w:rFonts w:ascii="ＭＳ 明朝" w:eastAsia="ＭＳ 明朝" w:hAnsi="ＭＳ 明朝" w:cs="Meiryo UI" w:hint="eastAsia"/>
          <w:sz w:val="22"/>
        </w:rPr>
        <w:t xml:space="preserve">× </w:t>
      </w:r>
      <w:r w:rsidR="00941072" w:rsidRPr="008F335F">
        <w:rPr>
          <w:rFonts w:ascii="ＭＳ 明朝" w:eastAsia="ＭＳ 明朝" w:hAnsi="ＭＳ 明朝" w:cs="Meiryo UI" w:hint="eastAsia"/>
          <w:sz w:val="22"/>
        </w:rPr>
        <w:t>研究者</w:t>
      </w:r>
      <w:r w:rsidR="00EC1FD5">
        <w:rPr>
          <w:rFonts w:ascii="ＭＳ 明朝" w:eastAsia="ＭＳ 明朝" w:hAnsi="ＭＳ 明朝" w:cs="Meiryo UI" w:hint="eastAsia"/>
          <w:sz w:val="22"/>
        </w:rPr>
        <w:t>/事業者</w:t>
      </w:r>
      <w:r w:rsidR="00941072" w:rsidRPr="008F335F">
        <w:rPr>
          <w:rFonts w:ascii="ＭＳ 明朝" w:eastAsia="ＭＳ 明朝" w:hAnsi="ＭＳ 明朝" w:cs="Meiryo UI" w:hint="eastAsia"/>
          <w:sz w:val="22"/>
        </w:rPr>
        <w:t>の自己都合 （例えば、他業務の多忙や自己の事情（親族の介護、子の養育等）に起因するものなど。研究者の怪我等を除く。）</w:t>
      </w:r>
    </w:p>
    <w:p w:rsidR="00941072" w:rsidRPr="008F335F" w:rsidRDefault="00720327" w:rsidP="008F335F">
      <w:pPr>
        <w:ind w:firstLineChars="300" w:firstLine="660"/>
        <w:rPr>
          <w:rFonts w:ascii="ＭＳ 明朝" w:eastAsia="ＭＳ 明朝" w:hAnsi="ＭＳ 明朝" w:cs="Meiryo UI"/>
          <w:sz w:val="22"/>
        </w:rPr>
      </w:pPr>
      <w:r w:rsidRPr="008F335F">
        <w:rPr>
          <w:rFonts w:ascii="ＭＳ 明朝" w:eastAsia="ＭＳ 明朝" w:hAnsi="ＭＳ 明朝" w:cs="Meiryo UI" w:hint="eastAsia"/>
          <w:sz w:val="22"/>
        </w:rPr>
        <w:t xml:space="preserve">× </w:t>
      </w:r>
      <w:r w:rsidR="00941072" w:rsidRPr="008F335F">
        <w:rPr>
          <w:rFonts w:ascii="ＭＳ 明朝" w:eastAsia="ＭＳ 明朝" w:hAnsi="ＭＳ 明朝" w:cs="Meiryo UI" w:hint="eastAsia"/>
          <w:sz w:val="22"/>
        </w:rPr>
        <w:t>事前の調整不足、見込みが甘く、困難が用意に予想される場合。</w:t>
      </w:r>
    </w:p>
    <w:p w:rsidR="00941072" w:rsidRPr="008F335F" w:rsidRDefault="00720327" w:rsidP="008F335F">
      <w:pPr>
        <w:ind w:leftChars="300" w:left="2390" w:hangingChars="800" w:hanging="1760"/>
        <w:rPr>
          <w:rFonts w:ascii="ＭＳ 明朝" w:eastAsia="ＭＳ 明朝" w:hAnsi="ＭＳ 明朝" w:cs="Meiryo UI"/>
          <w:sz w:val="22"/>
        </w:rPr>
      </w:pPr>
      <w:r w:rsidRPr="008F335F">
        <w:rPr>
          <w:rFonts w:ascii="ＭＳ 明朝" w:eastAsia="ＭＳ 明朝" w:hAnsi="ＭＳ 明朝" w:cs="Meiryo UI" w:hint="eastAsia"/>
          <w:sz w:val="22"/>
        </w:rPr>
        <w:t xml:space="preserve">× </w:t>
      </w:r>
      <w:r w:rsidR="00941072" w:rsidRPr="008F335F">
        <w:rPr>
          <w:rFonts w:ascii="ＭＳ 明朝" w:eastAsia="ＭＳ 明朝" w:hAnsi="ＭＳ 明朝" w:cs="Meiryo UI" w:hint="eastAsia"/>
          <w:sz w:val="22"/>
        </w:rPr>
        <w:t>当初から当該年度中に完結しないことが明らかな場合。</w:t>
      </w:r>
    </w:p>
    <w:p w:rsidR="00941072" w:rsidRPr="008F335F" w:rsidRDefault="00720327" w:rsidP="008F335F">
      <w:pPr>
        <w:ind w:leftChars="300" w:left="960" w:hangingChars="150" w:hanging="330"/>
        <w:rPr>
          <w:rFonts w:ascii="ＭＳ 明朝" w:eastAsia="ＭＳ 明朝" w:hAnsi="ＭＳ 明朝" w:cs="Meiryo UI"/>
          <w:sz w:val="22"/>
        </w:rPr>
      </w:pPr>
      <w:r w:rsidRPr="008F335F">
        <w:rPr>
          <w:rFonts w:ascii="ＭＳ 明朝" w:eastAsia="ＭＳ 明朝" w:hAnsi="ＭＳ 明朝" w:cs="Meiryo UI" w:hint="eastAsia"/>
          <w:sz w:val="22"/>
        </w:rPr>
        <w:t xml:space="preserve">× </w:t>
      </w:r>
      <w:r w:rsidR="00D44505">
        <w:rPr>
          <w:rFonts w:ascii="ＭＳ 明朝" w:eastAsia="ＭＳ 明朝" w:hAnsi="ＭＳ 明朝" w:cs="Meiryo UI" w:hint="eastAsia"/>
          <w:sz w:val="22"/>
        </w:rPr>
        <w:t>事業遅延</w:t>
      </w:r>
      <w:r w:rsidR="00941072" w:rsidRPr="008F335F">
        <w:rPr>
          <w:rFonts w:ascii="ＭＳ 明朝" w:eastAsia="ＭＳ 明朝" w:hAnsi="ＭＳ 明朝" w:cs="Meiryo UI" w:hint="eastAsia"/>
          <w:sz w:val="22"/>
        </w:rPr>
        <w:t>事由の発生した時期が、当該年度の</w:t>
      </w:r>
      <w:r w:rsidR="007D310A">
        <w:rPr>
          <w:rFonts w:ascii="ＭＳ 明朝" w:eastAsia="ＭＳ 明朝" w:hAnsi="ＭＳ 明朝" w:cs="Meiryo UI" w:hint="eastAsia"/>
          <w:sz w:val="22"/>
        </w:rPr>
        <w:t>補助事業</w:t>
      </w:r>
      <w:r w:rsidR="007D310A">
        <w:rPr>
          <w:rFonts w:ascii="ＭＳ 明朝" w:eastAsia="ＭＳ 明朝" w:hAnsi="ＭＳ 明朝" w:cs="Meiryo UI"/>
          <w:sz w:val="22"/>
        </w:rPr>
        <w:t>計画書</w:t>
      </w:r>
      <w:r w:rsidR="00941072" w:rsidRPr="008F335F">
        <w:rPr>
          <w:rFonts w:ascii="ＭＳ 明朝" w:eastAsia="ＭＳ 明朝" w:hAnsi="ＭＳ 明朝" w:cs="Meiryo UI" w:hint="eastAsia"/>
          <w:sz w:val="22"/>
        </w:rPr>
        <w:t>による当年度予算申請時には既に発生・判明していた場合。</w:t>
      </w:r>
    </w:p>
    <w:p w:rsidR="00941072" w:rsidRPr="008F335F" w:rsidRDefault="00941072" w:rsidP="008F335F">
      <w:pPr>
        <w:ind w:left="440" w:hangingChars="200" w:hanging="440"/>
        <w:rPr>
          <w:rFonts w:ascii="ＭＳ 明朝" w:eastAsia="ＭＳ 明朝" w:hAnsi="ＭＳ 明朝" w:cs="Meiryo UI"/>
          <w:sz w:val="22"/>
        </w:rPr>
      </w:pPr>
    </w:p>
    <w:p w:rsidR="00941072" w:rsidRPr="008F335F" w:rsidRDefault="00720327" w:rsidP="008F335F">
      <w:pPr>
        <w:ind w:left="660" w:hangingChars="300" w:hanging="660"/>
        <w:rPr>
          <w:rFonts w:ascii="ＭＳ 明朝" w:eastAsia="ＭＳ 明朝" w:hAnsi="ＭＳ 明朝" w:cs="Meiryo UI"/>
          <w:sz w:val="22"/>
        </w:rPr>
      </w:pPr>
      <w:r w:rsidRPr="008F335F">
        <w:rPr>
          <w:rFonts w:ascii="ＭＳ 明朝" w:eastAsia="ＭＳ 明朝" w:hAnsi="ＭＳ 明朝" w:cs="Meiryo UI"/>
          <w:sz w:val="22"/>
        </w:rPr>
        <w:fldChar w:fldCharType="begin">
          <w:ffData>
            <w:name w:val="チェック2"/>
            <w:enabled/>
            <w:calcOnExit w:val="0"/>
            <w:checkBox>
              <w:sizeAuto/>
              <w:default w:val="0"/>
            </w:checkBox>
          </w:ffData>
        </w:fldChar>
      </w:r>
      <w:bookmarkStart w:id="2" w:name="チェック2"/>
      <w:r w:rsidRPr="008F335F">
        <w:rPr>
          <w:rFonts w:ascii="ＭＳ 明朝" w:eastAsia="ＭＳ 明朝" w:hAnsi="ＭＳ 明朝" w:cs="Meiryo UI"/>
          <w:sz w:val="22"/>
        </w:rPr>
        <w:instrText xml:space="preserve"> </w:instrText>
      </w:r>
      <w:r w:rsidRPr="008F335F">
        <w:rPr>
          <w:rFonts w:ascii="ＭＳ 明朝" w:eastAsia="ＭＳ 明朝" w:hAnsi="ＭＳ 明朝" w:cs="Meiryo UI" w:hint="eastAsia"/>
          <w:sz w:val="22"/>
        </w:rPr>
        <w:instrText>FORMCHECKBOX</w:instrText>
      </w:r>
      <w:r w:rsidRPr="008F335F">
        <w:rPr>
          <w:rFonts w:ascii="ＭＳ 明朝" w:eastAsia="ＭＳ 明朝" w:hAnsi="ＭＳ 明朝" w:cs="Meiryo UI"/>
          <w:sz w:val="22"/>
        </w:rPr>
        <w:instrText xml:space="preserve"> </w:instrText>
      </w:r>
      <w:r w:rsidR="00313400">
        <w:rPr>
          <w:rFonts w:ascii="ＭＳ 明朝" w:eastAsia="ＭＳ 明朝" w:hAnsi="ＭＳ 明朝" w:cs="Meiryo UI"/>
          <w:sz w:val="22"/>
        </w:rPr>
      </w:r>
      <w:r w:rsidR="00313400">
        <w:rPr>
          <w:rFonts w:ascii="ＭＳ 明朝" w:eastAsia="ＭＳ 明朝" w:hAnsi="ＭＳ 明朝" w:cs="Meiryo UI"/>
          <w:sz w:val="22"/>
        </w:rPr>
        <w:fldChar w:fldCharType="separate"/>
      </w:r>
      <w:r w:rsidRPr="008F335F">
        <w:rPr>
          <w:rFonts w:ascii="ＭＳ 明朝" w:eastAsia="ＭＳ 明朝" w:hAnsi="ＭＳ 明朝" w:cs="Meiryo UI"/>
          <w:sz w:val="22"/>
        </w:rPr>
        <w:fldChar w:fldCharType="end"/>
      </w:r>
      <w:bookmarkEnd w:id="2"/>
      <w:r w:rsidRPr="008F335F">
        <w:rPr>
          <w:rFonts w:ascii="ＭＳ 明朝" w:eastAsia="ＭＳ 明朝" w:hAnsi="ＭＳ 明朝" w:cs="Meiryo UI" w:hint="eastAsia"/>
          <w:sz w:val="22"/>
        </w:rPr>
        <w:t xml:space="preserve"> ② </w:t>
      </w:r>
      <w:r w:rsidR="00941072" w:rsidRPr="008F335F">
        <w:rPr>
          <w:rFonts w:ascii="ＭＳ 明朝" w:eastAsia="ＭＳ 明朝" w:hAnsi="ＭＳ 明朝" w:cs="Meiryo UI" w:hint="eastAsia"/>
          <w:sz w:val="22"/>
        </w:rPr>
        <w:t>当初の</w:t>
      </w:r>
      <w:r w:rsidR="007D310A">
        <w:rPr>
          <w:rFonts w:ascii="ＭＳ 明朝" w:eastAsia="ＭＳ 明朝" w:hAnsi="ＭＳ 明朝" w:cs="Meiryo UI" w:hint="eastAsia"/>
          <w:sz w:val="22"/>
        </w:rPr>
        <w:t>補助事業</w:t>
      </w:r>
      <w:r w:rsidR="007D310A">
        <w:rPr>
          <w:rFonts w:ascii="ＭＳ 明朝" w:eastAsia="ＭＳ 明朝" w:hAnsi="ＭＳ 明朝" w:cs="Meiryo UI"/>
          <w:sz w:val="22"/>
        </w:rPr>
        <w:t>計画</w:t>
      </w:r>
      <w:r w:rsidR="00941072" w:rsidRPr="008F335F">
        <w:rPr>
          <w:rFonts w:ascii="ＭＳ 明朝" w:eastAsia="ＭＳ 明朝" w:hAnsi="ＭＳ 明朝" w:cs="Meiryo UI" w:hint="eastAsia"/>
          <w:sz w:val="22"/>
        </w:rPr>
        <w:t>（年度途中に変更が認められた計画がある場合には当該変更後の計画）を変更し、実施期間を翌年度まで延長することで当初の</w:t>
      </w:r>
      <w:r w:rsidR="007D310A">
        <w:rPr>
          <w:rFonts w:ascii="ＭＳ 明朝" w:eastAsia="ＭＳ 明朝" w:hAnsi="ＭＳ 明朝" w:cs="Meiryo UI" w:hint="eastAsia"/>
          <w:sz w:val="22"/>
        </w:rPr>
        <w:t>事業</w:t>
      </w:r>
      <w:r w:rsidR="007D310A">
        <w:rPr>
          <w:rFonts w:ascii="ＭＳ 明朝" w:eastAsia="ＭＳ 明朝" w:hAnsi="ＭＳ 明朝" w:cs="Meiryo UI"/>
          <w:sz w:val="22"/>
        </w:rPr>
        <w:t>目的</w:t>
      </w:r>
      <w:r w:rsidR="00941072" w:rsidRPr="008F335F">
        <w:rPr>
          <w:rFonts w:ascii="ＭＳ 明朝" w:eastAsia="ＭＳ 明朝" w:hAnsi="ＭＳ 明朝" w:cs="Meiryo UI" w:hint="eastAsia"/>
          <w:sz w:val="22"/>
        </w:rPr>
        <w:t>を達成することができること。</w:t>
      </w:r>
    </w:p>
    <w:p w:rsidR="00941072" w:rsidRPr="008F335F" w:rsidRDefault="00C3284D" w:rsidP="008F335F">
      <w:pPr>
        <w:ind w:leftChars="100" w:left="430" w:hangingChars="100" w:hanging="220"/>
        <w:rPr>
          <w:rFonts w:ascii="ＭＳ 明朝" w:eastAsia="ＭＳ 明朝" w:hAnsi="ＭＳ 明朝" w:cs="Meiryo UI"/>
          <w:sz w:val="22"/>
        </w:rPr>
      </w:pPr>
      <w:r w:rsidRPr="008F335F">
        <w:rPr>
          <w:rFonts w:ascii="ＭＳ 明朝" w:eastAsia="ＭＳ 明朝" w:hAnsi="ＭＳ 明朝" w:cs="Meiryo UI" w:hint="eastAsia"/>
          <w:sz w:val="22"/>
        </w:rPr>
        <w:t>〈該当しない場合〉</w:t>
      </w:r>
    </w:p>
    <w:p w:rsidR="00C3284D" w:rsidRPr="008F335F" w:rsidRDefault="00720327" w:rsidP="008F335F">
      <w:pPr>
        <w:ind w:leftChars="200" w:left="420" w:firstLineChars="100" w:firstLine="220"/>
        <w:rPr>
          <w:rFonts w:ascii="ＭＳ 明朝" w:eastAsia="ＭＳ 明朝" w:hAnsi="ＭＳ 明朝" w:cs="Meiryo UI"/>
          <w:sz w:val="22"/>
        </w:rPr>
      </w:pPr>
      <w:r w:rsidRPr="008F335F">
        <w:rPr>
          <w:rFonts w:ascii="ＭＳ 明朝" w:eastAsia="ＭＳ 明朝" w:hAnsi="ＭＳ 明朝" w:cs="Meiryo UI" w:hint="eastAsia"/>
          <w:sz w:val="22"/>
        </w:rPr>
        <w:t xml:space="preserve">× </w:t>
      </w:r>
      <w:r w:rsidR="00C3284D" w:rsidRPr="008F335F">
        <w:rPr>
          <w:rFonts w:ascii="ＭＳ 明朝" w:eastAsia="ＭＳ 明朝" w:hAnsi="ＭＳ 明朝" w:cs="Meiryo UI" w:hint="eastAsia"/>
          <w:sz w:val="22"/>
        </w:rPr>
        <w:t>当該年度中にやり繰り（再調整）が可能である場合。</w:t>
      </w:r>
    </w:p>
    <w:p w:rsidR="00C3284D" w:rsidRPr="008F335F" w:rsidRDefault="00720327" w:rsidP="008F335F">
      <w:pPr>
        <w:ind w:leftChars="200" w:left="420" w:firstLineChars="100" w:firstLine="220"/>
        <w:rPr>
          <w:rFonts w:ascii="ＭＳ 明朝" w:eastAsia="ＭＳ 明朝" w:hAnsi="ＭＳ 明朝" w:cs="Meiryo UI"/>
          <w:sz w:val="22"/>
        </w:rPr>
      </w:pPr>
      <w:r w:rsidRPr="008F335F">
        <w:rPr>
          <w:rFonts w:ascii="ＭＳ 明朝" w:eastAsia="ＭＳ 明朝" w:hAnsi="ＭＳ 明朝" w:cs="Meiryo UI" w:hint="eastAsia"/>
          <w:sz w:val="22"/>
        </w:rPr>
        <w:t>×</w:t>
      </w:r>
      <w:r w:rsidR="007D310A">
        <w:rPr>
          <w:rFonts w:ascii="ＭＳ 明朝" w:eastAsia="ＭＳ 明朝" w:hAnsi="ＭＳ 明朝" w:cs="Meiryo UI" w:hint="eastAsia"/>
          <w:sz w:val="22"/>
        </w:rPr>
        <w:t xml:space="preserve"> </w:t>
      </w:r>
      <w:r w:rsidR="00EC1FD5">
        <w:rPr>
          <w:rFonts w:ascii="ＭＳ 明朝" w:eastAsia="ＭＳ 明朝" w:hAnsi="ＭＳ 明朝" w:cs="Meiryo UI" w:hint="eastAsia"/>
          <w:sz w:val="22"/>
        </w:rPr>
        <w:t>事業</w:t>
      </w:r>
      <w:r w:rsidR="00A503C3">
        <w:rPr>
          <w:rFonts w:ascii="ＭＳ 明朝" w:eastAsia="ＭＳ 明朝" w:hAnsi="ＭＳ 明朝" w:cs="Meiryo UI" w:hint="eastAsia"/>
          <w:sz w:val="22"/>
        </w:rPr>
        <w:t>期間</w:t>
      </w:r>
      <w:r w:rsidR="00C3284D" w:rsidRPr="008F335F">
        <w:rPr>
          <w:rFonts w:ascii="ＭＳ 明朝" w:eastAsia="ＭＳ 明朝" w:hAnsi="ＭＳ 明朝" w:cs="Meiryo UI" w:hint="eastAsia"/>
          <w:sz w:val="22"/>
        </w:rPr>
        <w:t>を翌年度まで延長しても、完了の見込みがない場合。</w:t>
      </w:r>
    </w:p>
    <w:p w:rsidR="00C3284D" w:rsidRPr="008F335F" w:rsidRDefault="00720327" w:rsidP="008F335F">
      <w:pPr>
        <w:ind w:leftChars="200" w:left="420" w:firstLineChars="100" w:firstLine="220"/>
        <w:rPr>
          <w:rFonts w:ascii="ＭＳ 明朝" w:eastAsia="ＭＳ 明朝" w:hAnsi="ＭＳ 明朝" w:cs="Meiryo UI"/>
          <w:sz w:val="22"/>
        </w:rPr>
      </w:pPr>
      <w:r w:rsidRPr="008F335F">
        <w:rPr>
          <w:rFonts w:ascii="ＭＳ 明朝" w:eastAsia="ＭＳ 明朝" w:hAnsi="ＭＳ 明朝" w:cs="Meiryo UI" w:hint="eastAsia"/>
          <w:sz w:val="22"/>
        </w:rPr>
        <w:t xml:space="preserve">× </w:t>
      </w:r>
      <w:r w:rsidR="007D310A">
        <w:rPr>
          <w:rFonts w:ascii="ＭＳ 明朝" w:eastAsia="ＭＳ 明朝" w:hAnsi="ＭＳ 明朝" w:cs="Meiryo UI" w:hint="eastAsia"/>
          <w:sz w:val="22"/>
        </w:rPr>
        <w:t>当初の</w:t>
      </w:r>
      <w:r w:rsidR="00EC1FD5">
        <w:rPr>
          <w:rFonts w:ascii="ＭＳ 明朝" w:eastAsia="ＭＳ 明朝" w:hAnsi="ＭＳ 明朝" w:cs="Meiryo UI" w:hint="eastAsia"/>
          <w:sz w:val="22"/>
        </w:rPr>
        <w:t>事業</w:t>
      </w:r>
      <w:r w:rsidR="00C3284D" w:rsidRPr="008F335F">
        <w:rPr>
          <w:rFonts w:ascii="ＭＳ 明朝" w:eastAsia="ＭＳ 明朝" w:hAnsi="ＭＳ 明朝" w:cs="Meiryo UI" w:hint="eastAsia"/>
          <w:sz w:val="22"/>
        </w:rPr>
        <w:t>目的とは異なる計画の変更となる場合。</w:t>
      </w:r>
    </w:p>
    <w:p w:rsidR="00C3284D" w:rsidRPr="008F335F" w:rsidRDefault="00720327" w:rsidP="008F335F">
      <w:pPr>
        <w:ind w:leftChars="200" w:left="420" w:firstLineChars="100" w:firstLine="220"/>
        <w:rPr>
          <w:rFonts w:ascii="ＭＳ 明朝" w:eastAsia="ＭＳ 明朝" w:hAnsi="ＭＳ 明朝" w:cs="Meiryo UI"/>
          <w:sz w:val="22"/>
        </w:rPr>
      </w:pPr>
      <w:r w:rsidRPr="008F335F">
        <w:rPr>
          <w:rFonts w:ascii="ＭＳ 明朝" w:eastAsia="ＭＳ 明朝" w:hAnsi="ＭＳ 明朝" w:cs="Meiryo UI" w:hint="eastAsia"/>
          <w:sz w:val="22"/>
        </w:rPr>
        <w:t xml:space="preserve">× </w:t>
      </w:r>
      <w:r w:rsidR="00C3284D" w:rsidRPr="008F335F">
        <w:rPr>
          <w:rFonts w:ascii="ＭＳ 明朝" w:eastAsia="ＭＳ 明朝" w:hAnsi="ＭＳ 明朝" w:cs="Meiryo UI" w:hint="eastAsia"/>
          <w:sz w:val="22"/>
        </w:rPr>
        <w:t>変更の内容が不合理な内容である場合。</w:t>
      </w:r>
    </w:p>
    <w:p w:rsidR="00C3284D" w:rsidRPr="008F335F" w:rsidRDefault="00C3284D" w:rsidP="008F335F">
      <w:pPr>
        <w:ind w:left="440" w:hangingChars="200" w:hanging="440"/>
        <w:rPr>
          <w:rFonts w:ascii="ＭＳ 明朝" w:eastAsia="ＭＳ 明朝" w:hAnsi="ＭＳ 明朝" w:cs="Meiryo UI"/>
          <w:sz w:val="22"/>
        </w:rPr>
      </w:pPr>
    </w:p>
    <w:p w:rsidR="00C3284D" w:rsidRPr="008F335F" w:rsidRDefault="00720327" w:rsidP="008F335F">
      <w:pPr>
        <w:ind w:left="660" w:hangingChars="300" w:hanging="660"/>
        <w:rPr>
          <w:rFonts w:ascii="ＭＳ 明朝" w:eastAsia="ＭＳ 明朝" w:hAnsi="ＭＳ 明朝" w:cs="Meiryo UI"/>
          <w:sz w:val="22"/>
        </w:rPr>
      </w:pPr>
      <w:r w:rsidRPr="008F335F">
        <w:rPr>
          <w:rFonts w:ascii="ＭＳ 明朝" w:eastAsia="ＭＳ 明朝" w:hAnsi="ＭＳ 明朝" w:cs="Meiryo UI"/>
          <w:sz w:val="22"/>
        </w:rPr>
        <w:fldChar w:fldCharType="begin">
          <w:ffData>
            <w:name w:val="チェック3"/>
            <w:enabled/>
            <w:calcOnExit w:val="0"/>
            <w:checkBox>
              <w:sizeAuto/>
              <w:default w:val="0"/>
            </w:checkBox>
          </w:ffData>
        </w:fldChar>
      </w:r>
      <w:bookmarkStart w:id="3" w:name="チェック3"/>
      <w:r w:rsidRPr="008F335F">
        <w:rPr>
          <w:rFonts w:ascii="ＭＳ 明朝" w:eastAsia="ＭＳ 明朝" w:hAnsi="ＭＳ 明朝" w:cs="Meiryo UI"/>
          <w:sz w:val="22"/>
        </w:rPr>
        <w:instrText xml:space="preserve"> </w:instrText>
      </w:r>
      <w:r w:rsidRPr="008F335F">
        <w:rPr>
          <w:rFonts w:ascii="ＭＳ 明朝" w:eastAsia="ＭＳ 明朝" w:hAnsi="ＭＳ 明朝" w:cs="Meiryo UI" w:hint="eastAsia"/>
          <w:sz w:val="22"/>
        </w:rPr>
        <w:instrText>FORMCHECKBOX</w:instrText>
      </w:r>
      <w:r w:rsidRPr="008F335F">
        <w:rPr>
          <w:rFonts w:ascii="ＭＳ 明朝" w:eastAsia="ＭＳ 明朝" w:hAnsi="ＭＳ 明朝" w:cs="Meiryo UI"/>
          <w:sz w:val="22"/>
        </w:rPr>
        <w:instrText xml:space="preserve"> </w:instrText>
      </w:r>
      <w:r w:rsidR="00313400">
        <w:rPr>
          <w:rFonts w:ascii="ＭＳ 明朝" w:eastAsia="ＭＳ 明朝" w:hAnsi="ＭＳ 明朝" w:cs="Meiryo UI"/>
          <w:sz w:val="22"/>
        </w:rPr>
      </w:r>
      <w:r w:rsidR="00313400">
        <w:rPr>
          <w:rFonts w:ascii="ＭＳ 明朝" w:eastAsia="ＭＳ 明朝" w:hAnsi="ＭＳ 明朝" w:cs="Meiryo UI"/>
          <w:sz w:val="22"/>
        </w:rPr>
        <w:fldChar w:fldCharType="separate"/>
      </w:r>
      <w:r w:rsidRPr="008F335F">
        <w:rPr>
          <w:rFonts w:ascii="ＭＳ 明朝" w:eastAsia="ＭＳ 明朝" w:hAnsi="ＭＳ 明朝" w:cs="Meiryo UI"/>
          <w:sz w:val="22"/>
        </w:rPr>
        <w:fldChar w:fldCharType="end"/>
      </w:r>
      <w:bookmarkEnd w:id="3"/>
      <w:r w:rsidRPr="008F335F">
        <w:rPr>
          <w:rFonts w:ascii="ＭＳ 明朝" w:eastAsia="ＭＳ 明朝" w:hAnsi="ＭＳ 明朝" w:cs="Meiryo UI" w:hint="eastAsia"/>
          <w:sz w:val="22"/>
        </w:rPr>
        <w:t xml:space="preserve"> ③ </w:t>
      </w:r>
      <w:r w:rsidR="00C3284D" w:rsidRPr="008F335F">
        <w:rPr>
          <w:rFonts w:ascii="ＭＳ 明朝" w:eastAsia="ＭＳ 明朝" w:hAnsi="ＭＳ 明朝" w:cs="Meiryo UI" w:hint="eastAsia"/>
          <w:sz w:val="22"/>
        </w:rPr>
        <w:t>翌年度に繰り越す経費は、当該年度の</w:t>
      </w:r>
      <w:r w:rsidR="00272A9A">
        <w:rPr>
          <w:rFonts w:ascii="ＭＳ 明朝" w:eastAsia="ＭＳ 明朝" w:hAnsi="ＭＳ 明朝" w:cs="Meiryo UI" w:hint="eastAsia"/>
          <w:sz w:val="22"/>
        </w:rPr>
        <w:t>補助</w:t>
      </w:r>
      <w:r w:rsidR="00EC1FD5">
        <w:rPr>
          <w:rFonts w:ascii="ＭＳ 明朝" w:eastAsia="ＭＳ 明朝" w:hAnsi="ＭＳ 明朝" w:cs="Meiryo UI" w:hint="eastAsia"/>
          <w:sz w:val="22"/>
        </w:rPr>
        <w:t>事業</w:t>
      </w:r>
      <w:r w:rsidR="00C3284D" w:rsidRPr="008F335F">
        <w:rPr>
          <w:rFonts w:ascii="ＭＳ 明朝" w:eastAsia="ＭＳ 明朝" w:hAnsi="ＭＳ 明朝" w:cs="Meiryo UI" w:hint="eastAsia"/>
          <w:sz w:val="22"/>
        </w:rPr>
        <w:t>計画書において確認できる</w:t>
      </w:r>
      <w:r w:rsidR="00272A9A">
        <w:rPr>
          <w:rFonts w:ascii="ＭＳ 明朝" w:eastAsia="ＭＳ 明朝" w:hAnsi="ＭＳ 明朝" w:cs="Meiryo UI" w:hint="eastAsia"/>
          <w:sz w:val="22"/>
        </w:rPr>
        <w:t>補助</w:t>
      </w:r>
      <w:r w:rsidR="00EC1FD5">
        <w:rPr>
          <w:rFonts w:ascii="ＭＳ 明朝" w:eastAsia="ＭＳ 明朝" w:hAnsi="ＭＳ 明朝" w:cs="Meiryo UI" w:hint="eastAsia"/>
          <w:sz w:val="22"/>
        </w:rPr>
        <w:t>事業</w:t>
      </w:r>
      <w:r w:rsidR="00C3284D" w:rsidRPr="008F335F">
        <w:rPr>
          <w:rFonts w:ascii="ＭＳ 明朝" w:eastAsia="ＭＳ 明朝" w:hAnsi="ＭＳ 明朝" w:cs="Meiryo UI" w:hint="eastAsia"/>
          <w:sz w:val="22"/>
        </w:rPr>
        <w:t>計画の一部に係る経費であり、積算の内容及び金額は妥当であること。</w:t>
      </w:r>
    </w:p>
    <w:p w:rsidR="00C3284D" w:rsidRPr="008F335F" w:rsidRDefault="00C3284D" w:rsidP="008F335F">
      <w:pPr>
        <w:ind w:leftChars="100" w:left="430" w:hangingChars="100" w:hanging="220"/>
        <w:rPr>
          <w:rFonts w:ascii="ＭＳ 明朝" w:eastAsia="ＭＳ 明朝" w:hAnsi="ＭＳ 明朝" w:cs="Meiryo UI"/>
          <w:sz w:val="22"/>
        </w:rPr>
      </w:pPr>
      <w:r w:rsidRPr="008F335F">
        <w:rPr>
          <w:rFonts w:ascii="ＭＳ 明朝" w:eastAsia="ＭＳ 明朝" w:hAnsi="ＭＳ 明朝" w:cs="Meiryo UI" w:hint="eastAsia"/>
          <w:sz w:val="22"/>
        </w:rPr>
        <w:t>〈該当しない場合〉</w:t>
      </w:r>
    </w:p>
    <w:p w:rsidR="00C3284D" w:rsidRPr="008F335F" w:rsidRDefault="00720327" w:rsidP="008F335F">
      <w:pPr>
        <w:ind w:leftChars="200" w:left="420" w:firstLineChars="100" w:firstLine="220"/>
        <w:rPr>
          <w:rFonts w:ascii="ＭＳ 明朝" w:eastAsia="ＭＳ 明朝" w:hAnsi="ＭＳ 明朝" w:cs="Meiryo UI"/>
          <w:sz w:val="22"/>
        </w:rPr>
      </w:pPr>
      <w:r w:rsidRPr="008F335F">
        <w:rPr>
          <w:rFonts w:ascii="ＭＳ 明朝" w:eastAsia="ＭＳ 明朝" w:hAnsi="ＭＳ 明朝" w:cs="Meiryo UI" w:hint="eastAsia"/>
          <w:sz w:val="22"/>
        </w:rPr>
        <w:t xml:space="preserve">× </w:t>
      </w:r>
      <w:r w:rsidR="00C3284D" w:rsidRPr="008F335F">
        <w:rPr>
          <w:rFonts w:ascii="ＭＳ 明朝" w:eastAsia="ＭＳ 明朝" w:hAnsi="ＭＳ 明朝" w:cs="Meiryo UI" w:hint="eastAsia"/>
          <w:sz w:val="22"/>
        </w:rPr>
        <w:t>余った</w:t>
      </w:r>
      <w:r w:rsidR="00EC1FD5">
        <w:rPr>
          <w:rFonts w:ascii="ＭＳ 明朝" w:eastAsia="ＭＳ 明朝" w:hAnsi="ＭＳ 明朝" w:cs="Meiryo UI" w:hint="eastAsia"/>
          <w:sz w:val="22"/>
        </w:rPr>
        <w:t>補助事業に要する経費</w:t>
      </w:r>
      <w:r w:rsidR="00C3284D" w:rsidRPr="008F335F">
        <w:rPr>
          <w:rFonts w:ascii="ＭＳ 明朝" w:eastAsia="ＭＳ 明朝" w:hAnsi="ＭＳ 明朝" w:cs="Meiryo UI" w:hint="eastAsia"/>
          <w:sz w:val="22"/>
        </w:rPr>
        <w:t>。（余剰金）</w:t>
      </w:r>
    </w:p>
    <w:p w:rsidR="00C3284D" w:rsidRPr="008F335F" w:rsidRDefault="00C3284D" w:rsidP="008F335F">
      <w:pPr>
        <w:ind w:left="440" w:hangingChars="200" w:hanging="440"/>
        <w:rPr>
          <w:rFonts w:ascii="ＭＳ 明朝" w:eastAsia="ＭＳ 明朝" w:hAnsi="ＭＳ 明朝" w:cs="Meiryo UI"/>
          <w:sz w:val="22"/>
        </w:rPr>
      </w:pPr>
    </w:p>
    <w:p w:rsidR="00C3284D" w:rsidRPr="008F335F" w:rsidRDefault="00720327" w:rsidP="008F335F">
      <w:pPr>
        <w:ind w:left="440" w:hangingChars="200" w:hanging="440"/>
        <w:rPr>
          <w:rFonts w:ascii="ＭＳ 明朝" w:eastAsia="ＭＳ 明朝" w:hAnsi="ＭＳ 明朝" w:cs="Meiryo UI"/>
          <w:sz w:val="22"/>
        </w:rPr>
      </w:pPr>
      <w:r w:rsidRPr="008F335F">
        <w:rPr>
          <w:rFonts w:ascii="ＭＳ 明朝" w:eastAsia="ＭＳ 明朝" w:hAnsi="ＭＳ 明朝" w:cs="Meiryo UI"/>
          <w:sz w:val="22"/>
        </w:rPr>
        <w:fldChar w:fldCharType="begin">
          <w:ffData>
            <w:name w:val="チェック4"/>
            <w:enabled/>
            <w:calcOnExit w:val="0"/>
            <w:checkBox>
              <w:sizeAuto/>
              <w:default w:val="0"/>
            </w:checkBox>
          </w:ffData>
        </w:fldChar>
      </w:r>
      <w:bookmarkStart w:id="4" w:name="チェック4"/>
      <w:r w:rsidRPr="008F335F">
        <w:rPr>
          <w:rFonts w:ascii="ＭＳ 明朝" w:eastAsia="ＭＳ 明朝" w:hAnsi="ＭＳ 明朝" w:cs="Meiryo UI"/>
          <w:sz w:val="22"/>
        </w:rPr>
        <w:instrText xml:space="preserve"> </w:instrText>
      </w:r>
      <w:r w:rsidRPr="008F335F">
        <w:rPr>
          <w:rFonts w:ascii="ＭＳ 明朝" w:eastAsia="ＭＳ 明朝" w:hAnsi="ＭＳ 明朝" w:cs="Meiryo UI" w:hint="eastAsia"/>
          <w:sz w:val="22"/>
        </w:rPr>
        <w:instrText>FORMCHECKBOX</w:instrText>
      </w:r>
      <w:r w:rsidRPr="008F335F">
        <w:rPr>
          <w:rFonts w:ascii="ＭＳ 明朝" w:eastAsia="ＭＳ 明朝" w:hAnsi="ＭＳ 明朝" w:cs="Meiryo UI"/>
          <w:sz w:val="22"/>
        </w:rPr>
        <w:instrText xml:space="preserve"> </w:instrText>
      </w:r>
      <w:r w:rsidR="00313400">
        <w:rPr>
          <w:rFonts w:ascii="ＭＳ 明朝" w:eastAsia="ＭＳ 明朝" w:hAnsi="ＭＳ 明朝" w:cs="Meiryo UI"/>
          <w:sz w:val="22"/>
        </w:rPr>
      </w:r>
      <w:r w:rsidR="00313400">
        <w:rPr>
          <w:rFonts w:ascii="ＭＳ 明朝" w:eastAsia="ＭＳ 明朝" w:hAnsi="ＭＳ 明朝" w:cs="Meiryo UI"/>
          <w:sz w:val="22"/>
        </w:rPr>
        <w:fldChar w:fldCharType="separate"/>
      </w:r>
      <w:r w:rsidRPr="008F335F">
        <w:rPr>
          <w:rFonts w:ascii="ＭＳ 明朝" w:eastAsia="ＭＳ 明朝" w:hAnsi="ＭＳ 明朝" w:cs="Meiryo UI"/>
          <w:sz w:val="22"/>
        </w:rPr>
        <w:fldChar w:fldCharType="end"/>
      </w:r>
      <w:bookmarkEnd w:id="4"/>
      <w:r w:rsidRPr="008F335F">
        <w:rPr>
          <w:rFonts w:ascii="ＭＳ 明朝" w:eastAsia="ＭＳ 明朝" w:hAnsi="ＭＳ 明朝" w:cs="Meiryo UI" w:hint="eastAsia"/>
          <w:sz w:val="22"/>
        </w:rPr>
        <w:t xml:space="preserve"> ④ </w:t>
      </w:r>
      <w:r w:rsidR="00D51FB4">
        <w:rPr>
          <w:rFonts w:ascii="ＭＳ 明朝" w:eastAsia="ＭＳ 明朝" w:hAnsi="ＭＳ 明朝" w:cs="Meiryo UI" w:hint="eastAsia"/>
          <w:sz w:val="22"/>
        </w:rPr>
        <w:t>事業遅延</w:t>
      </w:r>
      <w:r w:rsidR="002B5427">
        <w:rPr>
          <w:rFonts w:ascii="ＭＳ 明朝" w:eastAsia="ＭＳ 明朝" w:hAnsi="ＭＳ 明朝" w:cs="Meiryo UI" w:hint="eastAsia"/>
          <w:sz w:val="22"/>
        </w:rPr>
        <w:t>事由が以下のいずれかに該当すること。</w:t>
      </w:r>
      <w:r w:rsidR="00CB5D5C" w:rsidRPr="00CB5D5C">
        <w:rPr>
          <w:rFonts w:ascii="ＭＳ 明朝" w:eastAsia="ＭＳ 明朝" w:hAnsi="ＭＳ 明朝" w:cs="Meiryo UI" w:hint="eastAsia"/>
          <w:sz w:val="22"/>
        </w:rPr>
        <w:t>（【経理様式</w:t>
      </w:r>
      <w:r w:rsidR="005B20BF">
        <w:rPr>
          <w:rFonts w:ascii="ＭＳ 明朝" w:eastAsia="ＭＳ 明朝" w:hAnsi="ＭＳ 明朝" w:cs="Meiryo UI" w:hint="eastAsia"/>
          <w:sz w:val="22"/>
        </w:rPr>
        <w:t>Ａ－４</w:t>
      </w:r>
      <w:r w:rsidR="00CB5D5C" w:rsidRPr="00CB5D5C">
        <w:rPr>
          <w:rFonts w:ascii="ＭＳ 明朝" w:eastAsia="ＭＳ 明朝" w:hAnsi="ＭＳ 明朝" w:cs="Meiryo UI" w:hint="eastAsia"/>
          <w:sz w:val="22"/>
        </w:rPr>
        <w:t>別紙】参照）</w:t>
      </w:r>
    </w:p>
    <w:p w:rsidR="00720327" w:rsidRPr="008F335F" w:rsidRDefault="00720327" w:rsidP="009D4B01">
      <w:pPr>
        <w:pStyle w:val="a4"/>
        <w:numPr>
          <w:ilvl w:val="0"/>
          <w:numId w:val="2"/>
        </w:numPr>
        <w:ind w:leftChars="0"/>
        <w:rPr>
          <w:rFonts w:ascii="ＭＳ 明朝" w:eastAsia="ＭＳ 明朝" w:hAnsi="ＭＳ 明朝" w:cs="Meiryo UI"/>
          <w:sz w:val="22"/>
        </w:rPr>
      </w:pPr>
      <w:r w:rsidRPr="008F335F">
        <w:rPr>
          <w:rFonts w:ascii="ＭＳ 明朝" w:eastAsia="ＭＳ 明朝" w:hAnsi="ＭＳ 明朝" w:cs="Meiryo UI" w:hint="eastAsia"/>
          <w:sz w:val="22"/>
        </w:rPr>
        <w:t>当初の業務計画通りに</w:t>
      </w:r>
      <w:r w:rsidR="005B20BF">
        <w:rPr>
          <w:rFonts w:ascii="ＭＳ 明朝" w:eastAsia="ＭＳ 明朝" w:hAnsi="ＭＳ 明朝" w:cs="Meiryo UI" w:hint="eastAsia"/>
          <w:sz w:val="22"/>
        </w:rPr>
        <w:t>事業用</w:t>
      </w:r>
      <w:r w:rsidR="005B20BF">
        <w:rPr>
          <w:rFonts w:ascii="ＭＳ 明朝" w:eastAsia="ＭＳ 明朝" w:hAnsi="ＭＳ 明朝" w:cs="Meiryo UI"/>
          <w:sz w:val="22"/>
        </w:rPr>
        <w:t>資材</w:t>
      </w:r>
      <w:r w:rsidRPr="008F335F">
        <w:rPr>
          <w:rFonts w:ascii="ＭＳ 明朝" w:eastAsia="ＭＳ 明朝" w:hAnsi="ＭＳ 明朝" w:cs="Meiryo UI" w:hint="eastAsia"/>
          <w:sz w:val="22"/>
        </w:rPr>
        <w:t>を入手することができなくなった場合。</w:t>
      </w:r>
    </w:p>
    <w:p w:rsidR="00C3284D" w:rsidRDefault="00720327" w:rsidP="009D4B01">
      <w:pPr>
        <w:pStyle w:val="a4"/>
        <w:numPr>
          <w:ilvl w:val="0"/>
          <w:numId w:val="2"/>
        </w:numPr>
        <w:ind w:leftChars="0"/>
        <w:rPr>
          <w:rFonts w:ascii="ＭＳ 明朝" w:eastAsia="ＭＳ 明朝" w:hAnsi="ＭＳ 明朝" w:cs="Meiryo UI"/>
          <w:sz w:val="22"/>
        </w:rPr>
      </w:pPr>
      <w:r w:rsidRPr="002B5427">
        <w:rPr>
          <w:rFonts w:ascii="ＭＳ 明朝" w:eastAsia="ＭＳ 明朝" w:hAnsi="ＭＳ 明朝" w:cs="Meiryo UI" w:hint="eastAsia"/>
          <w:sz w:val="22"/>
        </w:rPr>
        <w:t>豪雨や豪雪などの例年とは異なる気象条件により現行の業務計画を延期又は、中断することが必要となった場合。</w:t>
      </w:r>
    </w:p>
    <w:p w:rsidR="00AB5829" w:rsidRPr="002B5427" w:rsidRDefault="000634A0" w:rsidP="009D4B01">
      <w:pPr>
        <w:pStyle w:val="a4"/>
        <w:numPr>
          <w:ilvl w:val="0"/>
          <w:numId w:val="2"/>
        </w:numPr>
        <w:ind w:leftChars="0"/>
        <w:rPr>
          <w:rFonts w:ascii="ＭＳ 明朝" w:eastAsia="ＭＳ 明朝" w:hAnsi="ＭＳ 明朝" w:cs="Meiryo UI"/>
          <w:sz w:val="22"/>
        </w:rPr>
      </w:pPr>
      <w:r>
        <w:rPr>
          <w:rFonts w:ascii="ＭＳ 明朝" w:eastAsia="ＭＳ 明朝" w:hAnsi="ＭＳ 明朝" w:cs="Meiryo UI" w:hint="eastAsia"/>
          <w:sz w:val="22"/>
        </w:rPr>
        <w:t>その他AMEDが認める場合（要事前承認）。</w:t>
      </w:r>
    </w:p>
    <w:sectPr w:rsidR="00AB5829" w:rsidRPr="002B5427" w:rsidSect="00DD1135">
      <w:headerReference w:type="even" r:id="rId8"/>
      <w:headerReference w:type="default" r:id="rId9"/>
      <w:footerReference w:type="even" r:id="rId10"/>
      <w:footerReference w:type="default" r:id="rId11"/>
      <w:headerReference w:type="first" r:id="rId12"/>
      <w:footerReference w:type="first" r:id="rId13"/>
      <w:pgSz w:w="11906" w:h="16838" w:code="9"/>
      <w:pgMar w:top="1440" w:right="1077" w:bottom="1440" w:left="1077" w:header="851" w:footer="992" w:gutter="0"/>
      <w:cols w:space="425"/>
      <w:docGrid w:type="linesAndChars" w:linePitch="34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3400" w:rsidRDefault="00313400" w:rsidP="007555AA">
      <w:r>
        <w:separator/>
      </w:r>
    </w:p>
  </w:endnote>
  <w:endnote w:type="continuationSeparator" w:id="0">
    <w:p w:rsidR="00313400" w:rsidRDefault="00313400" w:rsidP="007555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0000012" w:usb3="00000000" w:csb0="0002009F" w:csb1="00000000"/>
  </w:font>
  <w:font w:name="Meiryo UI">
    <w:panose1 w:val="020B0604030504040204"/>
    <w:charset w:val="80"/>
    <w:family w:val="modern"/>
    <w:notTrueType/>
    <w:pitch w:val="variable"/>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12BF" w:rsidRDefault="001E12BF">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12BF" w:rsidRDefault="001E12BF">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12BF" w:rsidRDefault="001E12BF">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3400" w:rsidRDefault="00313400" w:rsidP="007555AA">
      <w:r>
        <w:separator/>
      </w:r>
    </w:p>
  </w:footnote>
  <w:footnote w:type="continuationSeparator" w:id="0">
    <w:p w:rsidR="00313400" w:rsidRDefault="00313400" w:rsidP="007555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12BF" w:rsidRDefault="001E12BF">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12BF" w:rsidRDefault="001E12BF">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12BF" w:rsidRDefault="001E12BF">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FF3213E"/>
    <w:multiLevelType w:val="hybridMultilevel"/>
    <w:tmpl w:val="4EA468B8"/>
    <w:lvl w:ilvl="0" w:tplc="6D6AF534">
      <w:start w:val="3"/>
      <w:numFmt w:val="bullet"/>
      <w:lvlText w:val="○"/>
      <w:lvlJc w:val="left"/>
      <w:pPr>
        <w:ind w:left="990" w:hanging="360"/>
      </w:pPr>
      <w:rPr>
        <w:rFonts w:ascii="ＭＳ ゴシック" w:eastAsia="ＭＳ ゴシック" w:hAnsi="ＭＳ ゴシック" w:cs="Meiryo U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 w15:restartNumberingAfterBreak="0">
    <w:nsid w:val="417B57F7"/>
    <w:multiLevelType w:val="hybridMultilevel"/>
    <w:tmpl w:val="5732B60A"/>
    <w:lvl w:ilvl="0" w:tplc="6818EA12">
      <w:start w:val="1"/>
      <w:numFmt w:val="decimalEnclosedCircle"/>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8A25A68"/>
    <w:multiLevelType w:val="hybridMultilevel"/>
    <w:tmpl w:val="9A264A5A"/>
    <w:lvl w:ilvl="0" w:tplc="F26CCA5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FCD694E"/>
    <w:multiLevelType w:val="hybridMultilevel"/>
    <w:tmpl w:val="0922E14A"/>
    <w:lvl w:ilvl="0" w:tplc="8836125E">
      <w:start w:val="4"/>
      <w:numFmt w:val="bullet"/>
      <w:lvlText w:val="○"/>
      <w:lvlJc w:val="left"/>
      <w:pPr>
        <w:ind w:left="927" w:hanging="360"/>
      </w:pPr>
      <w:rPr>
        <w:rFonts w:ascii="ＭＳ ゴシック" w:eastAsia="ＭＳ ゴシック" w:hAnsi="ＭＳ ゴシック" w:cs="Meiryo UI" w:hint="eastAsia"/>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defaultTabStop w:val="840"/>
  <w:drawingGridHorizontalSpacing w:val="105"/>
  <w:drawingGridVerticalSpacing w:val="17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5462"/>
    <w:rsid w:val="00003D40"/>
    <w:rsid w:val="000634A0"/>
    <w:rsid w:val="00180790"/>
    <w:rsid w:val="001D39CB"/>
    <w:rsid w:val="001E12BF"/>
    <w:rsid w:val="00203FAF"/>
    <w:rsid w:val="00272A9A"/>
    <w:rsid w:val="002B5427"/>
    <w:rsid w:val="00313400"/>
    <w:rsid w:val="00344904"/>
    <w:rsid w:val="00363704"/>
    <w:rsid w:val="0039608C"/>
    <w:rsid w:val="00447C9C"/>
    <w:rsid w:val="0045290F"/>
    <w:rsid w:val="00520CAD"/>
    <w:rsid w:val="0057451B"/>
    <w:rsid w:val="005B20BF"/>
    <w:rsid w:val="005C2023"/>
    <w:rsid w:val="0060195F"/>
    <w:rsid w:val="006B5C94"/>
    <w:rsid w:val="00720327"/>
    <w:rsid w:val="007555AA"/>
    <w:rsid w:val="007D310A"/>
    <w:rsid w:val="008F335F"/>
    <w:rsid w:val="00930BB7"/>
    <w:rsid w:val="00941072"/>
    <w:rsid w:val="009D4B01"/>
    <w:rsid w:val="00A503C3"/>
    <w:rsid w:val="00A6738A"/>
    <w:rsid w:val="00A90BDF"/>
    <w:rsid w:val="00AB5829"/>
    <w:rsid w:val="00C024DA"/>
    <w:rsid w:val="00C3284D"/>
    <w:rsid w:val="00CB5D5C"/>
    <w:rsid w:val="00D44505"/>
    <w:rsid w:val="00D51FB4"/>
    <w:rsid w:val="00D94C22"/>
    <w:rsid w:val="00DD1135"/>
    <w:rsid w:val="00EA4DD9"/>
    <w:rsid w:val="00EC1FD5"/>
    <w:rsid w:val="00EE65CD"/>
    <w:rsid w:val="00F06091"/>
    <w:rsid w:val="00F702B7"/>
    <w:rsid w:val="00FB54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D1135"/>
    <w:rPr>
      <w:rFonts w:eastAsia="ＭＳ 明朝"/>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C3284D"/>
    <w:pPr>
      <w:ind w:leftChars="400" w:left="840"/>
    </w:pPr>
  </w:style>
  <w:style w:type="paragraph" w:styleId="a5">
    <w:name w:val="Subtitle"/>
    <w:basedOn w:val="a"/>
    <w:next w:val="a"/>
    <w:link w:val="a6"/>
    <w:uiPriority w:val="11"/>
    <w:qFormat/>
    <w:rsid w:val="00C3284D"/>
    <w:pPr>
      <w:jc w:val="center"/>
      <w:outlineLvl w:val="1"/>
    </w:pPr>
    <w:rPr>
      <w:rFonts w:asciiTheme="majorHAnsi" w:eastAsia="ＭＳ ゴシック" w:hAnsiTheme="majorHAnsi" w:cstheme="majorBidi"/>
      <w:sz w:val="24"/>
      <w:szCs w:val="24"/>
    </w:rPr>
  </w:style>
  <w:style w:type="character" w:customStyle="1" w:styleId="a6">
    <w:name w:val="副題 (文字)"/>
    <w:basedOn w:val="a0"/>
    <w:link w:val="a5"/>
    <w:uiPriority w:val="11"/>
    <w:rsid w:val="00C3284D"/>
    <w:rPr>
      <w:rFonts w:asciiTheme="majorHAnsi" w:eastAsia="ＭＳ ゴシック" w:hAnsiTheme="majorHAnsi" w:cstheme="majorBidi"/>
      <w:sz w:val="24"/>
      <w:szCs w:val="24"/>
    </w:rPr>
  </w:style>
  <w:style w:type="paragraph" w:styleId="a7">
    <w:name w:val="header"/>
    <w:basedOn w:val="a"/>
    <w:link w:val="a8"/>
    <w:uiPriority w:val="99"/>
    <w:unhideWhenUsed/>
    <w:rsid w:val="007555AA"/>
    <w:pPr>
      <w:tabs>
        <w:tab w:val="center" w:pos="4252"/>
        <w:tab w:val="right" w:pos="8504"/>
      </w:tabs>
      <w:snapToGrid w:val="0"/>
    </w:pPr>
  </w:style>
  <w:style w:type="character" w:customStyle="1" w:styleId="a8">
    <w:name w:val="ヘッダー (文字)"/>
    <w:basedOn w:val="a0"/>
    <w:link w:val="a7"/>
    <w:uiPriority w:val="99"/>
    <w:rsid w:val="007555AA"/>
  </w:style>
  <w:style w:type="paragraph" w:styleId="a9">
    <w:name w:val="footer"/>
    <w:basedOn w:val="a"/>
    <w:link w:val="aa"/>
    <w:uiPriority w:val="99"/>
    <w:unhideWhenUsed/>
    <w:rsid w:val="007555AA"/>
    <w:pPr>
      <w:tabs>
        <w:tab w:val="center" w:pos="4252"/>
        <w:tab w:val="right" w:pos="8504"/>
      </w:tabs>
      <w:snapToGrid w:val="0"/>
    </w:pPr>
  </w:style>
  <w:style w:type="character" w:customStyle="1" w:styleId="aa">
    <w:name w:val="フッター (文字)"/>
    <w:basedOn w:val="a0"/>
    <w:link w:val="a9"/>
    <w:uiPriority w:val="99"/>
    <w:rsid w:val="007555AA"/>
  </w:style>
  <w:style w:type="paragraph" w:styleId="ab">
    <w:name w:val="Balloon Text"/>
    <w:basedOn w:val="a"/>
    <w:link w:val="ac"/>
    <w:uiPriority w:val="99"/>
    <w:semiHidden/>
    <w:unhideWhenUsed/>
    <w:rsid w:val="00180790"/>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18079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0FBD83-60CA-489B-9D23-6D8333001F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152</Words>
  <Characters>872</Characters>
  <Application>Microsoft Office Word</Application>
  <DocSecurity>0</DocSecurity>
  <Lines>7</Lines>
  <Paragraphs>2</Paragraphs>
  <ScaleCrop>false</ScaleCrop>
  <Company/>
  <LinksUpToDate>false</LinksUpToDate>
  <CharactersWithSpaces>1022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2015-08-10T01:35:00Z</dcterms:created>
  <dcterms:modified xsi:type="dcterms:W3CDTF">2015-08-10T01:35:00Z</dcterms:modified>
</cp:coreProperties>
</file>