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5B1" w:rsidRDefault="000E55B1" w:rsidP="000E55B1">
      <w:bookmarkStart w:id="0" w:name="_GoBack"/>
      <w:bookmarkEnd w:id="0"/>
      <w:r>
        <w:rPr>
          <w:rFonts w:hint="eastAsia"/>
        </w:rPr>
        <w:t>再生医療実現拠点ネットワークプログラム（幹細胞・再生医学イノベーション創出プログラム）研究事業</w:t>
      </w:r>
    </w:p>
    <w:p w:rsidR="000E55B1" w:rsidRDefault="000E55B1" w:rsidP="000E55B1"/>
    <w:p w:rsidR="000E55B1" w:rsidRPr="000E55B1" w:rsidRDefault="000E55B1" w:rsidP="000E55B1">
      <w:pPr>
        <w:rPr>
          <w:sz w:val="36"/>
          <w:szCs w:val="36"/>
        </w:rPr>
      </w:pPr>
      <w:r w:rsidRPr="000E55B1">
        <w:rPr>
          <w:sz w:val="36"/>
          <w:szCs w:val="36"/>
        </w:rPr>
        <w:t>提出</w:t>
      </w:r>
      <w:r w:rsidRPr="000E55B1">
        <w:rPr>
          <w:rFonts w:hint="eastAsia"/>
          <w:sz w:val="36"/>
          <w:szCs w:val="36"/>
        </w:rPr>
        <w:t>書類</w:t>
      </w:r>
      <w:r w:rsidRPr="000E55B1">
        <w:rPr>
          <w:sz w:val="36"/>
          <w:szCs w:val="36"/>
        </w:rPr>
        <w:t>チェックリスト</w:t>
      </w:r>
    </w:p>
    <w:p w:rsidR="000E55B1" w:rsidRDefault="000E55B1" w:rsidP="000E55B1">
      <w:r>
        <w:rPr>
          <w:rFonts w:hint="eastAsia"/>
        </w:rPr>
        <w:t>e-Radポータル</w:t>
      </w:r>
      <w:r>
        <w:t>サイトから応募する前に、</w:t>
      </w:r>
      <w:r>
        <w:rPr>
          <w:rFonts w:hint="eastAsia"/>
        </w:rPr>
        <w:t>提出</w:t>
      </w:r>
      <w:r>
        <w:t>書類が揃っているか</w:t>
      </w:r>
      <w:r>
        <w:rPr>
          <w:rFonts w:hint="eastAsia"/>
        </w:rPr>
        <w:t>確認の</w:t>
      </w:r>
      <w:r>
        <w:t>際に</w:t>
      </w:r>
      <w:r>
        <w:rPr>
          <w:rFonts w:hint="eastAsia"/>
        </w:rPr>
        <w:t>ご利用ください。</w:t>
      </w:r>
    </w:p>
    <w:p w:rsidR="000E55B1" w:rsidRDefault="000E55B1" w:rsidP="000E55B1">
      <w:r>
        <w:rPr>
          <w:rFonts w:hint="eastAsia"/>
        </w:rPr>
        <w:t>本チェックリストは</w:t>
      </w:r>
      <w:r>
        <w:t>提出の必要はございません。</w:t>
      </w:r>
    </w:p>
    <w:p w:rsidR="000E55B1" w:rsidRDefault="000E55B1" w:rsidP="000E55B1"/>
    <w:tbl>
      <w:tblPr>
        <w:tblStyle w:val="a3"/>
        <w:tblW w:w="0" w:type="auto"/>
        <w:tblLook w:val="04A0" w:firstRow="1" w:lastRow="0" w:firstColumn="1" w:lastColumn="0" w:noHBand="0" w:noVBand="1"/>
      </w:tblPr>
      <w:tblGrid>
        <w:gridCol w:w="4957"/>
        <w:gridCol w:w="1768"/>
        <w:gridCol w:w="1769"/>
      </w:tblGrid>
      <w:tr w:rsidR="000E55B1" w:rsidRPr="000E55B1" w:rsidTr="000E55B1">
        <w:tc>
          <w:tcPr>
            <w:tcW w:w="4957" w:type="dxa"/>
          </w:tcPr>
          <w:p w:rsidR="000E55B1" w:rsidRPr="000E55B1" w:rsidRDefault="000E55B1" w:rsidP="009169CF"/>
        </w:tc>
        <w:tc>
          <w:tcPr>
            <w:tcW w:w="1768" w:type="dxa"/>
          </w:tcPr>
          <w:p w:rsidR="000E55B1" w:rsidRDefault="000E55B1" w:rsidP="000E55B1">
            <w:pPr>
              <w:pStyle w:val="a4"/>
              <w:numPr>
                <w:ilvl w:val="0"/>
                <w:numId w:val="1"/>
              </w:numPr>
              <w:ind w:leftChars="0"/>
              <w:jc w:val="center"/>
            </w:pPr>
            <w:r w:rsidRPr="000E55B1">
              <w:rPr>
                <w:rFonts w:hint="eastAsia"/>
              </w:rPr>
              <w:t>一般</w:t>
            </w:r>
          </w:p>
        </w:tc>
        <w:tc>
          <w:tcPr>
            <w:tcW w:w="1769" w:type="dxa"/>
          </w:tcPr>
          <w:p w:rsidR="000E55B1" w:rsidRPr="000E55B1" w:rsidRDefault="000E55B1" w:rsidP="000E55B1">
            <w:pPr>
              <w:pStyle w:val="a4"/>
              <w:numPr>
                <w:ilvl w:val="0"/>
                <w:numId w:val="1"/>
              </w:numPr>
              <w:ind w:leftChars="0"/>
              <w:jc w:val="center"/>
            </w:pPr>
            <w:r>
              <w:t>若手</w:t>
            </w:r>
          </w:p>
        </w:tc>
      </w:tr>
      <w:tr w:rsidR="000E55B1" w:rsidRPr="000E55B1" w:rsidTr="000E55B1">
        <w:tc>
          <w:tcPr>
            <w:tcW w:w="4957" w:type="dxa"/>
          </w:tcPr>
          <w:p w:rsidR="000E55B1" w:rsidRPr="000E55B1" w:rsidRDefault="004F42E0" w:rsidP="009169CF">
            <w:sdt>
              <w:sdtPr>
                <w:rPr>
                  <w:rFonts w:hint="eastAsia"/>
                </w:rPr>
                <w:id w:val="-1411077312"/>
                <w14:checkbox>
                  <w14:checked w14:val="0"/>
                  <w14:checkedState w14:val="2612" w14:font="ＭＳ ゴシック"/>
                  <w14:uncheckedState w14:val="2610" w14:font="ＭＳ ゴシック"/>
                </w14:checkbox>
              </w:sdtPr>
              <w:sdtEndPr/>
              <w:sdtContent>
                <w:r w:rsidR="000E55B1">
                  <w:rPr>
                    <w:rFonts w:ascii="ＭＳ ゴシック" w:eastAsia="ＭＳ ゴシック" w:hAnsi="ＭＳ ゴシック" w:hint="eastAsia"/>
                  </w:rPr>
                  <w:t>☐</w:t>
                </w:r>
              </w:sdtContent>
            </w:sdt>
            <w:r w:rsidR="000E55B1" w:rsidRPr="000E55B1">
              <w:rPr>
                <w:rFonts w:hint="eastAsia"/>
              </w:rPr>
              <w:t>（様式１）研究開発提案書</w:t>
            </w:r>
          </w:p>
        </w:tc>
        <w:tc>
          <w:tcPr>
            <w:tcW w:w="1768" w:type="dxa"/>
          </w:tcPr>
          <w:p w:rsidR="000E55B1" w:rsidRPr="000E55B1" w:rsidRDefault="000E55B1" w:rsidP="000E55B1">
            <w:pPr>
              <w:jc w:val="center"/>
            </w:pPr>
            <w:r w:rsidRPr="000E55B1">
              <w:rPr>
                <w:rFonts w:hint="eastAsia"/>
                <w:color w:val="FF0000"/>
              </w:rPr>
              <w:t>必須</w:t>
            </w:r>
          </w:p>
        </w:tc>
        <w:tc>
          <w:tcPr>
            <w:tcW w:w="1769" w:type="dxa"/>
          </w:tcPr>
          <w:p w:rsidR="000E55B1" w:rsidRPr="000E55B1" w:rsidRDefault="000E55B1" w:rsidP="000E55B1">
            <w:pPr>
              <w:jc w:val="center"/>
            </w:pPr>
            <w:r w:rsidRPr="000E55B1">
              <w:rPr>
                <w:rFonts w:hint="eastAsia"/>
                <w:color w:val="FF0000"/>
              </w:rPr>
              <w:t>必須</w:t>
            </w:r>
          </w:p>
        </w:tc>
      </w:tr>
      <w:tr w:rsidR="000E55B1" w:rsidRPr="000E55B1" w:rsidTr="000E55B1">
        <w:tc>
          <w:tcPr>
            <w:tcW w:w="4957" w:type="dxa"/>
          </w:tcPr>
          <w:p w:rsidR="000E55B1" w:rsidRPr="000E55B1" w:rsidRDefault="004F42E0" w:rsidP="009169CF">
            <w:sdt>
              <w:sdtPr>
                <w:rPr>
                  <w:rFonts w:hint="eastAsia"/>
                </w:rPr>
                <w:id w:val="604620578"/>
                <w14:checkbox>
                  <w14:checked w14:val="0"/>
                  <w14:checkedState w14:val="2612" w14:font="ＭＳ ゴシック"/>
                  <w14:uncheckedState w14:val="2610" w14:font="ＭＳ ゴシック"/>
                </w14:checkbox>
              </w:sdtPr>
              <w:sdtEndPr/>
              <w:sdtContent>
                <w:r w:rsidR="000E55B1">
                  <w:rPr>
                    <w:rFonts w:ascii="ＭＳ ゴシック" w:eastAsia="ＭＳ ゴシック" w:hAnsi="ＭＳ ゴシック" w:hint="eastAsia"/>
                  </w:rPr>
                  <w:t>☐</w:t>
                </w:r>
              </w:sdtContent>
            </w:sdt>
            <w:r w:rsidR="000E55B1" w:rsidRPr="000E55B1">
              <w:rPr>
                <w:rFonts w:hint="eastAsia"/>
              </w:rPr>
              <w:t>（様式２）分担機関応募承諾書</w:t>
            </w:r>
          </w:p>
        </w:tc>
        <w:tc>
          <w:tcPr>
            <w:tcW w:w="1768" w:type="dxa"/>
          </w:tcPr>
          <w:p w:rsidR="000E55B1" w:rsidRPr="000E55B1" w:rsidRDefault="000E55B1" w:rsidP="000E55B1">
            <w:pPr>
              <w:jc w:val="center"/>
            </w:pPr>
            <w:r w:rsidRPr="000E55B1">
              <w:rPr>
                <w:rFonts w:hint="eastAsia"/>
              </w:rPr>
              <w:t>任意</w:t>
            </w:r>
          </w:p>
        </w:tc>
        <w:tc>
          <w:tcPr>
            <w:tcW w:w="1769" w:type="dxa"/>
            <w:tcBorders>
              <w:bottom w:val="single" w:sz="4" w:space="0" w:color="auto"/>
            </w:tcBorders>
          </w:tcPr>
          <w:p w:rsidR="000E55B1" w:rsidRPr="000E55B1" w:rsidRDefault="000E55B1" w:rsidP="000E55B1">
            <w:pPr>
              <w:jc w:val="center"/>
            </w:pPr>
            <w:r w:rsidRPr="000E55B1">
              <w:rPr>
                <w:rFonts w:hint="eastAsia"/>
              </w:rPr>
              <w:t>任意</w:t>
            </w:r>
          </w:p>
        </w:tc>
      </w:tr>
      <w:tr w:rsidR="000E55B1" w:rsidRPr="000E55B1" w:rsidTr="000E55B1">
        <w:tc>
          <w:tcPr>
            <w:tcW w:w="4957" w:type="dxa"/>
          </w:tcPr>
          <w:p w:rsidR="000E55B1" w:rsidRPr="000E55B1" w:rsidRDefault="004F42E0" w:rsidP="009169CF">
            <w:sdt>
              <w:sdtPr>
                <w:rPr>
                  <w:rFonts w:hint="eastAsia"/>
                </w:rPr>
                <w:id w:val="-881628672"/>
                <w14:checkbox>
                  <w14:checked w14:val="0"/>
                  <w14:checkedState w14:val="2612" w14:font="ＭＳ ゴシック"/>
                  <w14:uncheckedState w14:val="2610" w14:font="ＭＳ ゴシック"/>
                </w14:checkbox>
              </w:sdtPr>
              <w:sdtEndPr/>
              <w:sdtContent>
                <w:r w:rsidR="000E55B1">
                  <w:rPr>
                    <w:rFonts w:ascii="ＭＳ ゴシック" w:eastAsia="ＭＳ ゴシック" w:hAnsi="ＭＳ ゴシック" w:hint="eastAsia"/>
                  </w:rPr>
                  <w:t>☐</w:t>
                </w:r>
              </w:sdtContent>
            </w:sdt>
            <w:r w:rsidR="000E55B1" w:rsidRPr="000E55B1">
              <w:rPr>
                <w:rFonts w:hint="eastAsia"/>
              </w:rPr>
              <w:t>（別添様式１）若手研究者育成活用事業　履歴書</w:t>
            </w:r>
          </w:p>
        </w:tc>
        <w:tc>
          <w:tcPr>
            <w:tcW w:w="1768" w:type="dxa"/>
          </w:tcPr>
          <w:p w:rsidR="000E55B1" w:rsidRPr="000E55B1" w:rsidRDefault="000E55B1" w:rsidP="000E55B1">
            <w:pPr>
              <w:jc w:val="center"/>
            </w:pPr>
            <w:r w:rsidRPr="000E55B1">
              <w:rPr>
                <w:rFonts w:hint="eastAsia"/>
              </w:rPr>
              <w:t>任意</w:t>
            </w:r>
          </w:p>
        </w:tc>
        <w:tc>
          <w:tcPr>
            <w:tcW w:w="1769" w:type="dxa"/>
            <w:tcBorders>
              <w:tr2bl w:val="single" w:sz="4" w:space="0" w:color="auto"/>
            </w:tcBorders>
          </w:tcPr>
          <w:p w:rsidR="000E55B1" w:rsidRPr="000E55B1" w:rsidRDefault="000E55B1" w:rsidP="000E55B1">
            <w:pPr>
              <w:jc w:val="center"/>
            </w:pPr>
          </w:p>
        </w:tc>
      </w:tr>
      <w:tr w:rsidR="000E55B1" w:rsidRPr="000E55B1" w:rsidTr="000E55B1">
        <w:tc>
          <w:tcPr>
            <w:tcW w:w="4957" w:type="dxa"/>
          </w:tcPr>
          <w:p w:rsidR="000E55B1" w:rsidRPr="000E55B1" w:rsidRDefault="004F42E0" w:rsidP="009169CF">
            <w:sdt>
              <w:sdtPr>
                <w:rPr>
                  <w:rFonts w:hint="eastAsia"/>
                </w:rPr>
                <w:id w:val="-632406743"/>
                <w14:checkbox>
                  <w14:checked w14:val="0"/>
                  <w14:checkedState w14:val="2612" w14:font="ＭＳ ゴシック"/>
                  <w14:uncheckedState w14:val="2610" w14:font="ＭＳ ゴシック"/>
                </w14:checkbox>
              </w:sdtPr>
              <w:sdtEndPr/>
              <w:sdtContent>
                <w:r w:rsidR="000E55B1">
                  <w:rPr>
                    <w:rFonts w:ascii="ＭＳ ゴシック" w:eastAsia="ＭＳ ゴシック" w:hAnsi="ＭＳ ゴシック" w:hint="eastAsia"/>
                  </w:rPr>
                  <w:t>☐</w:t>
                </w:r>
              </w:sdtContent>
            </w:sdt>
            <w:r w:rsidR="000E55B1" w:rsidRPr="000E55B1">
              <w:rPr>
                <w:rFonts w:hint="eastAsia"/>
              </w:rPr>
              <w:t>（別添様式２）若手研究者育成計画書</w:t>
            </w:r>
          </w:p>
        </w:tc>
        <w:tc>
          <w:tcPr>
            <w:tcW w:w="1768" w:type="dxa"/>
          </w:tcPr>
          <w:p w:rsidR="000E55B1" w:rsidRPr="000E55B1" w:rsidRDefault="000E55B1" w:rsidP="000E55B1">
            <w:pPr>
              <w:jc w:val="center"/>
            </w:pPr>
            <w:r w:rsidRPr="000E55B1">
              <w:rPr>
                <w:rFonts w:hint="eastAsia"/>
              </w:rPr>
              <w:t>任意</w:t>
            </w:r>
          </w:p>
        </w:tc>
        <w:tc>
          <w:tcPr>
            <w:tcW w:w="1769" w:type="dxa"/>
            <w:tcBorders>
              <w:tr2bl w:val="single" w:sz="4" w:space="0" w:color="auto"/>
            </w:tcBorders>
          </w:tcPr>
          <w:p w:rsidR="000E55B1" w:rsidRPr="000E55B1" w:rsidRDefault="000E55B1" w:rsidP="000E55B1">
            <w:pPr>
              <w:jc w:val="center"/>
            </w:pPr>
          </w:p>
        </w:tc>
      </w:tr>
      <w:tr w:rsidR="000E55B1" w:rsidRPr="000E55B1" w:rsidTr="000E55B1">
        <w:tc>
          <w:tcPr>
            <w:tcW w:w="4957" w:type="dxa"/>
          </w:tcPr>
          <w:p w:rsidR="000E55B1" w:rsidRPr="000E55B1" w:rsidRDefault="004F42E0" w:rsidP="009169CF">
            <w:sdt>
              <w:sdtPr>
                <w:rPr>
                  <w:rFonts w:hint="eastAsia"/>
                </w:rPr>
                <w:id w:val="-1753190351"/>
                <w14:checkbox>
                  <w14:checked w14:val="0"/>
                  <w14:checkedState w14:val="2612" w14:font="ＭＳ ゴシック"/>
                  <w14:uncheckedState w14:val="2610" w14:font="ＭＳ ゴシック"/>
                </w14:checkbox>
              </w:sdtPr>
              <w:sdtEndPr/>
              <w:sdtContent>
                <w:r w:rsidR="000E55B1">
                  <w:rPr>
                    <w:rFonts w:ascii="ＭＳ ゴシック" w:eastAsia="ＭＳ ゴシック" w:hAnsi="ＭＳ ゴシック" w:hint="eastAsia"/>
                  </w:rPr>
                  <w:t>☐</w:t>
                </w:r>
              </w:sdtContent>
            </w:sdt>
            <w:r w:rsidR="000E55B1" w:rsidRPr="000E55B1">
              <w:rPr>
                <w:rFonts w:hint="eastAsia"/>
              </w:rPr>
              <w:t>体制整備等自己評価チェックリスト</w:t>
            </w:r>
          </w:p>
        </w:tc>
        <w:tc>
          <w:tcPr>
            <w:tcW w:w="1768" w:type="dxa"/>
          </w:tcPr>
          <w:p w:rsidR="000E55B1" w:rsidRPr="000E55B1" w:rsidRDefault="000E55B1" w:rsidP="000E55B1">
            <w:pPr>
              <w:jc w:val="center"/>
              <w:rPr>
                <w:color w:val="FF0000"/>
              </w:rPr>
            </w:pPr>
            <w:r w:rsidRPr="000E55B1">
              <w:rPr>
                <w:rFonts w:hint="eastAsia"/>
                <w:color w:val="FF0000"/>
              </w:rPr>
              <w:t>必須</w:t>
            </w:r>
          </w:p>
          <w:p w:rsidR="000E55B1" w:rsidRPr="000E55B1" w:rsidRDefault="000E55B1" w:rsidP="000E55B1">
            <w:pPr>
              <w:jc w:val="center"/>
            </w:pPr>
            <w:r>
              <w:rPr>
                <w:rFonts w:hint="eastAsia"/>
              </w:rPr>
              <w:t>（</w:t>
            </w:r>
            <w:r w:rsidRPr="000E55B1">
              <w:rPr>
                <w:rFonts w:hint="eastAsia"/>
              </w:rPr>
              <w:t>本年度既に文部科学省に提出の場合は不要）</w:t>
            </w:r>
          </w:p>
        </w:tc>
        <w:tc>
          <w:tcPr>
            <w:tcW w:w="1769" w:type="dxa"/>
          </w:tcPr>
          <w:p w:rsidR="000E55B1" w:rsidRPr="000E55B1" w:rsidRDefault="000E55B1" w:rsidP="000E55B1">
            <w:pPr>
              <w:jc w:val="center"/>
              <w:rPr>
                <w:color w:val="FF0000"/>
              </w:rPr>
            </w:pPr>
            <w:r w:rsidRPr="000E55B1">
              <w:rPr>
                <w:rFonts w:hint="eastAsia"/>
                <w:color w:val="FF0000"/>
              </w:rPr>
              <w:t>必須</w:t>
            </w:r>
          </w:p>
          <w:p w:rsidR="000E55B1" w:rsidRPr="000E55B1" w:rsidRDefault="000E55B1" w:rsidP="000E55B1">
            <w:pPr>
              <w:jc w:val="center"/>
            </w:pPr>
            <w:r>
              <w:rPr>
                <w:rFonts w:hint="eastAsia"/>
              </w:rPr>
              <w:t>（本年度既に文部科学省に提出の場合は不要）</w:t>
            </w:r>
          </w:p>
        </w:tc>
      </w:tr>
      <w:tr w:rsidR="000E55B1" w:rsidRPr="000E55B1" w:rsidTr="000E55B1">
        <w:tc>
          <w:tcPr>
            <w:tcW w:w="4957" w:type="dxa"/>
          </w:tcPr>
          <w:p w:rsidR="000E55B1" w:rsidRPr="000E55B1" w:rsidRDefault="004F42E0" w:rsidP="009169CF">
            <w:sdt>
              <w:sdtPr>
                <w:rPr>
                  <w:rFonts w:hint="eastAsia"/>
                </w:rPr>
                <w:id w:val="1775432643"/>
                <w14:checkbox>
                  <w14:checked w14:val="0"/>
                  <w14:checkedState w14:val="2612" w14:font="ＭＳ ゴシック"/>
                  <w14:uncheckedState w14:val="2610" w14:font="ＭＳ ゴシック"/>
                </w14:checkbox>
              </w:sdtPr>
              <w:sdtEndPr/>
              <w:sdtContent>
                <w:r w:rsidR="000E55B1">
                  <w:rPr>
                    <w:rFonts w:ascii="ＭＳ ゴシック" w:eastAsia="ＭＳ ゴシック" w:hAnsi="ＭＳ ゴシック" w:hint="eastAsia"/>
                  </w:rPr>
                  <w:t>☐</w:t>
                </w:r>
              </w:sdtContent>
            </w:sdt>
            <w:r w:rsidR="000E55B1" w:rsidRPr="000E55B1">
              <w:rPr>
                <w:rFonts w:hint="eastAsia"/>
              </w:rPr>
              <w:t>産前・産後休業および育児休業を取得したことを所属機関の長が証明した書類</w:t>
            </w:r>
          </w:p>
        </w:tc>
        <w:tc>
          <w:tcPr>
            <w:tcW w:w="1768" w:type="dxa"/>
          </w:tcPr>
          <w:p w:rsidR="000E55B1" w:rsidRDefault="000E55B1" w:rsidP="000E55B1">
            <w:pPr>
              <w:jc w:val="center"/>
            </w:pPr>
            <w:r>
              <w:rPr>
                <w:rFonts w:hint="eastAsia"/>
              </w:rPr>
              <w:t>任意</w:t>
            </w:r>
          </w:p>
          <w:p w:rsidR="000E55B1" w:rsidRPr="000E55B1" w:rsidRDefault="000E55B1" w:rsidP="000E55B1">
            <w:pPr>
              <w:jc w:val="center"/>
            </w:pPr>
            <w:r>
              <w:rPr>
                <w:rFonts w:hint="eastAsia"/>
              </w:rPr>
              <w:t>※</w:t>
            </w:r>
            <w:r w:rsidRPr="000E55B1">
              <w:rPr>
                <w:rFonts w:hint="eastAsia"/>
              </w:rPr>
              <w:t>様式自由</w:t>
            </w:r>
          </w:p>
        </w:tc>
        <w:tc>
          <w:tcPr>
            <w:tcW w:w="1769" w:type="dxa"/>
          </w:tcPr>
          <w:p w:rsidR="000E55B1" w:rsidRDefault="000E55B1" w:rsidP="000E55B1">
            <w:pPr>
              <w:jc w:val="center"/>
            </w:pPr>
            <w:r>
              <w:rPr>
                <w:rFonts w:hint="eastAsia"/>
              </w:rPr>
              <w:t>任意</w:t>
            </w:r>
          </w:p>
          <w:p w:rsidR="000E55B1" w:rsidRPr="000E55B1" w:rsidRDefault="000E55B1" w:rsidP="000E55B1">
            <w:pPr>
              <w:jc w:val="center"/>
            </w:pPr>
            <w:r>
              <w:rPr>
                <w:rFonts w:hint="eastAsia"/>
              </w:rPr>
              <w:t>※様式自由</w:t>
            </w:r>
          </w:p>
        </w:tc>
      </w:tr>
      <w:tr w:rsidR="000E55B1" w:rsidTr="000E55B1">
        <w:tc>
          <w:tcPr>
            <w:tcW w:w="4957" w:type="dxa"/>
          </w:tcPr>
          <w:p w:rsidR="000E55B1" w:rsidRPr="000E55B1" w:rsidRDefault="004F42E0" w:rsidP="009169CF">
            <w:sdt>
              <w:sdtPr>
                <w:rPr>
                  <w:rFonts w:hint="eastAsia"/>
                </w:rPr>
                <w:id w:val="-17245536"/>
                <w14:checkbox>
                  <w14:checked w14:val="0"/>
                  <w14:checkedState w14:val="2612" w14:font="ＭＳ ゴシック"/>
                  <w14:uncheckedState w14:val="2610" w14:font="ＭＳ ゴシック"/>
                </w14:checkbox>
              </w:sdtPr>
              <w:sdtEndPr/>
              <w:sdtContent>
                <w:r w:rsidR="000E55B1">
                  <w:rPr>
                    <w:rFonts w:ascii="ＭＳ ゴシック" w:eastAsia="ＭＳ ゴシック" w:hAnsi="ＭＳ ゴシック" w:hint="eastAsia"/>
                  </w:rPr>
                  <w:t>☐</w:t>
                </w:r>
              </w:sdtContent>
            </w:sdt>
            <w:r w:rsidR="000E55B1" w:rsidRPr="000E55B1">
              <w:rPr>
                <w:rFonts w:hint="eastAsia"/>
              </w:rPr>
              <w:t>動物実験等の実施に関する自己点検書類</w:t>
            </w:r>
          </w:p>
        </w:tc>
        <w:tc>
          <w:tcPr>
            <w:tcW w:w="1768" w:type="dxa"/>
          </w:tcPr>
          <w:p w:rsidR="000E55B1" w:rsidRDefault="000E55B1" w:rsidP="000E55B1">
            <w:pPr>
              <w:jc w:val="center"/>
            </w:pPr>
            <w:r>
              <w:rPr>
                <w:rFonts w:hint="eastAsia"/>
              </w:rPr>
              <w:t>任意</w:t>
            </w:r>
          </w:p>
          <w:p w:rsidR="000E55B1" w:rsidRDefault="000E55B1" w:rsidP="000E55B1">
            <w:pPr>
              <w:jc w:val="center"/>
            </w:pPr>
            <w:r>
              <w:rPr>
                <w:rFonts w:hint="eastAsia"/>
              </w:rPr>
              <w:t>※様式自由</w:t>
            </w:r>
          </w:p>
        </w:tc>
        <w:tc>
          <w:tcPr>
            <w:tcW w:w="1769" w:type="dxa"/>
          </w:tcPr>
          <w:p w:rsidR="000E55B1" w:rsidRDefault="000E55B1" w:rsidP="000E55B1">
            <w:pPr>
              <w:jc w:val="center"/>
            </w:pPr>
            <w:r>
              <w:rPr>
                <w:rFonts w:hint="eastAsia"/>
              </w:rPr>
              <w:t>任意</w:t>
            </w:r>
          </w:p>
          <w:p w:rsidR="000E55B1" w:rsidRDefault="000E55B1" w:rsidP="000E55B1">
            <w:pPr>
              <w:jc w:val="center"/>
            </w:pPr>
            <w:r>
              <w:rPr>
                <w:rFonts w:hint="eastAsia"/>
              </w:rPr>
              <w:t>※様式自由</w:t>
            </w:r>
          </w:p>
        </w:tc>
      </w:tr>
    </w:tbl>
    <w:p w:rsidR="003A43B9" w:rsidRDefault="003A43B9" w:rsidP="000E55B1"/>
    <w:sectPr w:rsidR="003A43B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2E0" w:rsidRDefault="004F42E0" w:rsidP="00322123">
      <w:r>
        <w:separator/>
      </w:r>
    </w:p>
  </w:endnote>
  <w:endnote w:type="continuationSeparator" w:id="0">
    <w:p w:rsidR="004F42E0" w:rsidRDefault="004F42E0" w:rsidP="0032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23" w:rsidRDefault="0032212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23" w:rsidRDefault="0032212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23" w:rsidRDefault="0032212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2E0" w:rsidRDefault="004F42E0" w:rsidP="00322123">
      <w:r>
        <w:separator/>
      </w:r>
    </w:p>
  </w:footnote>
  <w:footnote w:type="continuationSeparator" w:id="0">
    <w:p w:rsidR="004F42E0" w:rsidRDefault="004F42E0" w:rsidP="00322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23" w:rsidRDefault="0032212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23" w:rsidRDefault="0032212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23" w:rsidRDefault="0032212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75D4"/>
    <w:multiLevelType w:val="hybridMultilevel"/>
    <w:tmpl w:val="212042D6"/>
    <w:lvl w:ilvl="0" w:tplc="69124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B1"/>
    <w:rsid w:val="000E55B1"/>
    <w:rsid w:val="00322123"/>
    <w:rsid w:val="003A43B9"/>
    <w:rsid w:val="004F42E0"/>
    <w:rsid w:val="00BE1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iryo UI" w:eastAsia="Meiryo UI" w:hAnsi="Meiryo UI" w:cs="Meiryo U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5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55B1"/>
    <w:pPr>
      <w:ind w:leftChars="400" w:left="840"/>
    </w:pPr>
  </w:style>
  <w:style w:type="paragraph" w:styleId="a5">
    <w:name w:val="header"/>
    <w:basedOn w:val="a"/>
    <w:link w:val="a6"/>
    <w:uiPriority w:val="99"/>
    <w:unhideWhenUsed/>
    <w:rsid w:val="00322123"/>
    <w:pPr>
      <w:tabs>
        <w:tab w:val="center" w:pos="4252"/>
        <w:tab w:val="right" w:pos="8504"/>
      </w:tabs>
      <w:snapToGrid w:val="0"/>
    </w:pPr>
  </w:style>
  <w:style w:type="character" w:customStyle="1" w:styleId="a6">
    <w:name w:val="ヘッダー (文字)"/>
    <w:basedOn w:val="a0"/>
    <w:link w:val="a5"/>
    <w:uiPriority w:val="99"/>
    <w:rsid w:val="00322123"/>
  </w:style>
  <w:style w:type="paragraph" w:styleId="a7">
    <w:name w:val="footer"/>
    <w:basedOn w:val="a"/>
    <w:link w:val="a8"/>
    <w:uiPriority w:val="99"/>
    <w:unhideWhenUsed/>
    <w:rsid w:val="00322123"/>
    <w:pPr>
      <w:tabs>
        <w:tab w:val="center" w:pos="4252"/>
        <w:tab w:val="right" w:pos="8504"/>
      </w:tabs>
      <w:snapToGrid w:val="0"/>
    </w:pPr>
  </w:style>
  <w:style w:type="character" w:customStyle="1" w:styleId="a8">
    <w:name w:val="フッター (文字)"/>
    <w:basedOn w:val="a0"/>
    <w:link w:val="a7"/>
    <w:uiPriority w:val="99"/>
    <w:rsid w:val="00322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04F9-7A08-4E05-944B-99C23A5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2016-06-03T04:40:00Z</dcterms:created>
  <dcterms:modified xsi:type="dcterms:W3CDTF">2016-06-03T04:40:00Z</dcterms:modified>
</cp:coreProperties>
</file>