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Pr="004A1C5C" w:rsidRDefault="004A1C5C" w:rsidP="004A1C5C">
      <w:pPr>
        <w:jc w:val="left"/>
        <w:rPr>
          <w:rFonts w:asciiTheme="majorEastAsia" w:eastAsia="ＭＳ 明朝" w:hAnsiTheme="majorEastAsia"/>
          <w:sz w:val="32"/>
          <w:szCs w:val="32"/>
        </w:rPr>
      </w:pPr>
    </w:p>
    <w:p w:rsidR="004A1C5C" w:rsidRPr="004A1C5C" w:rsidRDefault="004A1C5C" w:rsidP="004A1C5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r w:rsidRPr="004A1C5C">
        <w:rPr>
          <w:rFonts w:asciiTheme="majorEastAsia" w:eastAsia="ＭＳ 明朝" w:hAnsiTheme="majorEastAsia" w:hint="eastAsia"/>
          <w:b/>
          <w:sz w:val="32"/>
          <w:szCs w:val="32"/>
        </w:rPr>
        <w:t>再生医療実用化</w:t>
      </w:r>
      <w:r w:rsidRPr="004A1C5C">
        <w:rPr>
          <w:rFonts w:asciiTheme="majorEastAsia" w:eastAsia="ＭＳ 明朝" w:hAnsiTheme="majorEastAsia"/>
          <w:b/>
          <w:sz w:val="32"/>
          <w:szCs w:val="32"/>
        </w:rPr>
        <w:t>研究事業</w:t>
      </w:r>
    </w:p>
    <w:p w:rsidR="004A1C5C" w:rsidRPr="004A1C5C" w:rsidRDefault="004A1C5C" w:rsidP="004A1C5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rsidR="004A1C5C" w:rsidRPr="004A1C5C" w:rsidRDefault="004A1C5C" w:rsidP="00B54C42">
      <w:pPr>
        <w:jc w:val="left"/>
        <w:rPr>
          <w:rFonts w:asciiTheme="majorEastAsia" w:eastAsia="ＭＳ 明朝" w:hAnsiTheme="majorEastAsia"/>
          <w:sz w:val="32"/>
          <w:szCs w:val="3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061218" w:rsidRDefault="004A1C5C"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w:t>
      </w:r>
      <w:r w:rsidR="00061218">
        <w:rPr>
          <w:rFonts w:asciiTheme="majorEastAsia" w:eastAsia="ＭＳ 明朝" w:hAnsiTheme="majorEastAsia" w:hint="eastAsia"/>
          <w:sz w:val="22"/>
        </w:rPr>
        <w:t>評価を</w:t>
      </w:r>
      <w:r w:rsidR="00061218">
        <w:rPr>
          <w:rFonts w:asciiTheme="majorEastAsia" w:eastAsia="ＭＳ 明朝" w:hAnsiTheme="majorEastAsia"/>
          <w:sz w:val="22"/>
        </w:rPr>
        <w:t>行</w:t>
      </w:r>
      <w:r w:rsidR="00061218">
        <w:rPr>
          <w:rFonts w:asciiTheme="majorEastAsia" w:eastAsia="ＭＳ 明朝" w:hAnsiTheme="majorEastAsia" w:hint="eastAsia"/>
          <w:sz w:val="22"/>
        </w:rPr>
        <w:t>うものとします。</w:t>
      </w:r>
    </w:p>
    <w:p w:rsidR="00061218" w:rsidRDefault="00061218"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rsidR="00061218" w:rsidRDefault="00061218"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rsidR="00061218" w:rsidRDefault="00061218"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rsidR="00061218" w:rsidRPr="00061218" w:rsidRDefault="00061218" w:rsidP="00061218">
      <w:pPr>
        <w:pStyle w:val="ac"/>
        <w:numPr>
          <w:ilvl w:val="0"/>
          <w:numId w:val="24"/>
        </w:numPr>
        <w:ind w:leftChars="0"/>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EC7BAB" w:rsidRDefault="00061218" w:rsidP="005A57B7">
      <w:pPr>
        <w:jc w:val="right"/>
        <w:rPr>
          <w:rFonts w:asciiTheme="minorEastAsia" w:eastAsia="SimSun" w:hAnsiTheme="minorEastAsia"/>
          <w:sz w:val="24"/>
          <w:szCs w:val="24"/>
          <w:lang w:eastAsia="zh-CN"/>
        </w:rPr>
      </w:pPr>
      <w:r>
        <w:rPr>
          <w:rFonts w:asciiTheme="majorEastAsia" w:eastAsia="ＭＳ 明朝" w:hAnsiTheme="majorEastAsia" w:hint="eastAsia"/>
          <w:sz w:val="22"/>
        </w:rPr>
        <w:t>お問合せ先</w:t>
      </w:r>
      <w:r>
        <w:rPr>
          <w:rFonts w:asciiTheme="majorEastAsia" w:eastAsia="ＭＳ 明朝" w:hAnsiTheme="majorEastAsia"/>
          <w:sz w:val="22"/>
        </w:rPr>
        <w:t>：</w:t>
      </w:r>
      <w:r w:rsidR="00EC7BAB" w:rsidRPr="0065701E">
        <w:rPr>
          <w:rFonts w:asciiTheme="minorEastAsia" w:hAnsiTheme="minorEastAsia" w:hint="eastAsia"/>
          <w:sz w:val="24"/>
          <w:szCs w:val="24"/>
          <w:lang w:eastAsia="zh-CN"/>
        </w:rPr>
        <w:t>〒100-0004東京都千代田区大手町１丁目７番１号</w:t>
      </w:r>
    </w:p>
    <w:p w:rsidR="005A57B7" w:rsidRDefault="00EC7BAB" w:rsidP="005A57B7">
      <w:pPr>
        <w:wordWrap w:val="0"/>
        <w:ind w:firstLineChars="600" w:firstLine="1320"/>
        <w:jc w:val="right"/>
        <w:rPr>
          <w:rFonts w:asciiTheme="majorEastAsia" w:eastAsia="ＭＳ 明朝" w:hAnsiTheme="majorEastAsia"/>
          <w:sz w:val="22"/>
        </w:rPr>
      </w:pPr>
      <w:r>
        <w:rPr>
          <w:rFonts w:asciiTheme="majorEastAsia" w:eastAsia="ＭＳ 明朝" w:hAnsiTheme="majorEastAsia" w:hint="eastAsia"/>
          <w:sz w:val="22"/>
        </w:rPr>
        <w:t>国立</w:t>
      </w:r>
      <w:r>
        <w:rPr>
          <w:rFonts w:asciiTheme="majorEastAsia" w:eastAsia="ＭＳ 明朝" w:hAnsiTheme="majorEastAsia"/>
          <w:sz w:val="22"/>
        </w:rPr>
        <w:t>研究開発</w:t>
      </w:r>
      <w:r>
        <w:rPr>
          <w:rFonts w:asciiTheme="majorEastAsia" w:eastAsia="ＭＳ 明朝" w:hAnsiTheme="majorEastAsia" w:hint="eastAsia"/>
          <w:sz w:val="22"/>
        </w:rPr>
        <w:t>法人</w:t>
      </w:r>
      <w:r>
        <w:rPr>
          <w:rFonts w:asciiTheme="majorEastAsia" w:eastAsia="ＭＳ 明朝" w:hAnsiTheme="majorEastAsia"/>
          <w:sz w:val="22"/>
        </w:rPr>
        <w:t xml:space="preserve">　</w:t>
      </w:r>
      <w:r>
        <w:rPr>
          <w:rFonts w:asciiTheme="majorEastAsia" w:eastAsia="ＭＳ 明朝" w:hAnsiTheme="majorEastAsia" w:hint="eastAsia"/>
          <w:sz w:val="22"/>
        </w:rPr>
        <w:t>日本医療研究開発機構</w:t>
      </w:r>
      <w:r w:rsidR="005A57B7">
        <w:rPr>
          <w:rFonts w:asciiTheme="majorEastAsia" w:eastAsia="ＭＳ 明朝" w:hAnsiTheme="majorEastAsia" w:hint="eastAsia"/>
          <w:sz w:val="22"/>
        </w:rPr>
        <w:t xml:space="preserve"> </w:t>
      </w:r>
      <w:r w:rsidR="005A57B7">
        <w:rPr>
          <w:rFonts w:asciiTheme="majorEastAsia" w:eastAsia="ＭＳ 明朝" w:hAnsiTheme="majorEastAsia"/>
          <w:sz w:val="22"/>
        </w:rPr>
        <w:t xml:space="preserve">   </w:t>
      </w:r>
      <w:r w:rsidR="005A57B7">
        <w:rPr>
          <w:rFonts w:asciiTheme="majorEastAsia" w:eastAsia="ＭＳ 明朝" w:hAnsiTheme="majorEastAsia" w:hint="eastAsia"/>
          <w:sz w:val="22"/>
        </w:rPr>
        <w:t xml:space="preserve"> </w:t>
      </w:r>
    </w:p>
    <w:p w:rsidR="00EC7BAB" w:rsidRDefault="00EC7BAB" w:rsidP="005A57B7">
      <w:pPr>
        <w:wordWrap w:val="0"/>
        <w:ind w:firstLineChars="600" w:firstLine="1320"/>
        <w:jc w:val="right"/>
        <w:rPr>
          <w:rFonts w:asciiTheme="majorEastAsia" w:eastAsia="ＭＳ 明朝" w:hAnsiTheme="majorEastAsia"/>
          <w:sz w:val="22"/>
        </w:rPr>
      </w:pPr>
      <w:r>
        <w:rPr>
          <w:rFonts w:asciiTheme="majorEastAsia" w:eastAsia="ＭＳ 明朝" w:hAnsiTheme="majorEastAsia"/>
          <w:sz w:val="22"/>
        </w:rPr>
        <w:t>戦略推進部　再生医療研究課</w:t>
      </w:r>
      <w:r w:rsidR="005A57B7">
        <w:rPr>
          <w:rFonts w:asciiTheme="majorEastAsia" w:eastAsia="ＭＳ 明朝" w:hAnsiTheme="majorEastAsia" w:hint="eastAsia"/>
          <w:sz w:val="22"/>
        </w:rPr>
        <w:t xml:space="preserve"> </w:t>
      </w:r>
      <w:r w:rsidR="005A57B7">
        <w:rPr>
          <w:rFonts w:asciiTheme="majorEastAsia" w:eastAsia="ＭＳ 明朝" w:hAnsiTheme="majorEastAsia"/>
          <w:sz w:val="22"/>
        </w:rPr>
        <w:t xml:space="preserve">                </w:t>
      </w:r>
    </w:p>
    <w:p w:rsidR="00EC7BAB" w:rsidRPr="00EC7BAB" w:rsidRDefault="00EC7BAB" w:rsidP="005A57B7">
      <w:pPr>
        <w:wordWrap w:val="0"/>
        <w:jc w:val="right"/>
        <w:rPr>
          <w:rFonts w:asciiTheme="majorEastAsia" w:eastAsia="ＭＳ 明朝" w:hAnsiTheme="majorEastAsia"/>
          <w:sz w:val="22"/>
        </w:rPr>
      </w:pPr>
      <w:r>
        <w:rPr>
          <w:rFonts w:asciiTheme="majorEastAsia" w:eastAsia="ＭＳ 明朝" w:hAnsiTheme="majorEastAsia" w:hint="eastAsia"/>
          <w:sz w:val="22"/>
        </w:rPr>
        <w:t xml:space="preserve">　</w:t>
      </w:r>
      <w:r>
        <w:rPr>
          <w:rFonts w:asciiTheme="majorEastAsia" w:eastAsia="ＭＳ 明朝" w:hAnsiTheme="majorEastAsia"/>
          <w:sz w:val="22"/>
        </w:rPr>
        <w:t xml:space="preserve">　　　　　</w:t>
      </w:r>
      <w:r>
        <w:rPr>
          <w:rFonts w:asciiTheme="majorEastAsia" w:eastAsia="ＭＳ 明朝" w:hAnsiTheme="majorEastAsia" w:hint="eastAsia"/>
          <w:sz w:val="22"/>
        </w:rPr>
        <w:t>再生医療実用化</w:t>
      </w:r>
      <w:r>
        <w:rPr>
          <w:rFonts w:asciiTheme="majorEastAsia" w:eastAsia="ＭＳ 明朝" w:hAnsiTheme="majorEastAsia"/>
          <w:sz w:val="22"/>
        </w:rPr>
        <w:t>研究事業</w:t>
      </w:r>
      <w:r>
        <w:rPr>
          <w:rFonts w:asciiTheme="majorEastAsia" w:eastAsia="ＭＳ 明朝" w:hAnsiTheme="majorEastAsia" w:hint="eastAsia"/>
          <w:sz w:val="22"/>
        </w:rPr>
        <w:t>担当</w:t>
      </w:r>
      <w:r w:rsidR="005A57B7">
        <w:rPr>
          <w:rFonts w:asciiTheme="majorEastAsia" w:eastAsia="ＭＳ 明朝" w:hAnsiTheme="majorEastAsia" w:hint="eastAsia"/>
          <w:sz w:val="22"/>
        </w:rPr>
        <w:t xml:space="preserve"> </w:t>
      </w:r>
      <w:r w:rsidR="005A57B7">
        <w:rPr>
          <w:rFonts w:asciiTheme="majorEastAsia" w:eastAsia="ＭＳ 明朝" w:hAnsiTheme="majorEastAsia"/>
          <w:sz w:val="22"/>
        </w:rPr>
        <w:t xml:space="preserve">                </w:t>
      </w:r>
    </w:p>
    <w:p w:rsidR="00EC7BAB" w:rsidRDefault="00EC7BAB" w:rsidP="005A57B7">
      <w:pPr>
        <w:jc w:val="right"/>
        <w:rPr>
          <w:rFonts w:asciiTheme="minorEastAsia" w:hAnsiTheme="minorEastAsia"/>
          <w:sz w:val="24"/>
          <w:szCs w:val="24"/>
        </w:rPr>
      </w:pPr>
      <w:r w:rsidRPr="0065701E">
        <w:rPr>
          <w:rFonts w:asciiTheme="minorEastAsia" w:hAnsiTheme="minorEastAsia" w:hint="eastAsia"/>
          <w:sz w:val="24"/>
          <w:szCs w:val="24"/>
          <w:lang w:eastAsia="zh-TW"/>
        </w:rPr>
        <w:t xml:space="preserve">　</w:t>
      </w:r>
      <w:r>
        <w:rPr>
          <w:rFonts w:asciiTheme="minorEastAsia" w:hAnsiTheme="minorEastAsia" w:hint="eastAsia"/>
          <w:sz w:val="24"/>
          <w:szCs w:val="24"/>
          <w:lang w:eastAsia="zh-TW"/>
        </w:rPr>
        <w:t xml:space="preserve">　　　　　</w:t>
      </w:r>
      <w:r>
        <w:rPr>
          <w:rFonts w:asciiTheme="minorEastAsia" w:hAnsiTheme="minorEastAsia" w:hint="eastAsia"/>
          <w:sz w:val="24"/>
          <w:szCs w:val="24"/>
        </w:rPr>
        <w:t xml:space="preserve">        </w:t>
      </w:r>
      <w:r w:rsidRPr="0065701E">
        <w:rPr>
          <w:rFonts w:asciiTheme="minorEastAsia" w:hAnsiTheme="minorEastAsia" w:hint="eastAsia"/>
          <w:sz w:val="24"/>
          <w:szCs w:val="24"/>
          <w:lang w:eastAsia="zh-TW"/>
        </w:rPr>
        <w:t>TEL：03-6870-2220</w:t>
      </w:r>
      <w:r>
        <w:rPr>
          <w:rFonts w:asciiTheme="minorEastAsia" w:hAnsiTheme="minorEastAsia" w:hint="eastAsia"/>
          <w:sz w:val="24"/>
          <w:szCs w:val="24"/>
        </w:rPr>
        <w:t xml:space="preserve">　</w:t>
      </w:r>
      <w:r>
        <w:rPr>
          <w:rFonts w:asciiTheme="minorEastAsia" w:hAnsiTheme="minorEastAsia"/>
          <w:sz w:val="24"/>
          <w:szCs w:val="24"/>
        </w:rPr>
        <w:t>FAX</w:t>
      </w:r>
      <w:r>
        <w:rPr>
          <w:rFonts w:asciiTheme="minorEastAsia" w:hAnsiTheme="minorEastAsia" w:hint="eastAsia"/>
          <w:sz w:val="24"/>
          <w:szCs w:val="24"/>
        </w:rPr>
        <w:t xml:space="preserve"> </w:t>
      </w:r>
      <w:r>
        <w:rPr>
          <w:rFonts w:asciiTheme="minorEastAsia" w:hAnsiTheme="minorEastAsia"/>
          <w:sz w:val="24"/>
          <w:szCs w:val="24"/>
        </w:rPr>
        <w:t>: 03-6870-2243</w:t>
      </w:r>
    </w:p>
    <w:p w:rsidR="00EC7BAB" w:rsidRPr="0065701E" w:rsidRDefault="00EC7BAB" w:rsidP="005A57B7">
      <w:pPr>
        <w:wordWrap w:val="0"/>
        <w:jc w:val="right"/>
        <w:rPr>
          <w:rFonts w:asciiTheme="minorEastAsia" w:hAnsiTheme="minorEastAsia"/>
          <w:sz w:val="24"/>
          <w:szCs w:val="24"/>
        </w:rPr>
      </w:pPr>
      <w:r>
        <w:rPr>
          <w:rFonts w:asciiTheme="minorEastAsia" w:hAnsiTheme="minorEastAsia"/>
          <w:sz w:val="24"/>
          <w:szCs w:val="24"/>
        </w:rPr>
        <w:t xml:space="preserve">                    </w:t>
      </w:r>
      <w:hyperlink r:id="rId7" w:history="1">
        <w:r w:rsidR="005A57B7" w:rsidRPr="000C7E10">
          <w:rPr>
            <w:rStyle w:val="af0"/>
            <w:rFonts w:asciiTheme="minorEastAsia" w:hAnsiTheme="minorEastAsia"/>
            <w:sz w:val="24"/>
            <w:szCs w:val="24"/>
          </w:rPr>
          <w:t>saisei3@amed.go.jp</w:t>
        </w:r>
      </w:hyperlink>
      <w:r w:rsidR="005A57B7">
        <w:rPr>
          <w:rFonts w:asciiTheme="minorEastAsia" w:hAnsiTheme="minorEastAsia"/>
          <w:sz w:val="24"/>
          <w:szCs w:val="24"/>
        </w:rPr>
        <w:t xml:space="preserve">                   </w:t>
      </w:r>
    </w:p>
    <w:p w:rsidR="00EC7BAB" w:rsidRPr="00EC7BAB" w:rsidRDefault="00EC7BAB" w:rsidP="00B54C42">
      <w:pPr>
        <w:jc w:val="left"/>
        <w:rPr>
          <w:rFonts w:asciiTheme="majorEastAsia" w:eastAsia="ＭＳ 明朝" w:hAnsiTheme="majorEastAsia"/>
          <w:sz w:val="22"/>
          <w:lang w:eastAsia="zh-TW"/>
        </w:rPr>
      </w:pPr>
    </w:p>
    <w:p w:rsidR="004A1C5C" w:rsidRDefault="004A1C5C" w:rsidP="00B54C42">
      <w:pPr>
        <w:jc w:val="left"/>
        <w:rPr>
          <w:rFonts w:asciiTheme="majorEastAsia" w:eastAsia="ＭＳ 明朝" w:hAnsiTheme="majorEastAsia"/>
          <w:sz w:val="22"/>
          <w:lang w:eastAsia="zh-TW"/>
        </w:rPr>
      </w:pPr>
    </w:p>
    <w:p w:rsidR="004A1C5C" w:rsidRDefault="004A1C5C" w:rsidP="00B54C42">
      <w:pPr>
        <w:jc w:val="left"/>
        <w:rPr>
          <w:rFonts w:asciiTheme="majorEastAsia" w:eastAsia="ＭＳ 明朝" w:hAnsiTheme="majorEastAsia"/>
          <w:sz w:val="22"/>
          <w:lang w:eastAsia="zh-TW"/>
        </w:rPr>
      </w:pPr>
    </w:p>
    <w:p w:rsidR="004A1C5C" w:rsidRDefault="004A1C5C" w:rsidP="00B54C42">
      <w:pPr>
        <w:jc w:val="left"/>
        <w:rPr>
          <w:rFonts w:asciiTheme="majorEastAsia" w:eastAsia="ＭＳ 明朝" w:hAnsiTheme="majorEastAsia"/>
          <w:sz w:val="22"/>
          <w:lang w:eastAsia="zh-TW"/>
        </w:rPr>
      </w:pPr>
    </w:p>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lastRenderedPageBreak/>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B30940">
        <w:rPr>
          <w:rFonts w:asciiTheme="majorEastAsia" w:eastAsia="ＭＳ 明朝" w:hAnsiTheme="majorEastAsia" w:hint="eastAsia"/>
          <w:b/>
          <w:sz w:val="24"/>
          <w:szCs w:val="24"/>
        </w:rPr>
        <w:t>再生医療実用化</w:t>
      </w:r>
      <w:r w:rsidRPr="001A604B">
        <w:rPr>
          <w:rFonts w:asciiTheme="majorEastAsia" w:eastAsia="ＭＳ 明朝" w:hAnsiTheme="majorEastAsia"/>
          <w:b/>
          <w:sz w:val="24"/>
          <w:szCs w:val="24"/>
        </w:rPr>
        <w:t>研究事業</w:t>
      </w:r>
    </w:p>
    <w:p w:rsidR="00DE2071"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p w:rsidR="004A1C5C" w:rsidRDefault="004A1C5C" w:rsidP="00616989">
      <w:pPr>
        <w:jc w:val="center"/>
        <w:rPr>
          <w:rFonts w:asciiTheme="majorEastAsia" w:eastAsia="ＭＳ 明朝" w:hAnsiTheme="majorEastAsia"/>
          <w:b/>
          <w:sz w:val="24"/>
          <w:szCs w:val="24"/>
        </w:rPr>
      </w:pPr>
    </w:p>
    <w:p w:rsidR="004A1C5C" w:rsidRPr="00D8241C" w:rsidRDefault="004A1C5C" w:rsidP="00616989">
      <w:pPr>
        <w:jc w:val="center"/>
        <w:rPr>
          <w:rFonts w:asciiTheme="majorEastAsia" w:eastAsia="ＭＳ 明朝" w:hAnsiTheme="majorEastAsia"/>
          <w:b/>
          <w:sz w:val="24"/>
          <w:szCs w:val="24"/>
        </w:rPr>
      </w:pP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E26B97" w:rsidTr="002F3457">
        <w:trPr>
          <w:trHeight w:val="247"/>
        </w:trPr>
        <w:tc>
          <w:tcPr>
            <w:tcW w:w="1828" w:type="dxa"/>
          </w:tcPr>
          <w:p w:rsidR="004A4267" w:rsidRPr="00E26B97" w:rsidRDefault="002F3457" w:rsidP="004A4267">
            <w:pPr>
              <w:jc w:val="center"/>
              <w:rPr>
                <w:rFonts w:asciiTheme="minorEastAsia" w:hAnsiTheme="minorEastAsia"/>
              </w:rPr>
            </w:pPr>
            <w:r w:rsidRPr="00E26B97">
              <w:rPr>
                <w:rFonts w:asciiTheme="minorEastAsia" w:hAnsiTheme="minorEastAsia" w:hint="eastAsia"/>
              </w:rPr>
              <w:t>研究開発</w:t>
            </w:r>
            <w:r w:rsidR="004A4267" w:rsidRPr="00E26B97">
              <w:rPr>
                <w:rFonts w:asciiTheme="minorEastAsia" w:hAnsiTheme="minorEastAsia" w:hint="eastAsia"/>
              </w:rPr>
              <w:t>課題名</w:t>
            </w:r>
          </w:p>
          <w:p w:rsidR="004A4267" w:rsidRPr="00E26B97" w:rsidRDefault="004A4267" w:rsidP="004A4267">
            <w:pPr>
              <w:jc w:val="left"/>
              <w:rPr>
                <w:rFonts w:asciiTheme="minorEastAsia" w:hAnsiTheme="minorEastAsia"/>
              </w:rPr>
            </w:pPr>
            <w:r w:rsidRPr="00E26B97">
              <w:rPr>
                <w:rFonts w:asciiTheme="minorEastAsia" w:hAnsiTheme="minorEastAsia" w:hint="eastAsia"/>
                <w:sz w:val="18"/>
                <w:szCs w:val="18"/>
              </w:rPr>
              <w:t>（英語表記）</w:t>
            </w:r>
          </w:p>
        </w:tc>
        <w:tc>
          <w:tcPr>
            <w:tcW w:w="8121" w:type="dxa"/>
            <w:gridSpan w:val="7"/>
          </w:tcPr>
          <w:p w:rsidR="00EE6515" w:rsidRPr="00E26B97" w:rsidRDefault="00EE6515" w:rsidP="00EE6515">
            <w:pPr>
              <w:autoSpaceDE w:val="0"/>
              <w:autoSpaceDN w:val="0"/>
              <w:adjustRightInd w:val="0"/>
              <w:jc w:val="left"/>
              <w:rPr>
                <w:rFonts w:asciiTheme="minorEastAsia" w:hAnsiTheme="minorEastAsia" w:cs="MS-Mincho"/>
                <w:i/>
                <w:color w:val="548DD4" w:themeColor="text2" w:themeTint="99"/>
                <w:kern w:val="0"/>
                <w:szCs w:val="21"/>
              </w:rPr>
            </w:pPr>
            <w:r w:rsidRPr="00E26B97">
              <w:rPr>
                <w:rFonts w:asciiTheme="minorEastAsia" w:hAnsiTheme="minorEastAsia" w:cs="MS-Mincho" w:hint="eastAsia"/>
                <w:i/>
                <w:color w:val="548DD4" w:themeColor="text2" w:themeTint="99"/>
                <w:kern w:val="0"/>
                <w:szCs w:val="21"/>
              </w:rPr>
              <w:t>〇〇に関する研究</w:t>
            </w:r>
          </w:p>
          <w:p w:rsidR="004A4267" w:rsidRPr="00E26B97" w:rsidRDefault="00EE6515" w:rsidP="00EE6515">
            <w:pPr>
              <w:rPr>
                <w:rFonts w:asciiTheme="minorEastAsia" w:hAnsiTheme="minorEastAsia"/>
                <w:color w:val="548DD4" w:themeColor="text2" w:themeTint="99"/>
              </w:rPr>
            </w:pPr>
            <w:r w:rsidRPr="00E26B97">
              <w:rPr>
                <w:rFonts w:asciiTheme="minorEastAsia" w:hAnsiTheme="minorEastAsia" w:cs="MS-Mincho"/>
                <w:i/>
                <w:color w:val="548DD4" w:themeColor="text2" w:themeTint="99"/>
                <w:kern w:val="0"/>
                <w:szCs w:val="21"/>
              </w:rPr>
              <w:t xml:space="preserve">Study of </w:t>
            </w:r>
            <w:r w:rsidRPr="00E26B97">
              <w:rPr>
                <w:rFonts w:asciiTheme="minorEastAsia" w:hAnsiTheme="minorEastAsia" w:cs="MS-Mincho" w:hint="eastAsia"/>
                <w:i/>
                <w:color w:val="548DD4" w:themeColor="text2" w:themeTint="99"/>
                <w:kern w:val="0"/>
                <w:szCs w:val="21"/>
              </w:rPr>
              <w:t>○○</w:t>
            </w:r>
          </w:p>
        </w:tc>
      </w:tr>
      <w:tr w:rsidR="004A4267" w:rsidRPr="00E26B97" w:rsidTr="002F3457">
        <w:trPr>
          <w:trHeight w:val="238"/>
        </w:trPr>
        <w:tc>
          <w:tcPr>
            <w:tcW w:w="1828" w:type="dxa"/>
          </w:tcPr>
          <w:p w:rsidR="004A4267" w:rsidRPr="00E26B97" w:rsidRDefault="005B1677" w:rsidP="004A4267">
            <w:pPr>
              <w:jc w:val="center"/>
              <w:rPr>
                <w:rFonts w:asciiTheme="minorEastAsia" w:hAnsiTheme="minorEastAsia"/>
              </w:rPr>
            </w:pPr>
            <w:r w:rsidRPr="00E26B97">
              <w:rPr>
                <w:rFonts w:asciiTheme="minorEastAsia" w:hAnsiTheme="minorEastAsia" w:hint="eastAsia"/>
                <w:sz w:val="20"/>
                <w:szCs w:val="20"/>
              </w:rPr>
              <w:t>公募名（事業名）</w:t>
            </w:r>
          </w:p>
        </w:tc>
        <w:tc>
          <w:tcPr>
            <w:tcW w:w="8121" w:type="dxa"/>
            <w:gridSpan w:val="7"/>
          </w:tcPr>
          <w:p w:rsidR="004A4267" w:rsidRPr="00E26B97" w:rsidRDefault="00EE6515" w:rsidP="00EE6515">
            <w:pPr>
              <w:rPr>
                <w:rFonts w:asciiTheme="minorEastAsia" w:hAnsiTheme="minorEastAsia"/>
                <w:i/>
                <w:color w:val="548DD4" w:themeColor="text2" w:themeTint="99"/>
                <w:szCs w:val="21"/>
              </w:rPr>
            </w:pPr>
            <w:r w:rsidRPr="00E26B97">
              <w:rPr>
                <w:rFonts w:asciiTheme="minorEastAsia" w:hAnsiTheme="minorEastAsia" w:cs="MS-Mincho" w:hint="eastAsia"/>
                <w:i/>
                <w:color w:val="548DD4" w:themeColor="text2" w:themeTint="99"/>
                <w:kern w:val="0"/>
                <w:szCs w:val="21"/>
              </w:rPr>
              <w:t>平成</w:t>
            </w:r>
            <w:r w:rsidR="004D2598">
              <w:rPr>
                <w:rFonts w:asciiTheme="minorEastAsia" w:hAnsiTheme="minorEastAsia" w:cs="MS-Mincho"/>
                <w:i/>
                <w:color w:val="548DD4" w:themeColor="text2" w:themeTint="99"/>
                <w:kern w:val="0"/>
                <w:szCs w:val="21"/>
              </w:rPr>
              <w:t>30</w:t>
            </w:r>
            <w:r w:rsidRPr="00E26B97">
              <w:rPr>
                <w:rFonts w:asciiTheme="minorEastAsia" w:hAnsiTheme="minorEastAsia" w:cs="MS-Mincho"/>
                <w:i/>
                <w:color w:val="548DD4" w:themeColor="text2" w:themeTint="99"/>
                <w:kern w:val="0"/>
                <w:szCs w:val="21"/>
              </w:rPr>
              <w:t xml:space="preserve"> </w:t>
            </w:r>
            <w:r w:rsidRPr="00E26B97">
              <w:rPr>
                <w:rFonts w:asciiTheme="minorEastAsia" w:hAnsiTheme="minorEastAsia" w:cs="MS-Mincho" w:hint="eastAsia"/>
                <w:i/>
                <w:color w:val="548DD4" w:themeColor="text2" w:themeTint="99"/>
                <w:kern w:val="0"/>
                <w:szCs w:val="21"/>
              </w:rPr>
              <w:t>年度</w:t>
            </w:r>
            <w:r w:rsidRPr="00E26B97">
              <w:rPr>
                <w:rFonts w:asciiTheme="minorEastAsia" w:hAnsiTheme="minorEastAsia" w:cs="MS-Mincho"/>
                <w:i/>
                <w:color w:val="548DD4" w:themeColor="text2" w:themeTint="99"/>
                <w:kern w:val="0"/>
                <w:szCs w:val="21"/>
              </w:rPr>
              <w:t xml:space="preserve"> </w:t>
            </w:r>
            <w:r w:rsidRPr="00E26B97">
              <w:rPr>
                <w:rFonts w:asciiTheme="minorEastAsia" w:hAnsiTheme="minorEastAsia" w:cs="MS-Mincho" w:hint="eastAsia"/>
                <w:i/>
                <w:color w:val="548DD4" w:themeColor="text2" w:themeTint="99"/>
                <w:kern w:val="0"/>
                <w:szCs w:val="21"/>
              </w:rPr>
              <w:t>再生医療実用化研究事業</w:t>
            </w:r>
            <w:r w:rsidRPr="00E26B97">
              <w:rPr>
                <w:rFonts w:asciiTheme="minorEastAsia" w:hAnsiTheme="minorEastAsia" w:cs="MS-Mincho"/>
                <w:i/>
                <w:color w:val="548DD4" w:themeColor="text2" w:themeTint="99"/>
                <w:kern w:val="0"/>
                <w:szCs w:val="21"/>
              </w:rPr>
              <w:t xml:space="preserve"> </w:t>
            </w:r>
            <w:r w:rsidR="004D2598">
              <w:rPr>
                <w:rFonts w:asciiTheme="minorEastAsia" w:hAnsiTheme="minorEastAsia" w:cs="MS-Mincho" w:hint="eastAsia"/>
                <w:i/>
                <w:color w:val="548DD4" w:themeColor="text2" w:themeTint="99"/>
                <w:kern w:val="0"/>
                <w:szCs w:val="21"/>
              </w:rPr>
              <w:t>1</w:t>
            </w:r>
            <w:r w:rsidRPr="00E26B97">
              <w:rPr>
                <w:rFonts w:asciiTheme="minorEastAsia" w:hAnsiTheme="minorEastAsia" w:cs="MS-Mincho" w:hint="eastAsia"/>
                <w:i/>
                <w:color w:val="548DD4" w:themeColor="text2" w:themeTint="99"/>
                <w:kern w:val="0"/>
                <w:szCs w:val="21"/>
              </w:rPr>
              <w:t>次公募</w:t>
            </w:r>
          </w:p>
        </w:tc>
      </w:tr>
      <w:tr w:rsidR="004A4267" w:rsidRPr="00E26B97" w:rsidTr="002F3457">
        <w:trPr>
          <w:trHeight w:val="238"/>
        </w:trPr>
        <w:tc>
          <w:tcPr>
            <w:tcW w:w="1828" w:type="dxa"/>
          </w:tcPr>
          <w:p w:rsidR="004A4267" w:rsidRPr="00E26B97" w:rsidRDefault="002F3457" w:rsidP="004A4267">
            <w:pPr>
              <w:jc w:val="center"/>
              <w:rPr>
                <w:rFonts w:asciiTheme="minorEastAsia" w:hAnsiTheme="minorEastAsia"/>
              </w:rPr>
            </w:pPr>
            <w:r w:rsidRPr="00E26B97">
              <w:rPr>
                <w:rFonts w:asciiTheme="minorEastAsia" w:hAnsiTheme="minorEastAsia" w:hint="eastAsia"/>
              </w:rPr>
              <w:t>研究開発</w:t>
            </w:r>
            <w:r w:rsidR="004A4267" w:rsidRPr="00E26B97">
              <w:rPr>
                <w:rFonts w:asciiTheme="minorEastAsia" w:hAnsiTheme="minorEastAsia" w:hint="eastAsia"/>
              </w:rPr>
              <w:t>期間</w:t>
            </w:r>
          </w:p>
        </w:tc>
        <w:tc>
          <w:tcPr>
            <w:tcW w:w="8121" w:type="dxa"/>
            <w:gridSpan w:val="7"/>
          </w:tcPr>
          <w:p w:rsidR="004A4267" w:rsidRPr="00E26B97" w:rsidRDefault="004A4267" w:rsidP="00EE6515">
            <w:pPr>
              <w:rPr>
                <w:rFonts w:asciiTheme="minorEastAsia" w:hAnsiTheme="minorEastAsia"/>
              </w:rPr>
            </w:pPr>
            <w:r w:rsidRPr="00E26B97">
              <w:rPr>
                <w:rFonts w:asciiTheme="minorEastAsia" w:hAnsiTheme="minorEastAsia" w:hint="eastAsia"/>
              </w:rPr>
              <w:t>平成</w:t>
            </w:r>
            <w:r w:rsidR="005D7362">
              <w:rPr>
                <w:rFonts w:asciiTheme="minorEastAsia" w:hAnsiTheme="minorEastAsia" w:hint="eastAsia"/>
                <w:i/>
                <w:color w:val="548DD4" w:themeColor="text2" w:themeTint="99"/>
                <w:szCs w:val="21"/>
              </w:rPr>
              <w:t>３０</w:t>
            </w:r>
            <w:r w:rsidR="005B1677" w:rsidRPr="00E26B97">
              <w:rPr>
                <w:rFonts w:asciiTheme="minorEastAsia" w:hAnsiTheme="minorEastAsia" w:hint="eastAsia"/>
              </w:rPr>
              <w:t>年</w:t>
            </w:r>
            <w:r w:rsidR="005D7362">
              <w:rPr>
                <w:rFonts w:asciiTheme="minorEastAsia" w:hAnsiTheme="minorEastAsia" w:hint="eastAsia"/>
                <w:i/>
                <w:color w:val="548DD4" w:themeColor="text2" w:themeTint="99"/>
              </w:rPr>
              <w:t>４</w:t>
            </w:r>
            <w:r w:rsidRPr="00E26B97">
              <w:rPr>
                <w:rFonts w:asciiTheme="minorEastAsia" w:hAnsiTheme="minorEastAsia" w:hint="eastAsia"/>
              </w:rPr>
              <w:t>月</w:t>
            </w:r>
            <w:r w:rsidR="005D7362">
              <w:rPr>
                <w:rFonts w:asciiTheme="minorEastAsia" w:hAnsiTheme="minorEastAsia" w:hint="eastAsia"/>
                <w:i/>
                <w:color w:val="548DD4" w:themeColor="text2" w:themeTint="99"/>
              </w:rPr>
              <w:t>１</w:t>
            </w:r>
            <w:r w:rsidR="005B1677" w:rsidRPr="00E26B97">
              <w:rPr>
                <w:rFonts w:asciiTheme="minorEastAsia" w:hAnsiTheme="minorEastAsia" w:hint="eastAsia"/>
              </w:rPr>
              <w:t>日　　～　　平成</w:t>
            </w:r>
            <w:r w:rsidR="00EE6515" w:rsidRPr="00E26B97">
              <w:rPr>
                <w:rFonts w:asciiTheme="minorEastAsia" w:hAnsiTheme="minorEastAsia" w:hint="eastAsia"/>
                <w:i/>
                <w:color w:val="548DD4" w:themeColor="text2" w:themeTint="99"/>
              </w:rPr>
              <w:t>３２</w:t>
            </w:r>
            <w:r w:rsidRPr="00E26B97">
              <w:rPr>
                <w:rFonts w:asciiTheme="minorEastAsia" w:hAnsiTheme="minorEastAsia" w:hint="eastAsia"/>
              </w:rPr>
              <w:t>年</w:t>
            </w:r>
            <w:r w:rsidR="00EE6515" w:rsidRPr="00E26B97">
              <w:rPr>
                <w:rFonts w:asciiTheme="minorEastAsia" w:hAnsiTheme="minorEastAsia" w:hint="eastAsia"/>
                <w:i/>
                <w:color w:val="548DD4" w:themeColor="text2" w:themeTint="99"/>
              </w:rPr>
              <w:t>３</w:t>
            </w:r>
            <w:r w:rsidR="005B1677" w:rsidRPr="00E26B97">
              <w:rPr>
                <w:rFonts w:asciiTheme="minorEastAsia" w:hAnsiTheme="minorEastAsia" w:hint="eastAsia"/>
              </w:rPr>
              <w:t>月</w:t>
            </w:r>
            <w:r w:rsidR="00EE6515" w:rsidRPr="00E26B97">
              <w:rPr>
                <w:rFonts w:asciiTheme="minorEastAsia" w:hAnsiTheme="minorEastAsia" w:hint="eastAsia"/>
                <w:i/>
                <w:color w:val="548DD4" w:themeColor="text2" w:themeTint="99"/>
              </w:rPr>
              <w:t>３１</w:t>
            </w:r>
            <w:r w:rsidRPr="00E26B97">
              <w:rPr>
                <w:rFonts w:asciiTheme="minorEastAsia" w:hAnsiTheme="minorEastAsia" w:hint="eastAsia"/>
              </w:rPr>
              <w:t>日（</w:t>
            </w:r>
            <w:r w:rsidR="00EE6515" w:rsidRPr="00E26B97">
              <w:rPr>
                <w:rFonts w:asciiTheme="minorEastAsia" w:hAnsiTheme="minorEastAsia" w:hint="eastAsia"/>
                <w:i/>
                <w:color w:val="548DD4" w:themeColor="text2" w:themeTint="99"/>
              </w:rPr>
              <w:t>３</w:t>
            </w:r>
            <w:r w:rsidRPr="00E26B97">
              <w:rPr>
                <w:rFonts w:asciiTheme="minorEastAsia" w:hAnsiTheme="minorEastAsia" w:hint="eastAsia"/>
              </w:rPr>
              <w:t>年間）</w:t>
            </w:r>
          </w:p>
        </w:tc>
      </w:tr>
      <w:tr w:rsidR="004A4267" w:rsidRPr="00E26B97" w:rsidTr="002F3457">
        <w:trPr>
          <w:trHeight w:val="247"/>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分　野</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4A4267">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2F3457">
        <w:trPr>
          <w:trHeight w:val="247"/>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分　科</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4A4267">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2F3457">
        <w:trPr>
          <w:trHeight w:val="247"/>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細　目</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4A4267">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2F3457">
        <w:trPr>
          <w:trHeight w:val="486"/>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 xml:space="preserve">細目表　　　</w:t>
            </w:r>
          </w:p>
          <w:p w:rsidR="004A4267" w:rsidRPr="00E26B97" w:rsidRDefault="004A4267" w:rsidP="004A4267">
            <w:pPr>
              <w:jc w:val="center"/>
              <w:rPr>
                <w:rFonts w:asciiTheme="minorEastAsia" w:hAnsiTheme="minorEastAsia"/>
              </w:rPr>
            </w:pPr>
            <w:r w:rsidRPr="00E26B97">
              <w:rPr>
                <w:rFonts w:asciiTheme="minorEastAsia" w:hAnsiTheme="minorEastAsia" w:hint="eastAsia"/>
              </w:rPr>
              <w:t>キーワード</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8B291F">
            <w:pPr>
              <w:rPr>
                <w:rFonts w:asciiTheme="minorEastAsia" w:hAnsiTheme="minorEastAsia"/>
                <w:i/>
                <w:color w:val="8DB3E2" w:themeColor="text2" w:themeTint="66"/>
              </w:rPr>
            </w:pPr>
            <w:r w:rsidRPr="00E26B97">
              <w:rPr>
                <w:rFonts w:asciiTheme="minorEastAsia" w:hAnsiTheme="minorEastAsia" w:hint="eastAsia"/>
                <w:i/>
                <w:color w:val="8DB3E2" w:themeColor="text2" w:themeTint="66"/>
              </w:rPr>
              <w:t>●●</w:t>
            </w:r>
            <w:r w:rsidRPr="00E26B97">
              <w:rPr>
                <w:rFonts w:asciiTheme="minorEastAsia" w:hAnsiTheme="minorEastAsia"/>
                <w:i/>
                <w:color w:val="8DB3E2" w:themeColor="text2" w:themeTint="66"/>
              </w:rPr>
              <w:t>●●</w:t>
            </w:r>
          </w:p>
        </w:tc>
      </w:tr>
      <w:tr w:rsidR="004A4267" w:rsidRPr="00E26B97" w:rsidTr="002F3457">
        <w:trPr>
          <w:trHeight w:val="486"/>
        </w:trPr>
        <w:tc>
          <w:tcPr>
            <w:tcW w:w="1828" w:type="dxa"/>
            <w:tcBorders>
              <w:bottom w:val="single" w:sz="12"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細目表以外の</w:t>
            </w:r>
          </w:p>
          <w:p w:rsidR="004A4267" w:rsidRPr="00E26B97" w:rsidRDefault="004A4267" w:rsidP="004A4267">
            <w:pPr>
              <w:jc w:val="center"/>
              <w:rPr>
                <w:rFonts w:asciiTheme="minorEastAsia" w:hAnsiTheme="minorEastAsia"/>
              </w:rPr>
            </w:pPr>
            <w:r w:rsidRPr="00E26B97">
              <w:rPr>
                <w:rFonts w:asciiTheme="minorEastAsia" w:hAnsiTheme="minorEastAsia" w:hint="eastAsia"/>
              </w:rPr>
              <w:t>キーワード</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Borders>
              <w:bottom w:val="single" w:sz="12" w:space="0" w:color="auto"/>
            </w:tcBorders>
          </w:tcPr>
          <w:p w:rsidR="004A4267" w:rsidRPr="00E26B97" w:rsidRDefault="004A4267" w:rsidP="004A4267">
            <w:pPr>
              <w:spacing w:afterLines="100" w:after="348"/>
              <w:rPr>
                <w:rFonts w:asciiTheme="minorEastAsia" w:hAnsiTheme="minorEastAsia"/>
              </w:rPr>
            </w:pPr>
          </w:p>
        </w:tc>
      </w:tr>
      <w:tr w:rsidR="004A4267" w:rsidRPr="00E26B97" w:rsidTr="002F3457">
        <w:trPr>
          <w:trHeight w:val="238"/>
        </w:trPr>
        <w:tc>
          <w:tcPr>
            <w:tcW w:w="1828" w:type="dxa"/>
            <w:vMerge w:val="restart"/>
            <w:tcBorders>
              <w:top w:val="single" w:sz="12" w:space="0" w:color="auto"/>
              <w:bottom w:val="single" w:sz="8" w:space="0" w:color="auto"/>
            </w:tcBorders>
          </w:tcPr>
          <w:p w:rsidR="004A4267" w:rsidRPr="00E26B97" w:rsidRDefault="002F3457" w:rsidP="004A4267">
            <w:pPr>
              <w:jc w:val="center"/>
              <w:rPr>
                <w:rFonts w:asciiTheme="minorEastAsia" w:hAnsiTheme="minorEastAsia"/>
              </w:rPr>
            </w:pPr>
            <w:r w:rsidRPr="00E26B97">
              <w:rPr>
                <w:rFonts w:asciiTheme="minorEastAsia" w:hAnsiTheme="minorEastAsia" w:hint="eastAsia"/>
              </w:rPr>
              <w:t>研究開発</w:t>
            </w:r>
            <w:r w:rsidR="004A4267" w:rsidRPr="00E26B97">
              <w:rPr>
                <w:rFonts w:asciiTheme="minorEastAsia" w:hAnsiTheme="minorEastAsia" w:hint="eastAsia"/>
              </w:rPr>
              <w:t>代表者</w:t>
            </w:r>
          </w:p>
          <w:p w:rsidR="004A4267" w:rsidRPr="00E26B97" w:rsidRDefault="004A4267" w:rsidP="004A4267">
            <w:pPr>
              <w:jc w:val="center"/>
              <w:rPr>
                <w:rFonts w:asciiTheme="minorEastAsia" w:hAnsiTheme="minorEastAsia"/>
              </w:rPr>
            </w:pPr>
            <w:r w:rsidRPr="00E26B97">
              <w:rPr>
                <w:rFonts w:asciiTheme="minorEastAsia" w:hAnsiTheme="minorEastAsia" w:hint="eastAsia"/>
              </w:rPr>
              <w:t>氏名</w:t>
            </w:r>
          </w:p>
        </w:tc>
        <w:tc>
          <w:tcPr>
            <w:tcW w:w="1679" w:type="dxa"/>
            <w:tcBorders>
              <w:top w:val="single" w:sz="12" w:space="0" w:color="auto"/>
              <w:bottom w:val="single" w:sz="8" w:space="0" w:color="auto"/>
            </w:tcBorders>
          </w:tcPr>
          <w:p w:rsidR="004A4267" w:rsidRPr="00E26B97" w:rsidRDefault="004A4267" w:rsidP="004A4267">
            <w:pPr>
              <w:rPr>
                <w:rFonts w:asciiTheme="minorEastAsia" w:hAnsiTheme="minorEastAsia"/>
                <w:sz w:val="20"/>
                <w:szCs w:val="20"/>
              </w:rPr>
            </w:pPr>
            <w:r w:rsidRPr="00E26B9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E26B97" w:rsidRDefault="00EE6515" w:rsidP="00AC30D0">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w:t>
            </w:r>
          </w:p>
        </w:tc>
      </w:tr>
      <w:tr w:rsidR="004A4267" w:rsidRPr="00E26B97" w:rsidTr="002F3457">
        <w:trPr>
          <w:trHeight w:val="256"/>
        </w:trPr>
        <w:tc>
          <w:tcPr>
            <w:tcW w:w="1828" w:type="dxa"/>
            <w:vMerge/>
            <w:tcBorders>
              <w:top w:val="single" w:sz="8" w:space="0" w:color="auto"/>
              <w:bottom w:val="single" w:sz="8" w:space="0" w:color="auto"/>
            </w:tcBorders>
          </w:tcPr>
          <w:p w:rsidR="004A4267" w:rsidRPr="00E26B97"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E26B97" w:rsidRDefault="004A4267" w:rsidP="004A4267">
            <w:pPr>
              <w:jc w:val="center"/>
              <w:rPr>
                <w:rFonts w:asciiTheme="minorEastAsia" w:hAnsiTheme="minorEastAsia"/>
                <w:sz w:val="20"/>
                <w:szCs w:val="20"/>
              </w:rPr>
            </w:pPr>
            <w:r w:rsidRPr="00E26B9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E26B97" w:rsidRDefault="00EE6515" w:rsidP="00AC30D0">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大学</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E26B97" w:rsidRDefault="004A4267" w:rsidP="00EE6515">
            <w:pPr>
              <w:rPr>
                <w:rFonts w:asciiTheme="minorEastAsia" w:hAnsiTheme="minorEastAsia"/>
              </w:rPr>
            </w:pPr>
            <w:r w:rsidRPr="00E26B97">
              <w:rPr>
                <w:rFonts w:asciiTheme="minorEastAsia" w:hAnsiTheme="minorEastAsia" w:hint="eastAsia"/>
              </w:rPr>
              <w:t>〒</w:t>
            </w:r>
            <w:r w:rsidR="00EE6515" w:rsidRPr="00E26B97">
              <w:rPr>
                <w:rFonts w:asciiTheme="minorEastAsia" w:hAnsiTheme="minorEastAsia"/>
                <w:i/>
                <w:color w:val="548DD4" w:themeColor="text2" w:themeTint="99"/>
              </w:rPr>
              <w:t>XXX-XXXX</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E26B97" w:rsidRDefault="00EE6515" w:rsidP="004A4267">
            <w:pPr>
              <w:rPr>
                <w:rFonts w:asciiTheme="minorEastAsia" w:hAnsiTheme="minorEastAsia"/>
                <w:i/>
              </w:rPr>
            </w:pPr>
            <w:r w:rsidRPr="00E26B97">
              <w:rPr>
                <w:rFonts w:asciiTheme="minorEastAsia" w:hAnsiTheme="minorEastAsia"/>
                <w:i/>
                <w:color w:val="548DD4" w:themeColor="text2" w:themeTint="99"/>
              </w:rPr>
              <w:t>XX-XXXX-XXXX</w:t>
            </w:r>
          </w:p>
        </w:tc>
        <w:tc>
          <w:tcPr>
            <w:tcW w:w="1709" w:type="dxa"/>
            <w:gridSpan w:val="3"/>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ＦＡＸ</w:t>
            </w:r>
          </w:p>
        </w:tc>
        <w:tc>
          <w:tcPr>
            <w:tcW w:w="3278" w:type="dxa"/>
            <w:tcBorders>
              <w:top w:val="single" w:sz="8" w:space="0" w:color="auto"/>
              <w:bottom w:val="single" w:sz="8" w:space="0" w:color="auto"/>
            </w:tcBorders>
          </w:tcPr>
          <w:p w:rsidR="004A4267" w:rsidRPr="00E26B97" w:rsidRDefault="00EE6515" w:rsidP="00EE6515">
            <w:pPr>
              <w:rPr>
                <w:rFonts w:asciiTheme="minorEastAsia" w:hAnsiTheme="minorEastAsia"/>
                <w:i/>
              </w:rPr>
            </w:pPr>
            <w:r w:rsidRPr="00E26B97">
              <w:rPr>
                <w:rFonts w:asciiTheme="minorEastAsia" w:hAnsiTheme="minorEastAsia"/>
                <w:i/>
                <w:color w:val="548DD4" w:themeColor="text2" w:themeTint="99"/>
              </w:rPr>
              <w:t>XX-XXXX-XXXX</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rPr>
              <w:t>E</w:t>
            </w:r>
            <w:r w:rsidRPr="00E26B97">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i/>
                <w:color w:val="8DB3E2" w:themeColor="text2" w:themeTint="66"/>
              </w:rPr>
            </w:pPr>
            <w:r w:rsidRPr="00E26B97">
              <w:rPr>
                <w:rFonts w:asciiTheme="minorEastAsia" w:hAnsiTheme="minorEastAsia" w:hint="eastAsia"/>
                <w:i/>
                <w:color w:val="548DD4" w:themeColor="text2" w:themeTint="99"/>
              </w:rPr>
              <w:t>YYY@YY.YYY</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i/>
                <w:color w:val="8DB3E2" w:themeColor="text2" w:themeTint="66"/>
                <w:szCs w:val="21"/>
              </w:rPr>
            </w:pPr>
            <w:r w:rsidRPr="00E26B97">
              <w:rPr>
                <w:rFonts w:asciiTheme="minorEastAsia" w:hAnsiTheme="minorEastAsia" w:cs="MS-Mincho" w:hint="eastAsia"/>
                <w:i/>
                <w:color w:val="548DD4" w:themeColor="text2" w:themeTint="99"/>
                <w:kern w:val="0"/>
                <w:szCs w:val="21"/>
              </w:rPr>
              <w:t>△△△学部△△△学科</w:t>
            </w:r>
          </w:p>
        </w:tc>
      </w:tr>
      <w:tr w:rsidR="004A4267" w:rsidRPr="00E26B97" w:rsidTr="002F3457">
        <w:trPr>
          <w:trHeight w:val="238"/>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i/>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5B1677">
        <w:trPr>
          <w:trHeight w:val="683"/>
        </w:trPr>
        <w:tc>
          <w:tcPr>
            <w:tcW w:w="1828" w:type="dxa"/>
            <w:tcBorders>
              <w:top w:val="single" w:sz="8" w:space="0" w:color="auto"/>
              <w:bottom w:val="single" w:sz="12"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経理事務</w:t>
            </w:r>
          </w:p>
          <w:p w:rsidR="004A4267" w:rsidRPr="00E26B97" w:rsidRDefault="004A4267" w:rsidP="004A4267">
            <w:pPr>
              <w:jc w:val="center"/>
              <w:rPr>
                <w:rFonts w:asciiTheme="minorEastAsia" w:hAnsiTheme="minorEastAsia"/>
              </w:rPr>
            </w:pPr>
            <w:r w:rsidRPr="00E26B97">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E26B97" w:rsidRDefault="004A4267" w:rsidP="009C6855">
            <w:pPr>
              <w:rPr>
                <w:rFonts w:asciiTheme="minorEastAsia" w:hAnsiTheme="minorEastAsia"/>
                <w:i/>
                <w:color w:val="8DB3E2" w:themeColor="text2" w:themeTint="66"/>
              </w:rPr>
            </w:pPr>
          </w:p>
          <w:p w:rsidR="00402D05" w:rsidRPr="00E26B97" w:rsidRDefault="00402D05" w:rsidP="009C6855">
            <w:pPr>
              <w:rPr>
                <w:rFonts w:asciiTheme="minorEastAsia" w:hAnsiTheme="minorEastAsia"/>
                <w:i/>
                <w:color w:val="8DB3E2" w:themeColor="text2" w:themeTint="66"/>
              </w:rPr>
            </w:pPr>
            <w:r w:rsidRPr="00E26B97">
              <w:rPr>
                <w:rFonts w:asciiTheme="minorEastAsia" w:hAnsiTheme="minorEastAsia" w:hint="eastAsia"/>
                <w:i/>
                <w:color w:val="548DD4" w:themeColor="text2" w:themeTint="99"/>
              </w:rPr>
              <w:t>○○　○○</w:t>
            </w:r>
          </w:p>
        </w:tc>
        <w:tc>
          <w:tcPr>
            <w:tcW w:w="1352" w:type="dxa"/>
            <w:gridSpan w:val="2"/>
            <w:tcBorders>
              <w:top w:val="single" w:sz="8" w:space="0" w:color="auto"/>
              <w:bottom w:val="single" w:sz="12" w:space="0" w:color="auto"/>
            </w:tcBorders>
          </w:tcPr>
          <w:p w:rsidR="004A4267" w:rsidRPr="00E26B97" w:rsidRDefault="004A4267" w:rsidP="004A4267">
            <w:pPr>
              <w:rPr>
                <w:rFonts w:asciiTheme="minorEastAsia" w:hAnsiTheme="minorEastAsia"/>
              </w:rPr>
            </w:pPr>
            <w:r w:rsidRPr="00E26B97">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○○○○大学管理部○○課</w:t>
            </w:r>
          </w:p>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電話番号：</w:t>
            </w:r>
            <w:r w:rsidRPr="00E26B97">
              <w:rPr>
                <w:rFonts w:asciiTheme="minorEastAsia" w:hAnsiTheme="minorEastAsia" w:cs="MS-Mincho"/>
                <w:i/>
                <w:color w:val="548DD4" w:themeColor="text2" w:themeTint="99"/>
                <w:kern w:val="0"/>
                <w:sz w:val="17"/>
                <w:szCs w:val="17"/>
              </w:rPr>
              <w:t xml:space="preserve"> FAX </w:t>
            </w:r>
            <w:r w:rsidRPr="00E26B97">
              <w:rPr>
                <w:rFonts w:asciiTheme="minorEastAsia" w:hAnsiTheme="minorEastAsia" w:cs="MS-Mincho" w:hint="eastAsia"/>
                <w:i/>
                <w:color w:val="548DD4" w:themeColor="text2" w:themeTint="99"/>
                <w:kern w:val="0"/>
                <w:sz w:val="17"/>
                <w:szCs w:val="17"/>
              </w:rPr>
              <w:t>番号：</w:t>
            </w:r>
          </w:p>
          <w:p w:rsidR="004A4267" w:rsidRPr="00E26B97" w:rsidRDefault="00402D05" w:rsidP="00402D05">
            <w:pPr>
              <w:spacing w:line="240" w:lineRule="exact"/>
              <w:rPr>
                <w:rFonts w:asciiTheme="minorEastAsia" w:hAnsiTheme="minorEastAsia"/>
              </w:rPr>
            </w:pPr>
            <w:r w:rsidRPr="00E26B97">
              <w:rPr>
                <w:rFonts w:asciiTheme="minorEastAsia" w:hAnsiTheme="minorEastAsia" w:cs="MS-Mincho"/>
                <w:i/>
                <w:color w:val="548DD4" w:themeColor="text2" w:themeTint="99"/>
                <w:kern w:val="0"/>
                <w:sz w:val="17"/>
                <w:szCs w:val="17"/>
              </w:rPr>
              <w:t xml:space="preserve">E-mail </w:t>
            </w:r>
            <w:r w:rsidRPr="00E26B97">
              <w:rPr>
                <w:rFonts w:asciiTheme="minorEastAsia" w:hAnsiTheme="minorEastAsia" w:cs="MS-Mincho" w:hint="eastAsia"/>
                <w:i/>
                <w:color w:val="548DD4" w:themeColor="text2" w:themeTint="99"/>
                <w:kern w:val="0"/>
                <w:sz w:val="17"/>
                <w:szCs w:val="17"/>
              </w:rPr>
              <w:t>アドレス：</w:t>
            </w:r>
          </w:p>
        </w:tc>
      </w:tr>
      <w:tr w:rsidR="004A4267" w:rsidRPr="00E26B97" w:rsidTr="002F3457">
        <w:trPr>
          <w:trHeight w:val="242"/>
        </w:trPr>
        <w:tc>
          <w:tcPr>
            <w:tcW w:w="1828" w:type="dxa"/>
            <w:vMerge w:val="restart"/>
            <w:tcBorders>
              <w:top w:val="single" w:sz="12" w:space="0" w:color="auto"/>
            </w:tcBorders>
          </w:tcPr>
          <w:p w:rsidR="004A4267" w:rsidRPr="00E26B97" w:rsidRDefault="002F3457" w:rsidP="004A4267">
            <w:pPr>
              <w:jc w:val="center"/>
              <w:rPr>
                <w:rFonts w:asciiTheme="minorEastAsia" w:hAnsiTheme="minorEastAsia"/>
              </w:rPr>
            </w:pPr>
            <w:r w:rsidRPr="00E26B97">
              <w:rPr>
                <w:rFonts w:asciiTheme="minorEastAsia" w:hAnsiTheme="minorEastAsia" w:hint="eastAsia"/>
              </w:rPr>
              <w:t>研究開発</w:t>
            </w:r>
            <w:r w:rsidR="004A4267" w:rsidRPr="00E26B97">
              <w:rPr>
                <w:rFonts w:asciiTheme="minorEastAsia" w:hAnsiTheme="minorEastAsia" w:hint="eastAsia"/>
              </w:rPr>
              <w:t>分担者</w:t>
            </w:r>
          </w:p>
          <w:p w:rsidR="004A4267" w:rsidRPr="00E26B97" w:rsidRDefault="004A4267" w:rsidP="005B1677">
            <w:pPr>
              <w:jc w:val="center"/>
              <w:rPr>
                <w:rFonts w:asciiTheme="minorEastAsia" w:hAnsiTheme="minorEastAsia"/>
              </w:rPr>
            </w:pPr>
            <w:r w:rsidRPr="00E26B97">
              <w:rPr>
                <w:rFonts w:asciiTheme="minorEastAsia" w:hAnsiTheme="minorEastAsia" w:hint="eastAsia"/>
              </w:rPr>
              <w:t>氏名</w:t>
            </w:r>
            <w:r w:rsidR="005B1677" w:rsidRPr="00E26B97">
              <w:rPr>
                <w:rFonts w:asciiTheme="minorEastAsia" w:hAnsiTheme="minorEastAsia" w:hint="eastAsia"/>
                <w:vertAlign w:val="superscript"/>
              </w:rPr>
              <w:t>※２</w:t>
            </w:r>
          </w:p>
        </w:tc>
        <w:tc>
          <w:tcPr>
            <w:tcW w:w="1679" w:type="dxa"/>
            <w:tcBorders>
              <w:top w:val="single" w:sz="12" w:space="0" w:color="auto"/>
              <w:bottom w:val="single" w:sz="8" w:space="0" w:color="auto"/>
            </w:tcBorders>
          </w:tcPr>
          <w:p w:rsidR="004A4267" w:rsidRPr="00E26B97" w:rsidRDefault="004A4267" w:rsidP="004A4267">
            <w:pPr>
              <w:rPr>
                <w:rFonts w:asciiTheme="minorEastAsia" w:hAnsiTheme="minorEastAsia"/>
              </w:rPr>
            </w:pPr>
            <w:r w:rsidRPr="00E26B9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E26B97" w:rsidRDefault="00EE6515" w:rsidP="00EE6515">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w:t>
            </w:r>
          </w:p>
        </w:tc>
      </w:tr>
      <w:tr w:rsidR="004A4267" w:rsidRPr="00E26B97" w:rsidTr="002F3457">
        <w:trPr>
          <w:trHeight w:val="242"/>
        </w:trPr>
        <w:tc>
          <w:tcPr>
            <w:tcW w:w="1828" w:type="dxa"/>
            <w:vMerge/>
            <w:tcBorders>
              <w:bottom w:val="single" w:sz="8" w:space="0" w:color="auto"/>
            </w:tcBorders>
          </w:tcPr>
          <w:p w:rsidR="004A4267" w:rsidRPr="00E26B97"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E26B97" w:rsidRDefault="00EE6515" w:rsidP="009C6855">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p>
        </w:tc>
      </w:tr>
      <w:tr w:rsidR="00402D05" w:rsidRPr="00E26B97" w:rsidTr="002F3457">
        <w:trPr>
          <w:trHeight w:val="392"/>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大学</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住所</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rPr>
            </w:pPr>
            <w:r w:rsidRPr="00E26B97">
              <w:rPr>
                <w:rFonts w:asciiTheme="minorEastAsia" w:hAnsiTheme="minorEastAsia" w:hint="eastAsia"/>
              </w:rPr>
              <w:t>〒</w:t>
            </w:r>
            <w:r w:rsidRPr="00E26B97">
              <w:rPr>
                <w:rFonts w:asciiTheme="minorEastAsia" w:hAnsiTheme="minorEastAsia"/>
                <w:i/>
                <w:color w:val="548DD4" w:themeColor="text2" w:themeTint="99"/>
              </w:rPr>
              <w:t>XXX-XXXX</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02D05" w:rsidRPr="00E26B97" w:rsidRDefault="00402D05" w:rsidP="00402D05">
            <w:pPr>
              <w:rPr>
                <w:rFonts w:asciiTheme="minorEastAsia" w:hAnsiTheme="minorEastAsia"/>
                <w:i/>
              </w:rPr>
            </w:pPr>
            <w:r w:rsidRPr="00E26B97">
              <w:rPr>
                <w:rFonts w:asciiTheme="minorEastAsia" w:hAnsiTheme="minorEastAsia"/>
                <w:i/>
                <w:color w:val="548DD4" w:themeColor="text2" w:themeTint="99"/>
              </w:rPr>
              <w:t>XX-XXXX-XXXX</w:t>
            </w:r>
          </w:p>
        </w:tc>
        <w:tc>
          <w:tcPr>
            <w:tcW w:w="1477" w:type="dxa"/>
            <w:gridSpan w:val="2"/>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ＦＡＸ</w:t>
            </w:r>
          </w:p>
        </w:tc>
        <w:tc>
          <w:tcPr>
            <w:tcW w:w="3510" w:type="dxa"/>
            <w:gridSpan w:val="2"/>
            <w:tcBorders>
              <w:top w:val="single" w:sz="8" w:space="0" w:color="auto"/>
              <w:bottom w:val="single" w:sz="8" w:space="0" w:color="auto"/>
            </w:tcBorders>
          </w:tcPr>
          <w:p w:rsidR="00402D05" w:rsidRPr="00E26B97" w:rsidRDefault="00402D05" w:rsidP="00402D05">
            <w:pPr>
              <w:rPr>
                <w:rFonts w:asciiTheme="minorEastAsia" w:hAnsiTheme="minorEastAsia"/>
                <w:i/>
              </w:rPr>
            </w:pPr>
            <w:r w:rsidRPr="00E26B97">
              <w:rPr>
                <w:rFonts w:asciiTheme="minorEastAsia" w:hAnsiTheme="minorEastAsia"/>
                <w:i/>
                <w:color w:val="548DD4" w:themeColor="text2" w:themeTint="99"/>
              </w:rPr>
              <w:t>XX-XXXX-XXXX</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rPr>
              <w:t>E</w:t>
            </w:r>
            <w:r w:rsidRPr="00E26B97">
              <w:rPr>
                <w:rFonts w:asciiTheme="minorEastAsia" w:hAnsiTheme="minorEastAsia" w:hint="eastAsia"/>
              </w:rPr>
              <w:t>-mail</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YYY@YY.YYY</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部局</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i/>
                <w:color w:val="548DD4" w:themeColor="text2" w:themeTint="99"/>
                <w:szCs w:val="21"/>
              </w:rPr>
            </w:pPr>
            <w:r w:rsidRPr="00E26B97">
              <w:rPr>
                <w:rFonts w:asciiTheme="minorEastAsia" w:hAnsiTheme="minorEastAsia" w:cs="MS-Mincho" w:hint="eastAsia"/>
                <w:i/>
                <w:color w:val="548DD4" w:themeColor="text2" w:themeTint="99"/>
                <w:kern w:val="0"/>
                <w:szCs w:val="21"/>
              </w:rPr>
              <w:t>△△△学部△△△学科</w:t>
            </w:r>
          </w:p>
        </w:tc>
      </w:tr>
      <w:tr w:rsidR="00402D05" w:rsidRPr="00E26B97" w:rsidTr="002F3457">
        <w:trPr>
          <w:trHeight w:val="238"/>
        </w:trPr>
        <w:tc>
          <w:tcPr>
            <w:tcW w:w="1828" w:type="dxa"/>
            <w:tcBorders>
              <w:top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職名</w:t>
            </w:r>
          </w:p>
        </w:tc>
        <w:tc>
          <w:tcPr>
            <w:tcW w:w="8121" w:type="dxa"/>
            <w:gridSpan w:val="7"/>
            <w:tcBorders>
              <w:top w:val="single" w:sz="8" w:space="0" w:color="auto"/>
            </w:tcBorders>
          </w:tcPr>
          <w:p w:rsidR="00402D05" w:rsidRPr="00E26B97" w:rsidRDefault="00402D05" w:rsidP="00402D05">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02D05" w:rsidRPr="00E26B97" w:rsidTr="002F3457">
        <w:trPr>
          <w:trHeight w:val="496"/>
        </w:trPr>
        <w:tc>
          <w:tcPr>
            <w:tcW w:w="1828" w:type="dxa"/>
            <w:tcBorders>
              <w:top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経理事務</w:t>
            </w:r>
          </w:p>
          <w:p w:rsidR="00402D05" w:rsidRPr="00E26B97" w:rsidRDefault="00402D05" w:rsidP="00402D05">
            <w:pPr>
              <w:jc w:val="center"/>
              <w:rPr>
                <w:rFonts w:asciiTheme="minorEastAsia" w:hAnsiTheme="minorEastAsia"/>
              </w:rPr>
            </w:pPr>
            <w:r w:rsidRPr="00E26B97">
              <w:rPr>
                <w:rFonts w:asciiTheme="minorEastAsia" w:hAnsiTheme="minorEastAsia" w:hint="eastAsia"/>
              </w:rPr>
              <w:t>担当者氏名</w:t>
            </w:r>
          </w:p>
        </w:tc>
        <w:tc>
          <w:tcPr>
            <w:tcW w:w="2401" w:type="dxa"/>
            <w:gridSpan w:val="2"/>
            <w:tcBorders>
              <w:top w:val="single" w:sz="8" w:space="0" w:color="auto"/>
            </w:tcBorders>
          </w:tcPr>
          <w:p w:rsidR="00402D05" w:rsidRPr="00E26B97" w:rsidRDefault="00402D05" w:rsidP="00402D05">
            <w:pPr>
              <w:rPr>
                <w:rFonts w:asciiTheme="minorEastAsia" w:hAnsiTheme="minorEastAsia"/>
                <w:i/>
                <w:color w:val="8DB3E2" w:themeColor="text2" w:themeTint="66"/>
              </w:rPr>
            </w:pPr>
          </w:p>
          <w:p w:rsidR="00402D05" w:rsidRPr="00E26B97" w:rsidRDefault="00402D05" w:rsidP="00402D05">
            <w:pPr>
              <w:rPr>
                <w:rFonts w:asciiTheme="minorEastAsia" w:hAnsiTheme="minorEastAsia"/>
                <w:i/>
                <w:color w:val="8DB3E2" w:themeColor="text2" w:themeTint="66"/>
              </w:rPr>
            </w:pPr>
            <w:r w:rsidRPr="00E26B97">
              <w:rPr>
                <w:rFonts w:asciiTheme="minorEastAsia" w:hAnsiTheme="minorEastAsia" w:hint="eastAsia"/>
                <w:i/>
                <w:color w:val="548DD4" w:themeColor="text2" w:themeTint="99"/>
              </w:rPr>
              <w:t>○○　○○</w:t>
            </w:r>
          </w:p>
        </w:tc>
        <w:tc>
          <w:tcPr>
            <w:tcW w:w="1352" w:type="dxa"/>
            <w:gridSpan w:val="2"/>
            <w:tcBorders>
              <w:top w:val="single" w:sz="8" w:space="0" w:color="auto"/>
            </w:tcBorders>
          </w:tcPr>
          <w:p w:rsidR="00402D05" w:rsidRPr="00E26B97" w:rsidRDefault="00402D05" w:rsidP="00402D05">
            <w:pPr>
              <w:rPr>
                <w:rFonts w:asciiTheme="minorEastAsia" w:hAnsiTheme="minorEastAsia"/>
              </w:rPr>
            </w:pPr>
            <w:r w:rsidRPr="00E26B97">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○○○○大学管理部○○課</w:t>
            </w:r>
          </w:p>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電話番号：</w:t>
            </w:r>
            <w:r w:rsidRPr="00E26B97">
              <w:rPr>
                <w:rFonts w:asciiTheme="minorEastAsia" w:hAnsiTheme="minorEastAsia" w:cs="MS-Mincho"/>
                <w:i/>
                <w:color w:val="548DD4" w:themeColor="text2" w:themeTint="99"/>
                <w:kern w:val="0"/>
                <w:sz w:val="17"/>
                <w:szCs w:val="17"/>
              </w:rPr>
              <w:t xml:space="preserve"> FAX </w:t>
            </w:r>
            <w:r w:rsidRPr="00E26B97">
              <w:rPr>
                <w:rFonts w:asciiTheme="minorEastAsia" w:hAnsiTheme="minorEastAsia" w:cs="MS-Mincho" w:hint="eastAsia"/>
                <w:i/>
                <w:color w:val="548DD4" w:themeColor="text2" w:themeTint="99"/>
                <w:kern w:val="0"/>
                <w:sz w:val="17"/>
                <w:szCs w:val="17"/>
              </w:rPr>
              <w:t>番号：</w:t>
            </w:r>
          </w:p>
          <w:p w:rsidR="00402D05" w:rsidRPr="00E26B97" w:rsidRDefault="00402D05" w:rsidP="00402D05">
            <w:pPr>
              <w:spacing w:line="240" w:lineRule="exact"/>
              <w:rPr>
                <w:rFonts w:asciiTheme="minorEastAsia" w:hAnsiTheme="minorEastAsia"/>
              </w:rPr>
            </w:pPr>
            <w:r w:rsidRPr="00E26B97">
              <w:rPr>
                <w:rFonts w:asciiTheme="minorEastAsia" w:hAnsiTheme="minorEastAsia" w:cs="MS-Mincho"/>
                <w:i/>
                <w:color w:val="548DD4" w:themeColor="text2" w:themeTint="99"/>
                <w:kern w:val="0"/>
                <w:sz w:val="17"/>
                <w:szCs w:val="17"/>
              </w:rPr>
              <w:t xml:space="preserve">E-mail </w:t>
            </w:r>
            <w:r w:rsidRPr="00E26B97">
              <w:rPr>
                <w:rFonts w:asciiTheme="minorEastAsia" w:hAnsiTheme="minorEastAsia" w:cs="MS-Mincho" w:hint="eastAsia"/>
                <w:i/>
                <w:color w:val="548DD4" w:themeColor="text2" w:themeTint="99"/>
                <w:kern w:val="0"/>
                <w:sz w:val="17"/>
                <w:szCs w:val="17"/>
              </w:rPr>
              <w:t>アドレス：</w:t>
            </w:r>
          </w:p>
        </w:tc>
      </w:tr>
    </w:tbl>
    <w:p w:rsidR="005B1677" w:rsidRPr="00E26B97" w:rsidRDefault="005B1677" w:rsidP="005B1677">
      <w:pPr>
        <w:ind w:left="630" w:hangingChars="300" w:hanging="630"/>
        <w:jc w:val="left"/>
        <w:rPr>
          <w:rFonts w:asciiTheme="minorEastAsia" w:hAnsiTheme="minorEastAsia"/>
          <w:i/>
          <w:color w:val="548DD4" w:themeColor="text2" w:themeTint="99"/>
          <w:szCs w:val="21"/>
        </w:rPr>
      </w:pPr>
      <w:r w:rsidRPr="00E26B97">
        <w:rPr>
          <w:rFonts w:asciiTheme="minorEastAsia" w:hAnsiTheme="minorEastAsia" w:hint="eastAsia"/>
          <w:i/>
          <w:color w:val="548DD4" w:themeColor="text2" w:themeTint="99"/>
          <w:szCs w:val="21"/>
        </w:rPr>
        <w:lastRenderedPageBreak/>
        <w:t>※</w:t>
      </w:r>
      <w:r w:rsidRPr="00E26B97">
        <w:rPr>
          <w:rFonts w:asciiTheme="minorEastAsia" w:hAnsiTheme="minorEastAsia"/>
          <w:i/>
          <w:color w:val="548DD4" w:themeColor="text2" w:themeTint="99"/>
          <w:szCs w:val="21"/>
        </w:rPr>
        <w:t xml:space="preserve">１　</w:t>
      </w:r>
      <w:r w:rsidRPr="00E26B97">
        <w:rPr>
          <w:rFonts w:asciiTheme="minorEastAsia" w:hAnsiTheme="minorEastAsia" w:hint="eastAsia"/>
          <w:i/>
          <w:color w:val="548DD4" w:themeColor="text2" w:themeTint="99"/>
          <w:szCs w:val="21"/>
        </w:rPr>
        <w:t>分野 ・分科・ 細目・ 細目表キーワード・細目表以外のキーワードに関しては e-Rad 入力時に同時に記入し、必ず整合性を保つようにしてください。</w:t>
      </w:r>
    </w:p>
    <w:p w:rsidR="004A1C5C" w:rsidRDefault="009244AD" w:rsidP="005B1677">
      <w:pPr>
        <w:jc w:val="left"/>
        <w:rPr>
          <w:rFonts w:asciiTheme="majorEastAsia" w:eastAsia="ＭＳ 明朝" w:hAnsiTheme="majorEastAsia"/>
          <w:i/>
          <w:color w:val="548DD4" w:themeColor="text2" w:themeTint="99"/>
          <w:szCs w:val="21"/>
        </w:rPr>
      </w:pPr>
      <w:r w:rsidRPr="00055B86">
        <w:rPr>
          <w:rFonts w:asciiTheme="majorEastAsia" w:eastAsia="ＭＳ 明朝" w:hAnsiTheme="majorEastAsia" w:hint="eastAsia"/>
          <w:i/>
          <w:color w:val="548DD4" w:themeColor="text2" w:themeTint="99"/>
          <w:szCs w:val="21"/>
        </w:rPr>
        <w:t>※</w:t>
      </w:r>
      <w:r w:rsidR="005B1677" w:rsidRPr="00055B86">
        <w:rPr>
          <w:rFonts w:asciiTheme="majorEastAsia" w:eastAsia="ＭＳ 明朝" w:hAnsiTheme="majorEastAsia" w:hint="eastAsia"/>
          <w:i/>
          <w:color w:val="548DD4" w:themeColor="text2" w:themeTint="99"/>
          <w:szCs w:val="21"/>
        </w:rPr>
        <w:t>２</w:t>
      </w:r>
      <w:r w:rsidR="00C30326" w:rsidRPr="00055B86">
        <w:rPr>
          <w:rFonts w:asciiTheme="majorEastAsia" w:eastAsia="ＭＳ 明朝" w:hAnsiTheme="majorEastAsia" w:hint="eastAsia"/>
          <w:i/>
          <w:color w:val="548DD4" w:themeColor="text2" w:themeTint="99"/>
          <w:szCs w:val="21"/>
        </w:rPr>
        <w:t xml:space="preserve">　</w:t>
      </w:r>
      <w:r w:rsidR="002F3457" w:rsidRPr="00055B86">
        <w:rPr>
          <w:rFonts w:asciiTheme="majorEastAsia" w:eastAsia="ＭＳ 明朝" w:hAnsiTheme="majorEastAsia" w:hint="eastAsia"/>
          <w:i/>
          <w:color w:val="548DD4" w:themeColor="text2" w:themeTint="99"/>
          <w:szCs w:val="21"/>
        </w:rPr>
        <w:t>研究開発</w:t>
      </w:r>
      <w:r w:rsidR="0096206B">
        <w:rPr>
          <w:rFonts w:asciiTheme="majorEastAsia" w:eastAsia="ＭＳ 明朝" w:hAnsiTheme="majorEastAsia" w:hint="eastAsia"/>
          <w:i/>
          <w:color w:val="548DD4" w:themeColor="text2" w:themeTint="99"/>
          <w:szCs w:val="21"/>
        </w:rPr>
        <w:t>分担者</w:t>
      </w:r>
      <w:r w:rsidR="00970381" w:rsidRPr="00055B86">
        <w:rPr>
          <w:rFonts w:asciiTheme="majorEastAsia" w:eastAsia="ＭＳ 明朝" w:hAnsiTheme="majorEastAsia" w:hint="eastAsia"/>
          <w:i/>
          <w:color w:val="548DD4" w:themeColor="text2" w:themeTint="99"/>
          <w:szCs w:val="21"/>
        </w:rPr>
        <w:t>は人数に応じて適宜記入欄を追加してください。</w:t>
      </w:r>
    </w:p>
    <w:p w:rsidR="005B1677" w:rsidRDefault="005B1677" w:rsidP="005B1677">
      <w:pPr>
        <w:jc w:val="left"/>
        <w:rPr>
          <w:rFonts w:asciiTheme="majorEastAsia" w:eastAsia="ＭＳ 明朝" w:hAnsiTheme="majorEastAsia"/>
          <w:szCs w:val="21"/>
        </w:rPr>
      </w:pPr>
      <w:r>
        <w:rPr>
          <w:rFonts w:asciiTheme="majorEastAsia" w:eastAsia="ＭＳ 明朝" w:hAnsiTheme="majorEastAsia"/>
          <w:szCs w:val="21"/>
        </w:rPr>
        <w:br w:type="page"/>
      </w: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a7"/>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90602E" w:rsidRPr="00B87481" w:rsidTr="008B291F">
        <w:trPr>
          <w:trHeight w:val="234"/>
        </w:trPr>
        <w:tc>
          <w:tcPr>
            <w:tcW w:w="1665" w:type="dxa"/>
            <w:gridSpan w:val="2"/>
          </w:tcPr>
          <w:p w:rsidR="0090602E" w:rsidRPr="00B87481" w:rsidRDefault="0090602E"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260" w:type="dxa"/>
          </w:tcPr>
          <w:p w:rsidR="0090602E" w:rsidRPr="00B87481" w:rsidRDefault="0090602E"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1155" w:type="dxa"/>
          </w:tcPr>
          <w:p w:rsidR="0090602E" w:rsidRPr="00B87481" w:rsidRDefault="004D2598" w:rsidP="008B291F">
            <w:pPr>
              <w:jc w:val="right"/>
              <w:rPr>
                <w:rFonts w:asciiTheme="majorEastAsia" w:eastAsia="ＭＳ 明朝" w:hAnsiTheme="majorEastAsia"/>
                <w:sz w:val="18"/>
                <w:szCs w:val="18"/>
              </w:rPr>
            </w:pPr>
            <w:r>
              <w:rPr>
                <w:rFonts w:asciiTheme="majorEastAsia" w:eastAsia="ＭＳ 明朝" w:hAnsiTheme="majorEastAsia"/>
                <w:sz w:val="18"/>
                <w:szCs w:val="18"/>
              </w:rPr>
              <w:t>30</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8B291F">
            <w:pPr>
              <w:jc w:val="right"/>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8B291F">
            <w:pPr>
              <w:jc w:val="right"/>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D63FA5">
            <w:pPr>
              <w:jc w:val="right"/>
              <w:rPr>
                <w:rFonts w:asciiTheme="majorEastAsia" w:eastAsia="ＭＳ 明朝" w:hAnsiTheme="majorEastAsia"/>
                <w:sz w:val="18"/>
                <w:szCs w:val="18"/>
              </w:rPr>
            </w:pPr>
            <w:r>
              <w:rPr>
                <w:rFonts w:asciiTheme="majorEastAsia" w:eastAsia="ＭＳ 明朝" w:hAnsiTheme="majorEastAsia" w:hint="eastAsia"/>
                <w:sz w:val="18"/>
                <w:szCs w:val="18"/>
              </w:rPr>
              <w:t>-</w:t>
            </w:r>
            <w:r>
              <w:rPr>
                <w:rFonts w:asciiTheme="majorEastAsia" w:eastAsia="ＭＳ 明朝" w:hAnsiTheme="majorEastAsia"/>
                <w:sz w:val="18"/>
                <w:szCs w:val="18"/>
              </w:rPr>
              <w:t xml:space="preserve"> </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D63FA5">
            <w:pPr>
              <w:jc w:val="right"/>
              <w:rPr>
                <w:rFonts w:asciiTheme="majorEastAsia" w:eastAsia="ＭＳ 明朝" w:hAnsiTheme="majorEastAsia"/>
                <w:sz w:val="18"/>
                <w:szCs w:val="18"/>
              </w:rPr>
            </w:pPr>
            <w:r>
              <w:rPr>
                <w:rFonts w:asciiTheme="majorEastAsia" w:eastAsia="ＭＳ 明朝" w:hAnsiTheme="majorEastAsia"/>
                <w:sz w:val="18"/>
                <w:szCs w:val="18"/>
              </w:rPr>
              <w:t>-</w:t>
            </w:r>
            <w:r>
              <w:rPr>
                <w:rFonts w:asciiTheme="majorEastAsia" w:eastAsia="ＭＳ 明朝" w:hAnsiTheme="majorEastAsia" w:hint="eastAsia"/>
                <w:sz w:val="18"/>
                <w:szCs w:val="18"/>
              </w:rPr>
              <w:t xml:space="preserve"> </w:t>
            </w:r>
            <w:r w:rsidR="0090602E" w:rsidRPr="00B87481">
              <w:rPr>
                <w:rFonts w:asciiTheme="majorEastAsia" w:eastAsia="ＭＳ 明朝" w:hAnsiTheme="majorEastAsia" w:hint="eastAsia"/>
                <w:sz w:val="18"/>
                <w:szCs w:val="18"/>
              </w:rPr>
              <w:t>年度</w:t>
            </w:r>
          </w:p>
        </w:tc>
        <w:tc>
          <w:tcPr>
            <w:tcW w:w="1260" w:type="dxa"/>
          </w:tcPr>
          <w:p w:rsidR="0090602E" w:rsidRPr="00B87481" w:rsidRDefault="0090602E"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CF7A9A" w:rsidRPr="00B87481" w:rsidTr="008B291F">
        <w:trPr>
          <w:trHeight w:val="344"/>
        </w:trPr>
        <w:tc>
          <w:tcPr>
            <w:tcW w:w="510" w:type="dxa"/>
            <w:vMerge w:val="restart"/>
          </w:tcPr>
          <w:p w:rsidR="00CF7A9A" w:rsidRPr="00B87481" w:rsidRDefault="00CF7A9A" w:rsidP="00CF7A9A">
            <w:pPr>
              <w:rPr>
                <w:rFonts w:asciiTheme="majorEastAsia" w:eastAsia="ＭＳ 明朝" w:hAnsiTheme="majorEastAsia"/>
                <w:sz w:val="18"/>
                <w:szCs w:val="18"/>
              </w:rPr>
            </w:pP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155" w:type="dxa"/>
            <w:vMerge w:val="restart"/>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260" w:type="dxa"/>
          </w:tcPr>
          <w:p w:rsidR="00CF7A9A" w:rsidRPr="00B82011" w:rsidRDefault="00CF7A9A" w:rsidP="006F79DD">
            <w:pPr>
              <w:jc w:val="right"/>
              <w:rPr>
                <w:rFonts w:asciiTheme="majorEastAsia" w:eastAsia="ＭＳ 明朝" w:hAnsiTheme="majorEastAsia"/>
                <w:sz w:val="18"/>
                <w:szCs w:val="18"/>
              </w:rPr>
            </w:pPr>
          </w:p>
        </w:tc>
      </w:tr>
      <w:tr w:rsidR="00CF7A9A" w:rsidRPr="00B87481" w:rsidTr="008B291F">
        <w:trPr>
          <w:trHeight w:val="337"/>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tcPr>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260" w:type="dxa"/>
          </w:tcPr>
          <w:p w:rsidR="00CF7A9A" w:rsidRPr="00B82011" w:rsidRDefault="00CF7A9A" w:rsidP="006F79DD">
            <w:pPr>
              <w:jc w:val="right"/>
              <w:rPr>
                <w:rFonts w:asciiTheme="majorEastAsia" w:eastAsia="ＭＳ 明朝" w:hAnsiTheme="majorEastAsia"/>
                <w:sz w:val="18"/>
                <w:szCs w:val="18"/>
              </w:rPr>
            </w:pPr>
          </w:p>
        </w:tc>
      </w:tr>
      <w:tr w:rsidR="00CF7A9A" w:rsidRPr="00B87481" w:rsidTr="008B291F">
        <w:trPr>
          <w:trHeight w:val="199"/>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260" w:type="dxa"/>
          </w:tcPr>
          <w:p w:rsidR="00CF7A9A" w:rsidRPr="00B82011" w:rsidRDefault="00CF7A9A" w:rsidP="006F79DD">
            <w:pPr>
              <w:jc w:val="right"/>
              <w:rPr>
                <w:rFonts w:asciiTheme="majorEastAsia" w:eastAsia="ＭＳ 明朝" w:hAnsiTheme="majorEastAsia"/>
                <w:sz w:val="18"/>
                <w:szCs w:val="18"/>
              </w:rPr>
            </w:pPr>
          </w:p>
        </w:tc>
      </w:tr>
      <w:tr w:rsidR="00CF7A9A" w:rsidRPr="00B87481" w:rsidTr="008B291F">
        <w:trPr>
          <w:trHeight w:val="398"/>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val="restart"/>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260" w:type="dxa"/>
          </w:tcPr>
          <w:p w:rsidR="00CF7A9A" w:rsidRPr="00B82011" w:rsidRDefault="00CF7A9A" w:rsidP="006F79DD">
            <w:pPr>
              <w:jc w:val="right"/>
              <w:rPr>
                <w:rFonts w:asciiTheme="majorEastAsia" w:eastAsia="ＭＳ 明朝" w:hAnsiTheme="majorEastAsia"/>
                <w:sz w:val="18"/>
                <w:szCs w:val="18"/>
              </w:rPr>
            </w:pPr>
          </w:p>
        </w:tc>
      </w:tr>
      <w:tr w:rsidR="00CF7A9A" w:rsidRPr="00B87481" w:rsidTr="008B291F">
        <w:trPr>
          <w:trHeight w:val="397"/>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tcPr>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260" w:type="dxa"/>
          </w:tcPr>
          <w:p w:rsidR="00CF7A9A" w:rsidRPr="00B82011" w:rsidRDefault="00CF7A9A" w:rsidP="006F79DD">
            <w:pPr>
              <w:jc w:val="right"/>
              <w:rPr>
                <w:rFonts w:asciiTheme="majorEastAsia" w:eastAsia="ＭＳ 明朝" w:hAnsiTheme="majorEastAsia"/>
                <w:sz w:val="18"/>
                <w:szCs w:val="18"/>
              </w:rPr>
            </w:pPr>
          </w:p>
        </w:tc>
      </w:tr>
      <w:tr w:rsidR="00CF7A9A" w:rsidRPr="00B87481" w:rsidTr="008B291F">
        <w:trPr>
          <w:trHeight w:val="398"/>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val="restart"/>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260" w:type="dxa"/>
          </w:tcPr>
          <w:p w:rsidR="00CF7A9A" w:rsidRPr="00B82011" w:rsidRDefault="00CF7A9A" w:rsidP="006F79DD">
            <w:pPr>
              <w:jc w:val="right"/>
              <w:rPr>
                <w:rFonts w:asciiTheme="majorEastAsia" w:eastAsia="ＭＳ 明朝" w:hAnsiTheme="majorEastAsia"/>
                <w:sz w:val="18"/>
                <w:szCs w:val="18"/>
              </w:rPr>
            </w:pPr>
          </w:p>
        </w:tc>
      </w:tr>
      <w:tr w:rsidR="00CF7A9A" w:rsidRPr="00B87481" w:rsidTr="008B291F">
        <w:trPr>
          <w:trHeight w:val="397"/>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tcPr>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155" w:type="dxa"/>
          </w:tcPr>
          <w:p w:rsidR="00CF7A9A" w:rsidRPr="00B82011" w:rsidRDefault="00CF7A9A" w:rsidP="006F79DD">
            <w:pPr>
              <w:jc w:val="right"/>
              <w:rPr>
                <w:rFonts w:asciiTheme="majorEastAsia" w:eastAsia="ＭＳ 明朝" w:hAnsiTheme="majorEastAsia"/>
                <w:sz w:val="18"/>
                <w:szCs w:val="18"/>
              </w:rPr>
            </w:pPr>
          </w:p>
        </w:tc>
        <w:tc>
          <w:tcPr>
            <w:tcW w:w="1260" w:type="dxa"/>
          </w:tcPr>
          <w:p w:rsidR="00CF7A9A" w:rsidRPr="00B82011" w:rsidRDefault="00CF7A9A" w:rsidP="006F79DD">
            <w:pPr>
              <w:jc w:val="right"/>
              <w:rPr>
                <w:rFonts w:asciiTheme="majorEastAsia" w:eastAsia="ＭＳ 明朝" w:hAnsiTheme="majorEastAsia"/>
                <w:sz w:val="18"/>
                <w:szCs w:val="18"/>
              </w:rPr>
            </w:pPr>
          </w:p>
        </w:tc>
      </w:tr>
      <w:tr w:rsidR="00CF7A9A" w:rsidRPr="00B87481" w:rsidTr="008B291F">
        <w:trPr>
          <w:trHeight w:val="199"/>
        </w:trPr>
        <w:tc>
          <w:tcPr>
            <w:tcW w:w="2925" w:type="dxa"/>
            <w:gridSpan w:val="3"/>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5C704C">
              <w:rPr>
                <w:rFonts w:asciiTheme="majorEastAsia" w:eastAsia="ＭＳ 明朝" w:hAnsiTheme="majorEastAsia" w:hint="eastAsia"/>
                <w:sz w:val="18"/>
                <w:szCs w:val="18"/>
              </w:rPr>
              <w:t>目安</w:t>
            </w:r>
            <w:r w:rsidR="00801EAF" w:rsidRPr="00801EAF">
              <w:rPr>
                <w:rFonts w:asciiTheme="majorEastAsia" w:eastAsia="ＭＳ 明朝" w:hAnsiTheme="majorEastAsia" w:hint="eastAsia"/>
                <w:sz w:val="18"/>
                <w:szCs w:val="18"/>
                <w:vertAlign w:val="superscript"/>
              </w:rPr>
              <w:t>※</w:t>
            </w:r>
            <w:r w:rsidR="00801EAF" w:rsidRPr="00801EAF">
              <w:rPr>
                <w:rFonts w:asciiTheme="majorEastAsia" w:eastAsia="ＭＳ 明朝" w:hAnsiTheme="majorEastAsia"/>
                <w:sz w:val="18"/>
                <w:szCs w:val="18"/>
                <w:vertAlign w:val="superscript"/>
              </w:rPr>
              <w:t>１</w:t>
            </w:r>
            <w:r w:rsidRPr="00B87481">
              <w:rPr>
                <w:rFonts w:asciiTheme="majorEastAsia" w:eastAsia="ＭＳ 明朝" w:hAnsiTheme="majorEastAsia" w:hint="eastAsia"/>
                <w:sz w:val="18"/>
                <w:szCs w:val="18"/>
              </w:rPr>
              <w:t>）</w:t>
            </w:r>
          </w:p>
        </w:tc>
        <w:tc>
          <w:tcPr>
            <w:tcW w:w="1155" w:type="dxa"/>
          </w:tcPr>
          <w:p w:rsidR="00CF7A9A" w:rsidRPr="00B82011" w:rsidRDefault="00CF7A9A" w:rsidP="006F79DD">
            <w:pPr>
              <w:jc w:val="right"/>
              <w:rPr>
                <w:rFonts w:asciiTheme="minorEastAsia" w:hAnsiTheme="minorEastAsia"/>
                <w:sz w:val="18"/>
                <w:szCs w:val="18"/>
              </w:rPr>
            </w:pPr>
          </w:p>
        </w:tc>
        <w:tc>
          <w:tcPr>
            <w:tcW w:w="1155" w:type="dxa"/>
          </w:tcPr>
          <w:p w:rsidR="00CF7A9A" w:rsidRPr="00B82011" w:rsidRDefault="00CF7A9A" w:rsidP="006F79DD">
            <w:pPr>
              <w:jc w:val="right"/>
              <w:rPr>
                <w:rFonts w:asciiTheme="minorEastAsia" w:hAnsiTheme="minorEastAsia"/>
                <w:sz w:val="18"/>
                <w:szCs w:val="18"/>
              </w:rPr>
            </w:pPr>
          </w:p>
        </w:tc>
        <w:tc>
          <w:tcPr>
            <w:tcW w:w="1155" w:type="dxa"/>
          </w:tcPr>
          <w:p w:rsidR="00CF7A9A" w:rsidRPr="00B82011" w:rsidRDefault="00CF7A9A" w:rsidP="006F79DD">
            <w:pPr>
              <w:jc w:val="right"/>
              <w:rPr>
                <w:rFonts w:asciiTheme="minorEastAsia" w:hAnsiTheme="minorEastAsia"/>
                <w:sz w:val="18"/>
                <w:szCs w:val="18"/>
              </w:rPr>
            </w:pPr>
          </w:p>
        </w:tc>
        <w:tc>
          <w:tcPr>
            <w:tcW w:w="1155" w:type="dxa"/>
          </w:tcPr>
          <w:p w:rsidR="00CF7A9A" w:rsidRPr="00B82011" w:rsidRDefault="00CF7A9A" w:rsidP="006F79DD">
            <w:pPr>
              <w:jc w:val="right"/>
              <w:rPr>
                <w:rFonts w:asciiTheme="minorEastAsia" w:hAnsiTheme="minorEastAsia"/>
                <w:sz w:val="18"/>
                <w:szCs w:val="18"/>
              </w:rPr>
            </w:pPr>
          </w:p>
        </w:tc>
        <w:tc>
          <w:tcPr>
            <w:tcW w:w="1155" w:type="dxa"/>
          </w:tcPr>
          <w:p w:rsidR="00CF7A9A" w:rsidRPr="00B82011" w:rsidRDefault="00CF7A9A" w:rsidP="006F79DD">
            <w:pPr>
              <w:jc w:val="right"/>
              <w:rPr>
                <w:rFonts w:asciiTheme="minorEastAsia" w:hAnsiTheme="minorEastAsia"/>
                <w:sz w:val="18"/>
                <w:szCs w:val="18"/>
              </w:rPr>
            </w:pPr>
          </w:p>
        </w:tc>
        <w:tc>
          <w:tcPr>
            <w:tcW w:w="1260" w:type="dxa"/>
          </w:tcPr>
          <w:p w:rsidR="00CF7A9A" w:rsidRPr="00B82011" w:rsidRDefault="00CF7A9A" w:rsidP="006F79DD">
            <w:pPr>
              <w:jc w:val="right"/>
              <w:rPr>
                <w:rFonts w:asciiTheme="minorEastAsia" w:hAnsiTheme="minorEastAsia"/>
                <w:sz w:val="18"/>
                <w:szCs w:val="18"/>
              </w:rPr>
            </w:pPr>
          </w:p>
        </w:tc>
      </w:tr>
      <w:tr w:rsidR="00CF7A9A" w:rsidRPr="00B87481" w:rsidTr="008B291F">
        <w:trPr>
          <w:trHeight w:val="199"/>
        </w:trPr>
        <w:tc>
          <w:tcPr>
            <w:tcW w:w="2925" w:type="dxa"/>
            <w:gridSpan w:val="3"/>
          </w:tcPr>
          <w:p w:rsidR="00CF7A9A" w:rsidRPr="00B87481" w:rsidRDefault="00CF7A9A" w:rsidP="00CF7A9A">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1155" w:type="dxa"/>
          </w:tcPr>
          <w:p w:rsidR="00CF7A9A" w:rsidRPr="00B82011" w:rsidRDefault="00CF7A9A" w:rsidP="006F79DD">
            <w:pPr>
              <w:jc w:val="right"/>
              <w:rPr>
                <w:rFonts w:asciiTheme="minorEastAsia" w:hAnsiTheme="minorEastAsia"/>
                <w:sz w:val="18"/>
                <w:szCs w:val="18"/>
              </w:rPr>
            </w:pPr>
          </w:p>
        </w:tc>
        <w:tc>
          <w:tcPr>
            <w:tcW w:w="1155" w:type="dxa"/>
          </w:tcPr>
          <w:p w:rsidR="00CF7A9A" w:rsidRPr="00B82011" w:rsidRDefault="00CF7A9A" w:rsidP="006F79DD">
            <w:pPr>
              <w:jc w:val="right"/>
              <w:rPr>
                <w:rFonts w:asciiTheme="minorEastAsia" w:hAnsiTheme="minorEastAsia"/>
                <w:sz w:val="18"/>
                <w:szCs w:val="18"/>
              </w:rPr>
            </w:pPr>
          </w:p>
        </w:tc>
        <w:tc>
          <w:tcPr>
            <w:tcW w:w="1155" w:type="dxa"/>
          </w:tcPr>
          <w:p w:rsidR="00CF7A9A" w:rsidRPr="00B82011" w:rsidRDefault="00CF7A9A" w:rsidP="006F79DD">
            <w:pPr>
              <w:jc w:val="right"/>
              <w:rPr>
                <w:rFonts w:asciiTheme="minorEastAsia" w:hAnsiTheme="minorEastAsia"/>
                <w:sz w:val="18"/>
                <w:szCs w:val="18"/>
              </w:rPr>
            </w:pPr>
          </w:p>
        </w:tc>
        <w:tc>
          <w:tcPr>
            <w:tcW w:w="1155" w:type="dxa"/>
          </w:tcPr>
          <w:p w:rsidR="00CF7A9A" w:rsidRPr="00B82011" w:rsidRDefault="00CF7A9A" w:rsidP="006F79DD">
            <w:pPr>
              <w:jc w:val="right"/>
              <w:rPr>
                <w:rFonts w:asciiTheme="minorEastAsia" w:hAnsiTheme="minorEastAsia"/>
                <w:sz w:val="18"/>
                <w:szCs w:val="18"/>
              </w:rPr>
            </w:pPr>
          </w:p>
        </w:tc>
        <w:tc>
          <w:tcPr>
            <w:tcW w:w="1155" w:type="dxa"/>
          </w:tcPr>
          <w:p w:rsidR="00CF7A9A" w:rsidRPr="00B82011" w:rsidRDefault="00CF7A9A" w:rsidP="006F79DD">
            <w:pPr>
              <w:jc w:val="right"/>
              <w:rPr>
                <w:rFonts w:asciiTheme="minorEastAsia" w:hAnsiTheme="minorEastAsia"/>
                <w:sz w:val="18"/>
                <w:szCs w:val="18"/>
              </w:rPr>
            </w:pPr>
          </w:p>
        </w:tc>
        <w:tc>
          <w:tcPr>
            <w:tcW w:w="1260" w:type="dxa"/>
          </w:tcPr>
          <w:p w:rsidR="00CF7A9A" w:rsidRPr="00B82011" w:rsidRDefault="00CF7A9A" w:rsidP="006F79DD">
            <w:pPr>
              <w:jc w:val="right"/>
              <w:rPr>
                <w:rFonts w:asciiTheme="minorEastAsia" w:hAnsiTheme="minorEastAsia"/>
                <w:sz w:val="18"/>
                <w:szCs w:val="18"/>
              </w:rPr>
            </w:pPr>
          </w:p>
        </w:tc>
      </w:tr>
    </w:tbl>
    <w:p w:rsidR="00637BD9" w:rsidRPr="00B87481" w:rsidRDefault="00637BD9" w:rsidP="00616989">
      <w:pPr>
        <w:jc w:val="center"/>
        <w:rPr>
          <w:rFonts w:asciiTheme="majorEastAsia" w:eastAsia="ＭＳ 明朝" w:hAnsiTheme="majorEastAsia"/>
          <w:sz w:val="24"/>
          <w:szCs w:val="24"/>
        </w:rPr>
      </w:pPr>
    </w:p>
    <w:p w:rsidR="00637BD9" w:rsidRPr="00B87481" w:rsidRDefault="00637BD9" w:rsidP="00616989">
      <w:pPr>
        <w:jc w:val="center"/>
        <w:rPr>
          <w:rFonts w:asciiTheme="majorEastAsia" w:eastAsia="ＭＳ 明朝" w:hAnsiTheme="majorEastAsia"/>
          <w:sz w:val="24"/>
          <w:szCs w:val="24"/>
        </w:rPr>
      </w:pPr>
    </w:p>
    <w:p w:rsidR="00637BD9" w:rsidRPr="00B87481" w:rsidRDefault="00637BD9" w:rsidP="00616989">
      <w:pPr>
        <w:jc w:val="center"/>
        <w:rPr>
          <w:rFonts w:asciiTheme="majorEastAsia" w:eastAsia="ＭＳ 明朝" w:hAnsiTheme="majorEastAsia"/>
          <w:sz w:val="24"/>
          <w:szCs w:val="24"/>
        </w:rPr>
      </w:pPr>
    </w:p>
    <w:p w:rsidR="00801EAF" w:rsidRDefault="00801EAF" w:rsidP="00801EAF">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※１　間接経費は直接経費の30%以下とします。</w:t>
      </w:r>
      <w:r w:rsidR="009A0B87" w:rsidRPr="00055B86">
        <w:rPr>
          <w:rFonts w:asciiTheme="minorEastAsia" w:hAnsiTheme="minorEastAsia" w:hint="eastAsia"/>
          <w:i/>
          <w:color w:val="548DD4" w:themeColor="text2" w:themeTint="99"/>
          <w:szCs w:val="21"/>
        </w:rPr>
        <w:t>補助事業</w:t>
      </w:r>
      <w:r w:rsidR="009A0B87" w:rsidRPr="00055B86">
        <w:rPr>
          <w:rFonts w:asciiTheme="minorEastAsia" w:hAnsiTheme="minorEastAsia"/>
          <w:i/>
          <w:color w:val="548DD4" w:themeColor="text2" w:themeTint="99"/>
          <w:szCs w:val="21"/>
        </w:rPr>
        <w:t>の場合は間接経費を0％としてください。</w:t>
      </w:r>
    </w:p>
    <w:p w:rsidR="006D294F" w:rsidRPr="00055B86" w:rsidRDefault="006D294F" w:rsidP="00801EAF">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※２</w:t>
      </w:r>
      <w:r>
        <w:rPr>
          <w:rFonts w:asciiTheme="minorEastAsia" w:hAnsiTheme="minorEastAsia" w:hint="eastAsia"/>
          <w:i/>
          <w:color w:val="548DD4" w:themeColor="text2" w:themeTint="99"/>
          <w:szCs w:val="21"/>
        </w:rPr>
        <w:t xml:space="preserve">　</w:t>
      </w:r>
      <w:r>
        <w:rPr>
          <w:rFonts w:asciiTheme="minorEastAsia" w:hAnsiTheme="minorEastAsia"/>
          <w:i/>
          <w:color w:val="548DD4" w:themeColor="text2" w:themeTint="99"/>
          <w:szCs w:val="21"/>
        </w:rPr>
        <w:t>本表には課題全体（</w:t>
      </w:r>
      <w:r>
        <w:rPr>
          <w:rFonts w:asciiTheme="minorEastAsia" w:hAnsiTheme="minorEastAsia" w:hint="eastAsia"/>
          <w:i/>
          <w:color w:val="548DD4" w:themeColor="text2" w:themeTint="99"/>
          <w:szCs w:val="21"/>
        </w:rPr>
        <w:t>分担</w:t>
      </w:r>
      <w:r>
        <w:rPr>
          <w:rFonts w:asciiTheme="minorEastAsia" w:hAnsiTheme="minorEastAsia"/>
          <w:i/>
          <w:color w:val="548DD4" w:themeColor="text2" w:themeTint="99"/>
          <w:szCs w:val="21"/>
        </w:rPr>
        <w:t>分を含む）</w:t>
      </w:r>
      <w:r>
        <w:rPr>
          <w:rFonts w:asciiTheme="minorEastAsia" w:hAnsiTheme="minorEastAsia" w:hint="eastAsia"/>
          <w:i/>
          <w:color w:val="548DD4" w:themeColor="text2" w:themeTint="99"/>
          <w:szCs w:val="21"/>
        </w:rPr>
        <w:t>の額</w:t>
      </w:r>
      <w:r>
        <w:rPr>
          <w:rFonts w:asciiTheme="minorEastAsia" w:hAnsiTheme="minorEastAsia"/>
          <w:i/>
          <w:color w:val="548DD4" w:themeColor="text2" w:themeTint="99"/>
          <w:szCs w:val="21"/>
        </w:rPr>
        <w:t>を記載してください。</w:t>
      </w:r>
    </w:p>
    <w:p w:rsidR="00637BD9" w:rsidRPr="00055B86" w:rsidRDefault="006D294F" w:rsidP="00801EAF">
      <w:pPr>
        <w:rPr>
          <w:rFonts w:asciiTheme="minorEastAsia" w:hAnsiTheme="minorEastAsia"/>
          <w:i/>
          <w:color w:val="548DD4" w:themeColor="text2" w:themeTint="99"/>
          <w:szCs w:val="21"/>
        </w:rPr>
      </w:pPr>
      <w:r>
        <w:rPr>
          <w:rFonts w:asciiTheme="minorEastAsia" w:hAnsiTheme="minorEastAsia" w:hint="eastAsia"/>
          <w:i/>
          <w:color w:val="548DD4" w:themeColor="text2" w:themeTint="99"/>
          <w:szCs w:val="21"/>
        </w:rPr>
        <w:t>※３</w:t>
      </w:r>
      <w:r w:rsidR="00801EAF" w:rsidRPr="00055B86">
        <w:rPr>
          <w:rFonts w:asciiTheme="minorEastAsia" w:hAnsiTheme="minorEastAsia" w:hint="eastAsia"/>
          <w:i/>
          <w:color w:val="548DD4" w:themeColor="text2" w:themeTint="99"/>
          <w:szCs w:val="21"/>
        </w:rPr>
        <w:t xml:space="preserve">　研究に要する経費の全体表、各大項目の内訳については 別紙</w:t>
      </w:r>
      <w:r w:rsidR="00E26B97">
        <w:rPr>
          <w:rFonts w:asciiTheme="minorEastAsia" w:hAnsiTheme="minorEastAsia" w:hint="eastAsia"/>
          <w:i/>
          <w:color w:val="548DD4" w:themeColor="text2" w:themeTint="99"/>
          <w:szCs w:val="21"/>
        </w:rPr>
        <w:t>４(</w:t>
      </w:r>
      <w:r w:rsidR="003602A0">
        <w:rPr>
          <w:rFonts w:asciiTheme="minorEastAsia" w:hAnsiTheme="minorEastAsia" w:hint="eastAsia"/>
          <w:i/>
          <w:color w:val="548DD4" w:themeColor="text2" w:themeTint="99"/>
          <w:szCs w:val="21"/>
        </w:rPr>
        <w:t>Excelファイル様式あり</w:t>
      </w:r>
      <w:r w:rsidR="00E26B97">
        <w:rPr>
          <w:rFonts w:asciiTheme="minorEastAsia" w:hAnsiTheme="minorEastAsia" w:hint="eastAsia"/>
          <w:i/>
          <w:color w:val="548DD4" w:themeColor="text2" w:themeTint="99"/>
          <w:szCs w:val="21"/>
        </w:rPr>
        <w:t>)</w:t>
      </w:r>
      <w:r w:rsidR="006774A7">
        <w:rPr>
          <w:rFonts w:asciiTheme="minorEastAsia" w:hAnsiTheme="minorEastAsia" w:hint="eastAsia"/>
          <w:i/>
          <w:color w:val="548DD4" w:themeColor="text2" w:themeTint="99"/>
          <w:szCs w:val="21"/>
        </w:rPr>
        <w:t>に別途記入してくだ</w:t>
      </w:r>
      <w:r w:rsidR="00801EAF" w:rsidRPr="00055B86">
        <w:rPr>
          <w:rFonts w:asciiTheme="minorEastAsia" w:hAnsiTheme="minorEastAsia" w:hint="eastAsia"/>
          <w:i/>
          <w:color w:val="548DD4" w:themeColor="text2" w:themeTint="99"/>
          <w:szCs w:val="21"/>
        </w:rPr>
        <w:t>さい。</w:t>
      </w:r>
    </w:p>
    <w:p w:rsidR="00801EAF" w:rsidRDefault="00801EAF">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7C46CD">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7C46CD">
            <w:pPr>
              <w:jc w:val="left"/>
              <w:rPr>
                <w:rFonts w:asciiTheme="minorEastAsia" w:hAnsiTheme="minorEastAsia"/>
                <w:sz w:val="20"/>
                <w:szCs w:val="20"/>
              </w:rPr>
            </w:pPr>
          </w:p>
          <w:p w:rsidR="00524B44" w:rsidRPr="008B291F" w:rsidRDefault="00524B44" w:rsidP="007C46CD">
            <w:pPr>
              <w:jc w:val="left"/>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7C46CD">
            <w:pPr>
              <w:jc w:val="left"/>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4D2598" w:rsidP="00524B44">
            <w:pPr>
              <w:jc w:val="right"/>
              <w:rPr>
                <w:rFonts w:asciiTheme="minorEastAsia" w:hAnsiTheme="minorEastAsia"/>
                <w:sz w:val="20"/>
                <w:szCs w:val="20"/>
              </w:rPr>
            </w:pPr>
            <w:r>
              <w:rPr>
                <w:rFonts w:asciiTheme="minorEastAsia" w:hAnsiTheme="minor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7C46CD">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7C46CD" w:rsidRPr="00F229A2" w:rsidRDefault="007C46CD" w:rsidP="007C46CD">
            <w:pPr>
              <w:autoSpaceDE w:val="0"/>
              <w:autoSpaceDN w:val="0"/>
              <w:adjustRightInd w:val="0"/>
              <w:jc w:val="left"/>
              <w:rPr>
                <w:rFonts w:ascii="MS-Mincho" w:eastAsia="MS-Mincho" w:cs="MS-Mincho"/>
                <w:i/>
                <w:color w:val="548DD4" w:themeColor="text2" w:themeTint="99"/>
                <w:kern w:val="0"/>
                <w:szCs w:val="21"/>
              </w:rPr>
            </w:pPr>
            <w:r w:rsidRPr="00F229A2">
              <w:rPr>
                <w:rFonts w:ascii="MS-Mincho" w:eastAsia="MS-Mincho" w:cs="MS-Mincho" w:hint="eastAsia"/>
                <w:i/>
                <w:color w:val="548DD4" w:themeColor="text2" w:themeTint="99"/>
                <w:kern w:val="0"/>
                <w:szCs w:val="21"/>
              </w:rPr>
              <w:t>〇△〇□（</w:t>
            </w:r>
            <w:r w:rsidRPr="00F229A2">
              <w:rPr>
                <w:rFonts w:ascii="MS-Mincho" w:eastAsia="MS-Mincho" w:cs="MS-Mincho"/>
                <w:i/>
                <w:color w:val="548DD4" w:themeColor="text2" w:themeTint="99"/>
                <w:kern w:val="0"/>
                <w:szCs w:val="21"/>
              </w:rPr>
              <w:t>XX</w:t>
            </w:r>
            <w:r w:rsidRPr="00F229A2">
              <w:rPr>
                <w:rFonts w:ascii="MS-Mincho" w:eastAsia="MS-Mincho" w:cs="MS-Mincho" w:hint="eastAsia"/>
                <w:i/>
                <w:color w:val="548DD4" w:themeColor="text2" w:themeTint="99"/>
                <w:kern w:val="0"/>
                <w:szCs w:val="21"/>
              </w:rPr>
              <w:t>）</w:t>
            </w:r>
          </w:p>
          <w:p w:rsidR="00B87481" w:rsidRPr="007C46CD" w:rsidRDefault="006F79DD" w:rsidP="00AA7342">
            <w:pPr>
              <w:jc w:val="left"/>
              <w:rPr>
                <w:rFonts w:asciiTheme="minorEastAsia" w:hAnsiTheme="minorEastAsia"/>
                <w:i/>
                <w:color w:val="8DB3E2" w:themeColor="text2" w:themeTint="66"/>
                <w:szCs w:val="21"/>
              </w:rPr>
            </w:pPr>
            <w:r>
              <w:rPr>
                <w:rFonts w:ascii="MS-Mincho" w:eastAsia="MS-Mincho" w:cs="MS-Mincho"/>
                <w:i/>
                <w:color w:val="548DD4" w:themeColor="text2" w:themeTint="99"/>
                <w:kern w:val="0"/>
                <w:szCs w:val="21"/>
              </w:rPr>
              <w:t>12</w:t>
            </w:r>
            <w:r w:rsidR="007C46CD" w:rsidRPr="00F229A2">
              <w:rPr>
                <w:rFonts w:ascii="MS-Mincho" w:eastAsia="MS-Mincho" w:cs="MS-Mincho"/>
                <w:i/>
                <w:color w:val="548DD4" w:themeColor="text2" w:themeTint="99"/>
                <w:kern w:val="0"/>
                <w:szCs w:val="21"/>
              </w:rPr>
              <w:t>345678</w:t>
            </w:r>
            <w:r w:rsidR="00AA7342" w:rsidRPr="00F229A2">
              <w:rPr>
                <w:rFonts w:ascii="MS-Mincho" w:eastAsia="MS-Mincho" w:cs="MS-Mincho"/>
                <w:i/>
                <w:color w:val="548DD4" w:themeColor="text2" w:themeTint="99"/>
                <w:kern w:val="0"/>
                <w:szCs w:val="21"/>
              </w:rPr>
              <w:br/>
            </w:r>
            <w:r w:rsidR="00AA7342" w:rsidRPr="00F229A2">
              <w:rPr>
                <w:rFonts w:ascii="MS-Mincho" w:eastAsia="MS-Mincho" w:cs="MS-Mincho" w:hint="eastAsia"/>
                <w:i/>
                <w:color w:val="548DD4" w:themeColor="text2" w:themeTint="99"/>
                <w:kern w:val="0"/>
                <w:szCs w:val="21"/>
              </w:rPr>
              <w:t>（</w:t>
            </w:r>
            <w:r w:rsidR="00AA7342" w:rsidRPr="00F229A2">
              <w:rPr>
                <w:rFonts w:ascii="MS-Mincho" w:eastAsia="MS-Mincho" w:cs="MS-Mincho"/>
                <w:i/>
                <w:color w:val="548DD4" w:themeColor="text2" w:themeTint="99"/>
                <w:kern w:val="0"/>
                <w:szCs w:val="21"/>
              </w:rPr>
              <w:t>e-Radに</w:t>
            </w:r>
            <w:r w:rsidR="00AA7342" w:rsidRPr="00F229A2">
              <w:rPr>
                <w:rFonts w:ascii="MS-Mincho" w:eastAsia="MS-Mincho" w:cs="MS-Mincho" w:hint="eastAsia"/>
                <w:i/>
                <w:color w:val="548DD4" w:themeColor="text2" w:themeTint="99"/>
                <w:kern w:val="0"/>
                <w:szCs w:val="21"/>
              </w:rPr>
              <w:t>登録された</w:t>
            </w:r>
            <w:r w:rsidR="00AA7342" w:rsidRPr="00F229A2">
              <w:rPr>
                <w:rFonts w:ascii="MS-Mincho" w:eastAsia="MS-Mincho" w:cs="MS-Mincho"/>
                <w:i/>
                <w:color w:val="548DD4" w:themeColor="text2" w:themeTint="99"/>
                <w:kern w:val="0"/>
                <w:szCs w:val="21"/>
              </w:rPr>
              <w:t>8桁の研究者番号を記載してください。</w:t>
            </w:r>
            <w:r w:rsidR="00AA7342" w:rsidRPr="00F229A2">
              <w:rPr>
                <w:rFonts w:ascii="MS-Mincho" w:eastAsia="MS-Mincho" w:cs="MS-Mincho" w:hint="eastAsia"/>
                <w:i/>
                <w:color w:val="548DD4" w:themeColor="text2" w:themeTint="99"/>
                <w:kern w:val="0"/>
                <w:szCs w:val="21"/>
              </w:rPr>
              <w:t>）</w:t>
            </w:r>
          </w:p>
        </w:tc>
        <w:tc>
          <w:tcPr>
            <w:tcW w:w="2528" w:type="dxa"/>
          </w:tcPr>
          <w:p w:rsidR="009242D4" w:rsidRPr="00F229A2" w:rsidRDefault="00EE6515"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○○○○大学</w:t>
            </w:r>
          </w:p>
        </w:tc>
        <w:tc>
          <w:tcPr>
            <w:tcW w:w="2717"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52" w:type="dxa"/>
            <w:vMerge w:val="restart"/>
          </w:tcPr>
          <w:p w:rsidR="009242D4" w:rsidRPr="00F229A2" w:rsidRDefault="007C46CD" w:rsidP="002E62F0">
            <w:pPr>
              <w:jc w:val="right"/>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X,XXX</w:t>
            </w:r>
          </w:p>
        </w:tc>
        <w:tc>
          <w:tcPr>
            <w:tcW w:w="949" w:type="dxa"/>
            <w:vMerge w:val="restart"/>
          </w:tcPr>
          <w:p w:rsidR="00B87481" w:rsidRPr="00F229A2" w:rsidRDefault="007C46CD" w:rsidP="002E62F0">
            <w:pPr>
              <w:jc w:val="center"/>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w:t>
            </w:r>
          </w:p>
        </w:tc>
      </w:tr>
      <w:tr w:rsidR="009242D4" w:rsidRPr="008B291F" w:rsidTr="007C46CD">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7C46CD" w:rsidRDefault="009242D4" w:rsidP="007C46CD">
            <w:pPr>
              <w:jc w:val="left"/>
              <w:rPr>
                <w:rFonts w:asciiTheme="minorEastAsia" w:hAnsiTheme="minorEastAsia"/>
                <w:i/>
                <w:color w:val="8DB3E2" w:themeColor="text2" w:themeTint="66"/>
                <w:szCs w:val="21"/>
              </w:rPr>
            </w:pPr>
          </w:p>
        </w:tc>
        <w:tc>
          <w:tcPr>
            <w:tcW w:w="2528"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△△△学部△△△学科</w:t>
            </w:r>
          </w:p>
        </w:tc>
        <w:tc>
          <w:tcPr>
            <w:tcW w:w="2717" w:type="dxa"/>
          </w:tcPr>
          <w:p w:rsidR="009242D4"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△△博士（○○大学）</w:t>
            </w:r>
          </w:p>
        </w:tc>
        <w:tc>
          <w:tcPr>
            <w:tcW w:w="1152" w:type="dxa"/>
            <w:vMerge/>
          </w:tcPr>
          <w:p w:rsidR="009242D4" w:rsidRPr="007C46CD" w:rsidRDefault="009242D4" w:rsidP="002E62F0">
            <w:pPr>
              <w:jc w:val="right"/>
              <w:rPr>
                <w:rFonts w:asciiTheme="minorEastAsia" w:hAnsiTheme="minorEastAsia"/>
                <w:i/>
                <w:color w:val="8DB3E2" w:themeColor="text2" w:themeTint="66"/>
                <w:szCs w:val="21"/>
              </w:rPr>
            </w:pPr>
          </w:p>
        </w:tc>
        <w:tc>
          <w:tcPr>
            <w:tcW w:w="949" w:type="dxa"/>
            <w:vMerge/>
          </w:tcPr>
          <w:p w:rsidR="009242D4" w:rsidRPr="007C46CD" w:rsidRDefault="009242D4" w:rsidP="002E62F0">
            <w:pPr>
              <w:jc w:val="center"/>
              <w:rPr>
                <w:rFonts w:asciiTheme="minorEastAsia" w:hAnsiTheme="minorEastAsia"/>
                <w:i/>
                <w:color w:val="8DB3E2" w:themeColor="text2" w:themeTint="66"/>
                <w:szCs w:val="21"/>
              </w:rPr>
            </w:pPr>
          </w:p>
        </w:tc>
      </w:tr>
      <w:tr w:rsidR="009242D4" w:rsidRPr="008B291F" w:rsidTr="00AA7342">
        <w:trPr>
          <w:cantSplit/>
          <w:trHeight w:hRule="exact" w:val="978"/>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7C46CD" w:rsidRDefault="009242D4" w:rsidP="007C46CD">
            <w:pPr>
              <w:jc w:val="left"/>
              <w:rPr>
                <w:rFonts w:asciiTheme="minorEastAsia" w:hAnsiTheme="minorEastAsia"/>
                <w:i/>
                <w:color w:val="8DB3E2" w:themeColor="text2" w:themeTint="66"/>
                <w:szCs w:val="21"/>
              </w:rPr>
            </w:pPr>
          </w:p>
        </w:tc>
        <w:tc>
          <w:tcPr>
            <w:tcW w:w="2528"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2717"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52" w:type="dxa"/>
            <w:vMerge/>
          </w:tcPr>
          <w:p w:rsidR="009242D4" w:rsidRPr="007C46CD" w:rsidRDefault="009242D4" w:rsidP="002E62F0">
            <w:pPr>
              <w:jc w:val="right"/>
              <w:rPr>
                <w:rFonts w:asciiTheme="minorEastAsia" w:hAnsiTheme="minorEastAsia"/>
                <w:i/>
                <w:color w:val="8DB3E2" w:themeColor="text2" w:themeTint="66"/>
                <w:szCs w:val="21"/>
              </w:rPr>
            </w:pPr>
          </w:p>
        </w:tc>
        <w:tc>
          <w:tcPr>
            <w:tcW w:w="949" w:type="dxa"/>
            <w:vMerge/>
          </w:tcPr>
          <w:p w:rsidR="009242D4" w:rsidRPr="007C46CD" w:rsidRDefault="009242D4" w:rsidP="002E62F0">
            <w:pPr>
              <w:jc w:val="center"/>
              <w:rPr>
                <w:rFonts w:asciiTheme="minorEastAsia" w:hAnsiTheme="minorEastAsia"/>
                <w:i/>
                <w:color w:val="8DB3E2" w:themeColor="text2" w:themeTint="66"/>
                <w:szCs w:val="21"/>
              </w:rPr>
            </w:pPr>
          </w:p>
        </w:tc>
      </w:tr>
      <w:tr w:rsidR="007C46CD" w:rsidRPr="008B291F" w:rsidTr="007C46CD">
        <w:trPr>
          <w:cantSplit/>
          <w:trHeight w:val="542"/>
        </w:trPr>
        <w:tc>
          <w:tcPr>
            <w:tcW w:w="518" w:type="dxa"/>
            <w:vMerge w:val="restart"/>
            <w:textDirection w:val="tbRlV"/>
          </w:tcPr>
          <w:p w:rsidR="007C46CD" w:rsidRPr="008B291F" w:rsidRDefault="007C46CD" w:rsidP="007C46CD">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vMerge w:val="restart"/>
          </w:tcPr>
          <w:p w:rsidR="007C46CD" w:rsidRPr="00F229A2" w:rsidRDefault="007C46CD" w:rsidP="007C46CD">
            <w:pPr>
              <w:autoSpaceDE w:val="0"/>
              <w:autoSpaceDN w:val="0"/>
              <w:adjustRightInd w:val="0"/>
              <w:jc w:val="left"/>
              <w:rPr>
                <w:rFonts w:ascii="MS-Mincho" w:eastAsia="MS-Mincho" w:cs="MS-Mincho"/>
                <w:i/>
                <w:color w:val="548DD4" w:themeColor="text2" w:themeTint="99"/>
                <w:kern w:val="0"/>
                <w:szCs w:val="21"/>
              </w:rPr>
            </w:pPr>
            <w:r w:rsidRPr="00F229A2">
              <w:rPr>
                <w:rFonts w:ascii="MS-Mincho" w:eastAsia="MS-Mincho" w:cs="MS-Mincho" w:hint="eastAsia"/>
                <w:i/>
                <w:color w:val="548DD4" w:themeColor="text2" w:themeTint="99"/>
                <w:kern w:val="0"/>
                <w:szCs w:val="21"/>
              </w:rPr>
              <w:t>〇△〇□（</w:t>
            </w:r>
            <w:r w:rsidRPr="00F229A2">
              <w:rPr>
                <w:rFonts w:ascii="MS-Mincho" w:eastAsia="MS-Mincho" w:cs="MS-Mincho"/>
                <w:i/>
                <w:color w:val="548DD4" w:themeColor="text2" w:themeTint="99"/>
                <w:kern w:val="0"/>
                <w:szCs w:val="21"/>
              </w:rPr>
              <w:t>XX</w:t>
            </w:r>
            <w:r w:rsidRPr="00F229A2">
              <w:rPr>
                <w:rFonts w:ascii="MS-Mincho" w:eastAsia="MS-Mincho" w:cs="MS-Mincho" w:hint="eastAsia"/>
                <w:i/>
                <w:color w:val="548DD4" w:themeColor="text2" w:themeTint="99"/>
                <w:kern w:val="0"/>
                <w:szCs w:val="21"/>
              </w:rPr>
              <w:t>）</w:t>
            </w:r>
          </w:p>
          <w:p w:rsidR="007C46CD" w:rsidRPr="00F229A2" w:rsidRDefault="007C46CD" w:rsidP="007C46CD">
            <w:pPr>
              <w:jc w:val="left"/>
              <w:rPr>
                <w:rFonts w:ascii="MS-Mincho" w:eastAsia="MS-Mincho" w:cs="MS-Mincho"/>
                <w:i/>
                <w:color w:val="548DD4" w:themeColor="text2" w:themeTint="99"/>
                <w:kern w:val="0"/>
                <w:szCs w:val="21"/>
              </w:rPr>
            </w:pPr>
            <w:r w:rsidRPr="00F229A2">
              <w:rPr>
                <w:rFonts w:ascii="MS-Mincho" w:eastAsia="MS-Mincho" w:cs="MS-Mincho"/>
                <w:i/>
                <w:color w:val="548DD4" w:themeColor="text2" w:themeTint="99"/>
                <w:kern w:val="0"/>
                <w:szCs w:val="21"/>
              </w:rPr>
              <w:t>12345678</w:t>
            </w:r>
          </w:p>
          <w:p w:rsidR="00AA7342" w:rsidRPr="007C46CD" w:rsidRDefault="00AA7342" w:rsidP="007C46CD">
            <w:pPr>
              <w:jc w:val="left"/>
              <w:rPr>
                <w:rFonts w:asciiTheme="minorEastAsia" w:hAnsiTheme="minorEastAsia"/>
                <w:i/>
                <w:color w:val="8DB3E2" w:themeColor="text2" w:themeTint="66"/>
                <w:szCs w:val="21"/>
              </w:rPr>
            </w:pPr>
            <w:r w:rsidRPr="00F229A2">
              <w:rPr>
                <w:rFonts w:ascii="MS-Mincho" w:eastAsia="MS-Mincho" w:cs="MS-Mincho" w:hint="eastAsia"/>
                <w:i/>
                <w:color w:val="548DD4" w:themeColor="text2" w:themeTint="99"/>
                <w:kern w:val="0"/>
                <w:szCs w:val="21"/>
              </w:rPr>
              <w:t>（</w:t>
            </w:r>
            <w:r w:rsidRPr="00F229A2">
              <w:rPr>
                <w:rFonts w:ascii="MS-Mincho" w:eastAsia="MS-Mincho" w:cs="MS-Mincho"/>
                <w:i/>
                <w:color w:val="548DD4" w:themeColor="text2" w:themeTint="99"/>
                <w:kern w:val="0"/>
                <w:szCs w:val="21"/>
              </w:rPr>
              <w:t>e-Radに</w:t>
            </w:r>
            <w:r w:rsidRPr="00F229A2">
              <w:rPr>
                <w:rFonts w:ascii="MS-Mincho" w:eastAsia="MS-Mincho" w:cs="MS-Mincho" w:hint="eastAsia"/>
                <w:i/>
                <w:color w:val="548DD4" w:themeColor="text2" w:themeTint="99"/>
                <w:kern w:val="0"/>
                <w:szCs w:val="21"/>
              </w:rPr>
              <w:t>登録された</w:t>
            </w:r>
            <w:r w:rsidRPr="00F229A2">
              <w:rPr>
                <w:rFonts w:ascii="MS-Mincho" w:eastAsia="MS-Mincho" w:cs="MS-Mincho"/>
                <w:i/>
                <w:color w:val="548DD4" w:themeColor="text2" w:themeTint="99"/>
                <w:kern w:val="0"/>
                <w:szCs w:val="21"/>
              </w:rPr>
              <w:t>8桁の研究者番号を記載してください。</w:t>
            </w:r>
            <w:r w:rsidRPr="00F229A2">
              <w:rPr>
                <w:rFonts w:ascii="MS-Mincho" w:eastAsia="MS-Mincho" w:cs="MS-Mincho" w:hint="eastAsia"/>
                <w:i/>
                <w:color w:val="548DD4" w:themeColor="text2" w:themeTint="99"/>
                <w:kern w:val="0"/>
                <w:szCs w:val="21"/>
              </w:rPr>
              <w:t>）</w:t>
            </w:r>
          </w:p>
        </w:tc>
        <w:tc>
          <w:tcPr>
            <w:tcW w:w="2528"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○○○○大学</w:t>
            </w:r>
          </w:p>
        </w:tc>
        <w:tc>
          <w:tcPr>
            <w:tcW w:w="2717"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52" w:type="dxa"/>
            <w:vMerge w:val="restart"/>
          </w:tcPr>
          <w:p w:rsidR="007C46CD" w:rsidRPr="00F229A2" w:rsidRDefault="007C46CD" w:rsidP="007C46CD">
            <w:pPr>
              <w:jc w:val="right"/>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X,XXX</w:t>
            </w:r>
          </w:p>
        </w:tc>
        <w:tc>
          <w:tcPr>
            <w:tcW w:w="949" w:type="dxa"/>
            <w:vMerge w:val="restart"/>
          </w:tcPr>
          <w:p w:rsidR="007C46CD" w:rsidRPr="00F229A2" w:rsidRDefault="007C46CD" w:rsidP="007C46CD">
            <w:pPr>
              <w:jc w:val="center"/>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w:t>
            </w:r>
          </w:p>
        </w:tc>
      </w:tr>
      <w:tr w:rsidR="007C46CD" w:rsidRPr="008B291F" w:rsidTr="007C46CD">
        <w:trPr>
          <w:cantSplit/>
          <w:trHeight w:hRule="exact" w:val="542"/>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7C46CD" w:rsidRDefault="007C46CD" w:rsidP="007C46CD">
            <w:pPr>
              <w:jc w:val="left"/>
              <w:rPr>
                <w:rFonts w:asciiTheme="minorEastAsia" w:hAnsiTheme="minorEastAsia"/>
                <w:i/>
                <w:color w:val="8DB3E2" w:themeColor="text2" w:themeTint="66"/>
                <w:sz w:val="20"/>
                <w:szCs w:val="20"/>
              </w:rPr>
            </w:pPr>
          </w:p>
        </w:tc>
        <w:tc>
          <w:tcPr>
            <w:tcW w:w="2528"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△△△学部△△△学科</w:t>
            </w:r>
          </w:p>
        </w:tc>
        <w:tc>
          <w:tcPr>
            <w:tcW w:w="2717"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△△博士（○○大学）</w:t>
            </w:r>
          </w:p>
        </w:tc>
        <w:tc>
          <w:tcPr>
            <w:tcW w:w="1152" w:type="dxa"/>
            <w:vMerge/>
          </w:tcPr>
          <w:p w:rsidR="007C46CD" w:rsidRPr="007C46CD" w:rsidRDefault="007C46CD" w:rsidP="007C46CD">
            <w:pPr>
              <w:jc w:val="right"/>
              <w:rPr>
                <w:rFonts w:asciiTheme="minorEastAsia" w:hAnsiTheme="minorEastAsia"/>
                <w:i/>
                <w:color w:val="8DB3E2" w:themeColor="text2" w:themeTint="66"/>
                <w:sz w:val="20"/>
                <w:szCs w:val="20"/>
              </w:rPr>
            </w:pPr>
          </w:p>
        </w:tc>
        <w:tc>
          <w:tcPr>
            <w:tcW w:w="949" w:type="dxa"/>
            <w:vMerge/>
          </w:tcPr>
          <w:p w:rsidR="007C46CD" w:rsidRPr="007C46CD" w:rsidRDefault="007C46CD" w:rsidP="007C46CD">
            <w:pPr>
              <w:jc w:val="center"/>
              <w:rPr>
                <w:rFonts w:asciiTheme="minorEastAsia" w:hAnsiTheme="minorEastAsia"/>
                <w:i/>
                <w:color w:val="8DB3E2" w:themeColor="text2" w:themeTint="66"/>
                <w:sz w:val="20"/>
                <w:szCs w:val="20"/>
              </w:rPr>
            </w:pPr>
          </w:p>
        </w:tc>
      </w:tr>
      <w:tr w:rsidR="007C46CD" w:rsidRPr="008B291F" w:rsidTr="00AA7342">
        <w:trPr>
          <w:cantSplit/>
          <w:trHeight w:hRule="exact" w:val="1158"/>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7C46CD" w:rsidRDefault="007C46CD" w:rsidP="007C46CD">
            <w:pPr>
              <w:jc w:val="left"/>
              <w:rPr>
                <w:rFonts w:asciiTheme="minorEastAsia" w:hAnsiTheme="minorEastAsia"/>
                <w:i/>
                <w:color w:val="8DB3E2" w:themeColor="text2" w:themeTint="66"/>
                <w:sz w:val="20"/>
                <w:szCs w:val="20"/>
              </w:rPr>
            </w:pPr>
          </w:p>
        </w:tc>
        <w:tc>
          <w:tcPr>
            <w:tcW w:w="2528"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2717"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52" w:type="dxa"/>
            <w:vMerge/>
          </w:tcPr>
          <w:p w:rsidR="007C46CD" w:rsidRPr="007C46CD" w:rsidRDefault="007C46CD" w:rsidP="007C46CD">
            <w:pPr>
              <w:jc w:val="right"/>
              <w:rPr>
                <w:rFonts w:asciiTheme="minorEastAsia" w:hAnsiTheme="minorEastAsia"/>
                <w:i/>
                <w:color w:val="8DB3E2" w:themeColor="text2" w:themeTint="66"/>
                <w:sz w:val="20"/>
                <w:szCs w:val="20"/>
              </w:rPr>
            </w:pPr>
          </w:p>
        </w:tc>
        <w:tc>
          <w:tcPr>
            <w:tcW w:w="949" w:type="dxa"/>
            <w:vMerge/>
          </w:tcPr>
          <w:p w:rsidR="007C46CD" w:rsidRPr="007C46CD" w:rsidRDefault="007C46CD" w:rsidP="007C46CD">
            <w:pPr>
              <w:jc w:val="center"/>
              <w:rPr>
                <w:rFonts w:asciiTheme="minorEastAsia" w:hAnsiTheme="minorEastAsia"/>
                <w:i/>
                <w:color w:val="8DB3E2" w:themeColor="text2" w:themeTint="66"/>
                <w:sz w:val="20"/>
                <w:szCs w:val="20"/>
              </w:rPr>
            </w:pPr>
          </w:p>
        </w:tc>
      </w:tr>
      <w:tr w:rsidR="007C46CD" w:rsidRPr="008B291F" w:rsidTr="007C46CD">
        <w:trPr>
          <w:cantSplit/>
          <w:trHeight w:val="542"/>
        </w:trPr>
        <w:tc>
          <w:tcPr>
            <w:tcW w:w="518" w:type="dxa"/>
            <w:vMerge w:val="restart"/>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val="restart"/>
          </w:tcPr>
          <w:p w:rsidR="007C46CD" w:rsidRPr="007C46CD" w:rsidRDefault="007C46CD" w:rsidP="007C46CD">
            <w:pPr>
              <w:jc w:val="left"/>
              <w:rPr>
                <w:rFonts w:asciiTheme="minorEastAsia" w:hAnsiTheme="minorEastAsia"/>
                <w:i/>
                <w:color w:val="8DB3E2" w:themeColor="text2" w:themeTint="66"/>
                <w:sz w:val="20"/>
                <w:szCs w:val="20"/>
              </w:rPr>
            </w:pPr>
          </w:p>
        </w:tc>
        <w:tc>
          <w:tcPr>
            <w:tcW w:w="2528" w:type="dxa"/>
          </w:tcPr>
          <w:p w:rsidR="007C46CD" w:rsidRPr="007C46CD" w:rsidRDefault="007C46CD" w:rsidP="007C46CD">
            <w:pPr>
              <w:jc w:val="left"/>
              <w:rPr>
                <w:rFonts w:asciiTheme="minorEastAsia" w:hAnsiTheme="minorEastAsia"/>
                <w:i/>
                <w:color w:val="8DB3E2" w:themeColor="text2" w:themeTint="66"/>
                <w:sz w:val="20"/>
                <w:szCs w:val="20"/>
              </w:rPr>
            </w:pPr>
          </w:p>
        </w:tc>
        <w:tc>
          <w:tcPr>
            <w:tcW w:w="2717" w:type="dxa"/>
          </w:tcPr>
          <w:p w:rsidR="007C46CD" w:rsidRPr="007C46CD" w:rsidRDefault="007C46CD" w:rsidP="007C46CD">
            <w:pPr>
              <w:jc w:val="left"/>
              <w:rPr>
                <w:rFonts w:asciiTheme="minorEastAsia" w:hAnsiTheme="minorEastAsia"/>
                <w:i/>
                <w:color w:val="8DB3E2" w:themeColor="text2" w:themeTint="66"/>
                <w:sz w:val="20"/>
                <w:szCs w:val="20"/>
              </w:rPr>
            </w:pPr>
          </w:p>
        </w:tc>
        <w:tc>
          <w:tcPr>
            <w:tcW w:w="1152" w:type="dxa"/>
            <w:vMerge w:val="restart"/>
          </w:tcPr>
          <w:p w:rsidR="007C46CD" w:rsidRPr="007C46CD" w:rsidRDefault="007C46CD" w:rsidP="007C46CD">
            <w:pPr>
              <w:jc w:val="right"/>
              <w:rPr>
                <w:rFonts w:asciiTheme="minorEastAsia" w:hAnsiTheme="minorEastAsia"/>
                <w:i/>
                <w:color w:val="8DB3E2" w:themeColor="text2" w:themeTint="66"/>
                <w:sz w:val="20"/>
                <w:szCs w:val="20"/>
              </w:rPr>
            </w:pPr>
          </w:p>
          <w:p w:rsidR="007C46CD" w:rsidRPr="007C46CD" w:rsidRDefault="007C46CD" w:rsidP="007C46CD">
            <w:pPr>
              <w:jc w:val="right"/>
              <w:rPr>
                <w:rFonts w:asciiTheme="minorEastAsia" w:hAnsiTheme="minorEastAsia"/>
                <w:i/>
                <w:color w:val="8DB3E2" w:themeColor="text2" w:themeTint="66"/>
                <w:sz w:val="20"/>
                <w:szCs w:val="20"/>
              </w:rPr>
            </w:pPr>
          </w:p>
        </w:tc>
        <w:tc>
          <w:tcPr>
            <w:tcW w:w="949" w:type="dxa"/>
            <w:vMerge w:val="restart"/>
          </w:tcPr>
          <w:p w:rsidR="007C46CD" w:rsidRPr="007C46CD" w:rsidRDefault="007C46CD" w:rsidP="007C46CD">
            <w:pPr>
              <w:jc w:val="center"/>
              <w:rPr>
                <w:rFonts w:asciiTheme="minorEastAsia" w:hAnsiTheme="minorEastAsia"/>
                <w:i/>
                <w:color w:val="8DB3E2" w:themeColor="text2" w:themeTint="66"/>
                <w:sz w:val="20"/>
                <w:szCs w:val="20"/>
              </w:rPr>
            </w:pPr>
          </w:p>
          <w:p w:rsidR="007C46CD" w:rsidRPr="007C46CD" w:rsidRDefault="007C46CD" w:rsidP="007C46CD">
            <w:pPr>
              <w:jc w:val="center"/>
              <w:rPr>
                <w:rFonts w:asciiTheme="minorEastAsia" w:hAnsiTheme="minorEastAsia"/>
                <w:i/>
                <w:color w:val="8DB3E2" w:themeColor="text2" w:themeTint="66"/>
                <w:sz w:val="20"/>
                <w:szCs w:val="20"/>
              </w:rPr>
            </w:pPr>
          </w:p>
        </w:tc>
      </w:tr>
      <w:tr w:rsidR="007C46CD" w:rsidRPr="008B291F" w:rsidTr="007C46CD">
        <w:trPr>
          <w:cantSplit/>
          <w:trHeight w:hRule="exact" w:val="542"/>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B82011" w:rsidRDefault="007C46CD" w:rsidP="007C46CD">
            <w:pPr>
              <w:jc w:val="left"/>
              <w:rPr>
                <w:rFonts w:asciiTheme="minorEastAsia" w:hAnsiTheme="minorEastAsia"/>
                <w:sz w:val="20"/>
                <w:szCs w:val="20"/>
              </w:rPr>
            </w:pPr>
          </w:p>
        </w:tc>
        <w:tc>
          <w:tcPr>
            <w:tcW w:w="2528" w:type="dxa"/>
          </w:tcPr>
          <w:p w:rsidR="007C46CD" w:rsidRPr="00B82011" w:rsidRDefault="007C46CD" w:rsidP="007C46CD">
            <w:pPr>
              <w:jc w:val="left"/>
              <w:rPr>
                <w:rFonts w:asciiTheme="minorEastAsia" w:hAnsiTheme="minorEastAsia"/>
                <w:sz w:val="20"/>
                <w:szCs w:val="20"/>
              </w:rPr>
            </w:pPr>
          </w:p>
        </w:tc>
        <w:tc>
          <w:tcPr>
            <w:tcW w:w="2717" w:type="dxa"/>
          </w:tcPr>
          <w:p w:rsidR="007C46CD" w:rsidRPr="00B82011" w:rsidRDefault="007C46CD" w:rsidP="007C46CD">
            <w:pPr>
              <w:jc w:val="left"/>
              <w:rPr>
                <w:rFonts w:asciiTheme="minorEastAsia" w:hAnsiTheme="minorEastAsia"/>
                <w:sz w:val="20"/>
                <w:szCs w:val="20"/>
              </w:rPr>
            </w:pPr>
          </w:p>
        </w:tc>
        <w:tc>
          <w:tcPr>
            <w:tcW w:w="1152" w:type="dxa"/>
            <w:vMerge/>
          </w:tcPr>
          <w:p w:rsidR="007C46CD" w:rsidRPr="00B82011" w:rsidRDefault="007C46CD" w:rsidP="007C46CD">
            <w:pPr>
              <w:jc w:val="right"/>
              <w:rPr>
                <w:rFonts w:asciiTheme="minorEastAsia" w:hAnsiTheme="minorEastAsia"/>
                <w:sz w:val="20"/>
                <w:szCs w:val="20"/>
              </w:rPr>
            </w:pPr>
          </w:p>
        </w:tc>
        <w:tc>
          <w:tcPr>
            <w:tcW w:w="949" w:type="dxa"/>
            <w:vMerge/>
          </w:tcPr>
          <w:p w:rsidR="007C46CD" w:rsidRPr="00B82011" w:rsidRDefault="007C46CD" w:rsidP="007C46CD">
            <w:pPr>
              <w:jc w:val="center"/>
              <w:rPr>
                <w:rFonts w:asciiTheme="minorEastAsia" w:hAnsiTheme="minorEastAsia"/>
                <w:sz w:val="20"/>
                <w:szCs w:val="20"/>
              </w:rPr>
            </w:pPr>
          </w:p>
        </w:tc>
      </w:tr>
      <w:tr w:rsidR="007C46CD" w:rsidRPr="008B291F" w:rsidTr="007C46CD">
        <w:trPr>
          <w:cantSplit/>
          <w:trHeight w:hRule="exact" w:val="542"/>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B82011" w:rsidRDefault="007C46CD" w:rsidP="007C46CD">
            <w:pPr>
              <w:jc w:val="left"/>
              <w:rPr>
                <w:rFonts w:asciiTheme="minorEastAsia" w:hAnsiTheme="minorEastAsia"/>
                <w:sz w:val="20"/>
                <w:szCs w:val="20"/>
              </w:rPr>
            </w:pPr>
          </w:p>
        </w:tc>
        <w:tc>
          <w:tcPr>
            <w:tcW w:w="2528" w:type="dxa"/>
          </w:tcPr>
          <w:p w:rsidR="007C46CD" w:rsidRPr="00B82011" w:rsidRDefault="007C46CD" w:rsidP="007C46CD">
            <w:pPr>
              <w:jc w:val="left"/>
              <w:rPr>
                <w:rFonts w:asciiTheme="minorEastAsia" w:hAnsiTheme="minorEastAsia"/>
                <w:sz w:val="20"/>
                <w:szCs w:val="20"/>
              </w:rPr>
            </w:pPr>
          </w:p>
        </w:tc>
        <w:tc>
          <w:tcPr>
            <w:tcW w:w="2717" w:type="dxa"/>
          </w:tcPr>
          <w:p w:rsidR="007C46CD" w:rsidRPr="00B82011" w:rsidRDefault="007C46CD" w:rsidP="007C46CD">
            <w:pPr>
              <w:jc w:val="left"/>
              <w:rPr>
                <w:rFonts w:asciiTheme="minorEastAsia" w:hAnsiTheme="minorEastAsia"/>
                <w:sz w:val="20"/>
                <w:szCs w:val="20"/>
              </w:rPr>
            </w:pPr>
          </w:p>
        </w:tc>
        <w:tc>
          <w:tcPr>
            <w:tcW w:w="1152" w:type="dxa"/>
            <w:vMerge/>
          </w:tcPr>
          <w:p w:rsidR="007C46CD" w:rsidRPr="00B82011" w:rsidRDefault="007C46CD" w:rsidP="007C46CD">
            <w:pPr>
              <w:jc w:val="right"/>
              <w:rPr>
                <w:rFonts w:asciiTheme="minorEastAsia" w:hAnsiTheme="minorEastAsia"/>
                <w:sz w:val="20"/>
                <w:szCs w:val="20"/>
              </w:rPr>
            </w:pPr>
          </w:p>
        </w:tc>
        <w:tc>
          <w:tcPr>
            <w:tcW w:w="949" w:type="dxa"/>
            <w:vMerge/>
          </w:tcPr>
          <w:p w:rsidR="007C46CD" w:rsidRPr="00B82011" w:rsidRDefault="007C46CD" w:rsidP="007C46CD">
            <w:pPr>
              <w:jc w:val="center"/>
              <w:rPr>
                <w:rFonts w:asciiTheme="minorEastAsia" w:hAnsiTheme="minorEastAsia"/>
                <w:sz w:val="20"/>
                <w:szCs w:val="20"/>
              </w:rPr>
            </w:pPr>
          </w:p>
        </w:tc>
      </w:tr>
      <w:tr w:rsidR="007C46CD" w:rsidRPr="008B291F" w:rsidTr="007C46CD">
        <w:trPr>
          <w:trHeight w:val="542"/>
        </w:trPr>
        <w:tc>
          <w:tcPr>
            <w:tcW w:w="518" w:type="dxa"/>
            <w:vMerge w:val="restart"/>
          </w:tcPr>
          <w:p w:rsidR="007C46CD" w:rsidRPr="008B291F" w:rsidRDefault="007C46CD" w:rsidP="007C46CD">
            <w:pPr>
              <w:jc w:val="left"/>
              <w:rPr>
                <w:rFonts w:asciiTheme="minorEastAsia" w:hAnsiTheme="minorEastAsia"/>
                <w:sz w:val="20"/>
                <w:szCs w:val="20"/>
              </w:rPr>
            </w:pPr>
          </w:p>
        </w:tc>
        <w:tc>
          <w:tcPr>
            <w:tcW w:w="1887" w:type="dxa"/>
            <w:vMerge w:val="restart"/>
          </w:tcPr>
          <w:p w:rsidR="007C46CD" w:rsidRPr="00B82011" w:rsidRDefault="007C46CD" w:rsidP="007C46CD">
            <w:pPr>
              <w:jc w:val="left"/>
              <w:rPr>
                <w:rFonts w:asciiTheme="minorEastAsia" w:hAnsiTheme="minorEastAsia"/>
                <w:sz w:val="20"/>
                <w:szCs w:val="20"/>
              </w:rPr>
            </w:pPr>
          </w:p>
        </w:tc>
        <w:tc>
          <w:tcPr>
            <w:tcW w:w="2528" w:type="dxa"/>
          </w:tcPr>
          <w:p w:rsidR="007C46CD" w:rsidRPr="00B82011" w:rsidRDefault="007C46CD" w:rsidP="007C46CD">
            <w:pPr>
              <w:jc w:val="left"/>
              <w:rPr>
                <w:rFonts w:asciiTheme="minorEastAsia" w:hAnsiTheme="minorEastAsia"/>
                <w:sz w:val="20"/>
                <w:szCs w:val="20"/>
              </w:rPr>
            </w:pPr>
          </w:p>
        </w:tc>
        <w:tc>
          <w:tcPr>
            <w:tcW w:w="2717" w:type="dxa"/>
          </w:tcPr>
          <w:p w:rsidR="007C46CD" w:rsidRPr="00B82011" w:rsidRDefault="007C46CD" w:rsidP="007C46CD">
            <w:pPr>
              <w:jc w:val="left"/>
              <w:rPr>
                <w:rFonts w:asciiTheme="minorEastAsia" w:hAnsiTheme="minorEastAsia"/>
                <w:sz w:val="20"/>
                <w:szCs w:val="20"/>
              </w:rPr>
            </w:pPr>
          </w:p>
        </w:tc>
        <w:tc>
          <w:tcPr>
            <w:tcW w:w="1152" w:type="dxa"/>
            <w:vMerge w:val="restart"/>
          </w:tcPr>
          <w:p w:rsidR="007C46CD" w:rsidRPr="00B82011" w:rsidRDefault="007C46CD" w:rsidP="007C46CD">
            <w:pPr>
              <w:jc w:val="right"/>
              <w:rPr>
                <w:rFonts w:asciiTheme="minorEastAsia" w:hAnsiTheme="minorEastAsia"/>
                <w:sz w:val="20"/>
                <w:szCs w:val="20"/>
              </w:rPr>
            </w:pPr>
          </w:p>
        </w:tc>
        <w:tc>
          <w:tcPr>
            <w:tcW w:w="949" w:type="dxa"/>
            <w:vMerge w:val="restart"/>
          </w:tcPr>
          <w:p w:rsidR="007C46CD" w:rsidRPr="00B82011"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righ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righ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7C46CD">
        <w:trPr>
          <w:trHeight w:val="542"/>
        </w:trPr>
        <w:tc>
          <w:tcPr>
            <w:tcW w:w="518" w:type="dxa"/>
            <w:vMerge w:val="restart"/>
          </w:tcPr>
          <w:p w:rsidR="007C46CD" w:rsidRPr="008B291F" w:rsidRDefault="007C46CD" w:rsidP="007C46CD">
            <w:pPr>
              <w:jc w:val="left"/>
              <w:rPr>
                <w:rFonts w:asciiTheme="minorEastAsia" w:hAnsiTheme="minorEastAsia"/>
                <w:sz w:val="20"/>
                <w:szCs w:val="20"/>
              </w:rPr>
            </w:pPr>
          </w:p>
        </w:tc>
        <w:tc>
          <w:tcPr>
            <w:tcW w:w="1887" w:type="dxa"/>
            <w:vMerge w:val="restart"/>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val="restart"/>
          </w:tcPr>
          <w:p w:rsidR="007C46CD" w:rsidRPr="008B291F" w:rsidRDefault="007C46CD" w:rsidP="007C46CD">
            <w:pPr>
              <w:jc w:val="right"/>
              <w:rPr>
                <w:rFonts w:asciiTheme="minorEastAsia" w:hAnsiTheme="minorEastAsia"/>
                <w:sz w:val="20"/>
                <w:szCs w:val="20"/>
              </w:rPr>
            </w:pPr>
          </w:p>
        </w:tc>
        <w:tc>
          <w:tcPr>
            <w:tcW w:w="949" w:type="dxa"/>
            <w:vMerge w:val="restart"/>
          </w:tcPr>
          <w:p w:rsidR="007C46CD" w:rsidRPr="008B291F"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lef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lef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7C46CD">
        <w:trPr>
          <w:trHeight w:val="542"/>
        </w:trPr>
        <w:tc>
          <w:tcPr>
            <w:tcW w:w="518" w:type="dxa"/>
            <w:vMerge w:val="restart"/>
          </w:tcPr>
          <w:p w:rsidR="007C46CD" w:rsidRPr="008B291F" w:rsidRDefault="007C46CD" w:rsidP="007C46CD">
            <w:pPr>
              <w:jc w:val="left"/>
              <w:rPr>
                <w:rFonts w:asciiTheme="minorEastAsia" w:hAnsiTheme="minorEastAsia"/>
                <w:sz w:val="20"/>
                <w:szCs w:val="20"/>
              </w:rPr>
            </w:pPr>
          </w:p>
        </w:tc>
        <w:tc>
          <w:tcPr>
            <w:tcW w:w="1887" w:type="dxa"/>
            <w:vMerge w:val="restart"/>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val="restart"/>
          </w:tcPr>
          <w:p w:rsidR="007C46CD" w:rsidRPr="008B291F" w:rsidRDefault="007C46CD" w:rsidP="007C46CD">
            <w:pPr>
              <w:jc w:val="right"/>
              <w:rPr>
                <w:rFonts w:asciiTheme="minorEastAsia" w:hAnsiTheme="minorEastAsia"/>
                <w:sz w:val="20"/>
                <w:szCs w:val="20"/>
              </w:rPr>
            </w:pPr>
          </w:p>
        </w:tc>
        <w:tc>
          <w:tcPr>
            <w:tcW w:w="949" w:type="dxa"/>
            <w:vMerge w:val="restart"/>
          </w:tcPr>
          <w:p w:rsidR="007C46CD" w:rsidRPr="008B291F"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righ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righ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9242D4">
        <w:trPr>
          <w:trHeight w:val="62"/>
        </w:trPr>
        <w:tc>
          <w:tcPr>
            <w:tcW w:w="4933" w:type="dxa"/>
            <w:gridSpan w:val="3"/>
          </w:tcPr>
          <w:p w:rsidR="007C46CD" w:rsidRPr="00B82011" w:rsidRDefault="007C46CD" w:rsidP="007C46CD">
            <w:pPr>
              <w:jc w:val="left"/>
              <w:rPr>
                <w:rFonts w:asciiTheme="minorEastAsia" w:hAnsiTheme="minorEastAsia"/>
                <w:sz w:val="20"/>
                <w:szCs w:val="20"/>
              </w:rPr>
            </w:pPr>
            <w:r w:rsidRPr="00B82011">
              <w:rPr>
                <w:rFonts w:asciiTheme="minorEastAsia" w:hAnsiTheme="minorEastAsia" w:hint="eastAsia"/>
                <w:sz w:val="20"/>
                <w:szCs w:val="20"/>
              </w:rPr>
              <w:t>計　　名</w:t>
            </w:r>
          </w:p>
        </w:tc>
        <w:tc>
          <w:tcPr>
            <w:tcW w:w="2717" w:type="dxa"/>
          </w:tcPr>
          <w:p w:rsidR="007C46CD" w:rsidRPr="00B82011" w:rsidRDefault="007C46CD" w:rsidP="007C46CD">
            <w:pPr>
              <w:jc w:val="left"/>
              <w:rPr>
                <w:rFonts w:asciiTheme="minorEastAsia" w:hAnsiTheme="minorEastAsia"/>
                <w:sz w:val="20"/>
                <w:szCs w:val="20"/>
              </w:rPr>
            </w:pPr>
            <w:r w:rsidRPr="00B82011">
              <w:rPr>
                <w:rFonts w:asciiTheme="minorEastAsia" w:hAnsiTheme="minorEastAsia" w:hint="eastAsia"/>
                <w:sz w:val="20"/>
                <w:szCs w:val="20"/>
              </w:rPr>
              <w:t>研究開発経費合計</w:t>
            </w:r>
          </w:p>
        </w:tc>
        <w:tc>
          <w:tcPr>
            <w:tcW w:w="1152" w:type="dxa"/>
          </w:tcPr>
          <w:p w:rsidR="007C46CD" w:rsidRPr="00261394" w:rsidRDefault="00261394" w:rsidP="007C46CD">
            <w:pPr>
              <w:jc w:val="right"/>
              <w:rPr>
                <w:rFonts w:asciiTheme="minorEastAsia" w:hAnsiTheme="minorEastAsia"/>
                <w:i/>
                <w:color w:val="8DB3E2" w:themeColor="text2" w:themeTint="66"/>
                <w:szCs w:val="21"/>
              </w:rPr>
            </w:pPr>
            <w:r w:rsidRPr="00F229A2">
              <w:rPr>
                <w:rFonts w:ascii="MS-Mincho" w:eastAsia="MS-Mincho" w:cs="MS-Mincho"/>
                <w:i/>
                <w:color w:val="548DD4" w:themeColor="text2" w:themeTint="99"/>
                <w:kern w:val="0"/>
                <w:szCs w:val="21"/>
              </w:rPr>
              <w:t>X,XXX</w:t>
            </w:r>
          </w:p>
        </w:tc>
        <w:tc>
          <w:tcPr>
            <w:tcW w:w="949" w:type="dxa"/>
          </w:tcPr>
          <w:p w:rsidR="007C46CD" w:rsidRPr="00261394" w:rsidRDefault="007C46CD" w:rsidP="007C46CD">
            <w:pPr>
              <w:jc w:val="left"/>
              <w:rPr>
                <w:rFonts w:asciiTheme="minorEastAsia" w:hAnsiTheme="minorEastAsia"/>
                <w:i/>
                <w:color w:val="8DB3E2" w:themeColor="text2" w:themeTint="66"/>
                <w:szCs w:val="21"/>
              </w:rPr>
            </w:pPr>
          </w:p>
        </w:tc>
      </w:tr>
    </w:tbl>
    <w:p w:rsidR="005058B8" w:rsidRDefault="005058B8" w:rsidP="005058B8">
      <w:pPr>
        <w:snapToGrid w:val="0"/>
        <w:rPr>
          <w:rFonts w:ascii="ＭＳ ゴシック" w:eastAsia="ＭＳ 明朝" w:hAnsi="ＭＳ ゴシック"/>
        </w:rPr>
      </w:pPr>
    </w:p>
    <w:p w:rsidR="00E45D11" w:rsidRDefault="00E45D11" w:rsidP="005058B8">
      <w:pPr>
        <w:snapToGrid w:val="0"/>
        <w:rPr>
          <w:rFonts w:ascii="ＭＳ ゴシック" w:eastAsia="ＭＳ 明朝" w:hAnsi="ＭＳ ゴシック"/>
        </w:rPr>
      </w:pPr>
    </w:p>
    <w:p w:rsidR="00E45D11" w:rsidRDefault="00E45D11" w:rsidP="005058B8">
      <w:pPr>
        <w:snapToGrid w:val="0"/>
        <w:rPr>
          <w:rFonts w:ascii="ＭＳ ゴシック" w:eastAsia="ＭＳ 明朝" w:hAnsi="ＭＳ ゴシック"/>
        </w:rPr>
      </w:pPr>
    </w:p>
    <w:p w:rsidR="00E45D11" w:rsidRDefault="00E45D11" w:rsidP="005058B8">
      <w:pPr>
        <w:snapToGrid w:val="0"/>
        <w:rPr>
          <w:rFonts w:ascii="ＭＳ ゴシック" w:eastAsia="ＭＳ 明朝" w:hAnsi="ＭＳ ゴシック"/>
        </w:rPr>
      </w:pPr>
    </w:p>
    <w:p w:rsidR="005058B8" w:rsidRDefault="002E62F0" w:rsidP="005058B8">
      <w:pPr>
        <w:snapToGrid w:val="0"/>
        <w:rPr>
          <w:rFonts w:ascii="ＭＳ ゴシック" w:eastAsia="ＭＳ 明朝" w:hAnsi="ＭＳ ゴシック"/>
          <w:b/>
          <w:kern w:val="0"/>
        </w:rPr>
      </w:pPr>
      <w:r w:rsidRPr="00AC73A7">
        <w:rPr>
          <w:rFonts w:ascii="ＭＳ ゴシック" w:eastAsia="ＭＳ 明朝" w:hAnsi="ＭＳ ゴシック"/>
          <w:b/>
          <w:noProof/>
        </w:rPr>
        <w:lastRenderedPageBreak/>
        <mc:AlternateContent>
          <mc:Choice Requires="wps">
            <w:drawing>
              <wp:anchor distT="45720" distB="45720" distL="114300" distR="114300" simplePos="0" relativeHeight="251635200" behindDoc="0" locked="0" layoutInCell="1" allowOverlap="1">
                <wp:simplePos x="0" y="0"/>
                <wp:positionH relativeFrom="margin">
                  <wp:posOffset>-849</wp:posOffset>
                </wp:positionH>
                <wp:positionV relativeFrom="paragraph">
                  <wp:posOffset>160465</wp:posOffset>
                </wp:positionV>
                <wp:extent cx="6191250" cy="1383856"/>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383856"/>
                        </a:xfrm>
                        <a:prstGeom prst="rect">
                          <a:avLst/>
                        </a:prstGeom>
                        <a:noFill/>
                        <a:ln w="9525">
                          <a:noFill/>
                          <a:miter lim="800000"/>
                          <a:headEnd/>
                          <a:tailEnd/>
                        </a:ln>
                      </wps:spPr>
                      <wps:txbx>
                        <w:txbxContent>
                          <w:p w:rsidR="00436281" w:rsidRDefault="0043628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p>
                          <w:p w:rsidR="00436281" w:rsidRPr="00224D80" w:rsidRDefault="0043628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w:t>
                            </w:r>
                            <w:r>
                              <w:rPr>
                                <w:rFonts w:ascii="ＭＳ 明朝" w:eastAsia="ＭＳ 明朝" w:hAnsi="ＭＳ 明朝" w:hint="eastAsia"/>
                                <w:sz w:val="20"/>
                              </w:rPr>
                              <w:t>科学技術</w:t>
                            </w:r>
                            <w:r>
                              <w:rPr>
                                <w:rFonts w:ascii="ＭＳ 明朝" w:eastAsia="ＭＳ 明朝" w:hAnsi="ＭＳ 明朝"/>
                                <w:sz w:val="20"/>
                              </w:rPr>
                              <w:t>上の要請、社会的要請、</w:t>
                            </w:r>
                            <w:r>
                              <w:rPr>
                                <w:rFonts w:ascii="ＭＳ 明朝" w:eastAsia="ＭＳ 明朝" w:hAnsi="ＭＳ 明朝" w:hint="eastAsia"/>
                                <w:sz w:val="20"/>
                              </w:rPr>
                              <w:t>経済</w:t>
                            </w:r>
                            <w:r>
                              <w:rPr>
                                <w:rFonts w:ascii="ＭＳ 明朝" w:eastAsia="ＭＳ 明朝" w:hAnsi="ＭＳ 明朝"/>
                                <w:sz w:val="20"/>
                              </w:rPr>
                              <w:t>･産業の要請、当該分野や関連分野の</w:t>
                            </w:r>
                            <w:r>
                              <w:rPr>
                                <w:rFonts w:ascii="ＭＳ 明朝" w:eastAsia="ＭＳ 明朝" w:hAnsi="ＭＳ 明朝" w:hint="eastAsia"/>
                                <w:sz w:val="20"/>
                              </w:rPr>
                              <w:t>動向等</w:t>
                            </w:r>
                            <w:r>
                              <w:rPr>
                                <w:rFonts w:ascii="ＭＳ 明朝" w:eastAsia="ＭＳ 明朝" w:hAnsi="ＭＳ 明朝"/>
                                <w:sz w:val="20"/>
                              </w:rPr>
                              <w:t>を含めて、</w:t>
                            </w:r>
                            <w:r w:rsidRPr="00224D80">
                              <w:rPr>
                                <w:rFonts w:ascii="ＭＳ 明朝" w:eastAsia="ＭＳ 明朝" w:hAnsi="ＭＳ 明朝" w:hint="eastAsia"/>
                                <w:sz w:val="20"/>
                              </w:rPr>
                              <w:t>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436281" w:rsidRDefault="0043628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p>
                          <w:p w:rsidR="00436281" w:rsidRPr="00E96B8B" w:rsidRDefault="0043628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436281" w:rsidRPr="00BA7589" w:rsidRDefault="0043628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研究開発</w:t>
                            </w:r>
                            <w:r>
                              <w:rPr>
                                <w:rFonts w:ascii="ＭＳ 明朝" w:eastAsia="ＭＳ 明朝" w:hAnsi="ＭＳ 明朝"/>
                                <w:sz w:val="20"/>
                              </w:rPr>
                              <w:t>の</w:t>
                            </w:r>
                            <w:r>
                              <w:rPr>
                                <w:rFonts w:ascii="ＭＳ 明朝" w:eastAsia="ＭＳ 明朝" w:hAnsi="ＭＳ 明朝" w:hint="eastAsia"/>
                                <w:sz w:val="20"/>
                              </w:rPr>
                              <w:t>結果として</w:t>
                            </w:r>
                            <w:r>
                              <w:rPr>
                                <w:rFonts w:ascii="ＭＳ 明朝" w:eastAsia="ＭＳ 明朝" w:hAnsi="ＭＳ 明朝"/>
                                <w:sz w:val="20"/>
                              </w:rPr>
                              <w:t>、将来実現することが期待される成果</w:t>
                            </w:r>
                            <w:r>
                              <w:rPr>
                                <w:rFonts w:ascii="ＭＳ 明朝" w:eastAsia="ＭＳ 明朝" w:hAnsi="ＭＳ 明朝" w:hint="eastAsia"/>
                                <w:sz w:val="20"/>
                              </w:rPr>
                              <w:t>、</w:t>
                            </w:r>
                            <w:r>
                              <w:rPr>
                                <w:rFonts w:ascii="ＭＳ 明朝" w:eastAsia="ＭＳ 明朝" w:hAnsi="ＭＳ 明朝"/>
                                <w:sz w:val="20"/>
                              </w:rPr>
                              <w:t>科学技術イノベーション創出、新産業創出、社会</w:t>
                            </w:r>
                            <w:r>
                              <w:rPr>
                                <w:rFonts w:ascii="ＭＳ 明朝" w:eastAsia="ＭＳ 明朝" w:hAnsi="ＭＳ 明朝" w:hint="eastAsia"/>
                                <w:sz w:val="20"/>
                              </w:rPr>
                              <w:t>貢献、</w:t>
                            </w:r>
                            <w:r>
                              <w:rPr>
                                <w:rFonts w:ascii="ＭＳ 明朝" w:eastAsia="ＭＳ 明朝" w:hAnsi="ＭＳ 明朝"/>
                                <w:sz w:val="20"/>
                              </w:rPr>
                              <w:t>知的</w:t>
                            </w:r>
                            <w:r>
                              <w:rPr>
                                <w:rFonts w:ascii="ＭＳ 明朝" w:eastAsia="ＭＳ 明朝" w:hAnsi="ＭＳ 明朝" w:hint="eastAsia"/>
                                <w:sz w:val="20"/>
                              </w:rPr>
                              <w:t>財産</w:t>
                            </w:r>
                            <w:r>
                              <w:rPr>
                                <w:rFonts w:ascii="ＭＳ 明朝" w:eastAsia="ＭＳ 明朝" w:hAnsi="ＭＳ 明朝"/>
                                <w:sz w:val="20"/>
                              </w:rPr>
                              <w:t>取得･活用を想定</w:t>
                            </w:r>
                            <w:r>
                              <w:rPr>
                                <w:rFonts w:ascii="ＭＳ 明朝" w:eastAsia="ＭＳ 明朝" w:hAnsi="ＭＳ 明朝" w:hint="eastAsia"/>
                                <w:sz w:val="20"/>
                              </w:rPr>
                              <w:t>し</w:t>
                            </w:r>
                            <w:r>
                              <w:rPr>
                                <w:rFonts w:ascii="ＭＳ 明朝" w:eastAsia="ＭＳ 明朝" w:hAnsi="ＭＳ 明朝"/>
                                <w:sz w:val="20"/>
                              </w:rPr>
                              <w:t>得る範囲で記載してください。</w:t>
                            </w:r>
                          </w:p>
                          <w:p w:rsidR="00436281" w:rsidRPr="00E45D11" w:rsidRDefault="00436281" w:rsidP="00E45D11">
                            <w:pPr>
                              <w:spacing w:line="240" w:lineRule="exact"/>
                              <w:ind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12.65pt;width:487.5pt;height:108.95pt;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" filled="f" stroked="f">
                <v:textbox>
                  <w:txbxContent>
                    <w:p w:rsidR="00436281" w:rsidRDefault="0043628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p>
                    <w:p w:rsidR="00436281" w:rsidRPr="00224D80" w:rsidRDefault="0043628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w:t>
                      </w:r>
                      <w:r>
                        <w:rPr>
                          <w:rFonts w:ascii="ＭＳ 明朝" w:eastAsia="ＭＳ 明朝" w:hAnsi="ＭＳ 明朝" w:hint="eastAsia"/>
                          <w:sz w:val="20"/>
                        </w:rPr>
                        <w:t>科学技術</w:t>
                      </w:r>
                      <w:r>
                        <w:rPr>
                          <w:rFonts w:ascii="ＭＳ 明朝" w:eastAsia="ＭＳ 明朝" w:hAnsi="ＭＳ 明朝"/>
                          <w:sz w:val="20"/>
                        </w:rPr>
                        <w:t>上の要請、社会的要請、</w:t>
                      </w:r>
                      <w:r>
                        <w:rPr>
                          <w:rFonts w:ascii="ＭＳ 明朝" w:eastAsia="ＭＳ 明朝" w:hAnsi="ＭＳ 明朝" w:hint="eastAsia"/>
                          <w:sz w:val="20"/>
                        </w:rPr>
                        <w:t>経済</w:t>
                      </w:r>
                      <w:r>
                        <w:rPr>
                          <w:rFonts w:ascii="ＭＳ 明朝" w:eastAsia="ＭＳ 明朝" w:hAnsi="ＭＳ 明朝"/>
                          <w:sz w:val="20"/>
                        </w:rPr>
                        <w:t>･産業の要請、当該分野や関連分野の</w:t>
                      </w:r>
                      <w:r>
                        <w:rPr>
                          <w:rFonts w:ascii="ＭＳ 明朝" w:eastAsia="ＭＳ 明朝" w:hAnsi="ＭＳ 明朝" w:hint="eastAsia"/>
                          <w:sz w:val="20"/>
                        </w:rPr>
                        <w:t>動向等</w:t>
                      </w:r>
                      <w:r>
                        <w:rPr>
                          <w:rFonts w:ascii="ＭＳ 明朝" w:eastAsia="ＭＳ 明朝" w:hAnsi="ＭＳ 明朝"/>
                          <w:sz w:val="20"/>
                        </w:rPr>
                        <w:t>を含めて、</w:t>
                      </w:r>
                      <w:r w:rsidRPr="00224D80">
                        <w:rPr>
                          <w:rFonts w:ascii="ＭＳ 明朝" w:eastAsia="ＭＳ 明朝" w:hAnsi="ＭＳ 明朝" w:hint="eastAsia"/>
                          <w:sz w:val="20"/>
                        </w:rPr>
                        <w:t>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436281" w:rsidRDefault="0043628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p>
                    <w:p w:rsidR="00436281" w:rsidRPr="00E96B8B" w:rsidRDefault="0043628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436281" w:rsidRPr="00BA7589" w:rsidRDefault="0043628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研究開発</w:t>
                      </w:r>
                      <w:r>
                        <w:rPr>
                          <w:rFonts w:ascii="ＭＳ 明朝" w:eastAsia="ＭＳ 明朝" w:hAnsi="ＭＳ 明朝"/>
                          <w:sz w:val="20"/>
                        </w:rPr>
                        <w:t>の</w:t>
                      </w:r>
                      <w:r>
                        <w:rPr>
                          <w:rFonts w:ascii="ＭＳ 明朝" w:eastAsia="ＭＳ 明朝" w:hAnsi="ＭＳ 明朝" w:hint="eastAsia"/>
                          <w:sz w:val="20"/>
                        </w:rPr>
                        <w:t>結果として</w:t>
                      </w:r>
                      <w:r>
                        <w:rPr>
                          <w:rFonts w:ascii="ＭＳ 明朝" w:eastAsia="ＭＳ 明朝" w:hAnsi="ＭＳ 明朝"/>
                          <w:sz w:val="20"/>
                        </w:rPr>
                        <w:t>、将来実現することが期待される成果</w:t>
                      </w:r>
                      <w:r>
                        <w:rPr>
                          <w:rFonts w:ascii="ＭＳ 明朝" w:eastAsia="ＭＳ 明朝" w:hAnsi="ＭＳ 明朝" w:hint="eastAsia"/>
                          <w:sz w:val="20"/>
                        </w:rPr>
                        <w:t>、</w:t>
                      </w:r>
                      <w:r>
                        <w:rPr>
                          <w:rFonts w:ascii="ＭＳ 明朝" w:eastAsia="ＭＳ 明朝" w:hAnsi="ＭＳ 明朝"/>
                          <w:sz w:val="20"/>
                        </w:rPr>
                        <w:t>科学技術イノベーション創出、新産業創出、社会</w:t>
                      </w:r>
                      <w:r>
                        <w:rPr>
                          <w:rFonts w:ascii="ＭＳ 明朝" w:eastAsia="ＭＳ 明朝" w:hAnsi="ＭＳ 明朝" w:hint="eastAsia"/>
                          <w:sz w:val="20"/>
                        </w:rPr>
                        <w:t>貢献、</w:t>
                      </w:r>
                      <w:r>
                        <w:rPr>
                          <w:rFonts w:ascii="ＭＳ 明朝" w:eastAsia="ＭＳ 明朝" w:hAnsi="ＭＳ 明朝"/>
                          <w:sz w:val="20"/>
                        </w:rPr>
                        <w:t>知的</w:t>
                      </w:r>
                      <w:r>
                        <w:rPr>
                          <w:rFonts w:ascii="ＭＳ 明朝" w:eastAsia="ＭＳ 明朝" w:hAnsi="ＭＳ 明朝" w:hint="eastAsia"/>
                          <w:sz w:val="20"/>
                        </w:rPr>
                        <w:t>財産</w:t>
                      </w:r>
                      <w:r>
                        <w:rPr>
                          <w:rFonts w:ascii="ＭＳ 明朝" w:eastAsia="ＭＳ 明朝" w:hAnsi="ＭＳ 明朝"/>
                          <w:sz w:val="20"/>
                        </w:rPr>
                        <w:t>取得･活用を想定</w:t>
                      </w:r>
                      <w:r>
                        <w:rPr>
                          <w:rFonts w:ascii="ＭＳ 明朝" w:eastAsia="ＭＳ 明朝" w:hAnsi="ＭＳ 明朝" w:hint="eastAsia"/>
                          <w:sz w:val="20"/>
                        </w:rPr>
                        <w:t>し</w:t>
                      </w:r>
                      <w:r>
                        <w:rPr>
                          <w:rFonts w:ascii="ＭＳ 明朝" w:eastAsia="ＭＳ 明朝" w:hAnsi="ＭＳ 明朝"/>
                          <w:sz w:val="20"/>
                        </w:rPr>
                        <w:t>得る範囲で記載してください。</w:t>
                      </w:r>
                    </w:p>
                    <w:p w:rsidR="00436281" w:rsidRPr="00E45D11" w:rsidRDefault="00436281" w:rsidP="00E45D11">
                      <w:pPr>
                        <w:spacing w:line="240" w:lineRule="exact"/>
                        <w:ind w:rightChars="50" w:right="105"/>
                        <w:rPr>
                          <w:rFonts w:ascii="ＭＳ 明朝" w:eastAsia="ＭＳ 明朝" w:hAnsi="ＭＳ 明朝"/>
                          <w:color w:val="2E74B5"/>
                          <w:sz w:val="16"/>
                        </w:rPr>
                      </w:pPr>
                    </w:p>
                  </w:txbxContent>
                </v:textbox>
                <w10:wrap anchorx="margin"/>
              </v:shape>
            </w:pict>
          </mc:Fallback>
        </mc:AlternateContent>
      </w:r>
      <w:r w:rsidR="005058B8" w:rsidRPr="00B87481">
        <w:rPr>
          <w:rFonts w:ascii="ＭＳ ゴシック" w:eastAsia="ＭＳ 明朝" w:hAnsi="ＭＳ ゴシック" w:hint="eastAsia"/>
          <w:b/>
        </w:rPr>
        <w:t xml:space="preserve">１　</w:t>
      </w:r>
      <w:r w:rsidR="005058B8" w:rsidRPr="00BC3A03">
        <w:rPr>
          <w:rFonts w:ascii="ＭＳ ゴシック" w:eastAsia="ＭＳ 明朝" w:hAnsi="ＭＳ ゴシック" w:hint="eastAsia"/>
          <w:b/>
          <w:spacing w:val="117"/>
          <w:kern w:val="0"/>
          <w:fitText w:val="1547" w:id="1397579520"/>
        </w:rPr>
        <w:t>研究目</w:t>
      </w:r>
      <w:r w:rsidR="005058B8" w:rsidRPr="00BC3A03">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801EAF" w:rsidRDefault="00801EAF" w:rsidP="00D51D5C">
      <w:pPr>
        <w:widowControl/>
        <w:snapToGrid w:val="0"/>
        <w:jc w:val="left"/>
        <w:rPr>
          <w:rFonts w:ascii="ＭＳ 明朝" w:eastAsia="ＭＳ 明朝" w:hAnsi="ＭＳ 明朝"/>
          <w:i/>
          <w:color w:val="4F81BD" w:themeColor="accent1"/>
        </w:rPr>
      </w:pPr>
    </w:p>
    <w:p w:rsidR="00A77E68" w:rsidRDefault="00A77E68" w:rsidP="00D51D5C">
      <w:pPr>
        <w:widowControl/>
        <w:snapToGrid w:val="0"/>
        <w:jc w:val="left"/>
        <w:rPr>
          <w:rFonts w:ascii="ＭＳ 明朝" w:eastAsia="ＭＳ 明朝" w:hAnsi="ＭＳ 明朝"/>
          <w:i/>
          <w:color w:val="4F81BD" w:themeColor="accent1"/>
        </w:rPr>
      </w:pPr>
    </w:p>
    <w:p w:rsidR="004B21AC" w:rsidRPr="00C64682" w:rsidRDefault="004B21AC" w:rsidP="00BB2586">
      <w:pPr>
        <w:widowControl/>
        <w:snapToGrid w:val="0"/>
        <w:jc w:val="left"/>
        <w:rPr>
          <w:rFonts w:ascii="ＭＳ 明朝" w:eastAsia="ＭＳ 明朝" w:hAnsi="ＭＳ 明朝"/>
          <w:i/>
          <w:color w:val="4F81BD" w:themeColor="accent1"/>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w:t>
      </w:r>
      <w:r w:rsidR="00653536">
        <w:rPr>
          <w:rFonts w:ascii="ＭＳ ゴシック" w:eastAsia="ＭＳ 明朝" w:hAnsi="ＭＳ ゴシック" w:hint="eastAsia"/>
          <w:b/>
        </w:rPr>
        <w:t>５</w:t>
      </w:r>
      <w:r>
        <w:rPr>
          <w:rFonts w:ascii="ＭＳ ゴシック" w:eastAsia="ＭＳ 明朝" w:hAnsi="ＭＳ ゴシック" w:hint="eastAsia"/>
          <w:b/>
        </w:rPr>
        <w:t>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2F3457" w:rsidRPr="00B87481" w:rsidRDefault="008A6BE7"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36224" behindDoc="0" locked="0" layoutInCell="1" allowOverlap="1" wp14:anchorId="6067CA0A" wp14:editId="08BEC9B6">
                <wp:simplePos x="0" y="0"/>
                <wp:positionH relativeFrom="margin">
                  <wp:posOffset>38100</wp:posOffset>
                </wp:positionH>
                <wp:positionV relativeFrom="paragraph">
                  <wp:posOffset>125730</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436281" w:rsidRPr="00F809FC" w:rsidRDefault="0043628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rsidR="00436281" w:rsidRPr="00F809FC" w:rsidRDefault="0043628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rsidR="00436281" w:rsidRPr="00A05004" w:rsidRDefault="00436281" w:rsidP="00A05004">
                            <w:pPr>
                              <w:pStyle w:val="ac"/>
                              <w:numPr>
                                <w:ilvl w:val="0"/>
                                <w:numId w:val="14"/>
                              </w:numPr>
                              <w:spacing w:line="240" w:lineRule="exact"/>
                              <w:ind w:leftChars="0" w:left="284" w:hanging="284"/>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p w:rsidR="00436281" w:rsidRPr="00A05004" w:rsidRDefault="00436281" w:rsidP="008A6BE7">
                            <w:pPr>
                              <w:pStyle w:val="ac"/>
                              <w:numPr>
                                <w:ilvl w:val="0"/>
                                <w:numId w:val="14"/>
                              </w:numPr>
                              <w:spacing w:line="240" w:lineRule="exact"/>
                              <w:ind w:leftChars="0" w:left="284" w:rightChars="50" w:right="105" w:hanging="284"/>
                              <w:rPr>
                                <w:rFonts w:ascii="ＭＳ 明朝" w:eastAsia="ＭＳ 明朝" w:hAnsi="ＭＳ 明朝"/>
                                <w:sz w:val="16"/>
                              </w:rPr>
                            </w:pPr>
                            <w:r>
                              <w:rPr>
                                <w:rFonts w:eastAsia="ＭＳ 明朝" w:hint="eastAsia"/>
                                <w:sz w:val="20"/>
                              </w:rPr>
                              <w:t>別紙</w:t>
                            </w:r>
                            <w:r>
                              <w:rPr>
                                <w:rFonts w:eastAsia="ＭＳ 明朝"/>
                                <w:sz w:val="20"/>
                              </w:rPr>
                              <w:t>１：</w:t>
                            </w:r>
                            <w:r>
                              <w:rPr>
                                <w:rFonts w:eastAsia="ＭＳ 明朝" w:hint="eastAsia"/>
                                <w:sz w:val="20"/>
                              </w:rPr>
                              <w:t>若手研究員（リサーチレジデント）</w:t>
                            </w:r>
                            <w:r w:rsidRPr="00F809FC">
                              <w:rPr>
                                <w:rFonts w:eastAsia="ＭＳ 明朝" w:hint="eastAsia"/>
                                <w:sz w:val="20"/>
                              </w:rPr>
                              <w:t>の略歴</w:t>
                            </w:r>
                            <w:r>
                              <w:rPr>
                                <w:rFonts w:eastAsia="ＭＳ 明朝" w:hint="eastAsia"/>
                                <w:sz w:val="20"/>
                              </w:rPr>
                              <w:t>（該当</w:t>
                            </w:r>
                            <w:r>
                              <w:rPr>
                                <w:rFonts w:eastAsia="ＭＳ 明朝"/>
                                <w:sz w:val="20"/>
                              </w:rPr>
                              <w:t>する場合のみ添付</w:t>
                            </w:r>
                            <w:r>
                              <w:rPr>
                                <w:rFonts w:eastAsia="ＭＳ 明朝" w:hint="eastAsia"/>
                                <w:sz w:val="20"/>
                              </w:rPr>
                              <w:t>）</w:t>
                            </w:r>
                            <w:r w:rsidRPr="00F753E7">
                              <w:rPr>
                                <w:rFonts w:eastAsia="ＭＳ 明朝"/>
                                <w:sz w:val="20"/>
                              </w:rPr>
                              <w:t>、</w:t>
                            </w:r>
                            <w:r>
                              <w:rPr>
                                <w:rFonts w:eastAsia="ＭＳ 明朝" w:hint="eastAsia"/>
                                <w:sz w:val="20"/>
                              </w:rPr>
                              <w:t>別紙</w:t>
                            </w:r>
                            <w:r>
                              <w:rPr>
                                <w:rFonts w:eastAsia="ＭＳ 明朝"/>
                                <w:sz w:val="20"/>
                              </w:rPr>
                              <w:t>２：</w:t>
                            </w:r>
                            <w:r w:rsidRPr="002C3AFC">
                              <w:rPr>
                                <w:rFonts w:eastAsia="ＭＳ 明朝" w:hint="eastAsia"/>
                                <w:sz w:val="20"/>
                              </w:rPr>
                              <w:t>研究開発の</w:t>
                            </w:r>
                            <w:r w:rsidRPr="002C3AFC">
                              <w:rPr>
                                <w:rFonts w:eastAsia="ＭＳ 明朝"/>
                                <w:sz w:val="20"/>
                              </w:rPr>
                              <w:t>主なスケジュール</w:t>
                            </w:r>
                            <w:r w:rsidRPr="002C3AFC">
                              <w:rPr>
                                <w:rFonts w:eastAsia="ＭＳ 明朝" w:hint="eastAsia"/>
                                <w:sz w:val="20"/>
                              </w:rPr>
                              <w:t>（ロードマップ</w:t>
                            </w:r>
                            <w:r w:rsidRPr="002C3AFC">
                              <w:rPr>
                                <w:rFonts w:eastAsia="ＭＳ 明朝"/>
                                <w:sz w:val="20"/>
                              </w:rPr>
                              <w:t>）</w:t>
                            </w:r>
                            <w:r w:rsidRPr="002C3AFC">
                              <w:rPr>
                                <w:rFonts w:eastAsia="ＭＳ 明朝" w:hint="eastAsia"/>
                                <w:sz w:val="20"/>
                              </w:rPr>
                              <w:t>、</w:t>
                            </w:r>
                            <w:r>
                              <w:rPr>
                                <w:rFonts w:eastAsia="ＭＳ 明朝" w:hint="eastAsia"/>
                                <w:sz w:val="20"/>
                              </w:rPr>
                              <w:t>別紙</w:t>
                            </w:r>
                            <w:r>
                              <w:rPr>
                                <w:rFonts w:eastAsia="ＭＳ 明朝"/>
                                <w:sz w:val="20"/>
                              </w:rPr>
                              <w:t>３：</w:t>
                            </w:r>
                            <w:r>
                              <w:rPr>
                                <w:rFonts w:eastAsia="ＭＳ 明朝" w:hint="eastAsia"/>
                                <w:sz w:val="20"/>
                              </w:rPr>
                              <w:t>実施体制図（</w:t>
                            </w:r>
                            <w:r w:rsidRPr="002C3AFC">
                              <w:rPr>
                                <w:rFonts w:eastAsia="ＭＳ 明朝" w:hint="eastAsia"/>
                                <w:sz w:val="20"/>
                              </w:rPr>
                              <w:t>生物統計家</w:t>
                            </w:r>
                            <w:r w:rsidRPr="002C3AFC">
                              <w:rPr>
                                <w:rFonts w:eastAsia="ＭＳ 明朝"/>
                                <w:sz w:val="20"/>
                              </w:rPr>
                              <w:t>の</w:t>
                            </w:r>
                            <w:r w:rsidRPr="002C3AFC">
                              <w:rPr>
                                <w:rFonts w:eastAsia="ＭＳ 明朝" w:hint="eastAsia"/>
                                <w:sz w:val="20"/>
                              </w:rPr>
                              <w:t>関与</w:t>
                            </w:r>
                            <w:r>
                              <w:rPr>
                                <w:rFonts w:eastAsia="ＭＳ 明朝" w:hint="eastAsia"/>
                                <w:sz w:val="20"/>
                              </w:rPr>
                              <w:t>を</w:t>
                            </w:r>
                            <w:r>
                              <w:rPr>
                                <w:rFonts w:eastAsia="ＭＳ 明朝"/>
                                <w:sz w:val="20"/>
                              </w:rPr>
                              <w:t>含む</w:t>
                            </w:r>
                            <w:r>
                              <w:rPr>
                                <w:rFonts w:eastAsia="ＭＳ 明朝" w:hint="eastAsia"/>
                                <w:sz w:val="20"/>
                              </w:rPr>
                              <w:t>）</w:t>
                            </w:r>
                            <w:r w:rsidRPr="002C3AFC">
                              <w:rPr>
                                <w:rFonts w:eastAsia="ＭＳ 明朝"/>
                                <w:sz w:val="20"/>
                              </w:rPr>
                              <w:t>、</w:t>
                            </w:r>
                            <w:r>
                              <w:rPr>
                                <w:rFonts w:eastAsia="ＭＳ 明朝" w:hint="eastAsia"/>
                                <w:sz w:val="20"/>
                              </w:rPr>
                              <w:t>別紙４</w:t>
                            </w:r>
                            <w:r>
                              <w:rPr>
                                <w:rFonts w:eastAsia="ＭＳ 明朝"/>
                                <w:sz w:val="20"/>
                              </w:rPr>
                              <w:t>：</w:t>
                            </w:r>
                            <w:r w:rsidRPr="002C3AFC">
                              <w:rPr>
                                <w:rFonts w:eastAsia="ＭＳ 明朝"/>
                                <w:sz w:val="20"/>
                              </w:rPr>
                              <w:t>経費の主な内訳</w:t>
                            </w:r>
                            <w:r>
                              <w:rPr>
                                <w:rFonts w:eastAsia="ＭＳ 明朝" w:hint="eastAsia"/>
                                <w:sz w:val="20"/>
                              </w:rPr>
                              <w:t>及び</w:t>
                            </w:r>
                            <w:r>
                              <w:rPr>
                                <w:rFonts w:eastAsia="ＭＳ 明朝"/>
                                <w:sz w:val="20"/>
                              </w:rPr>
                              <w:t>別紙５：</w:t>
                            </w:r>
                            <w:r w:rsidRPr="002C3AFC">
                              <w:rPr>
                                <w:rFonts w:asciiTheme="majorEastAsia" w:eastAsia="ＭＳ 明朝" w:hAnsiTheme="majorEastAsia" w:hint="eastAsia"/>
                                <w:sz w:val="20"/>
                                <w:szCs w:val="20"/>
                              </w:rPr>
                              <w:t>利益相反の</w:t>
                            </w:r>
                            <w:r w:rsidRPr="002C3AFC">
                              <w:rPr>
                                <w:rFonts w:asciiTheme="majorEastAsia" w:eastAsia="ＭＳ 明朝" w:hAnsiTheme="majorEastAsia"/>
                                <w:sz w:val="20"/>
                                <w:szCs w:val="20"/>
                              </w:rPr>
                              <w:t>管理・</w:t>
                            </w:r>
                            <w:r w:rsidRPr="002C3AFC">
                              <w:rPr>
                                <w:rFonts w:asciiTheme="majorEastAsia" w:eastAsia="ＭＳ 明朝" w:hAnsiTheme="majorEastAsia" w:hint="eastAsia"/>
                                <w:sz w:val="20"/>
                                <w:szCs w:val="20"/>
                              </w:rPr>
                              <w:t>倫理面への</w:t>
                            </w:r>
                            <w:r w:rsidRPr="002C3AFC">
                              <w:rPr>
                                <w:rFonts w:asciiTheme="majorEastAsia" w:eastAsia="ＭＳ 明朝" w:hAnsiTheme="majorEastAsia"/>
                                <w:sz w:val="20"/>
                                <w:szCs w:val="20"/>
                              </w:rPr>
                              <w:t>配慮</w:t>
                            </w:r>
                            <w:r>
                              <w:rPr>
                                <w:rFonts w:asciiTheme="majorEastAsia" w:eastAsia="ＭＳ 明朝" w:hAnsiTheme="majorEastAsia" w:hint="eastAsia"/>
                                <w:sz w:val="20"/>
                                <w:szCs w:val="20"/>
                              </w:rPr>
                              <w:t>を</w:t>
                            </w:r>
                            <w:r w:rsidRPr="00F809FC">
                              <w:rPr>
                                <w:rFonts w:eastAsia="ＭＳ 明朝"/>
                                <w:sz w:val="20"/>
                              </w:rPr>
                              <w:t>添付してください。</w:t>
                            </w:r>
                            <w:r w:rsidRPr="00F809FC">
                              <w:rPr>
                                <w:rFonts w:eastAsia="ＭＳ 明朝" w:hint="eastAsia"/>
                                <w:sz w:val="20"/>
                              </w:rPr>
                              <w:t>（別紙は上記ページ数に含みません。）</w:t>
                            </w:r>
                          </w:p>
                          <w:p w:rsidR="00436281" w:rsidRPr="00A05004" w:rsidRDefault="00436281" w:rsidP="008A6BE7">
                            <w:pPr>
                              <w:pStyle w:val="ac"/>
                              <w:numPr>
                                <w:ilvl w:val="0"/>
                                <w:numId w:val="14"/>
                              </w:numPr>
                              <w:spacing w:line="240" w:lineRule="exact"/>
                              <w:ind w:leftChars="0" w:left="284" w:rightChars="50" w:right="105" w:hanging="284"/>
                              <w:rPr>
                                <w:rFonts w:ascii="ＭＳ 明朝" w:eastAsia="ＭＳ 明朝" w:hAnsi="ＭＳ 明朝"/>
                                <w:sz w:val="16"/>
                              </w:rPr>
                            </w:pPr>
                            <w:r>
                              <w:rPr>
                                <w:rFonts w:eastAsia="ＭＳ 明朝" w:hint="eastAsia"/>
                                <w:sz w:val="20"/>
                              </w:rPr>
                              <w:t>臨床研究</w:t>
                            </w:r>
                            <w:r>
                              <w:rPr>
                                <w:rFonts w:eastAsia="ＭＳ 明朝"/>
                                <w:sz w:val="20"/>
                              </w:rPr>
                              <w:t>、治験においては、</w:t>
                            </w:r>
                            <w:r>
                              <w:rPr>
                                <w:rFonts w:eastAsia="ＭＳ 明朝" w:hint="eastAsia"/>
                                <w:sz w:val="20"/>
                              </w:rPr>
                              <w:t>別添２</w:t>
                            </w:r>
                            <w:r>
                              <w:rPr>
                                <w:rFonts w:eastAsia="ＭＳ 明朝"/>
                                <w:sz w:val="20"/>
                              </w:rPr>
                              <w:t>にて</w:t>
                            </w:r>
                            <w:r>
                              <w:rPr>
                                <w:rFonts w:eastAsia="ＭＳ 明朝" w:hint="eastAsia"/>
                                <w:sz w:val="20"/>
                              </w:rPr>
                              <w:t>臨床研究</w:t>
                            </w:r>
                            <w:r>
                              <w:rPr>
                                <w:rFonts w:eastAsia="ＭＳ 明朝"/>
                                <w:sz w:val="20"/>
                              </w:rPr>
                              <w:t>の</w:t>
                            </w:r>
                            <w:r>
                              <w:rPr>
                                <w:rFonts w:eastAsia="ＭＳ 明朝" w:hint="eastAsia"/>
                                <w:sz w:val="20"/>
                              </w:rPr>
                              <w:t>実施計画</w:t>
                            </w:r>
                            <w:r>
                              <w:rPr>
                                <w:rFonts w:eastAsia="ＭＳ 明朝"/>
                                <w:sz w:val="20"/>
                              </w:rPr>
                              <w:t>書</w:t>
                            </w:r>
                            <w:r>
                              <w:rPr>
                                <w:rFonts w:eastAsia="ＭＳ 明朝" w:hint="eastAsia"/>
                                <w:sz w:val="20"/>
                              </w:rPr>
                              <w:t>及び</w:t>
                            </w:r>
                            <w:r>
                              <w:rPr>
                                <w:rFonts w:eastAsia="ＭＳ 明朝"/>
                                <w:sz w:val="20"/>
                              </w:rPr>
                              <w:t>計画の骨子を添付してください。</w:t>
                            </w:r>
                          </w:p>
                          <w:p w:rsidR="00436281" w:rsidRDefault="00436281" w:rsidP="00A05004">
                            <w:pPr>
                              <w:pStyle w:val="ac"/>
                              <w:spacing w:line="240" w:lineRule="exact"/>
                              <w:ind w:leftChars="0" w:left="284" w:rightChars="50" w:right="105"/>
                              <w:rPr>
                                <w:rFonts w:eastAsia="ＭＳ 明朝"/>
                                <w:sz w:val="20"/>
                              </w:rPr>
                            </w:pPr>
                            <w:r>
                              <w:rPr>
                                <w:rFonts w:eastAsia="ＭＳ 明朝" w:hint="eastAsia"/>
                                <w:sz w:val="20"/>
                              </w:rPr>
                              <w:t>（様式</w:t>
                            </w:r>
                            <w:r>
                              <w:rPr>
                                <w:rFonts w:eastAsia="ＭＳ 明朝"/>
                                <w:sz w:val="20"/>
                              </w:rPr>
                              <w:t>は自由</w:t>
                            </w:r>
                            <w:r>
                              <w:rPr>
                                <w:rFonts w:eastAsia="ＭＳ 明朝" w:hint="eastAsia"/>
                                <w:sz w:val="20"/>
                              </w:rPr>
                              <w:t>）</w:t>
                            </w:r>
                          </w:p>
                          <w:p w:rsidR="00436281" w:rsidRDefault="00436281" w:rsidP="000514C1">
                            <w:pPr>
                              <w:spacing w:line="240" w:lineRule="exact"/>
                              <w:ind w:left="200" w:rightChars="50" w:right="105" w:hangingChars="100" w:hanging="200"/>
                              <w:rPr>
                                <w:rFonts w:ascii="ＭＳ 明朝" w:eastAsia="ＭＳ 明朝" w:hAnsi="ＭＳ 明朝"/>
                                <w:sz w:val="20"/>
                                <w:szCs w:val="20"/>
                              </w:rPr>
                            </w:pPr>
                            <w:r w:rsidRPr="00A05004">
                              <w:rPr>
                                <w:rFonts w:ascii="ＭＳ 明朝" w:eastAsia="ＭＳ 明朝" w:hAnsi="ＭＳ 明朝" w:hint="eastAsia"/>
                                <w:sz w:val="20"/>
                                <w:szCs w:val="20"/>
                              </w:rPr>
                              <w:t>⑥</w:t>
                            </w:r>
                            <w:r>
                              <w:rPr>
                                <w:rFonts w:ascii="ＭＳ 明朝" w:eastAsia="ＭＳ 明朝" w:hAnsi="ＭＳ 明朝" w:hint="eastAsia"/>
                                <w:sz w:val="20"/>
                                <w:szCs w:val="20"/>
                              </w:rPr>
                              <w:t xml:space="preserve"> 公募研究開発課題の「１．</w:t>
                            </w:r>
                            <w:r>
                              <w:rPr>
                                <w:rFonts w:ascii="ＭＳ 明朝" w:eastAsia="ＭＳ 明朝" w:hAnsi="ＭＳ 明朝"/>
                                <w:sz w:val="20"/>
                                <w:szCs w:val="20"/>
                              </w:rPr>
                              <w:t>治療方法探索のための研究」</w:t>
                            </w:r>
                            <w:r>
                              <w:rPr>
                                <w:rFonts w:ascii="ＭＳ 明朝" w:eastAsia="ＭＳ 明朝" w:hAnsi="ＭＳ 明朝" w:hint="eastAsia"/>
                                <w:sz w:val="20"/>
                                <w:szCs w:val="20"/>
                              </w:rPr>
                              <w:t>に</w:t>
                            </w:r>
                            <w:r>
                              <w:rPr>
                                <w:rFonts w:ascii="ＭＳ 明朝" w:eastAsia="ＭＳ 明朝" w:hAnsi="ＭＳ 明朝"/>
                                <w:sz w:val="20"/>
                                <w:szCs w:val="20"/>
                              </w:rPr>
                              <w:t>おいては、</w:t>
                            </w:r>
                            <w:r>
                              <w:rPr>
                                <w:rFonts w:ascii="ＭＳ 明朝" w:eastAsia="ＭＳ 明朝" w:hAnsi="ＭＳ 明朝" w:hint="eastAsia"/>
                                <w:sz w:val="20"/>
                                <w:szCs w:val="20"/>
                              </w:rPr>
                              <w:t>別添</w:t>
                            </w:r>
                            <w:r>
                              <w:rPr>
                                <w:rFonts w:ascii="ＭＳ 明朝" w:eastAsia="ＭＳ 明朝" w:hAnsi="ＭＳ 明朝"/>
                                <w:sz w:val="20"/>
                                <w:szCs w:val="20"/>
                              </w:rPr>
                              <w:t>３</w:t>
                            </w:r>
                            <w:r>
                              <w:rPr>
                                <w:rFonts w:ascii="ＭＳ 明朝" w:eastAsia="ＭＳ 明朝" w:hAnsi="ＭＳ 明朝" w:hint="eastAsia"/>
                                <w:sz w:val="20"/>
                                <w:szCs w:val="20"/>
                              </w:rPr>
                              <w:t>にて「品質</w:t>
                            </w:r>
                            <w:r>
                              <w:rPr>
                                <w:rFonts w:ascii="ＭＳ 明朝" w:eastAsia="ＭＳ 明朝" w:hAnsi="ＭＳ 明朝"/>
                                <w:sz w:val="20"/>
                                <w:szCs w:val="20"/>
                              </w:rPr>
                              <w:t>・非臨床データの取得状況</w:t>
                            </w:r>
                            <w:r>
                              <w:rPr>
                                <w:rFonts w:ascii="ＭＳ 明朝" w:eastAsia="ＭＳ 明朝" w:hAnsi="ＭＳ 明朝" w:hint="eastAsia"/>
                                <w:sz w:val="20"/>
                                <w:szCs w:val="20"/>
                              </w:rPr>
                              <w:t>に</w:t>
                            </w:r>
                            <w:r>
                              <w:rPr>
                                <w:rFonts w:ascii="ＭＳ 明朝" w:eastAsia="ＭＳ 明朝" w:hAnsi="ＭＳ 明朝"/>
                                <w:sz w:val="20"/>
                                <w:szCs w:val="20"/>
                              </w:rPr>
                              <w:t>ついて</w:t>
                            </w:r>
                            <w:r w:rsidRPr="00227A27">
                              <w:rPr>
                                <w:rFonts w:asciiTheme="minorEastAsia" w:hAnsiTheme="minorEastAsia" w:cs="Meiryo UI" w:hint="eastAsia"/>
                                <w:sz w:val="20"/>
                                <w:szCs w:val="20"/>
                              </w:rPr>
                              <w:t>（再生医療等安全性確保法に従った臨床研究を開始していない場合のみ提出）</w:t>
                            </w:r>
                            <w:r>
                              <w:rPr>
                                <w:rFonts w:asciiTheme="minorEastAsia" w:hAnsiTheme="minorEastAsia" w:cs="Meiryo UI" w:hint="eastAsia"/>
                                <w:sz w:val="20"/>
                                <w:szCs w:val="20"/>
                              </w:rPr>
                              <w:t>」を添付してください。</w:t>
                            </w:r>
                            <w:r>
                              <w:rPr>
                                <w:rFonts w:ascii="ＭＳ 明朝" w:eastAsia="ＭＳ 明朝" w:hAnsi="ＭＳ 明朝" w:hint="eastAsia"/>
                                <w:sz w:val="20"/>
                                <w:szCs w:val="20"/>
                              </w:rPr>
                              <w:t>また、既に</w:t>
                            </w:r>
                            <w:r>
                              <w:rPr>
                                <w:rFonts w:ascii="ＭＳ 明朝" w:eastAsia="ＭＳ 明朝" w:hAnsi="ＭＳ 明朝"/>
                                <w:sz w:val="20"/>
                                <w:szCs w:val="20"/>
                              </w:rPr>
                              <w:t>PMDAとの</w:t>
                            </w:r>
                            <w:r>
                              <w:rPr>
                                <w:rFonts w:ascii="ＭＳ 明朝" w:eastAsia="ＭＳ 明朝" w:hAnsi="ＭＳ 明朝" w:hint="eastAsia"/>
                                <w:sz w:val="20"/>
                                <w:szCs w:val="20"/>
                              </w:rPr>
                              <w:t>相談を</w:t>
                            </w:r>
                            <w:r>
                              <w:rPr>
                                <w:rFonts w:ascii="ＭＳ 明朝" w:eastAsia="ＭＳ 明朝" w:hAnsi="ＭＳ 明朝"/>
                                <w:sz w:val="20"/>
                                <w:szCs w:val="20"/>
                              </w:rPr>
                              <w:t>実施している場合</w:t>
                            </w:r>
                            <w:r>
                              <w:rPr>
                                <w:rFonts w:ascii="ＭＳ 明朝" w:eastAsia="ＭＳ 明朝" w:hAnsi="ＭＳ 明朝" w:hint="eastAsia"/>
                                <w:sz w:val="20"/>
                                <w:szCs w:val="20"/>
                              </w:rPr>
                              <w:t>は、</w:t>
                            </w:r>
                            <w:r>
                              <w:rPr>
                                <w:rFonts w:ascii="ＭＳ 明朝" w:eastAsia="ＭＳ 明朝" w:hAnsi="ＭＳ 明朝"/>
                                <w:sz w:val="20"/>
                                <w:szCs w:val="20"/>
                              </w:rPr>
                              <w:t>事前面談の</w:t>
                            </w:r>
                            <w:r>
                              <w:rPr>
                                <w:rFonts w:ascii="ＭＳ 明朝" w:eastAsia="ＭＳ 明朝" w:hAnsi="ＭＳ 明朝" w:hint="eastAsia"/>
                                <w:sz w:val="20"/>
                                <w:szCs w:val="20"/>
                              </w:rPr>
                              <w:t>要旨</w:t>
                            </w:r>
                            <w:r>
                              <w:rPr>
                                <w:rFonts w:ascii="ＭＳ 明朝" w:eastAsia="ＭＳ 明朝" w:hAnsi="ＭＳ 明朝"/>
                                <w:sz w:val="20"/>
                                <w:szCs w:val="20"/>
                              </w:rPr>
                              <w:t>（</w:t>
                            </w:r>
                            <w:r>
                              <w:rPr>
                                <w:rFonts w:ascii="ＭＳ 明朝" w:eastAsia="ＭＳ 明朝" w:hAnsi="ＭＳ 明朝" w:hint="eastAsia"/>
                                <w:sz w:val="20"/>
                                <w:szCs w:val="20"/>
                              </w:rPr>
                              <w:t>様式自由</w:t>
                            </w:r>
                            <w:r>
                              <w:rPr>
                                <w:rFonts w:ascii="ＭＳ 明朝" w:eastAsia="ＭＳ 明朝" w:hAnsi="ＭＳ 明朝"/>
                                <w:sz w:val="20"/>
                                <w:szCs w:val="20"/>
                              </w:rPr>
                              <w:t>）</w:t>
                            </w:r>
                            <w:r>
                              <w:rPr>
                                <w:rFonts w:ascii="ＭＳ 明朝" w:eastAsia="ＭＳ 明朝" w:hAnsi="ＭＳ 明朝" w:hint="eastAsia"/>
                                <w:sz w:val="20"/>
                                <w:szCs w:val="20"/>
                              </w:rPr>
                              <w:t>、</w:t>
                            </w:r>
                            <w:r>
                              <w:rPr>
                                <w:rFonts w:ascii="ＭＳ 明朝" w:eastAsia="ＭＳ 明朝" w:hAnsi="ＭＳ 明朝"/>
                                <w:sz w:val="20"/>
                                <w:szCs w:val="20"/>
                              </w:rPr>
                              <w:t>対面助言</w:t>
                            </w:r>
                            <w:r>
                              <w:rPr>
                                <w:rFonts w:ascii="ＭＳ 明朝" w:eastAsia="ＭＳ 明朝" w:hAnsi="ＭＳ 明朝" w:hint="eastAsia"/>
                                <w:sz w:val="20"/>
                                <w:szCs w:val="20"/>
                              </w:rPr>
                              <w:t>記録</w:t>
                            </w:r>
                            <w:r>
                              <w:rPr>
                                <w:rFonts w:ascii="ＭＳ 明朝" w:eastAsia="ＭＳ 明朝" w:hAnsi="ＭＳ 明朝"/>
                                <w:sz w:val="20"/>
                                <w:szCs w:val="20"/>
                              </w:rPr>
                              <w:t>等を添付してください。</w:t>
                            </w:r>
                          </w:p>
                          <w:p w:rsidR="00436281" w:rsidRPr="00A05004" w:rsidRDefault="00436281" w:rsidP="000514C1">
                            <w:pPr>
                              <w:spacing w:line="240" w:lineRule="exact"/>
                              <w:ind w:left="200" w:rightChars="50" w:right="105" w:hangingChars="100" w:hanging="200"/>
                              <w:rPr>
                                <w:rFonts w:ascii="ＭＳ 明朝" w:eastAsia="ＭＳ 明朝" w:hAnsi="ＭＳ 明朝"/>
                                <w:sz w:val="20"/>
                                <w:szCs w:val="20"/>
                              </w:rPr>
                            </w:pPr>
                            <w:r>
                              <w:rPr>
                                <w:rFonts w:ascii="ＭＳ 明朝" w:eastAsia="ＭＳ 明朝" w:hAnsi="ＭＳ 明朝" w:hint="eastAsia"/>
                                <w:sz w:val="20"/>
                                <w:szCs w:val="20"/>
                              </w:rPr>
                              <w:t>⑦ 公募研究開発</w:t>
                            </w:r>
                            <w:r>
                              <w:rPr>
                                <w:rFonts w:ascii="ＭＳ 明朝" w:eastAsia="ＭＳ 明朝" w:hAnsi="ＭＳ 明朝"/>
                                <w:sz w:val="20"/>
                                <w:szCs w:val="20"/>
                              </w:rPr>
                              <w:t>課題の「２．産学連携</w:t>
                            </w:r>
                            <w:r>
                              <w:rPr>
                                <w:rFonts w:ascii="ＭＳ 明朝" w:eastAsia="ＭＳ 明朝" w:hAnsi="ＭＳ 明朝" w:hint="eastAsia"/>
                                <w:sz w:val="20"/>
                                <w:szCs w:val="20"/>
                              </w:rPr>
                              <w:t>に</w:t>
                            </w:r>
                            <w:r>
                              <w:rPr>
                                <w:rFonts w:ascii="ＭＳ 明朝" w:eastAsia="ＭＳ 明朝" w:hAnsi="ＭＳ 明朝"/>
                                <w:sz w:val="20"/>
                                <w:szCs w:val="20"/>
                              </w:rPr>
                              <w:t>よる研究」においては、</w:t>
                            </w:r>
                            <w:r>
                              <w:rPr>
                                <w:rFonts w:ascii="ＭＳ 明朝" w:eastAsia="ＭＳ 明朝" w:hAnsi="ＭＳ 明朝" w:hint="eastAsia"/>
                                <w:sz w:val="20"/>
                                <w:szCs w:val="20"/>
                              </w:rPr>
                              <w:t>別添</w:t>
                            </w:r>
                            <w:r>
                              <w:rPr>
                                <w:rFonts w:ascii="ＭＳ 明朝" w:eastAsia="ＭＳ 明朝" w:hAnsi="ＭＳ 明朝"/>
                                <w:sz w:val="20"/>
                                <w:szCs w:val="20"/>
                              </w:rPr>
                              <w:t>４</w:t>
                            </w:r>
                            <w:r>
                              <w:rPr>
                                <w:rFonts w:ascii="ＭＳ 明朝" w:eastAsia="ＭＳ 明朝" w:hAnsi="ＭＳ 明朝" w:hint="eastAsia"/>
                                <w:sz w:val="20"/>
                                <w:szCs w:val="20"/>
                              </w:rPr>
                              <w:t>にて「</w:t>
                            </w:r>
                            <w:r>
                              <w:rPr>
                                <w:rFonts w:ascii="ＭＳ 明朝" w:eastAsia="ＭＳ 明朝" w:hAnsi="ＭＳ 明朝"/>
                                <w:sz w:val="20"/>
                                <w:szCs w:val="20"/>
                              </w:rPr>
                              <w:t>対面助言におけるPMDAとの</w:t>
                            </w:r>
                            <w:r>
                              <w:rPr>
                                <w:rFonts w:ascii="ＭＳ 明朝" w:eastAsia="ＭＳ 明朝" w:hAnsi="ＭＳ 明朝" w:hint="eastAsia"/>
                                <w:sz w:val="20"/>
                                <w:szCs w:val="20"/>
                              </w:rPr>
                              <w:t>合意</w:t>
                            </w:r>
                            <w:r>
                              <w:rPr>
                                <w:rFonts w:ascii="ＭＳ 明朝" w:eastAsia="ＭＳ 明朝" w:hAnsi="ＭＳ 明朝"/>
                                <w:sz w:val="20"/>
                                <w:szCs w:val="20"/>
                              </w:rPr>
                              <w:t>の状況について</w:t>
                            </w:r>
                            <w:r>
                              <w:rPr>
                                <w:rFonts w:ascii="ＭＳ 明朝" w:eastAsia="ＭＳ 明朝" w:hAnsi="ＭＳ 明朝" w:hint="eastAsia"/>
                                <w:sz w:val="20"/>
                                <w:szCs w:val="20"/>
                              </w:rPr>
                              <w:t>」</w:t>
                            </w:r>
                            <w:r>
                              <w:rPr>
                                <w:rFonts w:ascii="ＭＳ 明朝" w:eastAsia="ＭＳ 明朝" w:hAnsi="ＭＳ 明朝"/>
                                <w:sz w:val="20"/>
                                <w:szCs w:val="20"/>
                              </w:rPr>
                              <w:t>を添付してください。</w:t>
                            </w:r>
                            <w:r>
                              <w:rPr>
                                <w:rFonts w:ascii="ＭＳ 明朝" w:eastAsia="ＭＳ 明朝" w:hAnsi="ＭＳ 明朝" w:hint="eastAsia"/>
                                <w:sz w:val="20"/>
                                <w:szCs w:val="20"/>
                              </w:rPr>
                              <w:t>また、</w:t>
                            </w:r>
                            <w:r>
                              <w:rPr>
                                <w:rFonts w:ascii="ＭＳ 明朝" w:eastAsia="ＭＳ 明朝" w:hAnsi="ＭＳ 明朝"/>
                                <w:sz w:val="20"/>
                                <w:szCs w:val="20"/>
                              </w:rPr>
                              <w:t>対面助言の状況が確認可能な対面助言記録を全て添付してください。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7" type="#_x0000_t202" style="position:absolute;margin-left:3pt;margin-top:9.9pt;width:487.5pt;height:110.6pt;z-index:251636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" filled="f" stroked="f">
                <v:textbox style="mso-fit-shape-to-text:t">
                  <w:txbxContent>
                    <w:p w:rsidR="00436281" w:rsidRPr="00F809FC" w:rsidRDefault="0043628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rsidR="00436281" w:rsidRPr="00F809FC" w:rsidRDefault="0043628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rsidR="00436281" w:rsidRPr="00A05004" w:rsidRDefault="00436281" w:rsidP="00A05004">
                      <w:pPr>
                        <w:pStyle w:val="ac"/>
                        <w:numPr>
                          <w:ilvl w:val="0"/>
                          <w:numId w:val="14"/>
                        </w:numPr>
                        <w:spacing w:line="240" w:lineRule="exact"/>
                        <w:ind w:leftChars="0" w:left="284" w:hanging="284"/>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p w:rsidR="00436281" w:rsidRPr="00A05004" w:rsidRDefault="00436281" w:rsidP="008A6BE7">
                      <w:pPr>
                        <w:pStyle w:val="ac"/>
                        <w:numPr>
                          <w:ilvl w:val="0"/>
                          <w:numId w:val="14"/>
                        </w:numPr>
                        <w:spacing w:line="240" w:lineRule="exact"/>
                        <w:ind w:leftChars="0" w:left="284" w:rightChars="50" w:right="105" w:hanging="284"/>
                        <w:rPr>
                          <w:rFonts w:ascii="ＭＳ 明朝" w:eastAsia="ＭＳ 明朝" w:hAnsi="ＭＳ 明朝"/>
                          <w:sz w:val="16"/>
                        </w:rPr>
                      </w:pPr>
                      <w:r>
                        <w:rPr>
                          <w:rFonts w:eastAsia="ＭＳ 明朝" w:hint="eastAsia"/>
                          <w:sz w:val="20"/>
                        </w:rPr>
                        <w:t>別紙</w:t>
                      </w:r>
                      <w:r>
                        <w:rPr>
                          <w:rFonts w:eastAsia="ＭＳ 明朝"/>
                          <w:sz w:val="20"/>
                        </w:rPr>
                        <w:t>１：</w:t>
                      </w:r>
                      <w:r>
                        <w:rPr>
                          <w:rFonts w:eastAsia="ＭＳ 明朝" w:hint="eastAsia"/>
                          <w:sz w:val="20"/>
                        </w:rPr>
                        <w:t>若手研究員（リサーチレジデント）</w:t>
                      </w:r>
                      <w:r w:rsidRPr="00F809FC">
                        <w:rPr>
                          <w:rFonts w:eastAsia="ＭＳ 明朝" w:hint="eastAsia"/>
                          <w:sz w:val="20"/>
                        </w:rPr>
                        <w:t>の略歴</w:t>
                      </w:r>
                      <w:r>
                        <w:rPr>
                          <w:rFonts w:eastAsia="ＭＳ 明朝" w:hint="eastAsia"/>
                          <w:sz w:val="20"/>
                        </w:rPr>
                        <w:t>（該当</w:t>
                      </w:r>
                      <w:r>
                        <w:rPr>
                          <w:rFonts w:eastAsia="ＭＳ 明朝"/>
                          <w:sz w:val="20"/>
                        </w:rPr>
                        <w:t>する場合のみ添付</w:t>
                      </w:r>
                      <w:r>
                        <w:rPr>
                          <w:rFonts w:eastAsia="ＭＳ 明朝" w:hint="eastAsia"/>
                          <w:sz w:val="20"/>
                        </w:rPr>
                        <w:t>）</w:t>
                      </w:r>
                      <w:r w:rsidRPr="00F753E7">
                        <w:rPr>
                          <w:rFonts w:eastAsia="ＭＳ 明朝"/>
                          <w:sz w:val="20"/>
                        </w:rPr>
                        <w:t>、</w:t>
                      </w:r>
                      <w:r>
                        <w:rPr>
                          <w:rFonts w:eastAsia="ＭＳ 明朝" w:hint="eastAsia"/>
                          <w:sz w:val="20"/>
                        </w:rPr>
                        <w:t>別紙</w:t>
                      </w:r>
                      <w:r>
                        <w:rPr>
                          <w:rFonts w:eastAsia="ＭＳ 明朝"/>
                          <w:sz w:val="20"/>
                        </w:rPr>
                        <w:t>２：</w:t>
                      </w:r>
                      <w:r w:rsidRPr="002C3AFC">
                        <w:rPr>
                          <w:rFonts w:eastAsia="ＭＳ 明朝" w:hint="eastAsia"/>
                          <w:sz w:val="20"/>
                        </w:rPr>
                        <w:t>研究開発の</w:t>
                      </w:r>
                      <w:r w:rsidRPr="002C3AFC">
                        <w:rPr>
                          <w:rFonts w:eastAsia="ＭＳ 明朝"/>
                          <w:sz w:val="20"/>
                        </w:rPr>
                        <w:t>主なスケジュール</w:t>
                      </w:r>
                      <w:r w:rsidRPr="002C3AFC">
                        <w:rPr>
                          <w:rFonts w:eastAsia="ＭＳ 明朝" w:hint="eastAsia"/>
                          <w:sz w:val="20"/>
                        </w:rPr>
                        <w:t>（ロードマップ</w:t>
                      </w:r>
                      <w:r w:rsidRPr="002C3AFC">
                        <w:rPr>
                          <w:rFonts w:eastAsia="ＭＳ 明朝"/>
                          <w:sz w:val="20"/>
                        </w:rPr>
                        <w:t>）</w:t>
                      </w:r>
                      <w:r w:rsidRPr="002C3AFC">
                        <w:rPr>
                          <w:rFonts w:eastAsia="ＭＳ 明朝" w:hint="eastAsia"/>
                          <w:sz w:val="20"/>
                        </w:rPr>
                        <w:t>、</w:t>
                      </w:r>
                      <w:r>
                        <w:rPr>
                          <w:rFonts w:eastAsia="ＭＳ 明朝" w:hint="eastAsia"/>
                          <w:sz w:val="20"/>
                        </w:rPr>
                        <w:t>別紙</w:t>
                      </w:r>
                      <w:r>
                        <w:rPr>
                          <w:rFonts w:eastAsia="ＭＳ 明朝"/>
                          <w:sz w:val="20"/>
                        </w:rPr>
                        <w:t>３：</w:t>
                      </w:r>
                      <w:r>
                        <w:rPr>
                          <w:rFonts w:eastAsia="ＭＳ 明朝" w:hint="eastAsia"/>
                          <w:sz w:val="20"/>
                        </w:rPr>
                        <w:t>実施体制図（</w:t>
                      </w:r>
                      <w:r w:rsidRPr="002C3AFC">
                        <w:rPr>
                          <w:rFonts w:eastAsia="ＭＳ 明朝" w:hint="eastAsia"/>
                          <w:sz w:val="20"/>
                        </w:rPr>
                        <w:t>生物統計家</w:t>
                      </w:r>
                      <w:r w:rsidRPr="002C3AFC">
                        <w:rPr>
                          <w:rFonts w:eastAsia="ＭＳ 明朝"/>
                          <w:sz w:val="20"/>
                        </w:rPr>
                        <w:t>の</w:t>
                      </w:r>
                      <w:r w:rsidRPr="002C3AFC">
                        <w:rPr>
                          <w:rFonts w:eastAsia="ＭＳ 明朝" w:hint="eastAsia"/>
                          <w:sz w:val="20"/>
                        </w:rPr>
                        <w:t>関与</w:t>
                      </w:r>
                      <w:r>
                        <w:rPr>
                          <w:rFonts w:eastAsia="ＭＳ 明朝" w:hint="eastAsia"/>
                          <w:sz w:val="20"/>
                        </w:rPr>
                        <w:t>を</w:t>
                      </w:r>
                      <w:r>
                        <w:rPr>
                          <w:rFonts w:eastAsia="ＭＳ 明朝"/>
                          <w:sz w:val="20"/>
                        </w:rPr>
                        <w:t>含む</w:t>
                      </w:r>
                      <w:r>
                        <w:rPr>
                          <w:rFonts w:eastAsia="ＭＳ 明朝" w:hint="eastAsia"/>
                          <w:sz w:val="20"/>
                        </w:rPr>
                        <w:t>）</w:t>
                      </w:r>
                      <w:r w:rsidRPr="002C3AFC">
                        <w:rPr>
                          <w:rFonts w:eastAsia="ＭＳ 明朝"/>
                          <w:sz w:val="20"/>
                        </w:rPr>
                        <w:t>、</w:t>
                      </w:r>
                      <w:r>
                        <w:rPr>
                          <w:rFonts w:eastAsia="ＭＳ 明朝" w:hint="eastAsia"/>
                          <w:sz w:val="20"/>
                        </w:rPr>
                        <w:t>別紙４</w:t>
                      </w:r>
                      <w:r>
                        <w:rPr>
                          <w:rFonts w:eastAsia="ＭＳ 明朝"/>
                          <w:sz w:val="20"/>
                        </w:rPr>
                        <w:t>：</w:t>
                      </w:r>
                      <w:r w:rsidRPr="002C3AFC">
                        <w:rPr>
                          <w:rFonts w:eastAsia="ＭＳ 明朝"/>
                          <w:sz w:val="20"/>
                        </w:rPr>
                        <w:t>経費の主な内訳</w:t>
                      </w:r>
                      <w:r>
                        <w:rPr>
                          <w:rFonts w:eastAsia="ＭＳ 明朝" w:hint="eastAsia"/>
                          <w:sz w:val="20"/>
                        </w:rPr>
                        <w:t>及び</w:t>
                      </w:r>
                      <w:r>
                        <w:rPr>
                          <w:rFonts w:eastAsia="ＭＳ 明朝"/>
                          <w:sz w:val="20"/>
                        </w:rPr>
                        <w:t>別紙５：</w:t>
                      </w:r>
                      <w:r w:rsidRPr="002C3AFC">
                        <w:rPr>
                          <w:rFonts w:asciiTheme="majorEastAsia" w:eastAsia="ＭＳ 明朝" w:hAnsiTheme="majorEastAsia" w:hint="eastAsia"/>
                          <w:sz w:val="20"/>
                          <w:szCs w:val="20"/>
                        </w:rPr>
                        <w:t>利益相反の</w:t>
                      </w:r>
                      <w:r w:rsidRPr="002C3AFC">
                        <w:rPr>
                          <w:rFonts w:asciiTheme="majorEastAsia" w:eastAsia="ＭＳ 明朝" w:hAnsiTheme="majorEastAsia"/>
                          <w:sz w:val="20"/>
                          <w:szCs w:val="20"/>
                        </w:rPr>
                        <w:t>管理・</w:t>
                      </w:r>
                      <w:r w:rsidRPr="002C3AFC">
                        <w:rPr>
                          <w:rFonts w:asciiTheme="majorEastAsia" w:eastAsia="ＭＳ 明朝" w:hAnsiTheme="majorEastAsia" w:hint="eastAsia"/>
                          <w:sz w:val="20"/>
                          <w:szCs w:val="20"/>
                        </w:rPr>
                        <w:t>倫理面への</w:t>
                      </w:r>
                      <w:r w:rsidRPr="002C3AFC">
                        <w:rPr>
                          <w:rFonts w:asciiTheme="majorEastAsia" w:eastAsia="ＭＳ 明朝" w:hAnsiTheme="majorEastAsia"/>
                          <w:sz w:val="20"/>
                          <w:szCs w:val="20"/>
                        </w:rPr>
                        <w:t>配慮</w:t>
                      </w:r>
                      <w:r>
                        <w:rPr>
                          <w:rFonts w:asciiTheme="majorEastAsia" w:eastAsia="ＭＳ 明朝" w:hAnsiTheme="majorEastAsia" w:hint="eastAsia"/>
                          <w:sz w:val="20"/>
                          <w:szCs w:val="20"/>
                        </w:rPr>
                        <w:t>を</w:t>
                      </w:r>
                      <w:r w:rsidRPr="00F809FC">
                        <w:rPr>
                          <w:rFonts w:eastAsia="ＭＳ 明朝"/>
                          <w:sz w:val="20"/>
                        </w:rPr>
                        <w:t>添付してください。</w:t>
                      </w:r>
                      <w:r w:rsidRPr="00F809FC">
                        <w:rPr>
                          <w:rFonts w:eastAsia="ＭＳ 明朝" w:hint="eastAsia"/>
                          <w:sz w:val="20"/>
                        </w:rPr>
                        <w:t>（別紙は上記ページ数に含みません。）</w:t>
                      </w:r>
                    </w:p>
                    <w:p w:rsidR="00436281" w:rsidRPr="00A05004" w:rsidRDefault="00436281" w:rsidP="008A6BE7">
                      <w:pPr>
                        <w:pStyle w:val="ac"/>
                        <w:numPr>
                          <w:ilvl w:val="0"/>
                          <w:numId w:val="14"/>
                        </w:numPr>
                        <w:spacing w:line="240" w:lineRule="exact"/>
                        <w:ind w:leftChars="0" w:left="284" w:rightChars="50" w:right="105" w:hanging="284"/>
                        <w:rPr>
                          <w:rFonts w:ascii="ＭＳ 明朝" w:eastAsia="ＭＳ 明朝" w:hAnsi="ＭＳ 明朝"/>
                          <w:sz w:val="16"/>
                        </w:rPr>
                      </w:pPr>
                      <w:r>
                        <w:rPr>
                          <w:rFonts w:eastAsia="ＭＳ 明朝" w:hint="eastAsia"/>
                          <w:sz w:val="20"/>
                        </w:rPr>
                        <w:t>臨床研究</w:t>
                      </w:r>
                      <w:r>
                        <w:rPr>
                          <w:rFonts w:eastAsia="ＭＳ 明朝"/>
                          <w:sz w:val="20"/>
                        </w:rPr>
                        <w:t>、治験においては、</w:t>
                      </w:r>
                      <w:r>
                        <w:rPr>
                          <w:rFonts w:eastAsia="ＭＳ 明朝" w:hint="eastAsia"/>
                          <w:sz w:val="20"/>
                        </w:rPr>
                        <w:t>別添２</w:t>
                      </w:r>
                      <w:r>
                        <w:rPr>
                          <w:rFonts w:eastAsia="ＭＳ 明朝"/>
                          <w:sz w:val="20"/>
                        </w:rPr>
                        <w:t>にて</w:t>
                      </w:r>
                      <w:r>
                        <w:rPr>
                          <w:rFonts w:eastAsia="ＭＳ 明朝" w:hint="eastAsia"/>
                          <w:sz w:val="20"/>
                        </w:rPr>
                        <w:t>臨床研究</w:t>
                      </w:r>
                      <w:r>
                        <w:rPr>
                          <w:rFonts w:eastAsia="ＭＳ 明朝"/>
                          <w:sz w:val="20"/>
                        </w:rPr>
                        <w:t>の</w:t>
                      </w:r>
                      <w:r>
                        <w:rPr>
                          <w:rFonts w:eastAsia="ＭＳ 明朝" w:hint="eastAsia"/>
                          <w:sz w:val="20"/>
                        </w:rPr>
                        <w:t>実施計画</w:t>
                      </w:r>
                      <w:r>
                        <w:rPr>
                          <w:rFonts w:eastAsia="ＭＳ 明朝"/>
                          <w:sz w:val="20"/>
                        </w:rPr>
                        <w:t>書</w:t>
                      </w:r>
                      <w:r>
                        <w:rPr>
                          <w:rFonts w:eastAsia="ＭＳ 明朝" w:hint="eastAsia"/>
                          <w:sz w:val="20"/>
                        </w:rPr>
                        <w:t>及び</w:t>
                      </w:r>
                      <w:r>
                        <w:rPr>
                          <w:rFonts w:eastAsia="ＭＳ 明朝"/>
                          <w:sz w:val="20"/>
                        </w:rPr>
                        <w:t>計画の骨子を添付してください。</w:t>
                      </w:r>
                    </w:p>
                    <w:p w:rsidR="00436281" w:rsidRDefault="00436281" w:rsidP="00A05004">
                      <w:pPr>
                        <w:pStyle w:val="ac"/>
                        <w:spacing w:line="240" w:lineRule="exact"/>
                        <w:ind w:leftChars="0" w:left="284" w:rightChars="50" w:right="105"/>
                        <w:rPr>
                          <w:rFonts w:eastAsia="ＭＳ 明朝"/>
                          <w:sz w:val="20"/>
                        </w:rPr>
                      </w:pPr>
                      <w:r>
                        <w:rPr>
                          <w:rFonts w:eastAsia="ＭＳ 明朝" w:hint="eastAsia"/>
                          <w:sz w:val="20"/>
                        </w:rPr>
                        <w:t>（様式</w:t>
                      </w:r>
                      <w:r>
                        <w:rPr>
                          <w:rFonts w:eastAsia="ＭＳ 明朝"/>
                          <w:sz w:val="20"/>
                        </w:rPr>
                        <w:t>は自由</w:t>
                      </w:r>
                      <w:r>
                        <w:rPr>
                          <w:rFonts w:eastAsia="ＭＳ 明朝" w:hint="eastAsia"/>
                          <w:sz w:val="20"/>
                        </w:rPr>
                        <w:t>）</w:t>
                      </w:r>
                    </w:p>
                    <w:p w:rsidR="00436281" w:rsidRDefault="00436281" w:rsidP="000514C1">
                      <w:pPr>
                        <w:spacing w:line="240" w:lineRule="exact"/>
                        <w:ind w:left="200" w:rightChars="50" w:right="105" w:hangingChars="100" w:hanging="200"/>
                        <w:rPr>
                          <w:rFonts w:ascii="ＭＳ 明朝" w:eastAsia="ＭＳ 明朝" w:hAnsi="ＭＳ 明朝"/>
                          <w:sz w:val="20"/>
                          <w:szCs w:val="20"/>
                        </w:rPr>
                      </w:pPr>
                      <w:r w:rsidRPr="00A05004">
                        <w:rPr>
                          <w:rFonts w:ascii="ＭＳ 明朝" w:eastAsia="ＭＳ 明朝" w:hAnsi="ＭＳ 明朝" w:hint="eastAsia"/>
                          <w:sz w:val="20"/>
                          <w:szCs w:val="20"/>
                        </w:rPr>
                        <w:t>⑥</w:t>
                      </w:r>
                      <w:r>
                        <w:rPr>
                          <w:rFonts w:ascii="ＭＳ 明朝" w:eastAsia="ＭＳ 明朝" w:hAnsi="ＭＳ 明朝" w:hint="eastAsia"/>
                          <w:sz w:val="20"/>
                          <w:szCs w:val="20"/>
                        </w:rPr>
                        <w:t xml:space="preserve"> 公募研究開発課題の「１．</w:t>
                      </w:r>
                      <w:r>
                        <w:rPr>
                          <w:rFonts w:ascii="ＭＳ 明朝" w:eastAsia="ＭＳ 明朝" w:hAnsi="ＭＳ 明朝"/>
                          <w:sz w:val="20"/>
                          <w:szCs w:val="20"/>
                        </w:rPr>
                        <w:t>治療方法探索のための研究」</w:t>
                      </w:r>
                      <w:r>
                        <w:rPr>
                          <w:rFonts w:ascii="ＭＳ 明朝" w:eastAsia="ＭＳ 明朝" w:hAnsi="ＭＳ 明朝" w:hint="eastAsia"/>
                          <w:sz w:val="20"/>
                          <w:szCs w:val="20"/>
                        </w:rPr>
                        <w:t>に</w:t>
                      </w:r>
                      <w:r>
                        <w:rPr>
                          <w:rFonts w:ascii="ＭＳ 明朝" w:eastAsia="ＭＳ 明朝" w:hAnsi="ＭＳ 明朝"/>
                          <w:sz w:val="20"/>
                          <w:szCs w:val="20"/>
                        </w:rPr>
                        <w:t>おいては、</w:t>
                      </w:r>
                      <w:r>
                        <w:rPr>
                          <w:rFonts w:ascii="ＭＳ 明朝" w:eastAsia="ＭＳ 明朝" w:hAnsi="ＭＳ 明朝" w:hint="eastAsia"/>
                          <w:sz w:val="20"/>
                          <w:szCs w:val="20"/>
                        </w:rPr>
                        <w:t>別添</w:t>
                      </w:r>
                      <w:r>
                        <w:rPr>
                          <w:rFonts w:ascii="ＭＳ 明朝" w:eastAsia="ＭＳ 明朝" w:hAnsi="ＭＳ 明朝"/>
                          <w:sz w:val="20"/>
                          <w:szCs w:val="20"/>
                        </w:rPr>
                        <w:t>３</w:t>
                      </w:r>
                      <w:r>
                        <w:rPr>
                          <w:rFonts w:ascii="ＭＳ 明朝" w:eastAsia="ＭＳ 明朝" w:hAnsi="ＭＳ 明朝" w:hint="eastAsia"/>
                          <w:sz w:val="20"/>
                          <w:szCs w:val="20"/>
                        </w:rPr>
                        <w:t>にて「品質</w:t>
                      </w:r>
                      <w:r>
                        <w:rPr>
                          <w:rFonts w:ascii="ＭＳ 明朝" w:eastAsia="ＭＳ 明朝" w:hAnsi="ＭＳ 明朝"/>
                          <w:sz w:val="20"/>
                          <w:szCs w:val="20"/>
                        </w:rPr>
                        <w:t>・非臨床データの取得状況</w:t>
                      </w:r>
                      <w:r>
                        <w:rPr>
                          <w:rFonts w:ascii="ＭＳ 明朝" w:eastAsia="ＭＳ 明朝" w:hAnsi="ＭＳ 明朝" w:hint="eastAsia"/>
                          <w:sz w:val="20"/>
                          <w:szCs w:val="20"/>
                        </w:rPr>
                        <w:t>に</w:t>
                      </w:r>
                      <w:r>
                        <w:rPr>
                          <w:rFonts w:ascii="ＭＳ 明朝" w:eastAsia="ＭＳ 明朝" w:hAnsi="ＭＳ 明朝"/>
                          <w:sz w:val="20"/>
                          <w:szCs w:val="20"/>
                        </w:rPr>
                        <w:t>ついて</w:t>
                      </w:r>
                      <w:r w:rsidRPr="00227A27">
                        <w:rPr>
                          <w:rFonts w:asciiTheme="minorEastAsia" w:hAnsiTheme="minorEastAsia" w:cs="Meiryo UI" w:hint="eastAsia"/>
                          <w:sz w:val="20"/>
                          <w:szCs w:val="20"/>
                        </w:rPr>
                        <w:t>（再生医療等安全性確保法に従った臨床研究を開始していない場合のみ提出）</w:t>
                      </w:r>
                      <w:r>
                        <w:rPr>
                          <w:rFonts w:asciiTheme="minorEastAsia" w:hAnsiTheme="minorEastAsia" w:cs="Meiryo UI" w:hint="eastAsia"/>
                          <w:sz w:val="20"/>
                          <w:szCs w:val="20"/>
                        </w:rPr>
                        <w:t>」を添付してください。</w:t>
                      </w:r>
                      <w:r>
                        <w:rPr>
                          <w:rFonts w:ascii="ＭＳ 明朝" w:eastAsia="ＭＳ 明朝" w:hAnsi="ＭＳ 明朝" w:hint="eastAsia"/>
                          <w:sz w:val="20"/>
                          <w:szCs w:val="20"/>
                        </w:rPr>
                        <w:t>また、既に</w:t>
                      </w:r>
                      <w:r>
                        <w:rPr>
                          <w:rFonts w:ascii="ＭＳ 明朝" w:eastAsia="ＭＳ 明朝" w:hAnsi="ＭＳ 明朝"/>
                          <w:sz w:val="20"/>
                          <w:szCs w:val="20"/>
                        </w:rPr>
                        <w:t>PMDAとの</w:t>
                      </w:r>
                      <w:r>
                        <w:rPr>
                          <w:rFonts w:ascii="ＭＳ 明朝" w:eastAsia="ＭＳ 明朝" w:hAnsi="ＭＳ 明朝" w:hint="eastAsia"/>
                          <w:sz w:val="20"/>
                          <w:szCs w:val="20"/>
                        </w:rPr>
                        <w:t>相談を</w:t>
                      </w:r>
                      <w:r>
                        <w:rPr>
                          <w:rFonts w:ascii="ＭＳ 明朝" w:eastAsia="ＭＳ 明朝" w:hAnsi="ＭＳ 明朝"/>
                          <w:sz w:val="20"/>
                          <w:szCs w:val="20"/>
                        </w:rPr>
                        <w:t>実施している場合</w:t>
                      </w:r>
                      <w:r>
                        <w:rPr>
                          <w:rFonts w:ascii="ＭＳ 明朝" w:eastAsia="ＭＳ 明朝" w:hAnsi="ＭＳ 明朝" w:hint="eastAsia"/>
                          <w:sz w:val="20"/>
                          <w:szCs w:val="20"/>
                        </w:rPr>
                        <w:t>は、</w:t>
                      </w:r>
                      <w:r>
                        <w:rPr>
                          <w:rFonts w:ascii="ＭＳ 明朝" w:eastAsia="ＭＳ 明朝" w:hAnsi="ＭＳ 明朝"/>
                          <w:sz w:val="20"/>
                          <w:szCs w:val="20"/>
                        </w:rPr>
                        <w:t>事前面談の</w:t>
                      </w:r>
                      <w:r>
                        <w:rPr>
                          <w:rFonts w:ascii="ＭＳ 明朝" w:eastAsia="ＭＳ 明朝" w:hAnsi="ＭＳ 明朝" w:hint="eastAsia"/>
                          <w:sz w:val="20"/>
                          <w:szCs w:val="20"/>
                        </w:rPr>
                        <w:t>要旨</w:t>
                      </w:r>
                      <w:r>
                        <w:rPr>
                          <w:rFonts w:ascii="ＭＳ 明朝" w:eastAsia="ＭＳ 明朝" w:hAnsi="ＭＳ 明朝"/>
                          <w:sz w:val="20"/>
                          <w:szCs w:val="20"/>
                        </w:rPr>
                        <w:t>（</w:t>
                      </w:r>
                      <w:r>
                        <w:rPr>
                          <w:rFonts w:ascii="ＭＳ 明朝" w:eastAsia="ＭＳ 明朝" w:hAnsi="ＭＳ 明朝" w:hint="eastAsia"/>
                          <w:sz w:val="20"/>
                          <w:szCs w:val="20"/>
                        </w:rPr>
                        <w:t>様式自由</w:t>
                      </w:r>
                      <w:r>
                        <w:rPr>
                          <w:rFonts w:ascii="ＭＳ 明朝" w:eastAsia="ＭＳ 明朝" w:hAnsi="ＭＳ 明朝"/>
                          <w:sz w:val="20"/>
                          <w:szCs w:val="20"/>
                        </w:rPr>
                        <w:t>）</w:t>
                      </w:r>
                      <w:r>
                        <w:rPr>
                          <w:rFonts w:ascii="ＭＳ 明朝" w:eastAsia="ＭＳ 明朝" w:hAnsi="ＭＳ 明朝" w:hint="eastAsia"/>
                          <w:sz w:val="20"/>
                          <w:szCs w:val="20"/>
                        </w:rPr>
                        <w:t>、</w:t>
                      </w:r>
                      <w:r>
                        <w:rPr>
                          <w:rFonts w:ascii="ＭＳ 明朝" w:eastAsia="ＭＳ 明朝" w:hAnsi="ＭＳ 明朝"/>
                          <w:sz w:val="20"/>
                          <w:szCs w:val="20"/>
                        </w:rPr>
                        <w:t>対面助言</w:t>
                      </w:r>
                      <w:r>
                        <w:rPr>
                          <w:rFonts w:ascii="ＭＳ 明朝" w:eastAsia="ＭＳ 明朝" w:hAnsi="ＭＳ 明朝" w:hint="eastAsia"/>
                          <w:sz w:val="20"/>
                          <w:szCs w:val="20"/>
                        </w:rPr>
                        <w:t>記録</w:t>
                      </w:r>
                      <w:r>
                        <w:rPr>
                          <w:rFonts w:ascii="ＭＳ 明朝" w:eastAsia="ＭＳ 明朝" w:hAnsi="ＭＳ 明朝"/>
                          <w:sz w:val="20"/>
                          <w:szCs w:val="20"/>
                        </w:rPr>
                        <w:t>等を添付してください。</w:t>
                      </w:r>
                    </w:p>
                    <w:p w:rsidR="00436281" w:rsidRPr="00A05004" w:rsidRDefault="00436281" w:rsidP="000514C1">
                      <w:pPr>
                        <w:spacing w:line="240" w:lineRule="exact"/>
                        <w:ind w:left="200" w:rightChars="50" w:right="105" w:hangingChars="100" w:hanging="200"/>
                        <w:rPr>
                          <w:rFonts w:ascii="ＭＳ 明朝" w:eastAsia="ＭＳ 明朝" w:hAnsi="ＭＳ 明朝"/>
                          <w:sz w:val="20"/>
                          <w:szCs w:val="20"/>
                        </w:rPr>
                      </w:pPr>
                      <w:r>
                        <w:rPr>
                          <w:rFonts w:ascii="ＭＳ 明朝" w:eastAsia="ＭＳ 明朝" w:hAnsi="ＭＳ 明朝" w:hint="eastAsia"/>
                          <w:sz w:val="20"/>
                          <w:szCs w:val="20"/>
                        </w:rPr>
                        <w:t>⑦ 公募研究開発</w:t>
                      </w:r>
                      <w:r>
                        <w:rPr>
                          <w:rFonts w:ascii="ＭＳ 明朝" w:eastAsia="ＭＳ 明朝" w:hAnsi="ＭＳ 明朝"/>
                          <w:sz w:val="20"/>
                          <w:szCs w:val="20"/>
                        </w:rPr>
                        <w:t>課題の「２．産学連携</w:t>
                      </w:r>
                      <w:r>
                        <w:rPr>
                          <w:rFonts w:ascii="ＭＳ 明朝" w:eastAsia="ＭＳ 明朝" w:hAnsi="ＭＳ 明朝" w:hint="eastAsia"/>
                          <w:sz w:val="20"/>
                          <w:szCs w:val="20"/>
                        </w:rPr>
                        <w:t>に</w:t>
                      </w:r>
                      <w:r>
                        <w:rPr>
                          <w:rFonts w:ascii="ＭＳ 明朝" w:eastAsia="ＭＳ 明朝" w:hAnsi="ＭＳ 明朝"/>
                          <w:sz w:val="20"/>
                          <w:szCs w:val="20"/>
                        </w:rPr>
                        <w:t>よる研究」においては、</w:t>
                      </w:r>
                      <w:r>
                        <w:rPr>
                          <w:rFonts w:ascii="ＭＳ 明朝" w:eastAsia="ＭＳ 明朝" w:hAnsi="ＭＳ 明朝" w:hint="eastAsia"/>
                          <w:sz w:val="20"/>
                          <w:szCs w:val="20"/>
                        </w:rPr>
                        <w:t>別添</w:t>
                      </w:r>
                      <w:r>
                        <w:rPr>
                          <w:rFonts w:ascii="ＭＳ 明朝" w:eastAsia="ＭＳ 明朝" w:hAnsi="ＭＳ 明朝"/>
                          <w:sz w:val="20"/>
                          <w:szCs w:val="20"/>
                        </w:rPr>
                        <w:t>４</w:t>
                      </w:r>
                      <w:r>
                        <w:rPr>
                          <w:rFonts w:ascii="ＭＳ 明朝" w:eastAsia="ＭＳ 明朝" w:hAnsi="ＭＳ 明朝" w:hint="eastAsia"/>
                          <w:sz w:val="20"/>
                          <w:szCs w:val="20"/>
                        </w:rPr>
                        <w:t>にて「</w:t>
                      </w:r>
                      <w:r>
                        <w:rPr>
                          <w:rFonts w:ascii="ＭＳ 明朝" w:eastAsia="ＭＳ 明朝" w:hAnsi="ＭＳ 明朝"/>
                          <w:sz w:val="20"/>
                          <w:szCs w:val="20"/>
                        </w:rPr>
                        <w:t>対面助言におけるPMDAとの</w:t>
                      </w:r>
                      <w:r>
                        <w:rPr>
                          <w:rFonts w:ascii="ＭＳ 明朝" w:eastAsia="ＭＳ 明朝" w:hAnsi="ＭＳ 明朝" w:hint="eastAsia"/>
                          <w:sz w:val="20"/>
                          <w:szCs w:val="20"/>
                        </w:rPr>
                        <w:t>合意</w:t>
                      </w:r>
                      <w:r>
                        <w:rPr>
                          <w:rFonts w:ascii="ＭＳ 明朝" w:eastAsia="ＭＳ 明朝" w:hAnsi="ＭＳ 明朝"/>
                          <w:sz w:val="20"/>
                          <w:szCs w:val="20"/>
                        </w:rPr>
                        <w:t>の状況について</w:t>
                      </w:r>
                      <w:r>
                        <w:rPr>
                          <w:rFonts w:ascii="ＭＳ 明朝" w:eastAsia="ＭＳ 明朝" w:hAnsi="ＭＳ 明朝" w:hint="eastAsia"/>
                          <w:sz w:val="20"/>
                          <w:szCs w:val="20"/>
                        </w:rPr>
                        <w:t>」</w:t>
                      </w:r>
                      <w:r>
                        <w:rPr>
                          <w:rFonts w:ascii="ＭＳ 明朝" w:eastAsia="ＭＳ 明朝" w:hAnsi="ＭＳ 明朝"/>
                          <w:sz w:val="20"/>
                          <w:szCs w:val="20"/>
                        </w:rPr>
                        <w:t>を添付してください。</w:t>
                      </w:r>
                      <w:r>
                        <w:rPr>
                          <w:rFonts w:ascii="ＭＳ 明朝" w:eastAsia="ＭＳ 明朝" w:hAnsi="ＭＳ 明朝" w:hint="eastAsia"/>
                          <w:sz w:val="20"/>
                          <w:szCs w:val="20"/>
                        </w:rPr>
                        <w:t>また、</w:t>
                      </w:r>
                      <w:r>
                        <w:rPr>
                          <w:rFonts w:ascii="ＭＳ 明朝" w:eastAsia="ＭＳ 明朝" w:hAnsi="ＭＳ 明朝"/>
                          <w:sz w:val="20"/>
                          <w:szCs w:val="20"/>
                        </w:rPr>
                        <w:t>対面助言の状況が確認可能な対面助言記録を全て添付してください。</w:t>
                      </w:r>
                    </w:p>
                  </w:txbxContent>
                </v:textbox>
                <w10:wrap anchorx="margin"/>
              </v:shape>
            </w:pict>
          </mc:Fallback>
        </mc:AlternateContent>
      </w:r>
      <w:r w:rsidR="00934419">
        <w:rPr>
          <w:rFonts w:ascii="ＭＳ ゴシック" w:eastAsia="ＭＳ 明朝" w:hAnsi="ＭＳ ゴシック" w:hint="eastAsia"/>
          <w:b/>
        </w:rPr>
        <w:t>（</w:t>
      </w:r>
      <w:r w:rsidR="002F3457">
        <w:rPr>
          <w:rFonts w:ascii="ＭＳ ゴシック" w:eastAsia="ＭＳ 明朝" w:hAnsi="ＭＳ ゴシック" w:hint="eastAsia"/>
          <w:b/>
        </w:rPr>
        <w:t>２</w:t>
      </w:r>
      <w:r w:rsidR="00934419">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2E62F0" w:rsidRDefault="002E62F0"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484646" w:rsidRDefault="00484646">
      <w:pPr>
        <w:widowControl/>
        <w:jc w:val="left"/>
        <w:rPr>
          <w:rFonts w:ascii="ＭＳ 明朝" w:eastAsia="ＭＳ 明朝" w:hAnsi="ＭＳ 明朝"/>
        </w:rPr>
      </w:pPr>
    </w:p>
    <w:p w:rsidR="00BC6BDF" w:rsidRDefault="003F7883">
      <w:pPr>
        <w:widowControl/>
        <w:jc w:val="left"/>
        <w:rPr>
          <w:rFonts w:ascii="ＭＳ 明朝" w:eastAsia="ＭＳ 明朝" w:hAnsi="ＭＳ 明朝"/>
        </w:rPr>
      </w:pPr>
      <w:r>
        <w:rPr>
          <w:rFonts w:ascii="ＭＳ 明朝" w:eastAsia="ＭＳ 明朝" w:hAnsi="ＭＳ 明朝" w:hint="eastAsia"/>
        </w:rPr>
        <w:t xml:space="preserve">　</w:t>
      </w:r>
    </w:p>
    <w:p w:rsidR="00BC6BDF" w:rsidRDefault="00BC6BDF">
      <w:pPr>
        <w:widowControl/>
        <w:jc w:val="left"/>
        <w:rPr>
          <w:rFonts w:ascii="ＭＳ 明朝" w:eastAsia="ＭＳ 明朝" w:hAnsi="ＭＳ 明朝"/>
        </w:rPr>
      </w:pPr>
    </w:p>
    <w:p w:rsidR="00A05004" w:rsidRDefault="00A05004">
      <w:pPr>
        <w:widowControl/>
        <w:jc w:val="left"/>
        <w:rPr>
          <w:rFonts w:ascii="ＭＳ 明朝" w:eastAsia="ＭＳ 明朝" w:hAnsi="ＭＳ 明朝"/>
          <w:b/>
        </w:rPr>
      </w:pPr>
    </w:p>
    <w:p w:rsidR="00A05004" w:rsidRDefault="00A05004">
      <w:pPr>
        <w:widowControl/>
        <w:jc w:val="left"/>
        <w:rPr>
          <w:rFonts w:ascii="ＭＳ 明朝" w:eastAsia="ＭＳ 明朝" w:hAnsi="ＭＳ 明朝"/>
          <w:b/>
        </w:rPr>
      </w:pPr>
    </w:p>
    <w:p w:rsidR="00A05004" w:rsidRDefault="00A05004">
      <w:pPr>
        <w:widowControl/>
        <w:jc w:val="left"/>
        <w:rPr>
          <w:rFonts w:ascii="ＭＳ 明朝" w:eastAsia="ＭＳ 明朝" w:hAnsi="ＭＳ 明朝"/>
          <w:b/>
        </w:rPr>
      </w:pPr>
    </w:p>
    <w:p w:rsidR="00A05004" w:rsidRDefault="00A05004">
      <w:pPr>
        <w:widowControl/>
        <w:jc w:val="left"/>
        <w:rPr>
          <w:rFonts w:ascii="ＭＳ 明朝" w:eastAsia="ＭＳ 明朝" w:hAnsi="ＭＳ 明朝"/>
          <w:b/>
        </w:rPr>
      </w:pPr>
    </w:p>
    <w:p w:rsidR="00A05004" w:rsidRDefault="00A05004">
      <w:pPr>
        <w:widowControl/>
        <w:jc w:val="left"/>
        <w:rPr>
          <w:rFonts w:ascii="ＭＳ 明朝" w:eastAsia="ＭＳ 明朝" w:hAnsi="ＭＳ 明朝"/>
          <w:b/>
        </w:rPr>
      </w:pPr>
    </w:p>
    <w:p w:rsidR="00CB7936" w:rsidRDefault="00CB7936">
      <w:pPr>
        <w:widowControl/>
        <w:jc w:val="left"/>
        <w:rPr>
          <w:rFonts w:ascii="ＭＳ 明朝" w:eastAsia="ＭＳ 明朝" w:hAnsi="ＭＳ 明朝"/>
          <w:b/>
        </w:rPr>
      </w:pPr>
    </w:p>
    <w:p w:rsidR="003F7883" w:rsidRDefault="003F7883">
      <w:pPr>
        <w:widowControl/>
        <w:jc w:val="left"/>
        <w:rPr>
          <w:rFonts w:ascii="ＭＳ 明朝" w:eastAsia="ＭＳ 明朝" w:hAnsi="ＭＳ 明朝"/>
          <w:b/>
        </w:rPr>
      </w:pPr>
      <w:r w:rsidRPr="003F7883">
        <w:rPr>
          <w:rFonts w:ascii="ＭＳ 明朝" w:eastAsia="ＭＳ 明朝" w:hAnsi="ＭＳ 明朝" w:hint="eastAsia"/>
          <w:b/>
        </w:rPr>
        <w:t>（２）</w:t>
      </w:r>
      <w:r w:rsidRPr="003F7883">
        <w:rPr>
          <w:rFonts w:ascii="ＭＳ 明朝" w:eastAsia="ＭＳ 明朝" w:hAnsi="ＭＳ 明朝"/>
          <w:b/>
        </w:rPr>
        <w:t>－１．</w:t>
      </w:r>
      <w:r>
        <w:rPr>
          <w:rFonts w:ascii="ＭＳ 明朝" w:eastAsia="ＭＳ 明朝" w:hAnsi="ＭＳ 明朝" w:hint="eastAsia"/>
          <w:b/>
        </w:rPr>
        <w:t>研究計画</w:t>
      </w:r>
      <w:r>
        <w:rPr>
          <w:rFonts w:ascii="ＭＳ 明朝" w:eastAsia="ＭＳ 明朝" w:hAnsi="ＭＳ 明朝"/>
          <w:b/>
        </w:rPr>
        <w:t>及び方法の</w:t>
      </w:r>
      <w:r>
        <w:rPr>
          <w:rFonts w:ascii="ＭＳ 明朝" w:eastAsia="ＭＳ 明朝" w:hAnsi="ＭＳ 明朝" w:hint="eastAsia"/>
          <w:b/>
        </w:rPr>
        <w:t>概要</w:t>
      </w:r>
    </w:p>
    <w:p w:rsidR="003F7883" w:rsidRDefault="003F7883">
      <w:pPr>
        <w:widowControl/>
        <w:jc w:val="left"/>
        <w:rPr>
          <w:rFonts w:ascii="ＭＳ 明朝" w:eastAsia="ＭＳ 明朝" w:hAnsi="ＭＳ 明朝"/>
          <w:b/>
        </w:rPr>
      </w:pPr>
    </w:p>
    <w:p w:rsidR="003F7883" w:rsidRDefault="003F7883">
      <w:pPr>
        <w:widowControl/>
        <w:jc w:val="left"/>
        <w:rPr>
          <w:rFonts w:ascii="ＭＳ 明朝" w:eastAsia="ＭＳ 明朝" w:hAnsi="ＭＳ 明朝"/>
          <w:b/>
        </w:rPr>
      </w:pPr>
    </w:p>
    <w:p w:rsidR="003F7883" w:rsidRPr="003F7883" w:rsidRDefault="003F7883">
      <w:pPr>
        <w:widowControl/>
        <w:jc w:val="left"/>
        <w:rPr>
          <w:rFonts w:ascii="ＭＳ 明朝" w:eastAsia="ＭＳ 明朝" w:hAnsi="ＭＳ 明朝"/>
          <w:b/>
        </w:rPr>
      </w:pPr>
      <w:r>
        <w:rPr>
          <w:rFonts w:ascii="ＭＳ 明朝" w:eastAsia="ＭＳ 明朝" w:hAnsi="ＭＳ 明朝"/>
          <w:b/>
        </w:rPr>
        <w:t>（２）－２．</w:t>
      </w:r>
      <w:r>
        <w:rPr>
          <w:rFonts w:ascii="ＭＳ 明朝" w:eastAsia="ＭＳ 明朝" w:hAnsi="ＭＳ 明朝" w:hint="eastAsia"/>
          <w:b/>
        </w:rPr>
        <w:t>分担別</w:t>
      </w:r>
      <w:r>
        <w:rPr>
          <w:rFonts w:ascii="ＭＳ 明朝" w:eastAsia="ＭＳ 明朝" w:hAnsi="ＭＳ 明朝"/>
          <w:b/>
        </w:rPr>
        <w:t xml:space="preserve">　研究</w:t>
      </w:r>
      <w:r>
        <w:rPr>
          <w:rFonts w:ascii="ＭＳ 明朝" w:eastAsia="ＭＳ 明朝" w:hAnsi="ＭＳ 明朝" w:hint="eastAsia"/>
          <w:b/>
        </w:rPr>
        <w:t>計画及び</w:t>
      </w:r>
      <w:r>
        <w:rPr>
          <w:rFonts w:ascii="ＭＳ 明朝" w:eastAsia="ＭＳ 明朝" w:hAnsi="ＭＳ 明朝"/>
          <w:b/>
        </w:rPr>
        <w:t>方法</w:t>
      </w:r>
    </w:p>
    <w:p w:rsidR="00791799" w:rsidRPr="00791799" w:rsidRDefault="00791799" w:rsidP="00791799">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rsidR="00791799" w:rsidRPr="00791799" w:rsidRDefault="00791799" w:rsidP="00791799">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rsidR="00791799" w:rsidRDefault="00791799" w:rsidP="00791799">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rsidR="00791799" w:rsidRPr="00791799" w:rsidRDefault="00791799" w:rsidP="00791799">
      <w:pPr>
        <w:ind w:firstLineChars="300" w:firstLine="630"/>
        <w:rPr>
          <w:rFonts w:asciiTheme="minorEastAsia" w:eastAsia="PMingLiU" w:hAnsiTheme="minorEastAsia" w:cs="Meiryo UI"/>
          <w:szCs w:val="21"/>
          <w:lang w:eastAsia="zh-TW"/>
        </w:rPr>
      </w:pPr>
    </w:p>
    <w:p w:rsidR="003F7883" w:rsidRDefault="00B2661E">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rsidR="00BF74A5" w:rsidRPr="00F229A2" w:rsidRDefault="00BF74A5">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rsidR="00791799" w:rsidRDefault="00791799">
      <w:pPr>
        <w:widowControl/>
        <w:jc w:val="left"/>
        <w:rPr>
          <w:rFonts w:ascii="ＭＳ 明朝" w:eastAsia="ＭＳ 明朝" w:hAnsi="ＭＳ 明朝"/>
        </w:rPr>
      </w:pPr>
    </w:p>
    <w:p w:rsidR="00BF74A5" w:rsidRDefault="00BF74A5">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rsidR="00BF74A5" w:rsidRPr="00F229A2" w:rsidRDefault="00BF74A5">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rsidR="00BF74A5" w:rsidRPr="00791799" w:rsidRDefault="00BF74A5">
      <w:pPr>
        <w:widowControl/>
        <w:jc w:val="left"/>
        <w:rPr>
          <w:rFonts w:ascii="ＭＳ 明朝" w:eastAsia="ＭＳ 明朝" w:hAnsi="ＭＳ 明朝"/>
          <w:color w:val="548DD4" w:themeColor="text2" w:themeTint="99"/>
        </w:rPr>
      </w:pPr>
      <w:r>
        <w:rPr>
          <w:rFonts w:ascii="ＭＳ 明朝" w:eastAsia="ＭＳ 明朝" w:hAnsi="ＭＳ 明朝" w:hint="eastAsia"/>
        </w:rPr>
        <w:t>平成</w:t>
      </w:r>
      <w:r>
        <w:rPr>
          <w:rFonts w:ascii="ＭＳ 明朝" w:eastAsia="ＭＳ 明朝" w:hAnsi="ＭＳ 明朝"/>
        </w:rPr>
        <w:t>○年度</w:t>
      </w:r>
      <w:r>
        <w:rPr>
          <w:rFonts w:ascii="ＭＳ 明朝" w:eastAsia="ＭＳ 明朝" w:hAnsi="ＭＳ 明朝" w:hint="eastAsia"/>
        </w:rPr>
        <w:t>：</w:t>
      </w:r>
      <w:r w:rsidRPr="00055B86">
        <w:rPr>
          <w:rFonts w:ascii="ＭＳ 明朝" w:eastAsia="ＭＳ 明朝" w:hAnsi="ＭＳ 明朝" w:hint="eastAsia"/>
          <w:i/>
          <w:color w:val="548DD4" w:themeColor="text2" w:themeTint="99"/>
        </w:rPr>
        <w:t>○○○○○○○○○○○○○○○○○○</w:t>
      </w:r>
    </w:p>
    <w:p w:rsidR="003F7883" w:rsidRDefault="00791799">
      <w:pPr>
        <w:widowControl/>
        <w:jc w:val="left"/>
        <w:rPr>
          <w:rFonts w:ascii="ＭＳ 明朝" w:eastAsia="ＭＳ 明朝" w:hAnsi="ＭＳ 明朝"/>
        </w:rPr>
      </w:pPr>
      <w:r>
        <w:rPr>
          <w:rFonts w:ascii="ＭＳ 明朝" w:eastAsia="ＭＳ 明朝" w:hAnsi="ＭＳ 明朝" w:hint="eastAsia"/>
        </w:rPr>
        <w:t>研究開発項目１：</w:t>
      </w:r>
      <w:r w:rsidR="00BF74A5" w:rsidRPr="00055B86">
        <w:rPr>
          <w:rFonts w:ascii="ＭＳ 明朝" w:eastAsia="ＭＳ 明朝" w:hAnsi="ＭＳ 明朝" w:hint="eastAsia"/>
          <w:i/>
          <w:color w:val="548DD4" w:themeColor="text2" w:themeTint="99"/>
        </w:rPr>
        <w:t>○○○○○○○○○○○○○○○○○○</w:t>
      </w:r>
    </w:p>
    <w:p w:rsidR="00791799" w:rsidRPr="00055B86" w:rsidRDefault="00791799" w:rsidP="00791799">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791799" w:rsidRDefault="00791799">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3F7883" w:rsidRDefault="00791799" w:rsidP="00791799">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791799" w:rsidRPr="00791799" w:rsidRDefault="00791799" w:rsidP="00791799">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rsidR="00791799" w:rsidRPr="00055B86" w:rsidRDefault="00791799" w:rsidP="00791799">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791799" w:rsidRDefault="00791799" w:rsidP="00791799">
      <w:pPr>
        <w:widowControl/>
        <w:jc w:val="left"/>
        <w:rPr>
          <w:rFonts w:ascii="ＭＳ 明朝" w:eastAsia="ＭＳ 明朝" w:hAnsi="ＭＳ 明朝"/>
        </w:rPr>
      </w:pPr>
      <w:r>
        <w:rPr>
          <w:rFonts w:ascii="ＭＳ 明朝" w:eastAsia="ＭＳ 明朝" w:hAnsi="ＭＳ 明朝" w:hint="eastAsia"/>
        </w:rPr>
        <w:lastRenderedPageBreak/>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791799" w:rsidRDefault="00791799" w:rsidP="00791799">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3F7883" w:rsidRPr="00791799" w:rsidRDefault="003F7883">
      <w:pPr>
        <w:widowControl/>
        <w:jc w:val="left"/>
        <w:rPr>
          <w:rFonts w:ascii="ＭＳ 明朝" w:eastAsia="ＭＳ 明朝" w:hAnsi="ＭＳ 明朝"/>
        </w:rPr>
      </w:pPr>
    </w:p>
    <w:p w:rsidR="00791799" w:rsidRPr="00791799" w:rsidRDefault="00791799" w:rsidP="00791799">
      <w:pPr>
        <w:rPr>
          <w:rFonts w:asciiTheme="minorEastAsia" w:hAnsiTheme="minorEastAsia" w:cs="Meiryo UI"/>
          <w:szCs w:val="21"/>
          <w:lang w:eastAsia="zh-TW"/>
        </w:rPr>
      </w:pPr>
      <w:r>
        <w:rPr>
          <w:rFonts w:asciiTheme="minorEastAsia" w:hAnsiTheme="minorEastAsia" w:cs="Meiryo UI" w:hint="eastAsia"/>
          <w:szCs w:val="21"/>
        </w:rPr>
        <w:t>（ｂ）</w:t>
      </w:r>
      <w:r w:rsidRPr="00791799">
        <w:rPr>
          <w:rFonts w:asciiTheme="minorEastAsia" w:hAnsiTheme="minorEastAsia" w:cs="Meiryo UI" w:hint="eastAsia"/>
          <w:szCs w:val="21"/>
          <w:lang w:eastAsia="zh-TW"/>
        </w:rPr>
        <w:t>研究開発</w:t>
      </w:r>
      <w:r w:rsidR="00055B86">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rsidR="00791799" w:rsidRPr="00791799" w:rsidRDefault="00791799" w:rsidP="00791799">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sidR="00055B86">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rsidR="00791799" w:rsidRDefault="00791799" w:rsidP="00791799">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rsidR="00791799" w:rsidRPr="00791799" w:rsidRDefault="00791799" w:rsidP="00791799">
      <w:pPr>
        <w:ind w:firstLineChars="300" w:firstLine="630"/>
        <w:rPr>
          <w:rFonts w:asciiTheme="minorEastAsia" w:eastAsia="PMingLiU" w:hAnsiTheme="minorEastAsia" w:cs="Meiryo UI"/>
          <w:szCs w:val="21"/>
          <w:lang w:eastAsia="zh-TW"/>
        </w:rPr>
      </w:pPr>
    </w:p>
    <w:p w:rsidR="00791799" w:rsidRDefault="00791799" w:rsidP="00791799">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rsidR="00055B86" w:rsidRPr="00F229A2" w:rsidRDefault="00055B86" w:rsidP="00055B86">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rsidR="00055B86" w:rsidRDefault="00055B86" w:rsidP="00055B86">
      <w:pPr>
        <w:widowControl/>
        <w:jc w:val="left"/>
        <w:rPr>
          <w:rFonts w:ascii="ＭＳ 明朝" w:eastAsia="ＭＳ 明朝" w:hAnsi="ＭＳ 明朝"/>
        </w:rPr>
      </w:pPr>
    </w:p>
    <w:p w:rsidR="00055B86" w:rsidRDefault="00055B86" w:rsidP="00055B86">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rsidR="00055B86" w:rsidRPr="00F229A2" w:rsidRDefault="00055B86" w:rsidP="00055B86">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rsidR="00055B86" w:rsidRPr="00791799" w:rsidRDefault="00055B86" w:rsidP="00055B86">
      <w:pPr>
        <w:widowControl/>
        <w:jc w:val="left"/>
        <w:rPr>
          <w:rFonts w:ascii="ＭＳ 明朝" w:eastAsia="ＭＳ 明朝" w:hAnsi="ＭＳ 明朝"/>
          <w:color w:val="548DD4" w:themeColor="text2" w:themeTint="99"/>
        </w:rPr>
      </w:pPr>
      <w:r>
        <w:rPr>
          <w:rFonts w:ascii="ＭＳ 明朝" w:eastAsia="ＭＳ 明朝" w:hAnsi="ＭＳ 明朝" w:hint="eastAsia"/>
        </w:rPr>
        <w:t>平成</w:t>
      </w:r>
      <w:r>
        <w:rPr>
          <w:rFonts w:ascii="ＭＳ 明朝" w:eastAsia="ＭＳ 明朝" w:hAnsi="ＭＳ 明朝"/>
        </w:rPr>
        <w:t>○年度</w:t>
      </w:r>
      <w:r>
        <w:rPr>
          <w:rFonts w:ascii="ＭＳ 明朝" w:eastAsia="ＭＳ 明朝" w:hAnsi="ＭＳ 明朝" w:hint="eastAsia"/>
        </w:rPr>
        <w:t>：</w:t>
      </w:r>
      <w:r w:rsidRPr="00055B86">
        <w:rPr>
          <w:rFonts w:ascii="ＭＳ 明朝" w:eastAsia="ＭＳ 明朝" w:hAnsi="ＭＳ 明朝" w:hint="eastAsia"/>
          <w:i/>
          <w:color w:val="548DD4" w:themeColor="text2" w:themeTint="99"/>
        </w:rPr>
        <w:t>○○○○○○○○○○○○○○○○○○</w:t>
      </w:r>
    </w:p>
    <w:p w:rsidR="00055B86" w:rsidRDefault="00055B86" w:rsidP="00055B86">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rsidR="00055B86" w:rsidRPr="00055B86" w:rsidRDefault="00055B86" w:rsidP="00055B8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055B86" w:rsidRDefault="00055B86" w:rsidP="00055B8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055B86" w:rsidRDefault="00055B86" w:rsidP="00055B86">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055B86" w:rsidRPr="00791799" w:rsidRDefault="00055B86" w:rsidP="00055B86">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rsidR="00055B86" w:rsidRPr="00055B86" w:rsidRDefault="00055B86" w:rsidP="00055B8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055B86" w:rsidRDefault="00055B86" w:rsidP="00055B8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055B86" w:rsidRDefault="00055B86" w:rsidP="00055B86">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3F7883" w:rsidRPr="00055B86" w:rsidRDefault="003F7883" w:rsidP="00791799">
      <w:pPr>
        <w:rPr>
          <w:rFonts w:ascii="ＭＳ 明朝" w:eastAsia="ＭＳ 明朝" w:hAnsi="ＭＳ 明朝"/>
        </w:rPr>
      </w:pPr>
    </w:p>
    <w:p w:rsidR="003F7883" w:rsidRPr="00055B86" w:rsidRDefault="00F229A2">
      <w:pPr>
        <w:widowControl/>
        <w:jc w:val="left"/>
        <w:rPr>
          <w:rFonts w:ascii="ＭＳ 明朝" w:eastAsia="ＭＳ 明朝" w:hAnsi="ＭＳ 明朝"/>
          <w:i/>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Pr="00F229A2"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CB7936" w:rsidRDefault="00CB7936">
      <w:pPr>
        <w:widowControl/>
        <w:jc w:val="left"/>
        <w:rPr>
          <w:rFonts w:ascii="ＭＳ 明朝" w:eastAsia="ＭＳ 明朝" w:hAnsi="ＭＳ 明朝"/>
        </w:rPr>
      </w:pPr>
      <w:r>
        <w:rPr>
          <w:rFonts w:ascii="ＭＳ 明朝" w:eastAsia="ＭＳ 明朝" w:hAnsi="ＭＳ 明朝"/>
        </w:rPr>
        <w:br w:type="page"/>
      </w:r>
    </w:p>
    <w:p w:rsidR="005058B8" w:rsidRPr="005D731A" w:rsidRDefault="008A6BE7" w:rsidP="005058B8">
      <w:pPr>
        <w:rPr>
          <w:rFonts w:ascii="ＭＳ ゴシック" w:eastAsia="ＭＳ 明朝" w:hAnsi="ＭＳ ゴシック"/>
          <w:b/>
          <w:sz w:val="20"/>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637248" behindDoc="0" locked="0" layoutInCell="1" allowOverlap="1" wp14:anchorId="5F7288C5" wp14:editId="47F5D797">
                <wp:simplePos x="0" y="0"/>
                <wp:positionH relativeFrom="margin">
                  <wp:posOffset>59055</wp:posOffset>
                </wp:positionH>
                <wp:positionV relativeFrom="paragraph">
                  <wp:posOffset>160020</wp:posOffset>
                </wp:positionV>
                <wp:extent cx="6191250" cy="1205230"/>
                <wp:effectExtent l="0" t="0" r="0" b="44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05230"/>
                        </a:xfrm>
                        <a:prstGeom prst="rect">
                          <a:avLst/>
                        </a:prstGeom>
                        <a:noFill/>
                        <a:ln w="9525">
                          <a:noFill/>
                          <a:miter lim="800000"/>
                          <a:headEnd/>
                          <a:tailEnd/>
                        </a:ln>
                      </wps:spPr>
                      <wps:txbx>
                        <w:txbxContent>
                          <w:p w:rsidR="00436281" w:rsidRPr="00F809FC" w:rsidRDefault="00436281" w:rsidP="008A6BE7">
                            <w:pPr>
                              <w:pStyle w:val="ac"/>
                              <w:numPr>
                                <w:ilvl w:val="0"/>
                                <w:numId w:val="16"/>
                              </w:numPr>
                              <w:spacing w:line="240" w:lineRule="exact"/>
                              <w:ind w:leftChars="0" w:left="284" w:hanging="284"/>
                              <w:rPr>
                                <w:sz w:val="20"/>
                                <w:szCs w:val="20"/>
                              </w:rPr>
                            </w:pPr>
                            <w:r>
                              <w:rPr>
                                <w:rFonts w:hint="eastAsia"/>
                                <w:sz w:val="20"/>
                                <w:szCs w:val="20"/>
                              </w:rPr>
                              <w:t>「研究開発代表者」及び「研究開発分担者」ごとに記載してくだ</w:t>
                            </w:r>
                            <w:r w:rsidRPr="00F809FC">
                              <w:rPr>
                                <w:rFonts w:hint="eastAsia"/>
                                <w:sz w:val="20"/>
                                <w:szCs w:val="20"/>
                              </w:rPr>
                              <w:t>さい</w:t>
                            </w:r>
                            <w:r w:rsidRPr="00F809FC">
                              <w:rPr>
                                <w:sz w:val="20"/>
                                <w:szCs w:val="20"/>
                              </w:rPr>
                              <w:t>。</w:t>
                            </w:r>
                          </w:p>
                          <w:p w:rsidR="00436281" w:rsidRPr="00F809FC" w:rsidRDefault="00436281"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436281" w:rsidRPr="00F809FC" w:rsidRDefault="00436281"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8" type="#_x0000_t202" style="position:absolute;left:0;text-align:left;margin-left:4.65pt;margin-top:12.6pt;width:487.5pt;height:94.9pt;z-index:251637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" filled="f" stroked="f">
                <v:textbox style="mso-fit-shape-to-text:t">
                  <w:txbxContent>
                    <w:p w:rsidR="00436281" w:rsidRPr="00F809FC" w:rsidRDefault="00436281" w:rsidP="008A6BE7">
                      <w:pPr>
                        <w:pStyle w:val="ac"/>
                        <w:numPr>
                          <w:ilvl w:val="0"/>
                          <w:numId w:val="16"/>
                        </w:numPr>
                        <w:spacing w:line="240" w:lineRule="exact"/>
                        <w:ind w:leftChars="0" w:left="284" w:hanging="284"/>
                        <w:rPr>
                          <w:sz w:val="20"/>
                          <w:szCs w:val="20"/>
                        </w:rPr>
                      </w:pPr>
                      <w:r>
                        <w:rPr>
                          <w:rFonts w:hint="eastAsia"/>
                          <w:sz w:val="20"/>
                          <w:szCs w:val="20"/>
                        </w:rPr>
                        <w:t>「研究開発代表者」及び「研究開発分担者」ごとに記載してくだ</w:t>
                      </w:r>
                      <w:r w:rsidRPr="00F809FC">
                        <w:rPr>
                          <w:rFonts w:hint="eastAsia"/>
                          <w:sz w:val="20"/>
                          <w:szCs w:val="20"/>
                        </w:rPr>
                        <w:t>さい</w:t>
                      </w:r>
                      <w:r w:rsidRPr="00F809FC">
                        <w:rPr>
                          <w:sz w:val="20"/>
                          <w:szCs w:val="20"/>
                        </w:rPr>
                        <w:t>。</w:t>
                      </w:r>
                    </w:p>
                    <w:p w:rsidR="00436281" w:rsidRPr="00F809FC" w:rsidRDefault="00436281"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436281" w:rsidRPr="00F809FC" w:rsidRDefault="00436281"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v:textbox>
                <w10:wrap anchorx="margin"/>
              </v:shape>
            </w:pict>
          </mc:Fallback>
        </mc:AlternateContent>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F504CB" w:rsidRDefault="00F504CB" w:rsidP="00F504CB">
      <w:pPr>
        <w:widowControl/>
        <w:jc w:val="left"/>
        <w:rPr>
          <w:rFonts w:ascii="ＭＳ 明朝" w:eastAsia="ＭＳ 明朝" w:hAnsi="ＭＳ 明朝"/>
          <w:b/>
        </w:rPr>
      </w:pPr>
      <w:r w:rsidRPr="003F7883">
        <w:rPr>
          <w:rFonts w:ascii="ＭＳ 明朝" w:eastAsia="ＭＳ 明朝" w:hAnsi="ＭＳ 明朝" w:hint="eastAsia"/>
          <w:b/>
        </w:rPr>
        <w:t>（</w:t>
      </w:r>
      <w:r>
        <w:rPr>
          <w:rFonts w:ascii="ＭＳ 明朝" w:eastAsia="ＭＳ 明朝" w:hAnsi="ＭＳ 明朝" w:hint="eastAsia"/>
          <w:b/>
        </w:rPr>
        <w:t>３</w:t>
      </w:r>
      <w:r w:rsidRPr="003F7883">
        <w:rPr>
          <w:rFonts w:ascii="ＭＳ 明朝" w:eastAsia="ＭＳ 明朝" w:hAnsi="ＭＳ 明朝" w:hint="eastAsia"/>
          <w:b/>
        </w:rPr>
        <w:t>）</w:t>
      </w:r>
      <w:r w:rsidRPr="003F7883">
        <w:rPr>
          <w:rFonts w:ascii="ＭＳ 明朝" w:eastAsia="ＭＳ 明朝" w:hAnsi="ＭＳ 明朝"/>
          <w:b/>
        </w:rPr>
        <w:t>－１．</w:t>
      </w:r>
      <w:r w:rsidR="00F753E7">
        <w:rPr>
          <w:rFonts w:ascii="ＭＳ 明朝" w:eastAsia="ＭＳ 明朝" w:hAnsi="ＭＳ 明朝" w:hint="eastAsia"/>
          <w:b/>
        </w:rPr>
        <w:t>発表論文</w:t>
      </w:r>
    </w:p>
    <w:p w:rsidR="005058B8" w:rsidRPr="00F504CB" w:rsidRDefault="00F504CB" w:rsidP="00264826">
      <w:pPr>
        <w:widowControl/>
        <w:jc w:val="left"/>
        <w:rPr>
          <w:rFonts w:ascii="ＭＳ 明朝" w:eastAsia="ＭＳ 明朝" w:hAnsi="ＭＳ 明朝"/>
        </w:rPr>
      </w:pPr>
      <w:r>
        <w:rPr>
          <w:rFonts w:ascii="ＭＳ 明朝" w:eastAsia="ＭＳ 明朝" w:hAnsi="ＭＳ 明朝" w:hint="eastAsia"/>
        </w:rPr>
        <w:t>（a）研究開発代表者</w:t>
      </w:r>
      <w:r>
        <w:rPr>
          <w:rFonts w:ascii="ＭＳ 明朝" w:eastAsia="ＭＳ 明朝" w:hAnsi="ＭＳ 明朝"/>
        </w:rPr>
        <w:t>：</w:t>
      </w: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r>
        <w:rPr>
          <w:rFonts w:ascii="ＭＳ 明朝" w:eastAsia="ＭＳ 明朝" w:hAnsi="ＭＳ 明朝" w:hint="eastAsia"/>
        </w:rPr>
        <w:t>（b）研究開発分担者</w:t>
      </w:r>
      <w:r>
        <w:rPr>
          <w:rFonts w:ascii="ＭＳ 明朝" w:eastAsia="ＭＳ 明朝" w:hAnsi="ＭＳ 明朝"/>
        </w:rPr>
        <w:t>：</w:t>
      </w: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r>
        <w:rPr>
          <w:rFonts w:ascii="ＭＳ 明朝" w:eastAsia="ＭＳ 明朝" w:hAnsi="ＭＳ 明朝" w:hint="eastAsia"/>
        </w:rPr>
        <w:t>（c）研究開発分担者</w:t>
      </w:r>
      <w:r>
        <w:rPr>
          <w:rFonts w:ascii="ＭＳ 明朝" w:eastAsia="ＭＳ 明朝" w:hAnsi="ＭＳ 明朝"/>
        </w:rPr>
        <w:t>：</w:t>
      </w: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F504CB">
      <w:pPr>
        <w:widowControl/>
        <w:jc w:val="left"/>
        <w:rPr>
          <w:rFonts w:ascii="ＭＳ 明朝" w:eastAsia="ＭＳ 明朝" w:hAnsi="ＭＳ 明朝"/>
          <w:b/>
        </w:rPr>
      </w:pPr>
      <w:r w:rsidRPr="003F7883">
        <w:rPr>
          <w:rFonts w:ascii="ＭＳ 明朝" w:eastAsia="ＭＳ 明朝" w:hAnsi="ＭＳ 明朝" w:hint="eastAsia"/>
          <w:b/>
        </w:rPr>
        <w:t>（</w:t>
      </w:r>
      <w:r>
        <w:rPr>
          <w:rFonts w:ascii="ＭＳ 明朝" w:eastAsia="ＭＳ 明朝" w:hAnsi="ＭＳ 明朝" w:hint="eastAsia"/>
          <w:b/>
        </w:rPr>
        <w:t>３</w:t>
      </w:r>
      <w:r w:rsidRPr="003F7883">
        <w:rPr>
          <w:rFonts w:ascii="ＭＳ 明朝" w:eastAsia="ＭＳ 明朝" w:hAnsi="ＭＳ 明朝" w:hint="eastAsia"/>
          <w:b/>
        </w:rPr>
        <w:t>）</w:t>
      </w:r>
      <w:r w:rsidR="00F753E7">
        <w:rPr>
          <w:rFonts w:ascii="ＭＳ 明朝" w:eastAsia="ＭＳ 明朝" w:hAnsi="ＭＳ 明朝"/>
          <w:b/>
        </w:rPr>
        <w:t>－</w:t>
      </w:r>
      <w:r w:rsidR="00F753E7">
        <w:rPr>
          <w:rFonts w:ascii="ＭＳ 明朝" w:eastAsia="ＭＳ 明朝" w:hAnsi="ＭＳ 明朝" w:hint="eastAsia"/>
          <w:b/>
        </w:rPr>
        <w:t>２</w:t>
      </w:r>
      <w:r w:rsidRPr="003F7883">
        <w:rPr>
          <w:rFonts w:ascii="ＭＳ 明朝" w:eastAsia="ＭＳ 明朝" w:hAnsi="ＭＳ 明朝"/>
          <w:b/>
        </w:rPr>
        <w:t>．</w:t>
      </w:r>
      <w:r w:rsidR="00F753E7">
        <w:rPr>
          <w:rFonts w:ascii="ＭＳ 明朝" w:eastAsia="ＭＳ 明朝" w:hAnsi="ＭＳ 明朝" w:hint="eastAsia"/>
          <w:b/>
        </w:rPr>
        <w:t>その他（学会発表</w:t>
      </w:r>
      <w:r w:rsidR="00F753E7">
        <w:rPr>
          <w:rFonts w:ascii="ＭＳ 明朝" w:eastAsia="ＭＳ 明朝" w:hAnsi="ＭＳ 明朝"/>
          <w:b/>
        </w:rPr>
        <w:t>、特許権等</w:t>
      </w:r>
      <w:r w:rsidR="00F753E7">
        <w:rPr>
          <w:rFonts w:ascii="ＭＳ 明朝" w:eastAsia="ＭＳ 明朝" w:hAnsi="ＭＳ 明朝" w:hint="eastAsia"/>
          <w:b/>
        </w:rPr>
        <w:t>知的財産権</w:t>
      </w:r>
      <w:r w:rsidR="00DD7020">
        <w:rPr>
          <w:rFonts w:ascii="ＭＳ 明朝" w:eastAsia="ＭＳ 明朝" w:hAnsi="ＭＳ 明朝" w:hint="eastAsia"/>
          <w:b/>
        </w:rPr>
        <w:t>の</w:t>
      </w:r>
      <w:r w:rsidR="00DD7020">
        <w:rPr>
          <w:rFonts w:ascii="ＭＳ 明朝" w:eastAsia="ＭＳ 明朝" w:hAnsi="ＭＳ 明朝"/>
          <w:b/>
        </w:rPr>
        <w:t>取得</w:t>
      </w:r>
      <w:r w:rsidR="00DD7020">
        <w:rPr>
          <w:rFonts w:ascii="ＭＳ 明朝" w:eastAsia="ＭＳ 明朝" w:hAnsi="ＭＳ 明朝" w:hint="eastAsia"/>
          <w:b/>
        </w:rPr>
        <w:t>･</w:t>
      </w:r>
      <w:r w:rsidR="00DD7020">
        <w:rPr>
          <w:rFonts w:ascii="ＭＳ 明朝" w:eastAsia="ＭＳ 明朝" w:hAnsi="ＭＳ 明朝"/>
          <w:b/>
        </w:rPr>
        <w:t>申請状況</w:t>
      </w:r>
      <w:r w:rsidR="00F753E7">
        <w:rPr>
          <w:rFonts w:ascii="ＭＳ 明朝" w:eastAsia="ＭＳ 明朝" w:hAnsi="ＭＳ 明朝"/>
          <w:b/>
        </w:rPr>
        <w:t>、政策提言</w:t>
      </w:r>
      <w:r w:rsidR="00F753E7">
        <w:rPr>
          <w:rFonts w:ascii="ＭＳ 明朝" w:eastAsia="ＭＳ 明朝" w:hAnsi="ＭＳ 明朝" w:hint="eastAsia"/>
          <w:b/>
        </w:rPr>
        <w:t>）</w:t>
      </w:r>
    </w:p>
    <w:p w:rsidR="00F753E7" w:rsidRPr="00F504CB" w:rsidRDefault="00F753E7" w:rsidP="00F753E7">
      <w:pPr>
        <w:widowControl/>
        <w:jc w:val="left"/>
        <w:rPr>
          <w:rFonts w:ascii="ＭＳ 明朝" w:eastAsia="ＭＳ 明朝" w:hAnsi="ＭＳ 明朝"/>
        </w:rPr>
      </w:pPr>
      <w:r>
        <w:rPr>
          <w:rFonts w:ascii="ＭＳ 明朝" w:eastAsia="ＭＳ 明朝" w:hAnsi="ＭＳ 明朝" w:hint="eastAsia"/>
        </w:rPr>
        <w:t>（a）研究開発代表者</w:t>
      </w:r>
      <w:r>
        <w:rPr>
          <w:rFonts w:ascii="ＭＳ 明朝" w:eastAsia="ＭＳ 明朝" w:hAnsi="ＭＳ 明朝"/>
        </w:rPr>
        <w:t>：</w:t>
      </w:r>
    </w:p>
    <w:p w:rsidR="00F753E7" w:rsidRDefault="00F753E7" w:rsidP="00F753E7">
      <w:pPr>
        <w:widowControl/>
        <w:jc w:val="left"/>
        <w:rPr>
          <w:rFonts w:ascii="ＭＳ 明朝" w:eastAsia="ＭＳ 明朝" w:hAnsi="ＭＳ 明朝"/>
        </w:rPr>
      </w:pPr>
    </w:p>
    <w:p w:rsidR="00F753E7" w:rsidRDefault="00F753E7" w:rsidP="00F753E7">
      <w:pPr>
        <w:widowControl/>
        <w:jc w:val="left"/>
        <w:rPr>
          <w:rFonts w:ascii="ＭＳ 明朝" w:eastAsia="ＭＳ 明朝" w:hAnsi="ＭＳ 明朝"/>
        </w:rPr>
      </w:pPr>
      <w:r>
        <w:rPr>
          <w:rFonts w:ascii="ＭＳ 明朝" w:eastAsia="ＭＳ 明朝" w:hAnsi="ＭＳ 明朝" w:hint="eastAsia"/>
        </w:rPr>
        <w:t>（b）研究開発分担者</w:t>
      </w:r>
      <w:r>
        <w:rPr>
          <w:rFonts w:ascii="ＭＳ 明朝" w:eastAsia="ＭＳ 明朝" w:hAnsi="ＭＳ 明朝"/>
        </w:rPr>
        <w:t>：</w:t>
      </w:r>
    </w:p>
    <w:p w:rsidR="00F753E7" w:rsidRDefault="00F753E7" w:rsidP="00F753E7">
      <w:pPr>
        <w:widowControl/>
        <w:jc w:val="left"/>
        <w:rPr>
          <w:rFonts w:ascii="ＭＳ 明朝" w:eastAsia="ＭＳ 明朝" w:hAnsi="ＭＳ 明朝"/>
        </w:rPr>
      </w:pPr>
    </w:p>
    <w:p w:rsidR="00F753E7" w:rsidRDefault="00F753E7" w:rsidP="00F753E7">
      <w:pPr>
        <w:widowControl/>
        <w:jc w:val="left"/>
        <w:rPr>
          <w:rFonts w:ascii="ＭＳ 明朝" w:eastAsia="ＭＳ 明朝" w:hAnsi="ＭＳ 明朝"/>
        </w:rPr>
      </w:pPr>
      <w:r>
        <w:rPr>
          <w:rFonts w:ascii="ＭＳ 明朝" w:eastAsia="ＭＳ 明朝" w:hAnsi="ＭＳ 明朝" w:hint="eastAsia"/>
        </w:rPr>
        <w:t>（c）研究開発分担者</w:t>
      </w:r>
      <w:r>
        <w:rPr>
          <w:rFonts w:ascii="ＭＳ 明朝" w:eastAsia="ＭＳ 明朝" w:hAnsi="ＭＳ 明朝"/>
        </w:rPr>
        <w:t>：</w:t>
      </w:r>
    </w:p>
    <w:p w:rsidR="00F504CB" w:rsidRPr="00F753E7" w:rsidRDefault="00F504CB" w:rsidP="00264826">
      <w:pPr>
        <w:widowControl/>
        <w:jc w:val="left"/>
        <w:rPr>
          <w:rFonts w:ascii="ＭＳ 明朝" w:eastAsia="ＭＳ 明朝" w:hAnsi="ＭＳ 明朝"/>
        </w:rPr>
      </w:pPr>
    </w:p>
    <w:p w:rsidR="00F504CB" w:rsidRP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CB7936" w:rsidRDefault="00CB7936">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BE16E4" w:rsidP="005058B8">
      <w:pPr>
        <w:snapToGrid w:val="0"/>
        <w:ind w:left="632" w:hangingChars="300" w:hanging="632"/>
        <w:jc w:val="left"/>
        <w:rPr>
          <w:rFonts w:ascii="ＭＳ ゴシック" w:eastAsia="ＭＳ 明朝" w:hAnsi="ＭＳ ゴシック"/>
          <w:b/>
        </w:rPr>
      </w:pPr>
      <w:r w:rsidRPr="001A604B">
        <w:rPr>
          <w:rFonts w:ascii="ＭＳ ゴシック" w:eastAsia="ＭＳ 明朝" w:hAnsi="ＭＳ ゴシック"/>
          <w:b/>
          <w:noProof/>
        </w:rPr>
        <w:lastRenderedPageBreak/>
        <mc:AlternateContent>
          <mc:Choice Requires="wps">
            <w:drawing>
              <wp:anchor distT="45720" distB="45720" distL="114300" distR="114300" simplePos="0" relativeHeight="251638272" behindDoc="0" locked="0" layoutInCell="1" allowOverlap="1" wp14:anchorId="11C7F63B" wp14:editId="3F3E0036">
                <wp:simplePos x="0" y="0"/>
                <wp:positionH relativeFrom="margin">
                  <wp:posOffset>36195</wp:posOffset>
                </wp:positionH>
                <wp:positionV relativeFrom="paragraph">
                  <wp:posOffset>160655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436281" w:rsidRPr="00F809FC" w:rsidRDefault="0043628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本応募課題の研究代表者について、（１）応募中の研究費、（２）受入予定</w:t>
                            </w:r>
                            <w:r>
                              <w:rPr>
                                <w:rFonts w:ascii="ＭＳ 明朝" w:eastAsia="ＭＳ 明朝" w:hAnsi="ＭＳ 明朝" w:hint="eastAsia"/>
                                <w:sz w:val="20"/>
                              </w:rPr>
                              <w:t>または</w:t>
                            </w:r>
                            <w:r>
                              <w:rPr>
                                <w:rFonts w:ascii="ＭＳ 明朝" w:eastAsia="ＭＳ 明朝" w:hAnsi="ＭＳ 明朝"/>
                                <w:sz w:val="20"/>
                              </w:rPr>
                              <w:t>受入中</w:t>
                            </w:r>
                            <w:r>
                              <w:rPr>
                                <w:rFonts w:ascii="ＭＳ 明朝" w:eastAsia="ＭＳ 明朝" w:hAnsi="ＭＳ 明朝" w:hint="eastAsia"/>
                                <w:sz w:val="20"/>
                              </w:rPr>
                              <w:t>の研究費、（３）その他の活動について記載</w:t>
                            </w:r>
                            <w:r w:rsidRPr="00F809FC">
                              <w:rPr>
                                <w:rFonts w:ascii="ＭＳ 明朝" w:eastAsia="ＭＳ 明朝" w:hAnsi="ＭＳ 明朝" w:hint="eastAsia"/>
                                <w:sz w:val="20"/>
                              </w:rPr>
                              <w:t>してください。</w:t>
                            </w:r>
                          </w:p>
                          <w:p w:rsidR="00436281" w:rsidRPr="00F809FC" w:rsidRDefault="0043628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w:t>
                            </w:r>
                            <w:r>
                              <w:rPr>
                                <w:rFonts w:ascii="ＭＳ 明朝" w:eastAsia="ＭＳ 明朝" w:hAnsi="ＭＳ 明朝" w:hint="eastAsia"/>
                                <w:sz w:val="20"/>
                              </w:rPr>
                              <w:t>記載</w:t>
                            </w:r>
                            <w:r w:rsidRPr="00F809FC">
                              <w:rPr>
                                <w:rFonts w:ascii="ＭＳ 明朝" w:eastAsia="ＭＳ 明朝" w:hAnsi="ＭＳ 明朝" w:hint="eastAsia"/>
                                <w:sz w:val="20"/>
                              </w:rPr>
                              <w:t>してください。</w:t>
                            </w:r>
                            <w:r>
                              <w:rPr>
                                <w:rFonts w:ascii="ＭＳ 明朝" w:eastAsia="ＭＳ 明朝" w:hAnsi="ＭＳ 明朝" w:hint="eastAsia"/>
                                <w:sz w:val="20"/>
                              </w:rPr>
                              <w:t>応募中の</w:t>
                            </w:r>
                            <w:r>
                              <w:rPr>
                                <w:rFonts w:ascii="ＭＳ 明朝" w:eastAsia="ＭＳ 明朝" w:hAnsi="ＭＳ 明朝"/>
                                <w:sz w:val="20"/>
                              </w:rPr>
                              <w:t>研究費についても全ての合計が100％を越えての応募は出来ません。</w:t>
                            </w:r>
                          </w:p>
                          <w:p w:rsidR="00436281" w:rsidRPr="00DD7020" w:rsidRDefault="00436281" w:rsidP="00357F81">
                            <w:pPr>
                              <w:spacing w:line="240" w:lineRule="exact"/>
                              <w:ind w:rightChars="50" w:right="105"/>
                              <w:rPr>
                                <w:rFonts w:ascii="ＭＳ 明朝" w:eastAsia="ＭＳ 明朝" w:hAnsi="ＭＳ 明朝"/>
                                <w:i/>
                                <w:color w:val="548DD4" w:themeColor="text2" w:themeTint="99"/>
                                <w:sz w:val="20"/>
                                <w:szCs w:val="20"/>
                              </w:rPr>
                            </w:pPr>
                            <w:r w:rsidRPr="00DD7020">
                              <w:rPr>
                                <w:rFonts w:ascii="ＭＳ ゴシック" w:eastAsia="ＭＳ 明朝" w:hAnsi="ＭＳ ゴシック" w:hint="eastAsia"/>
                                <w:i/>
                                <w:color w:val="548DD4" w:themeColor="text2" w:themeTint="99"/>
                                <w:sz w:val="20"/>
                                <w:szCs w:val="20"/>
                              </w:rPr>
                              <w:t>※必要に応じて行を挿入して</w:t>
                            </w:r>
                            <w:r w:rsidRPr="00DD7020">
                              <w:rPr>
                                <w:rFonts w:ascii="ＭＳ ゴシック" w:eastAsia="ＭＳ 明朝" w:hint="eastAsia"/>
                                <w:i/>
                                <w:color w:val="548DD4" w:themeColor="text2" w:themeTint="99"/>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29" type="#_x0000_t202" style="position:absolute;left:0;text-align:left;margin-left:2.85pt;margin-top:12.65pt;width:487.5pt;height:110.6pt;z-index:251638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" filled="f" stroked="f">
                <v:textbox style="mso-fit-shape-to-text:t">
                  <w:txbxContent>
                    <w:p w:rsidR="00436281" w:rsidRPr="00F809FC" w:rsidRDefault="0043628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本応募課題の研究代表者について、（１）応募中の研究費、（２）受入予定</w:t>
                      </w:r>
                      <w:r>
                        <w:rPr>
                          <w:rFonts w:ascii="ＭＳ 明朝" w:eastAsia="ＭＳ 明朝" w:hAnsi="ＭＳ 明朝" w:hint="eastAsia"/>
                          <w:sz w:val="20"/>
                        </w:rPr>
                        <w:t>または</w:t>
                      </w:r>
                      <w:r>
                        <w:rPr>
                          <w:rFonts w:ascii="ＭＳ 明朝" w:eastAsia="ＭＳ 明朝" w:hAnsi="ＭＳ 明朝"/>
                          <w:sz w:val="20"/>
                        </w:rPr>
                        <w:t>受入中</w:t>
                      </w:r>
                      <w:r>
                        <w:rPr>
                          <w:rFonts w:ascii="ＭＳ 明朝" w:eastAsia="ＭＳ 明朝" w:hAnsi="ＭＳ 明朝" w:hint="eastAsia"/>
                          <w:sz w:val="20"/>
                        </w:rPr>
                        <w:t>の研究費、（３）その他の活動について記載</w:t>
                      </w:r>
                      <w:r w:rsidRPr="00F809FC">
                        <w:rPr>
                          <w:rFonts w:ascii="ＭＳ 明朝" w:eastAsia="ＭＳ 明朝" w:hAnsi="ＭＳ 明朝" w:hint="eastAsia"/>
                          <w:sz w:val="20"/>
                        </w:rPr>
                        <w:t>してください。</w:t>
                      </w:r>
                    </w:p>
                    <w:p w:rsidR="00436281" w:rsidRPr="00F809FC" w:rsidRDefault="0043628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w:t>
                      </w:r>
                      <w:r>
                        <w:rPr>
                          <w:rFonts w:ascii="ＭＳ 明朝" w:eastAsia="ＭＳ 明朝" w:hAnsi="ＭＳ 明朝" w:hint="eastAsia"/>
                          <w:sz w:val="20"/>
                        </w:rPr>
                        <w:t>記載</w:t>
                      </w:r>
                      <w:r w:rsidRPr="00F809FC">
                        <w:rPr>
                          <w:rFonts w:ascii="ＭＳ 明朝" w:eastAsia="ＭＳ 明朝" w:hAnsi="ＭＳ 明朝" w:hint="eastAsia"/>
                          <w:sz w:val="20"/>
                        </w:rPr>
                        <w:t>してください。</w:t>
                      </w:r>
                      <w:r>
                        <w:rPr>
                          <w:rFonts w:ascii="ＭＳ 明朝" w:eastAsia="ＭＳ 明朝" w:hAnsi="ＭＳ 明朝" w:hint="eastAsia"/>
                          <w:sz w:val="20"/>
                        </w:rPr>
                        <w:t>応募中の</w:t>
                      </w:r>
                      <w:r>
                        <w:rPr>
                          <w:rFonts w:ascii="ＭＳ 明朝" w:eastAsia="ＭＳ 明朝" w:hAnsi="ＭＳ 明朝"/>
                          <w:sz w:val="20"/>
                        </w:rPr>
                        <w:t>研究費についても全ての合計が100％を越えての応募は出来ません。</w:t>
                      </w:r>
                    </w:p>
                    <w:p w:rsidR="00436281" w:rsidRPr="00DD7020" w:rsidRDefault="00436281" w:rsidP="00357F81">
                      <w:pPr>
                        <w:spacing w:line="240" w:lineRule="exact"/>
                        <w:ind w:rightChars="50" w:right="105"/>
                        <w:rPr>
                          <w:rFonts w:ascii="ＭＳ 明朝" w:eastAsia="ＭＳ 明朝" w:hAnsi="ＭＳ 明朝"/>
                          <w:i/>
                          <w:color w:val="548DD4" w:themeColor="text2" w:themeTint="99"/>
                          <w:sz w:val="20"/>
                          <w:szCs w:val="20"/>
                        </w:rPr>
                      </w:pPr>
                      <w:r w:rsidRPr="00DD7020">
                        <w:rPr>
                          <w:rFonts w:ascii="ＭＳ ゴシック" w:eastAsia="ＭＳ 明朝" w:hAnsi="ＭＳ ゴシック" w:hint="eastAsia"/>
                          <w:i/>
                          <w:color w:val="548DD4" w:themeColor="text2" w:themeTint="99"/>
                          <w:sz w:val="20"/>
                          <w:szCs w:val="20"/>
                        </w:rPr>
                        <w:t>※必要に応じて行を挿入して</w:t>
                      </w:r>
                      <w:r w:rsidRPr="00DD7020">
                        <w:rPr>
                          <w:rFonts w:ascii="ＭＳ ゴシック" w:eastAsia="ＭＳ 明朝" w:hint="eastAsia"/>
                          <w:i/>
                          <w:color w:val="548DD4" w:themeColor="text2" w:themeTint="99"/>
                          <w:sz w:val="20"/>
                          <w:szCs w:val="20"/>
                        </w:rPr>
                        <w:t>ください。</w:t>
                      </w:r>
                    </w:p>
                  </w:txbxContent>
                </v:textbox>
                <w10:wrap anchorx="margin"/>
              </v:shape>
            </w:pict>
          </mc:Fallback>
        </mc:AlternateContent>
      </w:r>
      <w:r w:rsidR="005058B8" w:rsidRPr="00B87481">
        <w:rPr>
          <w:rFonts w:ascii="ＭＳ ゴシック" w:eastAsia="ＭＳ 明朝" w:hAnsi="ＭＳ ゴシック" w:hint="eastAsia"/>
          <w:b/>
        </w:rPr>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DD7020" w:rsidRDefault="00DD7020" w:rsidP="0035218A">
      <w:pPr>
        <w:snapToGrid w:val="0"/>
        <w:ind w:right="420"/>
        <w:rPr>
          <w:rFonts w:ascii="ＭＳ ゴシック" w:eastAsia="ＭＳ 明朝" w:hAnsi="ＭＳ ゴシック"/>
          <w:b/>
        </w:rPr>
      </w:pPr>
    </w:p>
    <w:p w:rsidR="00DD7020" w:rsidRDefault="00DD7020" w:rsidP="0035218A">
      <w:pPr>
        <w:snapToGrid w:val="0"/>
        <w:ind w:right="420"/>
        <w:rPr>
          <w:rFonts w:ascii="ＭＳ ゴシック" w:eastAsia="ＭＳ 明朝" w:hAnsi="ＭＳ ゴシック"/>
          <w:b/>
        </w:rPr>
      </w:pPr>
    </w:p>
    <w:p w:rsidR="00DD7020" w:rsidRDefault="00DD7020" w:rsidP="0035218A">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rsidP="00E95381">
            <w:pPr>
              <w:snapToGrid w:val="0"/>
              <w:spacing w:line="20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平成</w:t>
            </w:r>
            <w:r w:rsidR="004D2598">
              <w:rPr>
                <w:rFonts w:eastAsia="ＭＳ 明朝"/>
                <w:sz w:val="16"/>
                <w:szCs w:val="16"/>
              </w:rPr>
              <w:t>30</w:t>
            </w:r>
            <w:r>
              <w:rPr>
                <w:rFonts w:eastAsia="ＭＳ 明朝" w:hint="eastAsia"/>
                <w:sz w:val="16"/>
                <w:szCs w:val="16"/>
              </w:rPr>
              <w:t>年度の研究経費</w:t>
            </w:r>
          </w:p>
          <w:p w:rsidR="0035218A" w:rsidRDefault="0035218A" w:rsidP="00E95381">
            <w:pPr>
              <w:snapToGrid w:val="0"/>
              <w:spacing w:line="200" w:lineRule="exact"/>
              <w:rPr>
                <w:rFonts w:eastAsia="ＭＳ 明朝"/>
                <w:sz w:val="14"/>
                <w:szCs w:val="14"/>
              </w:rPr>
            </w:pPr>
          </w:p>
          <w:p w:rsidR="0035218A" w:rsidRDefault="0035218A" w:rsidP="00E95381">
            <w:pPr>
              <w:snapToGrid w:val="0"/>
              <w:spacing w:line="200" w:lineRule="exact"/>
              <w:rPr>
                <w:rFonts w:eastAsia="ＭＳ 明朝"/>
                <w:sz w:val="20"/>
              </w:rPr>
            </w:pPr>
            <w:r w:rsidRPr="00CD15CC">
              <w:rPr>
                <w:rFonts w:eastAsia="ＭＳ 明朝"/>
                <w:w w:val="52"/>
                <w:kern w:val="0"/>
                <w:sz w:val="20"/>
                <w:fitText w:val="700" w:id="1447194630"/>
              </w:rPr>
              <w:t>(</w:t>
            </w:r>
            <w:r w:rsidRPr="00CD15CC">
              <w:rPr>
                <w:rFonts w:eastAsia="ＭＳ 明朝" w:hint="eastAsia"/>
                <w:w w:val="52"/>
                <w:kern w:val="0"/>
                <w:sz w:val="20"/>
                <w:fitText w:val="700" w:id="1447194630"/>
              </w:rPr>
              <w:t>期間全体の額</w:t>
            </w:r>
            <w:r w:rsidRPr="00CD15CC">
              <w:rPr>
                <w:rFonts w:eastAsia="ＭＳ 明朝"/>
                <w:spacing w:val="90"/>
                <w:w w:val="52"/>
                <w:kern w:val="0"/>
                <w:sz w:val="20"/>
                <w:fitText w:val="700" w:id="1447194630"/>
              </w:rPr>
              <w:t>)</w:t>
            </w:r>
          </w:p>
          <w:p w:rsidR="0035218A" w:rsidRDefault="0035218A" w:rsidP="00E95381">
            <w:pPr>
              <w:snapToGrid w:val="0"/>
              <w:spacing w:line="200" w:lineRule="exact"/>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rsidP="00E95381">
            <w:pPr>
              <w:snapToGrid w:val="0"/>
              <w:spacing w:line="200" w:lineRule="exact"/>
              <w:jc w:val="left"/>
              <w:rPr>
                <w:rFonts w:eastAsia="ＭＳ 明朝" w:hAnsi="ＭＳ 明朝"/>
                <w:color w:val="FF0000"/>
                <w:szCs w:val="21"/>
              </w:rPr>
            </w:pPr>
          </w:p>
        </w:tc>
      </w:tr>
      <w:tr w:rsidR="0035218A" w:rsidTr="00B82011">
        <w:trPr>
          <w:trHeight w:val="817"/>
        </w:trPr>
        <w:tc>
          <w:tcPr>
            <w:tcW w:w="2356" w:type="dxa"/>
            <w:tcBorders>
              <w:top w:val="single" w:sz="4" w:space="0" w:color="auto"/>
              <w:left w:val="single" w:sz="4" w:space="0" w:color="auto"/>
              <w:bottom w:val="single" w:sz="4" w:space="0" w:color="auto"/>
              <w:right w:val="single" w:sz="4" w:space="0" w:color="auto"/>
            </w:tcBorders>
            <w:vAlign w:val="center"/>
          </w:tcPr>
          <w:p w:rsidR="0035218A" w:rsidRPr="005C6B68" w:rsidRDefault="005C6B68" w:rsidP="00E95381">
            <w:pPr>
              <w:spacing w:line="240" w:lineRule="exact"/>
              <w:rPr>
                <w:rFonts w:ascii="ＭＳ 明朝" w:eastAsia="ＭＳ 明朝" w:hAnsi="ＭＳ ゴシック"/>
                <w:color w:val="0070C0"/>
              </w:rPr>
            </w:pPr>
            <w:r>
              <w:rPr>
                <w:rFonts w:ascii="ＭＳ 明朝" w:eastAsia="ＭＳ 明朝" w:hAnsi="ＭＳ ゴシック" w:hint="eastAsia"/>
              </w:rPr>
              <w:t>【本応募</w:t>
            </w:r>
            <w:r w:rsidR="0035218A" w:rsidRPr="005C6B68">
              <w:rPr>
                <w:rFonts w:ascii="ＭＳ 明朝" w:eastAsia="ＭＳ 明朝" w:hAnsi="ＭＳ ゴシック" w:hint="eastAsia"/>
              </w:rPr>
              <w:t>課題】</w:t>
            </w:r>
          </w:p>
          <w:p w:rsidR="0035218A" w:rsidRPr="005C6B68" w:rsidRDefault="0035218A" w:rsidP="00E95381">
            <w:pPr>
              <w:spacing w:line="240" w:lineRule="exact"/>
              <w:rPr>
                <w:rFonts w:ascii="ＭＳ 明朝" w:eastAsia="ＭＳ 明朝" w:hAnsi="ＭＳ ゴシック"/>
                <w:color w:val="0070C0"/>
                <w:szCs w:val="21"/>
              </w:rPr>
            </w:pPr>
          </w:p>
          <w:p w:rsidR="0035218A" w:rsidRPr="0035218A" w:rsidRDefault="0035218A" w:rsidP="00E95381">
            <w:pPr>
              <w:spacing w:line="240" w:lineRule="exact"/>
              <w:rPr>
                <w:rFonts w:eastAsia="ＭＳ 明朝" w:hAnsi="ＭＳ 明朝"/>
                <w:i/>
                <w:color w:val="0070C0"/>
                <w:szCs w:val="21"/>
              </w:rPr>
            </w:pPr>
            <w:r w:rsidRPr="005C6B68">
              <w:rPr>
                <w:rFonts w:ascii="ＭＳ 明朝" w:eastAsia="ＭＳ 明朝" w:hAnsi="ＭＳ ゴシック" w:hint="eastAsia"/>
                <w:szCs w:val="21"/>
              </w:rPr>
              <w:t>（H</w:t>
            </w:r>
            <w:r w:rsidR="004D2598">
              <w:rPr>
                <w:rFonts w:ascii="ＭＳ 明朝" w:eastAsia="ＭＳ 明朝" w:hAnsi="ＭＳ ゴシック"/>
                <w:szCs w:val="21"/>
              </w:rPr>
              <w:t>30</w:t>
            </w:r>
            <w:r w:rsidRPr="005C6B68">
              <w:rPr>
                <w:rFonts w:ascii="ＭＳ 明朝" w:eastAsia="ＭＳ 明朝" w:hAnsi="ＭＳ ゴシック" w:hint="eastAsia"/>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436281">
            <w:pPr>
              <w:spacing w:line="-200" w:lineRule="auto"/>
              <w:ind w:right="270"/>
              <w:jc w:val="left"/>
              <w:rPr>
                <w:rFonts w:eastAsia="ＭＳ 明朝" w:hAnsi="ＭＳ 明朝"/>
                <w:szCs w:val="21"/>
              </w:rPr>
            </w:pPr>
          </w:p>
        </w:tc>
      </w:tr>
      <w:tr w:rsidR="0035218A" w:rsidTr="00B82011">
        <w:trPr>
          <w:trHeight w:val="79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58381D">
            <w:pPr>
              <w:spacing w:line="-240" w:lineRule="auto"/>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exact"/>
              <w:rPr>
                <w:rFonts w:eastAsia="ＭＳ 明朝"/>
                <w:sz w:val="18"/>
                <w:szCs w:val="18"/>
              </w:rPr>
            </w:pPr>
          </w:p>
        </w:tc>
      </w:tr>
      <w:tr w:rsidR="0035218A" w:rsidTr="00B82011">
        <w:trPr>
          <w:trHeight w:val="83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w:t>
      </w:r>
      <w:r w:rsidR="00F4518D">
        <w:rPr>
          <w:rFonts w:ascii="ＭＳ ゴシック" w:eastAsia="ＭＳ 明朝" w:hAnsi="ＭＳ ゴシック" w:hint="eastAsia"/>
          <w:b/>
        </w:rPr>
        <w:t>受入</w:t>
      </w:r>
      <w:r w:rsidR="00F4518D" w:rsidRPr="00880845">
        <w:rPr>
          <w:rFonts w:ascii="ＭＳ ゴシック" w:eastAsia="ＭＳ 明朝" w:hAnsi="ＭＳ ゴシック"/>
          <w:b/>
        </w:rPr>
        <w:t>予定</w:t>
      </w:r>
      <w:r w:rsidR="00F4518D">
        <w:rPr>
          <w:rFonts w:ascii="ＭＳ ゴシック" w:eastAsia="ＭＳ 明朝" w:hAnsi="ＭＳ ゴシック" w:hint="eastAsia"/>
          <w:b/>
        </w:rPr>
        <w:t>または</w:t>
      </w:r>
      <w:r w:rsidR="00F4518D">
        <w:rPr>
          <w:rFonts w:ascii="ＭＳ ゴシック" w:eastAsia="ＭＳ 明朝" w:hAnsi="ＭＳ ゴシック"/>
          <w:b/>
        </w:rPr>
        <w:t>受入</w:t>
      </w:r>
      <w:r w:rsidR="00F4518D">
        <w:rPr>
          <w:rFonts w:ascii="ＭＳ ゴシック" w:eastAsia="ＭＳ 明朝" w:hAnsi="ＭＳ ゴシック" w:hint="eastAsia"/>
          <w:b/>
        </w:rPr>
        <w:t>中</w:t>
      </w:r>
      <w:r w:rsidR="00F4518D" w:rsidRPr="00880845">
        <w:rPr>
          <w:rFonts w:ascii="ＭＳ ゴシック" w:eastAsia="ＭＳ 明朝" w:hAnsi="ＭＳ ゴシック"/>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4D2598">
              <w:rPr>
                <w:rFonts w:eastAsia="ＭＳ 明朝"/>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CD15CC">
              <w:rPr>
                <w:rFonts w:eastAsia="ＭＳ 明朝"/>
                <w:w w:val="52"/>
                <w:kern w:val="0"/>
                <w:sz w:val="20"/>
                <w:fitText w:val="700" w:id="1447194631"/>
              </w:rPr>
              <w:t>(</w:t>
            </w:r>
            <w:r w:rsidRPr="00CD15CC">
              <w:rPr>
                <w:rFonts w:eastAsia="ＭＳ 明朝" w:hint="eastAsia"/>
                <w:w w:val="52"/>
                <w:kern w:val="0"/>
                <w:sz w:val="20"/>
                <w:fitText w:val="700" w:id="1447194631"/>
              </w:rPr>
              <w:t>期間全体の額</w:t>
            </w:r>
            <w:r w:rsidRPr="00CD15CC">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B82011">
        <w:trPr>
          <w:trHeight w:val="906"/>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r w:rsidR="0035218A" w:rsidTr="00E95381">
        <w:trPr>
          <w:trHeight w:val="848"/>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971995">
            <w:pPr>
              <w:spacing w:line="-240" w:lineRule="auto"/>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Pr="001A604B">
        <w:rPr>
          <w:rFonts w:eastAsia="ＭＳ 明朝" w:hAnsi="ＭＳ 明朝"/>
        </w:rPr>
        <w:t xml:space="preserve">※　</w:t>
      </w:r>
      <w:r w:rsidRPr="001A604B">
        <w:rPr>
          <w:rFonts w:eastAsia="ＭＳ 明朝" w:hAnsi="ＭＳ 明朝" w:hint="eastAsia"/>
        </w:rPr>
        <w:t>カッコ内には、</w:t>
      </w:r>
      <w:r w:rsidR="002F3457">
        <w:rPr>
          <w:rFonts w:eastAsia="ＭＳ 明朝" w:hAnsi="ＭＳ 明朝" w:hint="eastAsia"/>
        </w:rPr>
        <w:t>研究開発</w:t>
      </w:r>
      <w:r w:rsidRPr="001A604B">
        <w:rPr>
          <w:rFonts w:eastAsia="ＭＳ 明朝" w:hAnsi="ＭＳ 明朝" w:hint="eastAsia"/>
        </w:rPr>
        <w:t>期間全体の直接経費の総額を記入してください。</w:t>
      </w:r>
    </w:p>
    <w:p w:rsidR="000B18B7" w:rsidRDefault="000B18B7" w:rsidP="005058B8">
      <w:pPr>
        <w:snapToGrid w:val="0"/>
        <w:jc w:val="left"/>
        <w:rPr>
          <w:rFonts w:ascii="ＭＳ ゴシック" w:eastAsia="ＭＳ 明朝" w:hAnsi="ＭＳ ゴシック"/>
          <w:b/>
        </w:rPr>
      </w:pPr>
    </w:p>
    <w:p w:rsidR="005058B8" w:rsidRPr="00B87481" w:rsidRDefault="005058B8" w:rsidP="005058B8">
      <w:pPr>
        <w:snapToGrid w:val="0"/>
        <w:jc w:val="left"/>
        <w:rPr>
          <w:rFonts w:ascii="ＭＳ ゴシック" w:eastAsia="ＭＳ 明朝" w:hAnsi="ＭＳ ゴシック"/>
          <w:b/>
          <w:u w:val="single"/>
        </w:rPr>
      </w:pPr>
      <w:r w:rsidRPr="00B87481">
        <w:rPr>
          <w:rFonts w:ascii="ＭＳ ゴシック" w:eastAsia="ＭＳ 明朝" w:hAnsi="ＭＳ ゴシック" w:hint="eastAsia"/>
          <w:b/>
        </w:rPr>
        <w:t>（３）その他の活動</w:t>
      </w:r>
      <w:r w:rsidR="003116F8">
        <w:rPr>
          <w:rFonts w:ascii="ＭＳ ゴシック" w:eastAsia="ＭＳ 明朝" w:hAnsi="ＭＳ ゴシック"/>
          <w:b/>
        </w:rPr>
        <w:t>（</w:t>
      </w:r>
      <w:r w:rsidR="003116F8">
        <w:rPr>
          <w:rFonts w:ascii="ＭＳ ゴシック" w:eastAsia="ＭＳ 明朝" w:hAnsi="ＭＳ ゴシック" w:hint="eastAsia"/>
          <w:b/>
        </w:rPr>
        <w:t>教育</w:t>
      </w:r>
      <w:r w:rsidR="003116F8">
        <w:rPr>
          <w:rFonts w:ascii="ＭＳ ゴシック" w:eastAsia="ＭＳ 明朝" w:hAnsi="ＭＳ ゴシック"/>
          <w:b/>
        </w:rPr>
        <w:t>・医療活動</w:t>
      </w:r>
      <w:r w:rsidR="003116F8">
        <w:rPr>
          <w:rFonts w:ascii="ＭＳ ゴシック" w:eastAsia="ＭＳ 明朝" w:hAnsi="ＭＳ ゴシック" w:hint="eastAsia"/>
          <w:b/>
        </w:rPr>
        <w:t>等</w:t>
      </w:r>
      <w:r w:rsidR="003116F8">
        <w:rPr>
          <w:rFonts w:ascii="ＭＳ ゴシック" w:eastAsia="ＭＳ 明朝" w:hAnsi="ＭＳ ゴシック"/>
          <w:b/>
        </w:rPr>
        <w:t>を含む）</w:t>
      </w:r>
      <w:r w:rsidR="003116F8">
        <w:rPr>
          <w:rFonts w:ascii="ＭＳ ゴシック" w:eastAsia="ＭＳ 明朝" w:hAnsi="ＭＳ ゴシック" w:hint="eastAsia"/>
          <w:b/>
        </w:rPr>
        <w:t xml:space="preserve">　</w:t>
      </w:r>
      <w:r w:rsidRPr="00B87481">
        <w:rPr>
          <w:rFonts w:ascii="ＭＳ ゴシック" w:eastAsia="ＭＳ 明朝" w:hAnsi="ＭＳ ゴシック" w:hint="eastAsia"/>
          <w:b/>
        </w:rPr>
        <w:t xml:space="preserve">　エフォート：</w:t>
      </w:r>
      <w:r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b/>
          <w:u w:val="single"/>
        </w:rPr>
        <w:t xml:space="preserve">　</w:t>
      </w:r>
      <w:r w:rsidRPr="00B82011">
        <w:rPr>
          <w:rFonts w:ascii="ＭＳ ゴシック" w:eastAsia="ＭＳ 明朝" w:hAnsi="ＭＳ ゴシック" w:hint="eastAsia"/>
          <w:b/>
          <w:u w:val="single"/>
        </w:rPr>
        <w:t xml:space="preserve">　</w:t>
      </w:r>
      <w:r w:rsidRPr="00B87481">
        <w:rPr>
          <w:rFonts w:ascii="ＭＳ ゴシック" w:eastAsia="ＭＳ 明朝" w:hAnsi="ＭＳ ゴシック" w:hint="eastAsia"/>
          <w:b/>
        </w:rPr>
        <w:t>％</w:t>
      </w:r>
    </w:p>
    <w:p w:rsidR="00E95381" w:rsidRDefault="00E95381">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8A6BE7" w:rsidP="005058B8">
      <w:pPr>
        <w:spacing w:line="260" w:lineRule="exact"/>
        <w:rPr>
          <w:rFonts w:ascii="ＭＳ ゴシック" w:eastAsia="ＭＳ 明朝" w:hAnsi="ＭＳ ゴシック"/>
          <w:b/>
          <w:highlight w:val="yellow"/>
        </w:rPr>
      </w:pPr>
      <w:r w:rsidRPr="001A604B">
        <w:rPr>
          <w:rFonts w:eastAsia="ＭＳ 明朝"/>
          <w:i/>
          <w:noProof/>
          <w:color w:val="4F81BD" w:themeColor="accent1"/>
        </w:rPr>
        <w:lastRenderedPageBreak/>
        <mc:AlternateContent>
          <mc:Choice Requires="wps">
            <w:drawing>
              <wp:anchor distT="45720" distB="45720" distL="114300" distR="114300" simplePos="0" relativeHeight="251639296" behindDoc="0" locked="0" layoutInCell="1" allowOverlap="1" wp14:anchorId="0B4A348E" wp14:editId="38CED76B">
                <wp:simplePos x="0" y="0"/>
                <wp:positionH relativeFrom="margin">
                  <wp:posOffset>36195</wp:posOffset>
                </wp:positionH>
                <wp:positionV relativeFrom="paragraph">
                  <wp:posOffset>178435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436281" w:rsidRPr="00F809FC" w:rsidRDefault="0043628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研究代表者及び研究分担者がこれまでに受けた研究費による研究成果等のうち、</w:t>
                            </w:r>
                            <w:r w:rsidRPr="00F809FC">
                              <w:rPr>
                                <w:rFonts w:ascii="ＭＳ 明朝" w:eastAsia="ＭＳ 明朝" w:hAnsi="ＭＳ 明朝" w:hint="eastAsia"/>
                                <w:sz w:val="20"/>
                                <w:u w:val="single"/>
                              </w:rPr>
                              <w:t>本研究の立案に生かされているもの</w:t>
                            </w:r>
                            <w:r w:rsidRPr="00F809FC">
                              <w:rPr>
                                <w:rFonts w:ascii="ＭＳ 明朝" w:eastAsia="ＭＳ 明朝" w:hAnsi="ＭＳ 明朝" w:hint="eastAsia"/>
                                <w:sz w:val="20"/>
                              </w:rPr>
                              <w:t>を選定し、記載してください。</w:t>
                            </w:r>
                          </w:p>
                          <w:p w:rsidR="00436281" w:rsidRPr="00F809FC" w:rsidRDefault="0043628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436281" w:rsidRPr="00F809FC" w:rsidRDefault="00436281"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0" type="#_x0000_t202" style="position:absolute;left:0;text-align:left;margin-left:2.85pt;margin-top:14.05pt;width:487.5pt;height:110.6pt;z-index:251639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d6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" filled="f" stroked="f">
                <v:textbox style="mso-fit-shape-to-text:t">
                  <w:txbxContent>
                    <w:p w:rsidR="00436281" w:rsidRPr="00F809FC" w:rsidRDefault="0043628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研究代表者及び研究分担者がこれまでに受けた研究費による研究成果等のうち、</w:t>
                      </w:r>
                      <w:r w:rsidRPr="00F809FC">
                        <w:rPr>
                          <w:rFonts w:ascii="ＭＳ 明朝" w:eastAsia="ＭＳ 明朝" w:hAnsi="ＭＳ 明朝" w:hint="eastAsia"/>
                          <w:sz w:val="20"/>
                          <w:u w:val="single"/>
                        </w:rPr>
                        <w:t>本研究の立案に生かされているもの</w:t>
                      </w:r>
                      <w:r w:rsidRPr="00F809FC">
                        <w:rPr>
                          <w:rFonts w:ascii="ＭＳ 明朝" w:eastAsia="ＭＳ 明朝" w:hAnsi="ＭＳ 明朝" w:hint="eastAsia"/>
                          <w:sz w:val="20"/>
                        </w:rPr>
                        <w:t>を選定し、記載してください。</w:t>
                      </w:r>
                    </w:p>
                    <w:p w:rsidR="00436281" w:rsidRPr="00F809FC" w:rsidRDefault="0043628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436281" w:rsidRPr="00F809FC" w:rsidRDefault="00436281"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v:textbox>
                <w10:wrap anchorx="margin"/>
              </v:shape>
            </w:pict>
          </mc:Fallback>
        </mc:AlternateContent>
      </w:r>
      <w:r w:rsidR="005058B8" w:rsidRPr="00B87481">
        <w:rPr>
          <w:rFonts w:ascii="ＭＳ ゴシック" w:eastAsia="ＭＳ 明朝" w:hAnsi="ＭＳ ゴシック" w:hint="eastAsia"/>
          <w:b/>
        </w:rPr>
        <w:t>５　これまでに受けた研究費とその成果等</w: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B34275" w:rsidRDefault="00B34275">
      <w:pPr>
        <w:widowControl/>
        <w:jc w:val="left"/>
        <w:rPr>
          <w:rFonts w:asciiTheme="majorEastAsia" w:eastAsia="ＭＳ 明朝" w:hAnsiTheme="majorEastAsia"/>
          <w:i/>
          <w:sz w:val="24"/>
          <w:szCs w:val="24"/>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B34275" w:rsidTr="00436281">
        <w:trPr>
          <w:trHeight w:val="974"/>
        </w:trPr>
        <w:tc>
          <w:tcPr>
            <w:tcW w:w="2338" w:type="dxa"/>
            <w:tcBorders>
              <w:top w:val="single" w:sz="4" w:space="0" w:color="auto"/>
              <w:left w:val="single" w:sz="4" w:space="0" w:color="auto"/>
              <w:bottom w:val="single" w:sz="4" w:space="0" w:color="auto"/>
              <w:right w:val="single" w:sz="4" w:space="0" w:color="auto"/>
            </w:tcBorders>
          </w:tcPr>
          <w:p w:rsidR="00B34275" w:rsidRDefault="00B34275" w:rsidP="00436281">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B34275" w:rsidRDefault="00B34275" w:rsidP="00436281">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B34275" w:rsidRDefault="00B34275" w:rsidP="00436281">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B34275" w:rsidRDefault="00B34275" w:rsidP="00436281">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B34275" w:rsidRDefault="00B34275" w:rsidP="00436281">
            <w:pPr>
              <w:spacing w:line="220" w:lineRule="exact"/>
              <w:rPr>
                <w:rFonts w:ascii="ＭＳ 明朝" w:eastAsia="ＭＳ 明朝" w:hAnsi="ＭＳ ゴシック"/>
                <w:sz w:val="16"/>
                <w:szCs w:val="16"/>
              </w:rPr>
            </w:pPr>
          </w:p>
          <w:p w:rsidR="00B34275" w:rsidRDefault="00B34275" w:rsidP="00436281">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B34275" w:rsidRDefault="00B34275" w:rsidP="00436281">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B34275" w:rsidRDefault="00B34275" w:rsidP="00436281">
            <w:pPr>
              <w:snapToGrid w:val="0"/>
              <w:rPr>
                <w:rFonts w:eastAsia="ＭＳ 明朝"/>
                <w:sz w:val="16"/>
                <w:szCs w:val="16"/>
              </w:rPr>
            </w:pPr>
            <w:r>
              <w:rPr>
                <w:rFonts w:eastAsia="ＭＳ 明朝" w:hint="eastAsia"/>
                <w:sz w:val="16"/>
                <w:szCs w:val="16"/>
              </w:rPr>
              <w:t>平成○年度の研究経費</w:t>
            </w:r>
          </w:p>
          <w:p w:rsidR="00B34275" w:rsidRDefault="00B34275" w:rsidP="00436281">
            <w:pPr>
              <w:snapToGrid w:val="0"/>
              <w:rPr>
                <w:rFonts w:eastAsia="ＭＳ 明朝"/>
                <w:sz w:val="14"/>
                <w:szCs w:val="14"/>
              </w:rPr>
            </w:pPr>
          </w:p>
          <w:p w:rsidR="00B34275" w:rsidRDefault="00B34275" w:rsidP="00436281">
            <w:pPr>
              <w:snapToGrid w:val="0"/>
              <w:rPr>
                <w:rFonts w:eastAsia="ＭＳ 明朝"/>
                <w:sz w:val="20"/>
              </w:rPr>
            </w:pPr>
            <w:r w:rsidRPr="00CD15CC">
              <w:rPr>
                <w:rFonts w:eastAsia="ＭＳ 明朝"/>
                <w:w w:val="52"/>
                <w:kern w:val="0"/>
                <w:sz w:val="20"/>
                <w:fitText w:val="700" w:id="1550057728"/>
              </w:rPr>
              <w:t>(</w:t>
            </w:r>
            <w:r w:rsidRPr="00CD15CC">
              <w:rPr>
                <w:rFonts w:eastAsia="ＭＳ 明朝" w:hint="eastAsia"/>
                <w:w w:val="52"/>
                <w:kern w:val="0"/>
                <w:sz w:val="20"/>
                <w:fitText w:val="700" w:id="1550057728"/>
              </w:rPr>
              <w:t>期間全体の額</w:t>
            </w:r>
            <w:r w:rsidRPr="00CD15CC">
              <w:rPr>
                <w:rFonts w:eastAsia="ＭＳ 明朝"/>
                <w:spacing w:val="90"/>
                <w:w w:val="52"/>
                <w:kern w:val="0"/>
                <w:sz w:val="20"/>
                <w:fitText w:val="700" w:id="1550057728"/>
              </w:rPr>
              <w:t>)</w:t>
            </w:r>
          </w:p>
          <w:p w:rsidR="00B34275" w:rsidRDefault="00B34275" w:rsidP="00436281">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B34275" w:rsidRDefault="00B34275" w:rsidP="00436281">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B34275" w:rsidRDefault="00B34275" w:rsidP="00436281">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B34275" w:rsidRDefault="00B34275" w:rsidP="00436281">
            <w:pPr>
              <w:snapToGrid w:val="0"/>
              <w:rPr>
                <w:rFonts w:ascii="ＭＳ 明朝" w:eastAsia="ＭＳ 明朝" w:hAnsi="ＭＳ ゴシック"/>
                <w:sz w:val="14"/>
                <w:szCs w:val="14"/>
              </w:rPr>
            </w:pPr>
          </w:p>
        </w:tc>
      </w:tr>
      <w:tr w:rsidR="00B34275" w:rsidTr="00436281">
        <w:trPr>
          <w:trHeight w:val="906"/>
        </w:trPr>
        <w:tc>
          <w:tcPr>
            <w:tcW w:w="2338"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00" w:lineRule="auto"/>
              <w:rPr>
                <w:rFonts w:eastAsia="ＭＳ 明朝" w:hAnsi="ＭＳ 明朝"/>
                <w:szCs w:val="21"/>
              </w:rPr>
            </w:pPr>
          </w:p>
        </w:tc>
      </w:tr>
      <w:tr w:rsidR="00B34275" w:rsidTr="00436281">
        <w:trPr>
          <w:trHeight w:val="848"/>
        </w:trPr>
        <w:tc>
          <w:tcPr>
            <w:tcW w:w="2338"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auto"/>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auto"/>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auto"/>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auto"/>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auto"/>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00" w:lineRule="auto"/>
              <w:rPr>
                <w:rFonts w:eastAsia="ＭＳ 明朝" w:hAnsi="ＭＳ 明朝"/>
                <w:szCs w:val="21"/>
              </w:rPr>
            </w:pPr>
          </w:p>
        </w:tc>
      </w:tr>
    </w:tbl>
    <w:p w:rsidR="00D63FA5" w:rsidRDefault="00D63FA5">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F649F1" w:rsidRDefault="001732FF" w:rsidP="00F649F1">
      <w:pPr>
        <w:spacing w:line="360" w:lineRule="auto"/>
        <w:ind w:right="408"/>
        <w:jc w:val="left"/>
        <w:rPr>
          <w:rFonts w:ascii="ＭＳ 明朝" w:hAnsi="ＭＳ 明朝"/>
          <w:b/>
          <w:szCs w:val="21"/>
        </w:rPr>
      </w:pPr>
      <w:r w:rsidRPr="00932E81">
        <w:rPr>
          <w:rFonts w:ascii="Times New Roman" w:hAnsi="Times New Roman" w:cs="Times New Roman" w:hint="eastAsia"/>
          <w:b/>
          <w:sz w:val="24"/>
        </w:rPr>
        <w:lastRenderedPageBreak/>
        <w:t>別紙１</w:t>
      </w:r>
      <w:r w:rsidR="00932E81" w:rsidRPr="00932E81">
        <w:rPr>
          <w:rFonts w:ascii="Times New Roman" w:hAnsi="Times New Roman" w:cs="Times New Roman" w:hint="eastAsia"/>
          <w:b/>
          <w:sz w:val="24"/>
        </w:rPr>
        <w:t xml:space="preserve">　</w:t>
      </w:r>
      <w:r w:rsidR="00F649F1">
        <w:rPr>
          <w:rFonts w:ascii="ＭＳ 明朝" w:hAnsi="ＭＳ 明朝" w:hint="eastAsia"/>
          <w:b/>
          <w:sz w:val="24"/>
        </w:rPr>
        <w:t>若手研究員（リサーチレジデント）</w:t>
      </w:r>
      <w:r w:rsidR="00C20AEB" w:rsidRPr="00932E81">
        <w:rPr>
          <w:rFonts w:ascii="ＭＳ 明朝" w:hAnsi="ＭＳ 明朝" w:hint="eastAsia"/>
          <w:b/>
          <w:sz w:val="24"/>
        </w:rPr>
        <w:t>の</w:t>
      </w:r>
      <w:r w:rsidR="00C20AEB" w:rsidRPr="00932E81">
        <w:rPr>
          <w:rFonts w:ascii="ＭＳ 明朝" w:hAnsi="ＭＳ 明朝"/>
          <w:b/>
          <w:sz w:val="24"/>
        </w:rPr>
        <w:t>略歴</w:t>
      </w:r>
      <w:r w:rsidR="00A46AA2">
        <w:rPr>
          <w:rFonts w:ascii="ＭＳ 明朝" w:hAnsi="ＭＳ 明朝" w:hint="eastAsia"/>
          <w:b/>
          <w:sz w:val="24"/>
        </w:rPr>
        <w:t>等</w:t>
      </w:r>
    </w:p>
    <w:p w:rsidR="00572EA6" w:rsidRPr="00BE4F83" w:rsidRDefault="00572EA6" w:rsidP="00F06DB3">
      <w:pPr>
        <w:pStyle w:val="ac"/>
        <w:widowControl/>
        <w:numPr>
          <w:ilvl w:val="0"/>
          <w:numId w:val="22"/>
        </w:numPr>
        <w:spacing w:line="240" w:lineRule="exact"/>
        <w:ind w:leftChars="0"/>
        <w:jc w:val="left"/>
        <w:rPr>
          <w:rFonts w:asciiTheme="minorEastAsia" w:hAnsiTheme="minorEastAsia"/>
          <w:kern w:val="0"/>
          <w:sz w:val="20"/>
          <w:szCs w:val="20"/>
        </w:rPr>
      </w:pPr>
      <w:r w:rsidRPr="00572EA6">
        <w:rPr>
          <w:rFonts w:hint="eastAsia"/>
          <w:sz w:val="20"/>
          <w:szCs w:val="20"/>
        </w:rPr>
        <w:t>本提案課題に直接関連した論文・著書、</w:t>
      </w:r>
      <w:r w:rsidRPr="00572EA6">
        <w:rPr>
          <w:rFonts w:ascii="ＭＳ ゴシック" w:hAnsi="ＭＳ ゴシック" w:hint="eastAsia"/>
          <w:sz w:val="20"/>
          <w:szCs w:val="20"/>
        </w:rPr>
        <w:t>学会発表等があれば</w:t>
      </w:r>
      <w:r>
        <w:rPr>
          <w:rFonts w:ascii="ＭＳ ゴシック" w:hAnsi="ＭＳ ゴシック" w:hint="eastAsia"/>
          <w:sz w:val="20"/>
          <w:szCs w:val="20"/>
        </w:rPr>
        <w:t>、</w:t>
      </w:r>
      <w:r>
        <w:rPr>
          <w:rFonts w:hint="eastAsia"/>
          <w:sz w:val="20"/>
          <w:szCs w:val="20"/>
        </w:rPr>
        <w:t>実績の項に</w:t>
      </w:r>
      <w:r w:rsidRPr="00572EA6">
        <w:rPr>
          <w:rFonts w:ascii="ＭＳ ゴシック" w:hAnsi="ＭＳ ゴシック"/>
          <w:sz w:val="20"/>
          <w:szCs w:val="20"/>
        </w:rPr>
        <w:t>記載</w:t>
      </w:r>
      <w:r w:rsidRPr="00572EA6">
        <w:rPr>
          <w:rFonts w:ascii="ＭＳ ゴシック" w:hAnsi="ＭＳ ゴシック" w:hint="eastAsia"/>
          <w:sz w:val="20"/>
          <w:szCs w:val="20"/>
        </w:rPr>
        <w:t>してください。</w:t>
      </w:r>
    </w:p>
    <w:p w:rsidR="00BE4F83" w:rsidRPr="00572EA6" w:rsidRDefault="00BE4F83" w:rsidP="00BE4F83">
      <w:pPr>
        <w:pStyle w:val="ac"/>
        <w:widowControl/>
        <w:numPr>
          <w:ilvl w:val="0"/>
          <w:numId w:val="22"/>
        </w:numPr>
        <w:spacing w:line="240" w:lineRule="exact"/>
        <w:ind w:leftChars="0"/>
        <w:jc w:val="left"/>
        <w:rPr>
          <w:rFonts w:asciiTheme="minorEastAsia" w:hAnsiTheme="minorEastAsia"/>
          <w:kern w:val="0"/>
          <w:sz w:val="20"/>
          <w:szCs w:val="20"/>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Pr>
          <w:rFonts w:ascii="ＭＳ 明朝" w:eastAsia="ＭＳ 明朝" w:hAnsi="ＭＳ 明朝" w:hint="eastAsia"/>
          <w:kern w:val="0"/>
          <w:szCs w:val="21"/>
        </w:rPr>
        <w:t>の</w:t>
      </w:r>
      <w:r>
        <w:rPr>
          <w:rFonts w:ascii="ＭＳ 明朝" w:eastAsia="ＭＳ 明朝" w:hAnsi="ＭＳ 明朝"/>
          <w:kern w:val="0"/>
          <w:szCs w:val="21"/>
        </w:rPr>
        <w:t>項には、</w:t>
      </w:r>
      <w:r w:rsidRPr="00BE4F83">
        <w:rPr>
          <w:rFonts w:asciiTheme="minorEastAsia" w:hAnsiTheme="minorEastAsia" w:hint="eastAsia"/>
          <w:kern w:val="0"/>
          <w:sz w:val="20"/>
          <w:szCs w:val="20"/>
        </w:rPr>
        <w:t>技術・手法の習得に必要な関連領域の知識、実経験</w:t>
      </w:r>
      <w:r>
        <w:rPr>
          <w:rFonts w:asciiTheme="minorEastAsia" w:hAnsiTheme="minorEastAsia" w:hint="eastAsia"/>
          <w:kern w:val="0"/>
          <w:sz w:val="20"/>
          <w:szCs w:val="20"/>
        </w:rPr>
        <w:t>および</w:t>
      </w:r>
      <w:r>
        <w:rPr>
          <w:rFonts w:asciiTheme="minorEastAsia" w:hAnsiTheme="minorEastAsia"/>
          <w:kern w:val="0"/>
          <w:sz w:val="20"/>
          <w:szCs w:val="20"/>
        </w:rPr>
        <w:t>語学力に</w:t>
      </w:r>
      <w:r w:rsidR="006626B4">
        <w:rPr>
          <w:rFonts w:asciiTheme="minorEastAsia" w:hAnsiTheme="minorEastAsia" w:hint="eastAsia"/>
          <w:kern w:val="0"/>
          <w:sz w:val="20"/>
          <w:szCs w:val="20"/>
        </w:rPr>
        <w:t>ついて</w:t>
      </w:r>
      <w:r w:rsidR="009F55B6">
        <w:rPr>
          <w:rFonts w:asciiTheme="minorEastAsia" w:hAnsiTheme="minorEastAsia"/>
          <w:kern w:val="0"/>
          <w:sz w:val="20"/>
          <w:szCs w:val="20"/>
        </w:rPr>
        <w:t>説明を記載して</w:t>
      </w:r>
      <w:r w:rsidR="009F55B6">
        <w:rPr>
          <w:rFonts w:asciiTheme="minorEastAsia" w:hAnsiTheme="minorEastAsia" w:hint="eastAsia"/>
          <w:kern w:val="0"/>
          <w:sz w:val="20"/>
          <w:szCs w:val="20"/>
        </w:rPr>
        <w:t>くだ</w:t>
      </w:r>
      <w:r>
        <w:rPr>
          <w:rFonts w:asciiTheme="minorEastAsia" w:hAnsiTheme="minorEastAsia"/>
          <w:kern w:val="0"/>
          <w:sz w:val="20"/>
          <w:szCs w:val="20"/>
        </w:rPr>
        <w:t>さい。</w:t>
      </w:r>
    </w:p>
    <w:p w:rsidR="009674F3" w:rsidRDefault="009674F3" w:rsidP="001B4A92">
      <w:pPr>
        <w:widowControl/>
        <w:spacing w:line="240" w:lineRule="exact"/>
        <w:jc w:val="left"/>
        <w:rPr>
          <w:rFonts w:ascii="ＭＳ ゴシック" w:eastAsia="ＭＳ ゴシック" w:hAnsi="ＭＳ ゴシック"/>
          <w:kern w:val="0"/>
          <w:szCs w:val="21"/>
        </w:rPr>
      </w:pPr>
    </w:p>
    <w:p w:rsidR="00A21746" w:rsidRPr="00A21746" w:rsidRDefault="00A21746" w:rsidP="001B4A92">
      <w:pPr>
        <w:widowControl/>
        <w:spacing w:line="240" w:lineRule="exact"/>
        <w:jc w:val="left"/>
        <w:rPr>
          <w:rFonts w:asciiTheme="minorEastAsia" w:hAnsiTheme="minorEastAsia"/>
          <w:kern w:val="0"/>
          <w:szCs w:val="21"/>
        </w:rPr>
      </w:pP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2322"/>
        <w:gridCol w:w="4620"/>
      </w:tblGrid>
      <w:tr w:rsidR="00A21746" w:rsidRPr="00A21746" w:rsidTr="00077F0D">
        <w:trPr>
          <w:trHeight w:val="656"/>
        </w:trPr>
        <w:tc>
          <w:tcPr>
            <w:tcW w:w="3063" w:type="dxa"/>
            <w:vMerge w:val="restart"/>
            <w:tcBorders>
              <w:top w:val="single" w:sz="12" w:space="0" w:color="auto"/>
              <w:left w:val="single" w:sz="12" w:space="0" w:color="auto"/>
              <w:right w:val="single" w:sz="8" w:space="0" w:color="auto"/>
            </w:tcBorders>
            <w:vAlign w:val="center"/>
          </w:tcPr>
          <w:p w:rsidR="00A21746" w:rsidRPr="00A21746" w:rsidRDefault="00A21746" w:rsidP="00077F0D">
            <w:pPr>
              <w:rPr>
                <w:rFonts w:asciiTheme="minorEastAsia" w:hAnsiTheme="minorEastAsia" w:cs="Meiryo UI"/>
                <w:bCs/>
                <w:szCs w:val="21"/>
              </w:rPr>
            </w:pPr>
            <w:r w:rsidRPr="00A21746">
              <w:rPr>
                <w:rFonts w:asciiTheme="minorEastAsia" w:hAnsiTheme="minorEastAsia" w:cs="Meiryo UI" w:hint="eastAsia"/>
                <w:bCs/>
                <w:szCs w:val="21"/>
              </w:rPr>
              <w:t>リサーチレジデントの雇用・育成経費の有無</w:t>
            </w:r>
          </w:p>
        </w:tc>
        <w:tc>
          <w:tcPr>
            <w:tcW w:w="2322" w:type="dxa"/>
            <w:vMerge w:val="restart"/>
            <w:tcBorders>
              <w:top w:val="single" w:sz="12" w:space="0" w:color="auto"/>
              <w:left w:val="single" w:sz="8" w:space="0" w:color="auto"/>
              <w:right w:val="single" w:sz="12" w:space="0" w:color="auto"/>
            </w:tcBorders>
            <w:tcMar>
              <w:top w:w="57" w:type="dxa"/>
              <w:left w:w="227" w:type="dxa"/>
              <w:bottom w:w="57" w:type="dxa"/>
              <w:right w:w="52" w:type="dxa"/>
            </w:tcMar>
            <w:vAlign w:val="center"/>
          </w:tcPr>
          <w:p w:rsidR="00A21746" w:rsidRPr="00A21746" w:rsidRDefault="00A21746" w:rsidP="00077F0D">
            <w:pPr>
              <w:jc w:val="center"/>
              <w:rPr>
                <w:rFonts w:asciiTheme="minorEastAsia" w:hAnsiTheme="minorEastAsia" w:cs="Meiryo UI"/>
                <w:noProof/>
                <w:color w:val="1F497D"/>
                <w:szCs w:val="21"/>
              </w:rPr>
            </w:pPr>
            <w:r w:rsidRPr="00A21746">
              <w:rPr>
                <w:rFonts w:asciiTheme="minorEastAsia" w:hAnsiTheme="minorEastAsia" w:cs="Meiryo UI" w:hint="eastAsia"/>
                <w:noProof/>
                <w:szCs w:val="21"/>
              </w:rPr>
              <w:t>有／無</w:t>
            </w:r>
          </w:p>
        </w:tc>
        <w:tc>
          <w:tcPr>
            <w:tcW w:w="4620" w:type="dxa"/>
            <w:tcBorders>
              <w:top w:val="single" w:sz="12" w:space="0" w:color="auto"/>
              <w:left w:val="single" w:sz="8" w:space="0" w:color="auto"/>
              <w:bottom w:val="single" w:sz="12" w:space="0" w:color="auto"/>
              <w:right w:val="single" w:sz="12" w:space="0" w:color="auto"/>
            </w:tcBorders>
            <w:vAlign w:val="center"/>
          </w:tcPr>
          <w:p w:rsidR="00A21746" w:rsidRPr="00A21746" w:rsidRDefault="00A21746" w:rsidP="00077F0D">
            <w:pPr>
              <w:rPr>
                <w:rFonts w:asciiTheme="minorEastAsia" w:hAnsiTheme="minorEastAsia" w:cs="Meiryo UI"/>
                <w:noProof/>
                <w:color w:val="1F497D"/>
                <w:szCs w:val="21"/>
              </w:rPr>
            </w:pPr>
            <w:r w:rsidRPr="00A21746">
              <w:rPr>
                <w:rFonts w:asciiTheme="minorEastAsia" w:hAnsiTheme="minorEastAsia" w:cs="Meiryo UI" w:hint="eastAsia"/>
                <w:noProof/>
                <w:szCs w:val="21"/>
              </w:rPr>
              <w:t>H</w:t>
            </w:r>
            <w:r w:rsidR="004D2598">
              <w:rPr>
                <w:rFonts w:asciiTheme="minorEastAsia" w:hAnsiTheme="minorEastAsia" w:cs="Meiryo UI"/>
                <w:noProof/>
                <w:szCs w:val="21"/>
              </w:rPr>
              <w:t>30</w:t>
            </w:r>
            <w:r w:rsidRPr="00A21746">
              <w:rPr>
                <w:rFonts w:asciiTheme="minorEastAsia" w:hAnsiTheme="minorEastAsia" w:cs="Meiryo UI" w:hint="eastAsia"/>
                <w:noProof/>
                <w:szCs w:val="21"/>
              </w:rPr>
              <w:t>年度　雇用・育成経費（上限６，０００，０００円）</w:t>
            </w:r>
          </w:p>
        </w:tc>
      </w:tr>
      <w:tr w:rsidR="00A21746" w:rsidRPr="00A21746" w:rsidTr="00077F0D">
        <w:trPr>
          <w:trHeight w:val="655"/>
        </w:trPr>
        <w:tc>
          <w:tcPr>
            <w:tcW w:w="3063" w:type="dxa"/>
            <w:vMerge/>
            <w:tcBorders>
              <w:left w:val="single" w:sz="12" w:space="0" w:color="auto"/>
              <w:bottom w:val="single" w:sz="12" w:space="0" w:color="auto"/>
              <w:right w:val="single" w:sz="8" w:space="0" w:color="auto"/>
            </w:tcBorders>
            <w:vAlign w:val="center"/>
          </w:tcPr>
          <w:p w:rsidR="00A21746" w:rsidRPr="00A21746" w:rsidRDefault="00A21746" w:rsidP="00077F0D">
            <w:pPr>
              <w:rPr>
                <w:rFonts w:asciiTheme="minorEastAsia" w:hAnsiTheme="minorEastAsia" w:cs="Meiryo UI"/>
                <w:bCs/>
                <w:szCs w:val="21"/>
              </w:rPr>
            </w:pPr>
          </w:p>
        </w:tc>
        <w:tc>
          <w:tcPr>
            <w:tcW w:w="2322" w:type="dxa"/>
            <w:vMerge/>
            <w:tcBorders>
              <w:left w:val="single" w:sz="8" w:space="0" w:color="auto"/>
              <w:bottom w:val="single" w:sz="12" w:space="0" w:color="auto"/>
              <w:right w:val="single" w:sz="12" w:space="0" w:color="auto"/>
            </w:tcBorders>
            <w:tcMar>
              <w:top w:w="57" w:type="dxa"/>
              <w:left w:w="227" w:type="dxa"/>
              <w:bottom w:w="57" w:type="dxa"/>
              <w:right w:w="52" w:type="dxa"/>
            </w:tcMar>
            <w:vAlign w:val="center"/>
          </w:tcPr>
          <w:p w:rsidR="00A21746" w:rsidRPr="00A21746" w:rsidRDefault="00A21746" w:rsidP="00077F0D">
            <w:pPr>
              <w:rPr>
                <w:rFonts w:asciiTheme="minorEastAsia" w:hAnsiTheme="minorEastAsia" w:cs="Meiryo UI"/>
                <w:i/>
                <w:noProof/>
                <w:color w:val="1F497D"/>
                <w:szCs w:val="21"/>
              </w:rPr>
            </w:pPr>
          </w:p>
        </w:tc>
        <w:tc>
          <w:tcPr>
            <w:tcW w:w="4620" w:type="dxa"/>
            <w:tcBorders>
              <w:top w:val="single" w:sz="12" w:space="0" w:color="auto"/>
              <w:left w:val="single" w:sz="8" w:space="0" w:color="auto"/>
              <w:bottom w:val="single" w:sz="12" w:space="0" w:color="auto"/>
              <w:right w:val="single" w:sz="12" w:space="0" w:color="auto"/>
            </w:tcBorders>
            <w:vAlign w:val="center"/>
          </w:tcPr>
          <w:p w:rsidR="00A21746" w:rsidRPr="00A21746" w:rsidRDefault="00A21746" w:rsidP="00077F0D">
            <w:pPr>
              <w:jc w:val="center"/>
              <w:rPr>
                <w:rFonts w:asciiTheme="minorEastAsia" w:hAnsiTheme="minorEastAsia" w:cs="Meiryo UI"/>
                <w:i/>
                <w:noProof/>
                <w:color w:val="1F497D"/>
                <w:szCs w:val="21"/>
              </w:rPr>
            </w:pPr>
            <w:r w:rsidRPr="00A21746">
              <w:rPr>
                <w:rFonts w:asciiTheme="minorEastAsia" w:hAnsiTheme="minorEastAsia" w:cs="Meiryo UI" w:hint="eastAsia"/>
                <w:i/>
                <w:color w:val="548DD4" w:themeColor="text2" w:themeTint="99"/>
                <w:szCs w:val="21"/>
              </w:rPr>
              <w:t xml:space="preserve">X,XXX,XXX　</w:t>
            </w:r>
            <w:r w:rsidRPr="00A21746">
              <w:rPr>
                <w:rFonts w:asciiTheme="minorEastAsia" w:hAnsiTheme="minorEastAsia" w:cs="Meiryo UI" w:hint="eastAsia"/>
                <w:szCs w:val="21"/>
              </w:rPr>
              <w:t>円</w:t>
            </w:r>
          </w:p>
        </w:tc>
      </w:tr>
    </w:tbl>
    <w:p w:rsidR="00A21746" w:rsidRDefault="00A21746" w:rsidP="001B4A92">
      <w:pPr>
        <w:widowControl/>
        <w:spacing w:line="240" w:lineRule="exact"/>
        <w:jc w:val="left"/>
        <w:rPr>
          <w:rFonts w:ascii="ＭＳ ゴシック" w:eastAsia="ＭＳ ゴシック" w:hAnsi="ＭＳ ゴシック"/>
          <w:kern w:val="0"/>
          <w:szCs w:val="21"/>
        </w:rPr>
      </w:pPr>
    </w:p>
    <w:p w:rsidR="00F649F1" w:rsidRDefault="00F649F1" w:rsidP="001B4A92">
      <w:pPr>
        <w:widowControl/>
        <w:spacing w:line="240" w:lineRule="exact"/>
        <w:jc w:val="left"/>
        <w:rPr>
          <w:rFonts w:ascii="ＭＳ ゴシック" w:eastAsia="ＭＳ ゴシック" w:hAnsi="ＭＳ ゴシック"/>
          <w:kern w:val="0"/>
          <w:szCs w:val="21"/>
        </w:rPr>
      </w:pPr>
    </w:p>
    <w:p w:rsidR="001D146E" w:rsidRPr="00D44E0A" w:rsidRDefault="001D146E" w:rsidP="001D146E">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氏 名</w:t>
      </w:r>
      <w:r w:rsidRPr="00D44E0A">
        <w:rPr>
          <w:rFonts w:ascii="ＭＳ 明朝" w:eastAsia="ＭＳ 明朝" w:hAnsi="ＭＳ 明朝"/>
          <w:b/>
          <w:kern w:val="0"/>
          <w:sz w:val="28"/>
          <w:szCs w:val="28"/>
        </w:rPr>
        <w:t>：</w:t>
      </w:r>
      <w:r w:rsidR="00B82011" w:rsidRPr="00D44E0A">
        <w:rPr>
          <w:rFonts w:ascii="ＭＳ 明朝" w:eastAsia="ＭＳ 明朝" w:hAnsi="ＭＳ 明朝"/>
          <w:i/>
          <w:color w:val="4F81BD" w:themeColor="accent1"/>
          <w:kern w:val="0"/>
          <w:sz w:val="28"/>
          <w:szCs w:val="28"/>
        </w:rPr>
        <w:t xml:space="preserve"> </w:t>
      </w:r>
    </w:p>
    <w:p w:rsidR="001D146E" w:rsidRPr="00D44E0A" w:rsidRDefault="001D146E" w:rsidP="001D146E">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所 属：</w:t>
      </w:r>
      <w:r w:rsidR="00B82011" w:rsidRPr="00D44E0A">
        <w:rPr>
          <w:rFonts w:ascii="ＭＳ 明朝" w:eastAsia="ＭＳ 明朝" w:hAnsi="ＭＳ 明朝"/>
          <w:i/>
          <w:color w:val="4F81BD" w:themeColor="accent1"/>
          <w:kern w:val="0"/>
          <w:sz w:val="28"/>
          <w:szCs w:val="28"/>
        </w:rPr>
        <w:t xml:space="preserve"> </w:t>
      </w:r>
    </w:p>
    <w:p w:rsidR="00FF2AEC" w:rsidRDefault="00FF2AEC" w:rsidP="001B4A92">
      <w:pPr>
        <w:widowControl/>
        <w:spacing w:line="240" w:lineRule="exact"/>
        <w:jc w:val="left"/>
        <w:rPr>
          <w:rFonts w:ascii="ＭＳ 明朝" w:eastAsia="ＭＳ 明朝" w:hAnsi="ＭＳ 明朝"/>
          <w:b/>
          <w:kern w:val="0"/>
          <w:sz w:val="28"/>
          <w:szCs w:val="28"/>
        </w:rPr>
      </w:pPr>
    </w:p>
    <w:p w:rsidR="00453BD6" w:rsidRPr="00D44E0A" w:rsidRDefault="00453BD6" w:rsidP="001B4A92">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【学歴</w:t>
      </w:r>
      <w:r w:rsidR="001B4A92" w:rsidRPr="00D44E0A">
        <w:rPr>
          <w:rFonts w:ascii="ＭＳ 明朝" w:eastAsia="ＭＳ 明朝" w:hAnsi="ＭＳ 明朝" w:hint="eastAsia"/>
          <w:kern w:val="0"/>
          <w:szCs w:val="21"/>
        </w:rPr>
        <w:t>・</w:t>
      </w:r>
      <w:r w:rsidR="001B4A92" w:rsidRPr="00D44E0A">
        <w:rPr>
          <w:rFonts w:ascii="ＭＳ 明朝" w:eastAsia="ＭＳ 明朝" w:hAnsi="ＭＳ 明朝"/>
          <w:kern w:val="0"/>
          <w:szCs w:val="21"/>
        </w:rPr>
        <w:t>職歴</w:t>
      </w:r>
      <w:r w:rsidRPr="00D44E0A">
        <w:rPr>
          <w:rFonts w:ascii="ＭＳ 明朝" w:eastAsia="ＭＳ 明朝" w:hAnsi="ＭＳ 明朝" w:hint="eastAsia"/>
          <w:kern w:val="0"/>
          <w:szCs w:val="21"/>
        </w:rPr>
        <w:t>】</w:t>
      </w:r>
    </w:p>
    <w:p w:rsidR="00B24284" w:rsidRDefault="00B24284" w:rsidP="00B24284">
      <w:pPr>
        <w:widowControl/>
        <w:spacing w:line="240" w:lineRule="exact"/>
        <w:ind w:leftChars="135" w:left="283" w:firstLineChars="600" w:firstLine="1260"/>
        <w:jc w:val="left"/>
        <w:rPr>
          <w:rFonts w:ascii="ＭＳ 明朝" w:eastAsia="ＭＳ 明朝" w:hAnsi="ＭＳ 明朝"/>
          <w:kern w:val="0"/>
          <w:szCs w:val="21"/>
        </w:rPr>
      </w:pPr>
    </w:p>
    <w:p w:rsidR="00B82011" w:rsidRDefault="00B82011" w:rsidP="00B24284">
      <w:pPr>
        <w:widowControl/>
        <w:spacing w:line="240" w:lineRule="exact"/>
        <w:ind w:leftChars="135" w:left="283" w:firstLineChars="600" w:firstLine="1260"/>
        <w:jc w:val="left"/>
        <w:rPr>
          <w:rFonts w:ascii="ＭＳ 明朝" w:eastAsia="ＭＳ 明朝" w:hAnsi="ＭＳ 明朝"/>
          <w:kern w:val="0"/>
          <w:szCs w:val="21"/>
        </w:rPr>
      </w:pPr>
    </w:p>
    <w:p w:rsidR="00B82011" w:rsidRPr="00B82011" w:rsidRDefault="00B82011" w:rsidP="00B24284">
      <w:pPr>
        <w:widowControl/>
        <w:spacing w:line="240" w:lineRule="exact"/>
        <w:ind w:leftChars="135" w:left="283" w:firstLineChars="600" w:firstLine="1260"/>
        <w:jc w:val="left"/>
        <w:rPr>
          <w:rFonts w:ascii="ＭＳ 明朝" w:eastAsia="ＭＳ 明朝" w:hAnsi="ＭＳ 明朝"/>
          <w:kern w:val="0"/>
          <w:szCs w:val="21"/>
        </w:rPr>
      </w:pPr>
    </w:p>
    <w:p w:rsidR="00572EA6" w:rsidRPr="00D44E0A" w:rsidRDefault="00572EA6" w:rsidP="00572EA6">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w:t>
      </w:r>
      <w:r>
        <w:rPr>
          <w:rFonts w:ascii="ＭＳ 明朝" w:eastAsia="ＭＳ 明朝" w:hAnsi="ＭＳ 明朝" w:hint="eastAsia"/>
          <w:kern w:val="0"/>
          <w:szCs w:val="21"/>
        </w:rPr>
        <w:t>実績</w:t>
      </w:r>
      <w:r w:rsidRPr="00D44E0A">
        <w:rPr>
          <w:rFonts w:ascii="ＭＳ 明朝" w:eastAsia="ＭＳ 明朝" w:hAnsi="ＭＳ 明朝" w:hint="eastAsia"/>
          <w:kern w:val="0"/>
          <w:szCs w:val="21"/>
        </w:rPr>
        <w:t>】</w:t>
      </w:r>
    </w:p>
    <w:p w:rsidR="000A6E50" w:rsidRPr="00B82011" w:rsidRDefault="000A6E50" w:rsidP="00B24284">
      <w:pPr>
        <w:widowControl/>
        <w:spacing w:line="240" w:lineRule="exact"/>
        <w:ind w:leftChars="200" w:left="420"/>
        <w:jc w:val="left"/>
        <w:rPr>
          <w:rFonts w:ascii="ＭＳ 明朝" w:eastAsia="ＭＳ 明朝" w:hAnsi="ＭＳ 明朝"/>
        </w:rPr>
      </w:pPr>
    </w:p>
    <w:p w:rsidR="00B82011" w:rsidRDefault="00B82011" w:rsidP="00A138B3">
      <w:pPr>
        <w:widowControl/>
        <w:spacing w:line="240" w:lineRule="exact"/>
        <w:jc w:val="left"/>
        <w:rPr>
          <w:rFonts w:ascii="ＭＳ 明朝" w:eastAsia="ＭＳ 明朝" w:hAnsi="ＭＳ 明朝"/>
          <w:kern w:val="0"/>
          <w:szCs w:val="21"/>
        </w:rPr>
      </w:pPr>
    </w:p>
    <w:p w:rsidR="00B82011" w:rsidRDefault="00B82011" w:rsidP="00A138B3">
      <w:pPr>
        <w:widowControl/>
        <w:spacing w:line="240" w:lineRule="exact"/>
        <w:jc w:val="left"/>
        <w:rPr>
          <w:rFonts w:ascii="ＭＳ 明朝" w:eastAsia="ＭＳ 明朝" w:hAnsi="ＭＳ 明朝"/>
          <w:kern w:val="0"/>
          <w:szCs w:val="21"/>
        </w:rPr>
      </w:pPr>
    </w:p>
    <w:p w:rsidR="00A138B3" w:rsidRPr="00D44E0A" w:rsidRDefault="00A138B3" w:rsidP="00A138B3">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sidRPr="00D44E0A">
        <w:rPr>
          <w:rFonts w:ascii="ＭＳ 明朝" w:eastAsia="ＭＳ 明朝" w:hAnsi="ＭＳ 明朝" w:hint="eastAsia"/>
          <w:kern w:val="0"/>
          <w:szCs w:val="21"/>
        </w:rPr>
        <w:t>】</w:t>
      </w:r>
    </w:p>
    <w:p w:rsidR="001732FF" w:rsidRDefault="00573D42" w:rsidP="00573D42">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［業務実績について］</w:t>
      </w:r>
    </w:p>
    <w:p w:rsidR="00B82011" w:rsidRDefault="00B82011" w:rsidP="00573D42">
      <w:pPr>
        <w:widowControl/>
        <w:spacing w:line="240" w:lineRule="exact"/>
        <w:ind w:leftChars="135" w:left="283"/>
        <w:jc w:val="left"/>
        <w:rPr>
          <w:rFonts w:ascii="ＭＳ 明朝" w:eastAsia="ＭＳ 明朝" w:hAnsi="ＭＳ 明朝"/>
          <w:kern w:val="0"/>
          <w:szCs w:val="21"/>
        </w:rPr>
      </w:pPr>
    </w:p>
    <w:p w:rsidR="00B82011" w:rsidRPr="00B24284" w:rsidRDefault="00B82011" w:rsidP="00573D42">
      <w:pPr>
        <w:widowControl/>
        <w:spacing w:line="240" w:lineRule="exact"/>
        <w:ind w:leftChars="135" w:left="283"/>
        <w:jc w:val="left"/>
        <w:rPr>
          <w:rFonts w:ascii="ＭＳ 明朝" w:eastAsia="ＭＳ 明朝" w:hAnsi="ＭＳ 明朝"/>
          <w:i/>
          <w:color w:val="4F81BD" w:themeColor="accent1"/>
        </w:rPr>
      </w:pPr>
    </w:p>
    <w:p w:rsidR="00B82011" w:rsidRDefault="00573D42" w:rsidP="00B82011">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［語学力について］</w:t>
      </w:r>
    </w:p>
    <w:p w:rsidR="00B82011" w:rsidRDefault="00B82011" w:rsidP="00B82011">
      <w:pPr>
        <w:widowControl/>
        <w:spacing w:line="240" w:lineRule="exact"/>
        <w:ind w:leftChars="135" w:left="283"/>
        <w:jc w:val="left"/>
        <w:rPr>
          <w:rFonts w:ascii="ＭＳ 明朝" w:eastAsia="ＭＳ 明朝" w:hAnsi="ＭＳ 明朝"/>
          <w:kern w:val="0"/>
          <w:szCs w:val="21"/>
        </w:rPr>
      </w:pPr>
    </w:p>
    <w:p w:rsidR="00B82011" w:rsidRPr="00D44E0A" w:rsidRDefault="00B82011" w:rsidP="00B82011">
      <w:pPr>
        <w:widowControl/>
        <w:spacing w:line="240" w:lineRule="exact"/>
        <w:ind w:leftChars="135" w:left="283"/>
        <w:jc w:val="left"/>
        <w:rPr>
          <w:rFonts w:ascii="ＭＳ 明朝" w:eastAsia="ＭＳ 明朝" w:hAnsi="ＭＳ 明朝"/>
          <w:kern w:val="0"/>
          <w:szCs w:val="21"/>
        </w:rPr>
      </w:pPr>
    </w:p>
    <w:p w:rsidR="00667FAD" w:rsidRPr="00B82011" w:rsidRDefault="00667FAD" w:rsidP="00573D42">
      <w:pPr>
        <w:widowControl/>
        <w:spacing w:line="240" w:lineRule="exact"/>
        <w:ind w:leftChars="135" w:left="283"/>
        <w:jc w:val="left"/>
        <w:rPr>
          <w:rFonts w:ascii="ＭＳ 明朝" w:eastAsia="ＭＳ 明朝" w:hAnsi="ＭＳ 明朝"/>
          <w:kern w:val="0"/>
          <w:szCs w:val="21"/>
        </w:rPr>
      </w:pPr>
    </w:p>
    <w:p w:rsidR="006138A5" w:rsidRDefault="006138A5">
      <w:pPr>
        <w:widowControl/>
        <w:jc w:val="left"/>
        <w:rPr>
          <w:rFonts w:ascii="ＭＳ 明朝" w:eastAsia="ＭＳ 明朝" w:hAnsi="ＭＳ 明朝"/>
          <w:color w:val="4F81BD" w:themeColor="accent1"/>
          <w:kern w:val="0"/>
          <w:sz w:val="28"/>
          <w:szCs w:val="28"/>
        </w:rPr>
      </w:pPr>
      <w:r>
        <w:rPr>
          <w:rFonts w:ascii="ＭＳ 明朝" w:eastAsia="ＭＳ 明朝" w:hAnsi="ＭＳ 明朝"/>
          <w:color w:val="4F81BD" w:themeColor="accent1"/>
          <w:kern w:val="0"/>
          <w:sz w:val="28"/>
          <w:szCs w:val="28"/>
        </w:rPr>
        <w:br w:type="page"/>
      </w:r>
    </w:p>
    <w:p w:rsidR="00EE5278" w:rsidRPr="00932E81" w:rsidRDefault="00CB7D8E" w:rsidP="00932E81">
      <w:pPr>
        <w:autoSpaceDE w:val="0"/>
        <w:autoSpaceDN w:val="0"/>
        <w:adjustRightInd w:val="0"/>
        <w:jc w:val="left"/>
        <w:rPr>
          <w:rFonts w:ascii="ＭＳ 明朝" w:hAnsi="ＭＳ 明朝" w:cs="ＭＳ 明朝"/>
          <w:b/>
          <w:kern w:val="0"/>
          <w:sz w:val="24"/>
          <w:szCs w:val="20"/>
        </w:rPr>
      </w:pPr>
      <w:r w:rsidRPr="00932E81">
        <w:rPr>
          <w:rFonts w:ascii="Times New Roman" w:hAnsi="Times New Roman" w:cs="Times New Roman" w:hint="eastAsia"/>
          <w:b/>
          <w:kern w:val="0"/>
          <w:sz w:val="24"/>
          <w:szCs w:val="20"/>
        </w:rPr>
        <w:lastRenderedPageBreak/>
        <w:t>別紙</w:t>
      </w:r>
      <w:r w:rsidR="001732FF" w:rsidRPr="00932E81">
        <w:rPr>
          <w:rFonts w:ascii="Times New Roman" w:hAnsi="Times New Roman" w:cs="Times New Roman" w:hint="eastAsia"/>
          <w:b/>
          <w:kern w:val="0"/>
          <w:sz w:val="24"/>
          <w:szCs w:val="20"/>
        </w:rPr>
        <w:t>２</w:t>
      </w:r>
      <w:r w:rsidR="00932E81" w:rsidRPr="00932E81">
        <w:rPr>
          <w:rFonts w:ascii="Times New Roman" w:hAnsi="Times New Roman" w:cs="Times New Roman" w:hint="eastAsia"/>
          <w:b/>
          <w:kern w:val="0"/>
          <w:sz w:val="24"/>
          <w:szCs w:val="20"/>
        </w:rPr>
        <w:t xml:space="preserve">　</w:t>
      </w:r>
      <w:r w:rsidR="00EE5278" w:rsidRPr="00932E81">
        <w:rPr>
          <w:rFonts w:ascii="ＭＳ 明朝" w:hAnsi="ＭＳ 明朝" w:cs="ＭＳ 明朝" w:hint="eastAsia"/>
          <w:b/>
          <w:kern w:val="0"/>
          <w:sz w:val="24"/>
          <w:szCs w:val="20"/>
        </w:rPr>
        <w:t>研究開発</w:t>
      </w:r>
      <w:r w:rsidR="001D5680" w:rsidRPr="00932E81">
        <w:rPr>
          <w:rFonts w:ascii="ＭＳ 明朝" w:hAnsi="ＭＳ 明朝" w:cs="ＭＳ 明朝" w:hint="eastAsia"/>
          <w:b/>
          <w:kern w:val="0"/>
          <w:sz w:val="24"/>
          <w:szCs w:val="20"/>
        </w:rPr>
        <w:t>・</w:t>
      </w:r>
      <w:r w:rsidR="001D5680" w:rsidRPr="00932E81">
        <w:rPr>
          <w:rFonts w:ascii="ＭＳ 明朝" w:hAnsi="ＭＳ 明朝" w:cs="ＭＳ 明朝"/>
          <w:b/>
          <w:kern w:val="0"/>
          <w:sz w:val="24"/>
          <w:szCs w:val="20"/>
        </w:rPr>
        <w:t>研修</w:t>
      </w:r>
      <w:r w:rsidR="00EE5278" w:rsidRPr="00932E81">
        <w:rPr>
          <w:rFonts w:ascii="ＭＳ 明朝" w:hAnsi="ＭＳ 明朝" w:cs="ＭＳ 明朝" w:hint="eastAsia"/>
          <w:b/>
          <w:kern w:val="0"/>
          <w:sz w:val="24"/>
          <w:szCs w:val="20"/>
        </w:rPr>
        <w:t>の主なスケジュール</w:t>
      </w:r>
      <w:r w:rsidR="00F06DB3" w:rsidRPr="00017021">
        <w:rPr>
          <w:rFonts w:ascii="ＭＳ 明朝" w:hAnsi="ＭＳ 明朝" w:cs="ＭＳ 明朝" w:hint="eastAsia"/>
          <w:b/>
          <w:kern w:val="0"/>
          <w:szCs w:val="21"/>
        </w:rPr>
        <w:t>（</w:t>
      </w:r>
      <w:r w:rsidR="00F06DB3" w:rsidRPr="00017021">
        <w:rPr>
          <w:rFonts w:ascii="ＭＳ 明朝" w:hAnsi="ＭＳ 明朝" w:cs="ＭＳ 明朝" w:hint="eastAsia"/>
          <w:b/>
          <w:kern w:val="0"/>
          <w:szCs w:val="21"/>
          <w:u w:val="single"/>
        </w:rPr>
        <w:t>１頁以内</w:t>
      </w:r>
      <w:r w:rsidR="00F06DB3" w:rsidRPr="00017021">
        <w:rPr>
          <w:rFonts w:ascii="ＭＳ 明朝" w:hAnsi="ＭＳ 明朝" w:cs="ＭＳ 明朝" w:hint="eastAsia"/>
          <w:b/>
          <w:kern w:val="0"/>
          <w:szCs w:val="21"/>
        </w:rPr>
        <w:t>で作成してください。）</w:t>
      </w:r>
    </w:p>
    <w:p w:rsidR="00EE5278" w:rsidRPr="00A97BBF" w:rsidRDefault="003D3269"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2A6186" w:rsidRDefault="00EE5278" w:rsidP="002A6186">
      <w:pPr>
        <w:pStyle w:val="ac"/>
        <w:numPr>
          <w:ilvl w:val="1"/>
          <w:numId w:val="18"/>
        </w:numPr>
        <w:autoSpaceDE w:val="0"/>
        <w:autoSpaceDN w:val="0"/>
        <w:adjustRightInd w:val="0"/>
        <w:spacing w:line="240" w:lineRule="exact"/>
        <w:ind w:leftChars="0"/>
        <w:jc w:val="left"/>
        <w:rPr>
          <w:rFonts w:ascii="ＭＳ 明朝" w:hAnsi="ＭＳ 明朝" w:cs="ＭＳ 明朝"/>
          <w:kern w:val="0"/>
          <w:sz w:val="20"/>
          <w:szCs w:val="20"/>
        </w:rPr>
      </w:pPr>
      <w:r w:rsidRPr="002A6186">
        <w:rPr>
          <w:rFonts w:ascii="ＭＳ 明朝" w:hAnsi="ＭＳ 明朝" w:cs="ＭＳ 明朝" w:hint="eastAsia"/>
          <w:kern w:val="0"/>
          <w:sz w:val="20"/>
          <w:szCs w:val="20"/>
        </w:rPr>
        <w:t>マイルストーン：達成しようとする研究開発の節目となる到達点・達成事項</w:t>
      </w:r>
    </w:p>
    <w:p w:rsidR="00EE5278" w:rsidRDefault="00EE5278"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653536" w:rsidRPr="00653536" w:rsidRDefault="00653536"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sidRPr="00653536">
        <w:rPr>
          <w:color w:val="000000" w:themeColor="text1"/>
          <w:sz w:val="20"/>
          <w:szCs w:val="20"/>
        </w:rPr>
        <w:t>研究開始から治験への移行等、実用化に結びつくまでの具体的な年次計画を示した</w:t>
      </w:r>
      <w:r w:rsidRPr="00653536">
        <w:rPr>
          <w:rFonts w:hint="eastAsia"/>
          <w:color w:val="000000" w:themeColor="text1"/>
          <w:sz w:val="20"/>
          <w:szCs w:val="20"/>
        </w:rPr>
        <w:t>工</w:t>
      </w:r>
      <w:r w:rsidRPr="00653536">
        <w:rPr>
          <w:color w:val="000000" w:themeColor="text1"/>
          <w:sz w:val="20"/>
          <w:szCs w:val="20"/>
        </w:rPr>
        <w:t>程表</w:t>
      </w:r>
      <w:r w:rsidRPr="00653536">
        <w:rPr>
          <w:rFonts w:hint="eastAsia"/>
          <w:color w:val="000000" w:themeColor="text1"/>
          <w:sz w:val="20"/>
          <w:szCs w:val="20"/>
        </w:rPr>
        <w:t>を</w:t>
      </w:r>
      <w:r w:rsidRPr="00653536">
        <w:rPr>
          <w:color w:val="000000" w:themeColor="text1"/>
          <w:sz w:val="20"/>
          <w:szCs w:val="20"/>
        </w:rPr>
        <w:t>別添１として</w:t>
      </w:r>
      <w:r w:rsidRPr="00653536">
        <w:rPr>
          <w:rFonts w:hint="eastAsia"/>
          <w:color w:val="000000" w:themeColor="text1"/>
          <w:sz w:val="20"/>
          <w:szCs w:val="20"/>
        </w:rPr>
        <w:t>添付してください</w:t>
      </w:r>
      <w:r>
        <w:rPr>
          <w:rFonts w:hint="eastAsia"/>
          <w:color w:val="000000" w:themeColor="text1"/>
          <w:sz w:val="20"/>
          <w:szCs w:val="20"/>
        </w:rPr>
        <w:t>（様式自由）</w:t>
      </w:r>
      <w:r w:rsidRPr="00653536">
        <w:rPr>
          <w:color w:val="000000" w:themeColor="text1"/>
          <w:sz w:val="20"/>
          <w:szCs w:val="20"/>
        </w:rPr>
        <w:t>。</w:t>
      </w:r>
    </w:p>
    <w:p w:rsidR="00EE5278" w:rsidRDefault="00EE5278" w:rsidP="00EE5278">
      <w:pPr>
        <w:autoSpaceDE w:val="0"/>
        <w:autoSpaceDN w:val="0"/>
        <w:adjustRightInd w:val="0"/>
        <w:ind w:left="420"/>
        <w:jc w:val="left"/>
        <w:rPr>
          <w:rFonts w:ascii="ＭＳ 明朝" w:hAnsi="ＭＳ 明朝" w:cs="ＭＳ 明朝"/>
          <w:b/>
          <w:kern w:val="0"/>
          <w:szCs w:val="20"/>
        </w:rPr>
      </w:pPr>
    </w:p>
    <w:p w:rsidR="003E1B27" w:rsidRDefault="003E1B27" w:rsidP="00EE5278">
      <w:pPr>
        <w:autoSpaceDE w:val="0"/>
        <w:autoSpaceDN w:val="0"/>
        <w:adjustRightInd w:val="0"/>
        <w:ind w:left="420"/>
        <w:jc w:val="left"/>
        <w:rPr>
          <w:rFonts w:ascii="ＭＳ 明朝" w:hAnsi="ＭＳ 明朝" w:cs="ＭＳ 明朝"/>
          <w:b/>
          <w:kern w:val="0"/>
          <w:szCs w:val="20"/>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658"/>
        <w:gridCol w:w="659"/>
        <w:gridCol w:w="661"/>
        <w:gridCol w:w="671"/>
        <w:gridCol w:w="661"/>
        <w:gridCol w:w="661"/>
        <w:gridCol w:w="661"/>
        <w:gridCol w:w="671"/>
        <w:gridCol w:w="661"/>
        <w:gridCol w:w="661"/>
        <w:gridCol w:w="661"/>
        <w:gridCol w:w="652"/>
      </w:tblGrid>
      <w:tr w:rsidR="003E1B27" w:rsidRPr="00BC6DDC" w:rsidTr="00436281">
        <w:trPr>
          <w:trHeight w:val="524"/>
        </w:trPr>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16"/>
                <w:szCs w:val="20"/>
              </w:rPr>
            </w:pPr>
            <w:r w:rsidRPr="00BC6DDC">
              <w:rPr>
                <w:rFonts w:asciiTheme="majorEastAsia" w:eastAsia="ＭＳ 明朝" w:hAnsiTheme="majorEastAsia" w:cs="Times New Roman" w:hint="eastAsia"/>
                <w:sz w:val="16"/>
                <w:szCs w:val="20"/>
              </w:rPr>
              <w:t>研究</w:t>
            </w:r>
            <w:r w:rsidRPr="00BC6DDC">
              <w:rPr>
                <w:rFonts w:asciiTheme="majorEastAsia" w:eastAsia="ＭＳ 明朝" w:hAnsiTheme="majorEastAsia" w:cs="Times New Roman"/>
                <w:sz w:val="16"/>
                <w:szCs w:val="20"/>
              </w:rPr>
              <w:t>開発項目</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ind w:leftChars="-53" w:left="-21" w:hangingChars="56" w:hanging="90"/>
              <w:jc w:val="center"/>
              <w:rPr>
                <w:rFonts w:asciiTheme="majorEastAsia" w:eastAsia="ＭＳ 明朝" w:hAnsiTheme="majorEastAsia" w:cs="Times New Roman"/>
                <w:sz w:val="16"/>
                <w:szCs w:val="20"/>
              </w:rPr>
            </w:pPr>
            <w:r w:rsidRPr="00BC6DDC">
              <w:rPr>
                <w:rFonts w:asciiTheme="majorEastAsia" w:eastAsia="ＭＳ 明朝" w:hAnsiTheme="majorEastAsia" w:cs="Times New Roman" w:hint="eastAsia"/>
                <w:sz w:val="16"/>
                <w:szCs w:val="20"/>
              </w:rPr>
              <w:t>機関名</w:t>
            </w:r>
          </w:p>
          <w:p w:rsidR="003E1B27" w:rsidRPr="00BC6DDC" w:rsidRDefault="003E1B27" w:rsidP="00436281">
            <w:pPr>
              <w:spacing w:line="0" w:lineRule="atLeast"/>
              <w:ind w:leftChars="-53" w:left="-21" w:hangingChars="56" w:hanging="90"/>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16"/>
                <w:szCs w:val="20"/>
              </w:rPr>
              <w:t>担当者氏名</w:t>
            </w:r>
          </w:p>
        </w:tc>
        <w:tc>
          <w:tcPr>
            <w:tcW w:w="26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第</w:t>
            </w:r>
            <w:r w:rsidRPr="00BC6DDC">
              <w:rPr>
                <w:rFonts w:asciiTheme="majorEastAsia" w:eastAsia="ＭＳ 明朝" w:hAnsiTheme="majorEastAsia" w:cs="Times New Roman" w:hint="eastAsia"/>
                <w:sz w:val="20"/>
                <w:szCs w:val="20"/>
              </w:rPr>
              <w:t>1</w:t>
            </w:r>
            <w:r w:rsidRPr="00BC6DDC">
              <w:rPr>
                <w:rFonts w:asciiTheme="majorEastAsia" w:eastAsia="ＭＳ 明朝" w:hAnsiTheme="majorEastAsia" w:cs="Times New Roman"/>
                <w:sz w:val="20"/>
                <w:szCs w:val="20"/>
              </w:rPr>
              <w:t>年度</w:t>
            </w:r>
          </w:p>
          <w:p w:rsidR="003E1B27" w:rsidRPr="00BC6DDC" w:rsidRDefault="003E1B27" w:rsidP="003E1B27">
            <w:pPr>
              <w:spacing w:line="0" w:lineRule="atLeast"/>
              <w:jc w:val="center"/>
              <w:rPr>
                <w:rFonts w:asciiTheme="majorEastAsia" w:eastAsia="ＭＳ 明朝" w:hAnsiTheme="majorEastAsia" w:cs="Times New Roman"/>
                <w:sz w:val="20"/>
                <w:szCs w:val="20"/>
              </w:rPr>
            </w:pPr>
            <w:r>
              <w:rPr>
                <w:rFonts w:asciiTheme="majorEastAsia" w:eastAsia="ＭＳ 明朝" w:hAnsiTheme="majorEastAsia" w:cs="Times New Roman" w:hint="eastAsia"/>
                <w:sz w:val="20"/>
                <w:szCs w:val="20"/>
              </w:rPr>
              <w:t>(2018</w:t>
            </w:r>
            <w:r w:rsidRPr="00BC6DDC">
              <w:rPr>
                <w:rFonts w:asciiTheme="majorEastAsia" w:eastAsia="ＭＳ 明朝" w:hAnsiTheme="majorEastAsia" w:cs="Times New Roman"/>
                <w:sz w:val="20"/>
                <w:szCs w:val="20"/>
              </w:rPr>
              <w:t>年度</w:t>
            </w:r>
            <w:r w:rsidRPr="00BC6DDC">
              <w:rPr>
                <w:rFonts w:asciiTheme="majorEastAsia" w:eastAsia="ＭＳ 明朝" w:hAnsiTheme="majorEastAsia" w:cs="Times New Roman" w:hint="eastAsia"/>
                <w:sz w:val="20"/>
                <w:szCs w:val="20"/>
              </w:rPr>
              <w:t>)</w:t>
            </w:r>
          </w:p>
        </w:tc>
        <w:tc>
          <w:tcPr>
            <w:tcW w:w="26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第</w:t>
            </w:r>
            <w:r w:rsidRPr="00BC6DDC">
              <w:rPr>
                <w:rFonts w:asciiTheme="majorEastAsia" w:eastAsia="ＭＳ 明朝" w:hAnsiTheme="majorEastAsia" w:cs="Times New Roman"/>
                <w:sz w:val="20"/>
                <w:szCs w:val="20"/>
              </w:rPr>
              <w:t>2</w:t>
            </w:r>
            <w:r w:rsidRPr="00BC6DDC">
              <w:rPr>
                <w:rFonts w:asciiTheme="majorEastAsia" w:eastAsia="ＭＳ 明朝" w:hAnsiTheme="majorEastAsia" w:cs="Times New Roman"/>
                <w:sz w:val="20"/>
                <w:szCs w:val="20"/>
              </w:rPr>
              <w:t>年度</w:t>
            </w:r>
          </w:p>
          <w:p w:rsidR="003E1B27" w:rsidRPr="00BC6DDC" w:rsidRDefault="003E1B27" w:rsidP="003E1B27">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sz w:val="20"/>
                <w:szCs w:val="20"/>
              </w:rPr>
              <w:t>(</w:t>
            </w:r>
            <w:r>
              <w:rPr>
                <w:rFonts w:asciiTheme="majorEastAsia" w:eastAsia="ＭＳ 明朝" w:hAnsiTheme="majorEastAsia" w:cs="Times New Roman" w:hint="eastAsia"/>
                <w:sz w:val="20"/>
                <w:szCs w:val="20"/>
              </w:rPr>
              <w:t>2019</w:t>
            </w:r>
            <w:r w:rsidRPr="00BC6DDC">
              <w:rPr>
                <w:rFonts w:asciiTheme="majorEastAsia" w:eastAsia="ＭＳ 明朝" w:hAnsiTheme="majorEastAsia" w:cs="Times New Roman"/>
                <w:sz w:val="20"/>
                <w:szCs w:val="20"/>
              </w:rPr>
              <w:t>度</w:t>
            </w:r>
            <w:r w:rsidRPr="00BC6DDC">
              <w:rPr>
                <w:rFonts w:asciiTheme="majorEastAsia" w:eastAsia="ＭＳ 明朝" w:hAnsiTheme="majorEastAsia" w:cs="Times New Roman" w:hint="eastAsia"/>
                <w:sz w:val="20"/>
                <w:szCs w:val="20"/>
              </w:rPr>
              <w:t>)</w:t>
            </w:r>
          </w:p>
        </w:tc>
        <w:tc>
          <w:tcPr>
            <w:tcW w:w="26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第</w:t>
            </w:r>
            <w:r w:rsidRPr="00BC6DDC">
              <w:rPr>
                <w:rFonts w:asciiTheme="majorEastAsia" w:eastAsia="ＭＳ 明朝" w:hAnsiTheme="majorEastAsia" w:cs="Times New Roman"/>
                <w:sz w:val="20"/>
                <w:szCs w:val="20"/>
              </w:rPr>
              <w:t>3</w:t>
            </w:r>
            <w:r w:rsidRPr="00BC6DDC">
              <w:rPr>
                <w:rFonts w:asciiTheme="majorEastAsia" w:eastAsia="ＭＳ 明朝" w:hAnsiTheme="majorEastAsia" w:cs="Times New Roman"/>
                <w:sz w:val="20"/>
                <w:szCs w:val="20"/>
              </w:rPr>
              <w:t>年度</w:t>
            </w:r>
          </w:p>
          <w:p w:rsidR="003E1B27" w:rsidRPr="00BC6DDC" w:rsidRDefault="003E1B27" w:rsidP="003E1B27">
            <w:pPr>
              <w:spacing w:line="0" w:lineRule="atLeast"/>
              <w:jc w:val="center"/>
              <w:rPr>
                <w:rFonts w:asciiTheme="majorEastAsia" w:eastAsia="ＭＳ 明朝" w:hAnsiTheme="majorEastAsia" w:cs="Times New Roman"/>
                <w:sz w:val="20"/>
                <w:szCs w:val="20"/>
              </w:rPr>
            </w:pPr>
            <w:r>
              <w:rPr>
                <w:rFonts w:asciiTheme="majorEastAsia" w:eastAsia="ＭＳ 明朝" w:hAnsiTheme="majorEastAsia" w:cs="Times New Roman" w:hint="eastAsia"/>
                <w:sz w:val="20"/>
                <w:szCs w:val="20"/>
              </w:rPr>
              <w:t>(2020</w:t>
            </w:r>
            <w:r w:rsidRPr="00BC6DDC">
              <w:rPr>
                <w:rFonts w:asciiTheme="majorEastAsia" w:eastAsia="ＭＳ 明朝" w:hAnsiTheme="majorEastAsia" w:cs="Times New Roman"/>
                <w:sz w:val="20"/>
                <w:szCs w:val="20"/>
              </w:rPr>
              <w:t>年度</w:t>
            </w:r>
            <w:r w:rsidRPr="00BC6DDC">
              <w:rPr>
                <w:rFonts w:asciiTheme="majorEastAsia" w:eastAsia="ＭＳ 明朝" w:hAnsiTheme="majorEastAsia" w:cs="Times New Roman" w:hint="eastAsia"/>
                <w:sz w:val="20"/>
                <w:szCs w:val="20"/>
              </w:rPr>
              <w:t>)</w:t>
            </w:r>
          </w:p>
        </w:tc>
      </w:tr>
      <w:tr w:rsidR="003E1B27" w:rsidRPr="00BC6DDC" w:rsidTr="00436281">
        <w:trPr>
          <w:trHeight w:val="258"/>
        </w:trPr>
        <w:tc>
          <w:tcPr>
            <w:tcW w:w="992" w:type="dxa"/>
            <w:vMerge/>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jc w:val="center"/>
              <w:rPr>
                <w:rFonts w:asciiTheme="majorEastAsia" w:eastAsia="ＭＳ 明朝" w:hAnsiTheme="majorEastAsia" w:cs="Times New Roman"/>
                <w:sz w:val="20"/>
                <w:szCs w:val="20"/>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ind w:leftChars="-53" w:left="1" w:hangingChars="56" w:hanging="112"/>
              <w:jc w:val="center"/>
              <w:rPr>
                <w:rFonts w:asciiTheme="majorEastAsia" w:eastAsia="ＭＳ 明朝" w:hAnsiTheme="majorEastAsia" w:cs="Times New Roman"/>
                <w:sz w:val="20"/>
                <w:szCs w:val="20"/>
              </w:rPr>
            </w:pPr>
          </w:p>
        </w:tc>
        <w:tc>
          <w:tcPr>
            <w:tcW w:w="658"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1</w:t>
            </w:r>
          </w:p>
        </w:tc>
        <w:tc>
          <w:tcPr>
            <w:tcW w:w="659"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3</w:t>
            </w:r>
          </w:p>
        </w:tc>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4</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1</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3</w:t>
            </w:r>
          </w:p>
        </w:tc>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4</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1</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3</w:t>
            </w:r>
          </w:p>
        </w:tc>
        <w:tc>
          <w:tcPr>
            <w:tcW w:w="652"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4</w:t>
            </w:r>
          </w:p>
        </w:tc>
      </w:tr>
      <w:tr w:rsidR="003E1B27" w:rsidRPr="00BC6DDC" w:rsidTr="00436281">
        <w:trPr>
          <w:trHeight w:val="959"/>
        </w:trPr>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1.</w:t>
            </w:r>
            <w:r w:rsidRPr="00BC6DDC">
              <w:rPr>
                <w:rFonts w:asciiTheme="majorEastAsia" w:eastAsia="ＭＳ 明朝" w:hAnsiTheme="majorEastAsia" w:cs="Times New Roman" w:hint="eastAsia"/>
                <w:color w:val="0000CC"/>
                <w:sz w:val="16"/>
                <w:szCs w:val="20"/>
              </w:rPr>
              <w:t>○○○の開発</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・細胞単離・分子学的解析</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・大型動物を用いた非臨床</w:t>
            </w:r>
            <w:r w:rsidRPr="00BC6DDC">
              <w:rPr>
                <w:rFonts w:asciiTheme="majorEastAsia" w:eastAsia="ＭＳ 明朝" w:hAnsiTheme="majorEastAsia" w:cs="Times New Roman" w:hint="eastAsia"/>
                <w:color w:val="0000CC"/>
                <w:sz w:val="16"/>
                <w:szCs w:val="20"/>
              </w:rPr>
              <w:t>POC</w:t>
            </w:r>
            <w:r w:rsidRPr="00BC6DDC">
              <w:rPr>
                <w:rFonts w:asciiTheme="majorEastAsia" w:eastAsia="ＭＳ 明朝" w:hAnsiTheme="majorEastAsia" w:cs="Times New Roman" w:hint="eastAsia"/>
                <w:color w:val="0000CC"/>
                <w:sz w:val="16"/>
                <w:szCs w:val="20"/>
              </w:rPr>
              <w:t>取得</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ind w:leftChars="-53" w:left="-21" w:hangingChars="56" w:hanging="90"/>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（代表者）</w:t>
            </w:r>
          </w:p>
          <w:p w:rsidR="003E1B27" w:rsidRPr="00BC6DDC" w:rsidRDefault="003E1B27" w:rsidP="00436281">
            <w:pPr>
              <w:spacing w:line="0" w:lineRule="atLeast"/>
              <w:ind w:leftChars="-53" w:left="-21" w:hangingChars="56" w:hanging="90"/>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r w:rsidRPr="00BC6DDC">
              <w:rPr>
                <w:rFonts w:asciiTheme="majorEastAsia" w:eastAsia="ＭＳ 明朝" w:hAnsiTheme="majorEastAsia" w:cs="Times New Roman" w:hint="eastAsia"/>
                <w:color w:val="0000CC"/>
                <w:sz w:val="16"/>
                <w:szCs w:val="20"/>
              </w:rPr>
              <w:t>大学</w:t>
            </w:r>
          </w:p>
          <w:p w:rsidR="003E1B27" w:rsidRPr="00BC6DDC" w:rsidRDefault="003E1B27" w:rsidP="00436281">
            <w:pPr>
              <w:spacing w:line="0" w:lineRule="atLeast"/>
              <w:ind w:leftChars="-53" w:left="-21" w:hangingChars="56" w:hanging="90"/>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p>
          <w:p w:rsidR="003E1B27" w:rsidRPr="00BC6DDC" w:rsidRDefault="003E1B27" w:rsidP="00436281">
            <w:pPr>
              <w:spacing w:line="0" w:lineRule="atLeast"/>
              <w:ind w:leftChars="-53" w:left="-21" w:hangingChars="56" w:hanging="90"/>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napToGrid w:val="0"/>
              <w:spacing w:line="0" w:lineRule="atLeast"/>
              <w:rPr>
                <w:rFonts w:asciiTheme="majorEastAsia" w:eastAsia="ＭＳ 明朝" w:hAnsiTheme="majorEastAsia" w:cs="Times New Roman"/>
                <w:sz w:val="12"/>
                <w:szCs w:val="16"/>
              </w:rPr>
            </w:pPr>
          </w:p>
          <w:p w:rsidR="003E1B27" w:rsidRPr="00BC6DDC" w:rsidRDefault="003E1B27" w:rsidP="00436281">
            <w:pPr>
              <w:snapToGrid w:val="0"/>
              <w:spacing w:line="0" w:lineRule="atLeast"/>
              <w:rPr>
                <w:rFonts w:asciiTheme="majorEastAsia" w:eastAsia="ＭＳ 明朝" w:hAnsiTheme="majorEastAsia" w:cs="Times New Roman"/>
                <w:sz w:val="12"/>
                <w:szCs w:val="16"/>
              </w:rPr>
            </w:pPr>
          </w:p>
          <w:p w:rsidR="003E1B27" w:rsidRPr="00BC6DDC" w:rsidRDefault="003E1B27" w:rsidP="00436281">
            <w:pPr>
              <w:snapToGrid w:val="0"/>
              <w:spacing w:line="0" w:lineRule="atLeast"/>
              <w:rPr>
                <w:rFonts w:asciiTheme="majorEastAsia" w:eastAsia="ＭＳ 明朝" w:hAnsiTheme="majorEastAsia" w:cs="Times New Roman"/>
                <w:sz w:val="12"/>
                <w:szCs w:val="16"/>
              </w:rPr>
            </w:pPr>
          </w:p>
          <w:p w:rsidR="003E1B27" w:rsidRPr="00BC6DDC" w:rsidRDefault="003E1B27" w:rsidP="00436281">
            <w:pPr>
              <w:snapToGrid w:val="0"/>
              <w:spacing w:line="0" w:lineRule="atLeast"/>
              <w:rPr>
                <w:rFonts w:asciiTheme="majorEastAsia" w:eastAsia="ＭＳ 明朝" w:hAnsiTheme="majorEastAsia" w:cs="Times New Roman"/>
                <w:sz w:val="12"/>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6432" behindDoc="0" locked="0" layoutInCell="1" allowOverlap="1" wp14:anchorId="33E506B1" wp14:editId="743E72DD">
                      <wp:simplePos x="0" y="0"/>
                      <wp:positionH relativeFrom="column">
                        <wp:posOffset>-68663</wp:posOffset>
                      </wp:positionH>
                      <wp:positionV relativeFrom="paragraph">
                        <wp:posOffset>147679</wp:posOffset>
                      </wp:positionV>
                      <wp:extent cx="1089025" cy="0"/>
                      <wp:effectExtent l="38100" t="76200" r="15875" b="95250"/>
                      <wp:wrapNone/>
                      <wp:docPr id="1" name="直線矢印コネクタ 1"/>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077989E" id="_x0000_t32" coordsize="21600,21600" o:spt="32" o:oned="t" path="m,l21600,21600e" filled="f">
                      <v:path arrowok="t" fillok="f" o:connecttype="none"/>
                      <o:lock v:ext="edit" shapetype="t"/>
                    </v:shapetype>
                    <v:shape id="直線矢印コネクタ 1" o:spid="_x0000_s1026" type="#_x0000_t32" style="position:absolute;left:0;text-align:left;margin-left:-5.4pt;margin-top:11.65pt;width:8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" strokecolor="windowText" strokeweight="1pt">
                      <v:stroke startarrow="block" endarrow="block" joinstyle="miter"/>
                    </v:shape>
                  </w:pict>
                </mc:Fallback>
              </mc:AlternateContent>
            </w: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hint="eastAsia"/>
                <w:noProof/>
                <w:color w:val="0000CC"/>
                <w:sz w:val="20"/>
                <w:szCs w:val="20"/>
              </w:rPr>
              <mc:AlternateContent>
                <mc:Choice Requires="wps">
                  <w:drawing>
                    <wp:anchor distT="0" distB="0" distL="114300" distR="114300" simplePos="0" relativeHeight="251664384" behindDoc="0" locked="0" layoutInCell="1" allowOverlap="1" wp14:anchorId="1AC97BD4" wp14:editId="3EA02B17">
                      <wp:simplePos x="0" y="0"/>
                      <wp:positionH relativeFrom="column">
                        <wp:posOffset>2187324</wp:posOffset>
                      </wp:positionH>
                      <wp:positionV relativeFrom="paragraph">
                        <wp:posOffset>31629</wp:posOffset>
                      </wp:positionV>
                      <wp:extent cx="808689" cy="5285"/>
                      <wp:effectExtent l="38100" t="76200" r="29845" b="90170"/>
                      <wp:wrapNone/>
                      <wp:docPr id="2" name="直線矢印コネクタ 2"/>
                      <wp:cNvGraphicFramePr/>
                      <a:graphic xmlns:a="http://schemas.openxmlformats.org/drawingml/2006/main">
                        <a:graphicData uri="http://schemas.microsoft.com/office/word/2010/wordprocessingShape">
                          <wps:wsp>
                            <wps:cNvCnPr/>
                            <wps:spPr>
                              <a:xfrm flipV="1">
                                <a:off x="0" y="0"/>
                                <a:ext cx="808689" cy="5285"/>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3F719F1" id="直線矢印コネクタ 2" o:spid="_x0000_s1026" type="#_x0000_t32" style="position:absolute;left:0;text-align:left;margin-left:172.25pt;margin-top:2.5pt;width:63.7pt;height:.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" strokecolor="windowText" strokeweight="1pt">
                      <v:stroke startarrow="block" endarrow="block" joinstyle="miter"/>
                    </v:shape>
                  </w:pict>
                </mc:Fallback>
              </mc:AlternateContent>
            </w: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5408" behindDoc="0" locked="0" layoutInCell="1" allowOverlap="1" wp14:anchorId="21A1D83D" wp14:editId="58F16F8E">
                      <wp:simplePos x="0" y="0"/>
                      <wp:positionH relativeFrom="column">
                        <wp:posOffset>1039942</wp:posOffset>
                      </wp:positionH>
                      <wp:positionV relativeFrom="paragraph">
                        <wp:posOffset>33450</wp:posOffset>
                      </wp:positionV>
                      <wp:extent cx="1089025" cy="0"/>
                      <wp:effectExtent l="38100" t="76200" r="15875" b="95250"/>
                      <wp:wrapNone/>
                      <wp:docPr id="3" name="直線矢印コネクタ 3"/>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7BA18A" id="直線矢印コネクタ 3" o:spid="_x0000_s1026" type="#_x0000_t32" style="position:absolute;left:0;text-align:left;margin-left:81.9pt;margin-top:2.65pt;width:8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color w:val="0000CC"/>
                <w:sz w:val="14"/>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sz w:val="12"/>
                <w:szCs w:val="16"/>
              </w:rPr>
            </w:pPr>
            <w:r w:rsidRPr="00BC6DDC">
              <w:rPr>
                <w:rFonts w:asciiTheme="majorEastAsia" w:eastAsia="ＭＳ 明朝" w:hAnsiTheme="majorEastAsia" w:cs="Times New Roman" w:hint="eastAsia"/>
                <w:sz w:val="12"/>
                <w:szCs w:val="16"/>
              </w:rPr>
              <w:t>細胞単離・分子学的解析　　培養法確立・最適化・移植方法検討　特許出願・成果公表</w:t>
            </w:r>
          </w:p>
          <w:p w:rsidR="003E1B27" w:rsidRPr="00BC6DDC" w:rsidRDefault="003E1B27" w:rsidP="00436281">
            <w:pPr>
              <w:snapToGrid w:val="0"/>
              <w:spacing w:line="0" w:lineRule="atLeast"/>
              <w:rPr>
                <w:rFonts w:asciiTheme="majorEastAsia" w:eastAsia="ＭＳ 明朝" w:hAnsiTheme="majorEastAsia" w:cs="Times New Roman"/>
                <w:sz w:val="12"/>
                <w:szCs w:val="16"/>
              </w:rPr>
            </w:pP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sz w:val="12"/>
                <w:szCs w:val="16"/>
              </w:rPr>
            </w:pP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hint="eastAsia"/>
                <w:sz w:val="12"/>
                <w:szCs w:val="16"/>
              </w:rPr>
              <w:t xml:space="preserve">　</w:t>
            </w: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hint="eastAsia"/>
                <w:sz w:val="16"/>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sz w:val="12"/>
                <w:szCs w:val="12"/>
              </w:rPr>
            </w:pPr>
            <w:r w:rsidRPr="00BC6DDC">
              <w:rPr>
                <w:rFonts w:asciiTheme="majorEastAsia" w:eastAsia="ＭＳ 明朝" w:hAnsiTheme="majorEastAsia" w:cs="Times New Roman" w:hint="eastAsia"/>
                <w:color w:val="0000CC"/>
                <w:sz w:val="12"/>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sz w:val="12"/>
                <w:szCs w:val="12"/>
              </w:rPr>
            </w:pPr>
          </w:p>
          <w:p w:rsidR="003E1B27" w:rsidRPr="00BC6DDC" w:rsidRDefault="003E1B27" w:rsidP="00436281">
            <w:pPr>
              <w:snapToGrid w:val="0"/>
              <w:spacing w:line="0" w:lineRule="atLeast"/>
              <w:rPr>
                <w:rFonts w:asciiTheme="majorEastAsia" w:eastAsia="ＭＳ 明朝" w:hAnsiTheme="majorEastAsia" w:cs="Times New Roman"/>
                <w:sz w:val="12"/>
                <w:szCs w:val="16"/>
              </w:rPr>
            </w:pPr>
          </w:p>
          <w:p w:rsidR="003E1B27" w:rsidRPr="00BC6DDC" w:rsidRDefault="003E1B27" w:rsidP="00436281">
            <w:pPr>
              <w:snapToGrid w:val="0"/>
              <w:spacing w:line="0" w:lineRule="atLeast"/>
              <w:ind w:leftChars="-130" w:left="-273" w:firstLineChars="195" w:firstLine="273"/>
              <w:rPr>
                <w:rFonts w:asciiTheme="majorEastAsia" w:eastAsia="ＭＳ 明朝" w:hAnsiTheme="majorEastAsia" w:cs="Times New Roman"/>
                <w:color w:val="008000"/>
                <w:sz w:val="16"/>
                <w:szCs w:val="16"/>
              </w:rPr>
            </w:pP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7456" behindDoc="0" locked="0" layoutInCell="1" allowOverlap="1" wp14:anchorId="41517ACB" wp14:editId="6DE0A046">
                      <wp:simplePos x="0" y="0"/>
                      <wp:positionH relativeFrom="column">
                        <wp:posOffset>1657023</wp:posOffset>
                      </wp:positionH>
                      <wp:positionV relativeFrom="paragraph">
                        <wp:posOffset>78582</wp:posOffset>
                      </wp:positionV>
                      <wp:extent cx="1089025" cy="0"/>
                      <wp:effectExtent l="38100" t="76200" r="15875" b="95250"/>
                      <wp:wrapNone/>
                      <wp:docPr id="5" name="直線矢印コネクタ 5"/>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FEDC66" id="直線矢印コネクタ 5" o:spid="_x0000_s1026" type="#_x0000_t32" style="position:absolute;left:0;text-align:left;margin-left:130.45pt;margin-top:6.2pt;width:85.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" strokecolor="windowText" strokeweight="1pt">
                      <v:stroke startarrow="block" endarrow="block" joinstyle="miter"/>
                    </v:shape>
                  </w:pict>
                </mc:Fallback>
              </mc:AlternateContent>
            </w:r>
            <w:r w:rsidRPr="00BC6DDC">
              <w:rPr>
                <w:rFonts w:asciiTheme="majorEastAsia" w:eastAsia="ＭＳ 明朝" w:hAnsiTheme="majorEastAsia" w:cs="Times New Roman"/>
                <w:color w:val="008000"/>
                <w:sz w:val="16"/>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color w:val="0000CC"/>
                <w:sz w:val="12"/>
                <w:szCs w:val="12"/>
              </w:rPr>
            </w:pPr>
            <w:r w:rsidRPr="00BC6DDC">
              <w:rPr>
                <w:rFonts w:asciiTheme="majorEastAsia" w:eastAsia="ＭＳ 明朝" w:hAnsiTheme="majorEastAsia" w:cs="Times New Roman" w:hint="eastAsia"/>
                <w:color w:val="FF0000"/>
                <w:sz w:val="16"/>
                <w:szCs w:val="16"/>
              </w:rPr>
              <w:t xml:space="preserve">　　　</w:t>
            </w:r>
            <w:r w:rsidRPr="00BC6DDC">
              <w:rPr>
                <w:rFonts w:asciiTheme="majorEastAsia" w:eastAsia="ＭＳ 明朝" w:hAnsiTheme="majorEastAsia" w:cs="Times New Roman" w:hint="eastAsia"/>
                <w:color w:val="0000FF"/>
                <w:sz w:val="12"/>
                <w:szCs w:val="16"/>
              </w:rPr>
              <w:t xml:space="preserve">　　　　　　　　　　　</w:t>
            </w:r>
            <w:r w:rsidRPr="00BC6DDC">
              <w:rPr>
                <w:rFonts w:asciiTheme="majorEastAsia" w:eastAsia="ＭＳ 明朝" w:hAnsiTheme="majorEastAsia" w:cs="Times New Roman"/>
                <w:color w:val="0000FF"/>
                <w:sz w:val="12"/>
                <w:szCs w:val="16"/>
              </w:rPr>
              <w:t xml:space="preserve">　　</w:t>
            </w:r>
            <w:r w:rsidRPr="00BC6DDC">
              <w:rPr>
                <w:rFonts w:asciiTheme="majorEastAsia" w:eastAsia="ＭＳ 明朝" w:hAnsiTheme="majorEastAsia" w:cs="Times New Roman" w:hint="eastAsia"/>
                <w:color w:val="0000FF"/>
                <w:sz w:val="12"/>
                <w:szCs w:val="16"/>
              </w:rPr>
              <w:t xml:space="preserve">　　　　　</w:t>
            </w:r>
            <w:r w:rsidRPr="00BC6DDC">
              <w:rPr>
                <w:rFonts w:asciiTheme="majorEastAsia" w:eastAsia="ＭＳ 明朝" w:hAnsiTheme="majorEastAsia" w:cs="Times New Roman"/>
                <w:color w:val="0000FF"/>
                <w:sz w:val="12"/>
                <w:szCs w:val="16"/>
              </w:rPr>
              <w:t xml:space="preserve">　</w:t>
            </w:r>
            <w:r w:rsidRPr="00BC6DDC">
              <w:rPr>
                <w:rFonts w:asciiTheme="majorEastAsia" w:eastAsia="ＭＳ 明朝" w:hAnsiTheme="majorEastAsia" w:cs="Times New Roman" w:hint="eastAsia"/>
                <w:color w:val="0000FF"/>
                <w:sz w:val="12"/>
                <w:szCs w:val="16"/>
              </w:rPr>
              <w:t xml:space="preserve">　　</w:t>
            </w:r>
            <w:r w:rsidRPr="00BC6DDC">
              <w:rPr>
                <w:rFonts w:asciiTheme="majorEastAsia" w:eastAsia="ＭＳ 明朝" w:hAnsiTheme="majorEastAsia" w:cs="Times New Roman" w:hint="eastAsia"/>
                <w:sz w:val="12"/>
                <w:szCs w:val="12"/>
              </w:rPr>
              <w:t>非臨床</w:t>
            </w:r>
            <w:r w:rsidRPr="00BC6DDC">
              <w:rPr>
                <w:rFonts w:asciiTheme="majorEastAsia" w:eastAsia="ＭＳ 明朝" w:hAnsiTheme="majorEastAsia" w:cs="Times New Roman" w:hint="eastAsia"/>
                <w:sz w:val="12"/>
                <w:szCs w:val="12"/>
              </w:rPr>
              <w:t>P</w:t>
            </w:r>
            <w:r w:rsidRPr="00BC6DDC">
              <w:rPr>
                <w:rFonts w:asciiTheme="majorEastAsia" w:eastAsia="ＭＳ 明朝" w:hAnsiTheme="majorEastAsia" w:cs="Times New Roman"/>
                <w:sz w:val="12"/>
                <w:szCs w:val="12"/>
              </w:rPr>
              <w:t>OC</w:t>
            </w:r>
          </w:p>
          <w:p w:rsidR="003E1B27" w:rsidRPr="00BC6DDC" w:rsidRDefault="003E1B27" w:rsidP="00436281">
            <w:pPr>
              <w:snapToGrid w:val="0"/>
              <w:spacing w:line="0" w:lineRule="atLeast"/>
              <w:ind w:leftChars="-130" w:left="-273" w:firstLineChars="195" w:firstLine="312"/>
              <w:rPr>
                <w:rFonts w:asciiTheme="majorEastAsia" w:eastAsia="ＭＳ 明朝" w:hAnsiTheme="majorEastAsia" w:cs="Times New Roman"/>
                <w:color w:val="008000"/>
                <w:sz w:val="16"/>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2"/>
                <w:szCs w:val="12"/>
              </w:rPr>
            </w:pPr>
            <w:r w:rsidRPr="00BC6DDC">
              <w:rPr>
                <w:rFonts w:asciiTheme="majorEastAsia" w:eastAsia="ＭＳ 明朝" w:hAnsiTheme="majorEastAsia" w:cs="Times New Roman" w:hint="eastAsia"/>
                <w:color w:val="0000CC"/>
                <w:sz w:val="16"/>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noProof/>
                <w:color w:val="0000FF"/>
                <w:sz w:val="12"/>
                <w:szCs w:val="16"/>
              </w:rPr>
            </w:pPr>
          </w:p>
          <w:p w:rsidR="003E1B27" w:rsidRPr="00BC6DDC" w:rsidRDefault="003E1B27" w:rsidP="00436281">
            <w:pPr>
              <w:snapToGrid w:val="0"/>
              <w:spacing w:line="0" w:lineRule="atLeast"/>
              <w:ind w:firstLineChars="2100" w:firstLine="3360"/>
              <w:rPr>
                <w:rFonts w:asciiTheme="majorEastAsia" w:eastAsia="ＭＳ 明朝" w:hAnsiTheme="majorEastAsia" w:cs="Times New Roman"/>
                <w:color w:val="0000CC"/>
                <w:sz w:val="16"/>
                <w:szCs w:val="16"/>
              </w:rPr>
            </w:pPr>
          </w:p>
        </w:tc>
      </w:tr>
      <w:tr w:rsidR="003E1B27" w:rsidRPr="00BC6DDC" w:rsidTr="00436281">
        <w:trPr>
          <w:trHeight w:val="1030"/>
        </w:trPr>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2.</w:t>
            </w:r>
            <w:r w:rsidRPr="00BC6DDC">
              <w:rPr>
                <w:rFonts w:asciiTheme="majorEastAsia" w:eastAsia="ＭＳ 明朝" w:hAnsiTheme="majorEastAsia" w:cs="Times New Roman" w:hint="eastAsia"/>
                <w:color w:val="0000CC"/>
                <w:sz w:val="16"/>
                <w:szCs w:val="20"/>
              </w:rPr>
              <w:t>○○○の臨床研究</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・実施体制構築</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・臨床研究の実施</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（分担①）○○センター</w:t>
            </w:r>
          </w:p>
          <w:p w:rsidR="003E1B27" w:rsidRPr="00BC6DDC" w:rsidRDefault="003E1B27" w:rsidP="00436281">
            <w:pPr>
              <w:spacing w:line="0" w:lineRule="atLeast"/>
              <w:ind w:leftChars="-51" w:left="-107" w:firstLineChars="1" w:firstLine="1"/>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8480" behindDoc="0" locked="0" layoutInCell="1" allowOverlap="1" wp14:anchorId="5D719829" wp14:editId="69E74B1D">
                      <wp:simplePos x="0" y="0"/>
                      <wp:positionH relativeFrom="column">
                        <wp:posOffset>563880</wp:posOffset>
                      </wp:positionH>
                      <wp:positionV relativeFrom="paragraph">
                        <wp:posOffset>20955</wp:posOffset>
                      </wp:positionV>
                      <wp:extent cx="1089025" cy="0"/>
                      <wp:effectExtent l="38100" t="76200" r="15875" b="95250"/>
                      <wp:wrapNone/>
                      <wp:docPr id="9" name="直線矢印コネクタ 9"/>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F4DD3F7" id="直線矢印コネクタ 9" o:spid="_x0000_s1026" type="#_x0000_t32" style="position:absolute;left:0;text-align:left;margin-left:44.4pt;margin-top:1.65pt;width:8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p>
          <w:p w:rsidR="003E1B27" w:rsidRPr="00BC6DDC" w:rsidRDefault="003E1B27" w:rsidP="00436281">
            <w:pPr>
              <w:spacing w:line="0" w:lineRule="atLeast"/>
              <w:ind w:leftChars="-51" w:left="-107" w:firstLineChars="1" w:firstLine="2"/>
              <w:rPr>
                <w:rFonts w:asciiTheme="majorEastAsia" w:eastAsia="ＭＳ 明朝" w:hAnsiTheme="majorEastAsia" w:cs="Times New Roman"/>
                <w:color w:val="0000CC"/>
                <w:sz w:val="16"/>
                <w:szCs w:val="20"/>
              </w:rPr>
            </w:pP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noProof/>
                <w:color w:val="0000CC"/>
                <w:sz w:val="20"/>
                <w:szCs w:val="20"/>
              </w:rPr>
            </w:pPr>
          </w:p>
          <w:p w:rsidR="003E1B27" w:rsidRPr="00BC6DDC" w:rsidRDefault="003E1B27" w:rsidP="00436281">
            <w:pPr>
              <w:snapToGrid w:val="0"/>
              <w:spacing w:line="0" w:lineRule="atLeast"/>
              <w:rPr>
                <w:rFonts w:asciiTheme="majorEastAsia" w:eastAsia="ＭＳ 明朝" w:hAnsiTheme="majorEastAsia" w:cs="Times New Roman"/>
                <w:noProof/>
                <w:color w:val="0000CC"/>
                <w:sz w:val="20"/>
                <w:szCs w:val="20"/>
              </w:rPr>
            </w:pPr>
          </w:p>
          <w:p w:rsidR="003E1B27" w:rsidRPr="00BC6DDC" w:rsidRDefault="003E1B27" w:rsidP="00436281">
            <w:pPr>
              <w:snapToGrid w:val="0"/>
              <w:spacing w:line="0" w:lineRule="atLeast"/>
              <w:rPr>
                <w:rFonts w:asciiTheme="majorEastAsia" w:eastAsia="ＭＳ 明朝" w:hAnsiTheme="majorEastAsia" w:cs="Times New Roman"/>
                <w:noProof/>
                <w:sz w:val="12"/>
                <w:szCs w:val="12"/>
              </w:rPr>
            </w:pPr>
            <w:r w:rsidRPr="00BC6DDC">
              <w:rPr>
                <w:rFonts w:asciiTheme="majorEastAsia" w:eastAsia="ＭＳ 明朝" w:hAnsiTheme="majorEastAsia" w:cs="Times New Roman" w:hint="eastAsia"/>
                <w:noProof/>
                <w:sz w:val="12"/>
                <w:szCs w:val="12"/>
              </w:rPr>
              <w:t>実施体制構築</w:t>
            </w:r>
          </w:p>
          <w:p w:rsidR="003E1B27" w:rsidRPr="00BC6DDC" w:rsidRDefault="003E1B27" w:rsidP="00436281">
            <w:pPr>
              <w:snapToGrid w:val="0"/>
              <w:spacing w:line="0" w:lineRule="atLeast"/>
              <w:rPr>
                <w:rFonts w:asciiTheme="majorEastAsia" w:eastAsia="ＭＳ 明朝" w:hAnsiTheme="majorEastAsia" w:cs="Times New Roman"/>
                <w:noProof/>
                <w:color w:val="0000CC"/>
                <w:sz w:val="20"/>
                <w:szCs w:val="20"/>
              </w:rPr>
            </w:pPr>
          </w:p>
          <w:p w:rsidR="003E1B27" w:rsidRPr="00BC6DDC" w:rsidRDefault="003E1B27" w:rsidP="00436281">
            <w:pPr>
              <w:snapToGrid w:val="0"/>
              <w:spacing w:line="0" w:lineRule="atLeast"/>
              <w:rPr>
                <w:rFonts w:asciiTheme="majorEastAsia" w:eastAsia="ＭＳ 明朝" w:hAnsiTheme="majorEastAsia" w:cs="Times New Roman"/>
                <w:noProof/>
                <w:color w:val="0000CC"/>
                <w:sz w:val="20"/>
                <w:szCs w:val="20"/>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hint="eastAsia"/>
                <w:noProof/>
                <w:color w:val="0000CC"/>
                <w:sz w:val="16"/>
                <w:szCs w:val="20"/>
              </w:rPr>
              <mc:AlternateContent>
                <mc:Choice Requires="wps">
                  <w:drawing>
                    <wp:anchor distT="0" distB="0" distL="114300" distR="114300" simplePos="0" relativeHeight="251661312" behindDoc="0" locked="0" layoutInCell="1" allowOverlap="1" wp14:anchorId="693978CA" wp14:editId="5CDBD4BE">
                      <wp:simplePos x="0" y="0"/>
                      <wp:positionH relativeFrom="column">
                        <wp:posOffset>4390390</wp:posOffset>
                      </wp:positionH>
                      <wp:positionV relativeFrom="paragraph">
                        <wp:posOffset>34925</wp:posOffset>
                      </wp:positionV>
                      <wp:extent cx="442595" cy="0"/>
                      <wp:effectExtent l="38100" t="76200" r="14605" b="95250"/>
                      <wp:wrapNone/>
                      <wp:docPr id="20" name="直線矢印コネクタ 20"/>
                      <wp:cNvGraphicFramePr/>
                      <a:graphic xmlns:a="http://schemas.openxmlformats.org/drawingml/2006/main">
                        <a:graphicData uri="http://schemas.microsoft.com/office/word/2010/wordprocessingShape">
                          <wps:wsp>
                            <wps:cNvCnPr/>
                            <wps:spPr>
                              <a:xfrm flipV="1">
                                <a:off x="0" y="0"/>
                                <a:ext cx="44259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BA1745C" id="直線矢印コネクタ 20" o:spid="_x0000_s1026" type="#_x0000_t32" style="position:absolute;left:0;text-align:left;margin-left:345.7pt;margin-top:2.75pt;width:34.8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" strokecolor="windowText" strokeweight="1pt">
                      <v:stroke startarrow="block" endarrow="block" joinstyle="miter"/>
                    </v:shape>
                  </w:pict>
                </mc:Fallback>
              </mc:AlternateContent>
            </w: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0288" behindDoc="0" locked="0" layoutInCell="1" allowOverlap="1" wp14:anchorId="787D646C" wp14:editId="7D82768C">
                      <wp:simplePos x="0" y="0"/>
                      <wp:positionH relativeFrom="column">
                        <wp:posOffset>371539</wp:posOffset>
                      </wp:positionH>
                      <wp:positionV relativeFrom="paragraph">
                        <wp:posOffset>38735</wp:posOffset>
                      </wp:positionV>
                      <wp:extent cx="2935300" cy="0"/>
                      <wp:effectExtent l="38100" t="76200" r="17780" b="95250"/>
                      <wp:wrapNone/>
                      <wp:docPr id="289" name="直線矢印コネクタ 289"/>
                      <wp:cNvGraphicFramePr/>
                      <a:graphic xmlns:a="http://schemas.openxmlformats.org/drawingml/2006/main">
                        <a:graphicData uri="http://schemas.microsoft.com/office/word/2010/wordprocessingShape">
                          <wps:wsp>
                            <wps:cNvCnPr/>
                            <wps:spPr>
                              <a:xfrm>
                                <a:off x="0" y="0"/>
                                <a:ext cx="2935300"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534C8C" id="直線矢印コネクタ 289" o:spid="_x0000_s1026" type="#_x0000_t32" style="position:absolute;left:0;text-align:left;margin-left:29.25pt;margin-top:3.05pt;width:23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noProof/>
                <w:color w:val="0000CC"/>
                <w:sz w:val="16"/>
                <w:szCs w:val="20"/>
              </w:rPr>
              <mc:AlternateContent>
                <mc:Choice Requires="wps">
                  <w:drawing>
                    <wp:anchor distT="0" distB="0" distL="114300" distR="114300" simplePos="0" relativeHeight="251659264" behindDoc="0" locked="0" layoutInCell="1" allowOverlap="1" wp14:anchorId="110AC7AE" wp14:editId="659B2A90">
                      <wp:simplePos x="0" y="0"/>
                      <wp:positionH relativeFrom="column">
                        <wp:posOffset>-70687</wp:posOffset>
                      </wp:positionH>
                      <wp:positionV relativeFrom="paragraph">
                        <wp:posOffset>36628</wp:posOffset>
                      </wp:positionV>
                      <wp:extent cx="442609" cy="0"/>
                      <wp:effectExtent l="38100" t="76200" r="14605" b="95250"/>
                      <wp:wrapNone/>
                      <wp:docPr id="290" name="直線矢印コネクタ 290"/>
                      <wp:cNvGraphicFramePr/>
                      <a:graphic xmlns:a="http://schemas.openxmlformats.org/drawingml/2006/main">
                        <a:graphicData uri="http://schemas.microsoft.com/office/word/2010/wordprocessingShape">
                          <wps:wsp>
                            <wps:cNvCnPr/>
                            <wps:spPr>
                              <a:xfrm flipV="1">
                                <a:off x="0" y="0"/>
                                <a:ext cx="442609"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E2A238" id="直線矢印コネクタ 290" o:spid="_x0000_s1026" type="#_x0000_t32" style="position:absolute;left:0;text-align:left;margin-left:-5.55pt;margin-top:2.9pt;width:34.8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color w:val="0000CC"/>
                <w:sz w:val="14"/>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color w:val="0000CC"/>
                <w:sz w:val="16"/>
                <w:szCs w:val="16"/>
              </w:rPr>
            </w:pP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sz w:val="12"/>
                <w:szCs w:val="16"/>
              </w:rPr>
              <w:t xml:space="preserve">　</w:t>
            </w:r>
            <w:r w:rsidRPr="00BC6DDC">
              <w:rPr>
                <w:rFonts w:asciiTheme="majorEastAsia" w:eastAsia="ＭＳ 明朝" w:hAnsiTheme="majorEastAsia" w:cs="Times New Roman" w:hint="eastAsia"/>
                <w:sz w:val="12"/>
                <w:szCs w:val="16"/>
              </w:rPr>
              <w:t xml:space="preserve">        </w:t>
            </w:r>
            <w:r w:rsidRPr="00BC6DDC">
              <w:rPr>
                <w:rFonts w:asciiTheme="majorEastAsia" w:eastAsia="ＭＳ 明朝" w:hAnsiTheme="majorEastAsia" w:cs="Times New Roman" w:hint="eastAsia"/>
                <w:sz w:val="12"/>
                <w:szCs w:val="16"/>
              </w:rPr>
              <w:t xml:space="preserve">　　　　　　</w:t>
            </w:r>
            <w:r w:rsidRPr="00BC6DDC">
              <w:rPr>
                <w:rFonts w:asciiTheme="majorEastAsia" w:eastAsia="ＭＳ 明朝" w:hAnsiTheme="majorEastAsia" w:cs="Times New Roman"/>
                <w:sz w:val="12"/>
                <w:szCs w:val="16"/>
              </w:rPr>
              <w:t xml:space="preserve">　　　　　　</w:t>
            </w:r>
            <w:r w:rsidRPr="00BC6DDC">
              <w:rPr>
                <w:rFonts w:asciiTheme="majorEastAsia" w:eastAsia="ＭＳ 明朝" w:hAnsiTheme="majorEastAsia" w:cs="Times New Roman" w:hint="eastAsia"/>
                <w:color w:val="0000CC"/>
                <w:sz w:val="12"/>
                <w:szCs w:val="16"/>
              </w:rPr>
              <w:t xml:space="preserve">　</w:t>
            </w:r>
            <w:r w:rsidRPr="00BC6DDC">
              <w:rPr>
                <w:rFonts w:asciiTheme="majorEastAsia" w:eastAsia="ＭＳ 明朝" w:hAnsiTheme="majorEastAsia" w:cs="Times New Roman"/>
                <w:color w:val="0000CC"/>
                <w:sz w:val="16"/>
                <w:szCs w:val="16"/>
              </w:rPr>
              <w:t xml:space="preserve">     </w:t>
            </w:r>
            <w:r w:rsidRPr="00BC6DDC">
              <w:rPr>
                <w:rFonts w:asciiTheme="majorEastAsia" w:eastAsia="ＭＳ 明朝" w:hAnsiTheme="majorEastAsia" w:cs="Times New Roman" w:hint="eastAsia"/>
                <w:color w:val="0000CC"/>
                <w:sz w:val="16"/>
                <w:szCs w:val="16"/>
              </w:rPr>
              <w:t xml:space="preserve">　</w:t>
            </w:r>
            <w:r w:rsidRPr="00BC6DDC">
              <w:rPr>
                <w:rFonts w:asciiTheme="majorEastAsia" w:eastAsia="ＭＳ 明朝" w:hAnsiTheme="majorEastAsia" w:cs="Times New Roman"/>
                <w:color w:val="0000CC"/>
                <w:sz w:val="16"/>
                <w:szCs w:val="16"/>
              </w:rPr>
              <w:t xml:space="preserve">  </w:t>
            </w:r>
          </w:p>
          <w:p w:rsidR="003E1B27" w:rsidRPr="00BC6DDC" w:rsidRDefault="003E1B27" w:rsidP="00436281">
            <w:pPr>
              <w:snapToGrid w:val="0"/>
              <w:spacing w:line="0" w:lineRule="atLeast"/>
              <w:ind w:leftChars="-130" w:left="-273" w:firstLineChars="195" w:firstLine="312"/>
              <w:rPr>
                <w:rFonts w:asciiTheme="majorEastAsia" w:eastAsia="ＭＳ 明朝" w:hAnsiTheme="majorEastAsia" w:cs="Times New Roman"/>
                <w:color w:val="FF0000"/>
                <w:sz w:val="16"/>
                <w:szCs w:val="16"/>
              </w:rPr>
            </w:pPr>
            <w:r w:rsidRPr="00BC6DDC">
              <w:rPr>
                <w:rFonts w:asciiTheme="majorEastAsia" w:eastAsia="ＭＳ 明朝" w:hAnsiTheme="majorEastAsia" w:cs="Times New Roman"/>
                <w:color w:val="FF0000"/>
                <w:sz w:val="16"/>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color w:val="FF0000"/>
                <w:sz w:val="12"/>
                <w:szCs w:val="20"/>
              </w:rPr>
            </w:pPr>
            <w:r w:rsidRPr="00BC6DDC">
              <w:rPr>
                <w:rFonts w:asciiTheme="majorEastAsia" w:eastAsia="ＭＳ 明朝" w:hAnsiTheme="majorEastAsia" w:cs="Times New Roman" w:hint="eastAsia"/>
                <w:color w:val="0000FF"/>
                <w:sz w:val="12"/>
                <w:szCs w:val="20"/>
              </w:rPr>
              <w:t xml:space="preserve">　　　　　　　</w:t>
            </w:r>
            <w:r w:rsidRPr="00BC6DDC">
              <w:rPr>
                <w:rFonts w:asciiTheme="majorEastAsia" w:eastAsia="ＭＳ 明朝" w:hAnsiTheme="majorEastAsia" w:cs="Times New Roman" w:hint="eastAsia"/>
                <w:color w:val="FF0000"/>
                <w:sz w:val="12"/>
                <w:szCs w:val="20"/>
              </w:rPr>
              <w:t xml:space="preserve">　　　　　</w:t>
            </w:r>
            <w:r w:rsidRPr="00BC6DDC">
              <w:rPr>
                <w:rFonts w:asciiTheme="majorEastAsia" w:eastAsia="ＭＳ 明朝" w:hAnsiTheme="majorEastAsia" w:cs="Times New Roman"/>
                <w:color w:val="FF0000"/>
                <w:sz w:val="12"/>
                <w:szCs w:val="20"/>
              </w:rPr>
              <w:t xml:space="preserve">　　</w:t>
            </w:r>
            <w:r w:rsidRPr="00BC6DDC">
              <w:rPr>
                <w:rFonts w:asciiTheme="majorEastAsia" w:eastAsia="ＭＳ 明朝" w:hAnsiTheme="majorEastAsia" w:cs="Times New Roman" w:hint="eastAsia"/>
                <w:color w:val="FF0000"/>
                <w:sz w:val="12"/>
                <w:szCs w:val="20"/>
              </w:rPr>
              <w:t xml:space="preserve"> </w:t>
            </w:r>
            <w:r w:rsidRPr="00BC6DDC">
              <w:rPr>
                <w:rFonts w:asciiTheme="majorEastAsia" w:eastAsia="ＭＳ 明朝" w:hAnsiTheme="majorEastAsia" w:cs="Times New Roman"/>
                <w:color w:val="FF0000"/>
                <w:sz w:val="12"/>
                <w:szCs w:val="20"/>
              </w:rPr>
              <w:t xml:space="preserve">  </w:t>
            </w:r>
          </w:p>
        </w:tc>
      </w:tr>
      <w:tr w:rsidR="003E1B27" w:rsidRPr="00BC6DDC" w:rsidTr="00436281">
        <w:trPr>
          <w:trHeight w:val="2168"/>
        </w:trPr>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○○○の医師主導治験</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・治験実施計画書策定</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hint="eastAsia"/>
                <w:color w:val="0000CC"/>
                <w:sz w:val="16"/>
                <w:szCs w:val="20"/>
              </w:rPr>
              <w:t>P</w:t>
            </w:r>
            <w:r w:rsidRPr="00BC6DDC">
              <w:rPr>
                <w:rFonts w:asciiTheme="majorEastAsia" w:eastAsia="ＭＳ 明朝" w:hAnsiTheme="majorEastAsia" w:cs="Times New Roman"/>
                <w:color w:val="0000CC"/>
                <w:sz w:val="16"/>
                <w:szCs w:val="20"/>
              </w:rPr>
              <w:t>MDA</w:t>
            </w:r>
            <w:r w:rsidRPr="00BC6DDC">
              <w:rPr>
                <w:rFonts w:asciiTheme="majorEastAsia" w:eastAsia="ＭＳ 明朝" w:hAnsiTheme="majorEastAsia" w:cs="Times New Roman" w:hint="eastAsia"/>
                <w:color w:val="0000CC"/>
                <w:sz w:val="16"/>
                <w:szCs w:val="20"/>
              </w:rPr>
              <w:t>への相談</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（代表者）○○センター</w:t>
            </w:r>
          </w:p>
          <w:p w:rsidR="003E1B27" w:rsidRPr="00BC6DDC" w:rsidRDefault="003E1B27" w:rsidP="00436281">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p>
          <w:p w:rsidR="003E1B27" w:rsidRPr="00BC6DDC" w:rsidRDefault="003E1B27" w:rsidP="00436281">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noProof/>
                <w:sz w:val="16"/>
                <w:szCs w:val="16"/>
              </w:rPr>
              <mc:AlternateContent>
                <mc:Choice Requires="wps">
                  <w:drawing>
                    <wp:anchor distT="0" distB="0" distL="114300" distR="114300" simplePos="0" relativeHeight="251662336" behindDoc="0" locked="0" layoutInCell="1" allowOverlap="1" wp14:anchorId="0CBCB3AD" wp14:editId="3E45B3C3">
                      <wp:simplePos x="0" y="0"/>
                      <wp:positionH relativeFrom="column">
                        <wp:posOffset>552450</wp:posOffset>
                      </wp:positionH>
                      <wp:positionV relativeFrom="paragraph">
                        <wp:posOffset>890756</wp:posOffset>
                      </wp:positionV>
                      <wp:extent cx="4903470" cy="0"/>
                      <wp:effectExtent l="38100" t="76200" r="11430" b="95250"/>
                      <wp:wrapNone/>
                      <wp:docPr id="291" name="直線矢印コネクタ 291"/>
                      <wp:cNvGraphicFramePr/>
                      <a:graphic xmlns:a="http://schemas.openxmlformats.org/drawingml/2006/main">
                        <a:graphicData uri="http://schemas.microsoft.com/office/word/2010/wordprocessingShape">
                          <wps:wsp>
                            <wps:cNvCnPr/>
                            <wps:spPr>
                              <a:xfrm flipV="1">
                                <a:off x="0" y="0"/>
                                <a:ext cx="4903470"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BA65AF" id="直線矢印コネクタ 291" o:spid="_x0000_s1026" type="#_x0000_t32" style="position:absolute;left:0;text-align:left;margin-left:43.5pt;margin-top:70.15pt;width:386.1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" strokecolor="windowText" strokeweight="1pt">
                      <v:stroke startarrow="block" endarrow="block" joinstyle="miter"/>
                    </v:shape>
                  </w:pict>
                </mc:Fallback>
              </mc:AlternateContent>
            </w: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3360" behindDoc="0" locked="0" layoutInCell="1" allowOverlap="1" wp14:anchorId="130E175C" wp14:editId="1EA2DDE5">
                      <wp:simplePos x="0" y="0"/>
                      <wp:positionH relativeFrom="column">
                        <wp:posOffset>556895</wp:posOffset>
                      </wp:positionH>
                      <wp:positionV relativeFrom="paragraph">
                        <wp:posOffset>120826</wp:posOffset>
                      </wp:positionV>
                      <wp:extent cx="1089025" cy="0"/>
                      <wp:effectExtent l="38100" t="76200" r="15875" b="95250"/>
                      <wp:wrapNone/>
                      <wp:docPr id="292" name="直線矢印コネクタ 292"/>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798230" id="直線矢印コネクタ 292" o:spid="_x0000_s1026" type="#_x0000_t32" style="position:absolute;left:0;text-align:left;margin-left:43.85pt;margin-top:9.5pt;width:8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" strokecolor="windowText" strokeweight="1pt">
                      <v:stroke startarrow="block" endarrow="block" joinstyle="miter"/>
                    </v:shape>
                  </w:pict>
                </mc:Fallback>
              </mc:AlternateContent>
            </w: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hint="eastAsia"/>
                <w:color w:val="0000CC"/>
                <w:sz w:val="14"/>
                <w:szCs w:val="16"/>
              </w:rPr>
              <w:t xml:space="preserve">　</w:t>
            </w:r>
            <w:r w:rsidRPr="00BC6DDC">
              <w:rPr>
                <w:rFonts w:asciiTheme="majorEastAsia" w:eastAsia="ＭＳ 明朝" w:hAnsiTheme="majorEastAsia" w:cs="Times New Roman" w:hint="eastAsia"/>
                <w:sz w:val="14"/>
                <w:szCs w:val="16"/>
              </w:rPr>
              <w:t>治験実施計画書策定</w:t>
            </w: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FF0000"/>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sz w:val="14"/>
                <w:szCs w:val="16"/>
              </w:rPr>
            </w:pPr>
            <w:r w:rsidRPr="00BC6DDC">
              <w:rPr>
                <w:rFonts w:asciiTheme="majorEastAsia" w:eastAsia="ＭＳ 明朝" w:hAnsiTheme="majorEastAsia" w:cs="Times New Roman" w:hint="eastAsia"/>
                <w:color w:val="0000CC"/>
                <w:sz w:val="14"/>
                <w:szCs w:val="16"/>
              </w:rPr>
              <w:t xml:space="preserve">　　</w:t>
            </w:r>
            <w:r w:rsidRPr="00BC6DDC">
              <w:rPr>
                <w:rFonts w:asciiTheme="majorEastAsia" w:eastAsia="ＭＳ 明朝" w:hAnsiTheme="majorEastAsia" w:cs="Times New Roman" w:hint="eastAsia"/>
                <w:sz w:val="14"/>
                <w:szCs w:val="16"/>
              </w:rPr>
              <w:t>PMDA</w:t>
            </w:r>
            <w:r w:rsidRPr="00BC6DDC">
              <w:rPr>
                <w:rFonts w:asciiTheme="majorEastAsia" w:eastAsia="ＭＳ 明朝" w:hAnsiTheme="majorEastAsia" w:cs="Times New Roman" w:hint="eastAsia"/>
                <w:sz w:val="14"/>
                <w:szCs w:val="16"/>
              </w:rPr>
              <w:t>対面助言・薬事戦略相談</w:t>
            </w: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ind w:firstLineChars="200" w:firstLine="280"/>
              <w:rPr>
                <w:rFonts w:asciiTheme="majorEastAsia" w:eastAsia="ＭＳ 明朝" w:hAnsiTheme="majorEastAsia" w:cs="Times New Roman"/>
                <w:color w:val="0000CC"/>
                <w:sz w:val="14"/>
                <w:szCs w:val="16"/>
              </w:rPr>
            </w:pPr>
          </w:p>
        </w:tc>
      </w:tr>
    </w:tbl>
    <w:p w:rsidR="003E1B27" w:rsidRDefault="003E1B27" w:rsidP="003E1B27">
      <w:pPr>
        <w:autoSpaceDE w:val="0"/>
        <w:autoSpaceDN w:val="0"/>
        <w:adjustRightInd w:val="0"/>
        <w:ind w:left="420"/>
        <w:jc w:val="left"/>
        <w:rPr>
          <w:rFonts w:ascii="ＭＳ 明朝" w:hAnsi="ＭＳ 明朝" w:cs="ＭＳ 明朝"/>
          <w:b/>
          <w:kern w:val="0"/>
          <w:szCs w:val="20"/>
        </w:rPr>
      </w:pPr>
      <w:r>
        <w:rPr>
          <w:rFonts w:ascii="ＭＳ 明朝" w:hAnsi="ＭＳ 明朝" w:cs="ＭＳ 明朝"/>
          <w:b/>
          <w:kern w:val="0"/>
          <w:szCs w:val="20"/>
        </w:rPr>
        <w:br w:type="page"/>
      </w:r>
    </w:p>
    <w:p w:rsidR="00A97BBF" w:rsidRPr="00F06DB3" w:rsidRDefault="00CB7D8E" w:rsidP="00200FF3">
      <w:pPr>
        <w:spacing w:line="360" w:lineRule="auto"/>
        <w:ind w:right="408"/>
        <w:jc w:val="left"/>
        <w:rPr>
          <w:rFonts w:ascii="ＭＳ 明朝" w:hAnsi="ＭＳ 明朝"/>
          <w:b/>
          <w:sz w:val="24"/>
        </w:rPr>
      </w:pPr>
      <w:r w:rsidRPr="00200FF3">
        <w:rPr>
          <w:rFonts w:ascii="Times New Roman" w:hAnsi="Times New Roman" w:cs="Times New Roman" w:hint="eastAsia"/>
          <w:b/>
          <w:sz w:val="24"/>
        </w:rPr>
        <w:lastRenderedPageBreak/>
        <w:t>別紙</w:t>
      </w:r>
      <w:r w:rsidR="001732FF" w:rsidRPr="00200FF3">
        <w:rPr>
          <w:rFonts w:ascii="Times New Roman" w:hAnsi="Times New Roman" w:cs="Times New Roman" w:hint="eastAsia"/>
          <w:b/>
          <w:sz w:val="24"/>
        </w:rPr>
        <w:t>３</w:t>
      </w:r>
      <w:r w:rsidR="00200FF3" w:rsidRPr="00200FF3">
        <w:rPr>
          <w:rFonts w:ascii="Times New Roman" w:hAnsi="Times New Roman" w:cs="Times New Roman" w:hint="eastAsia"/>
          <w:b/>
          <w:sz w:val="24"/>
        </w:rPr>
        <w:t xml:space="preserve">　</w:t>
      </w:r>
      <w:r w:rsidR="00BC6BDF">
        <w:rPr>
          <w:rFonts w:ascii="ＭＳ 明朝" w:hAnsi="ＭＳ 明朝" w:hint="eastAsia"/>
          <w:b/>
          <w:sz w:val="24"/>
        </w:rPr>
        <w:t>実施体制</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代表機関、分担機関の組織、体制、連携、協力体制等について体制図を記載してください。</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各機関</w:t>
      </w:r>
      <w:r w:rsidR="003616C2">
        <w:rPr>
          <w:rFonts w:asciiTheme="minorEastAsia" w:hAnsiTheme="minorEastAsia" w:hint="eastAsia"/>
          <w:snapToGrid w:val="0"/>
          <w:kern w:val="0"/>
          <w:sz w:val="20"/>
          <w:szCs w:val="21"/>
        </w:rPr>
        <w:t>、</w:t>
      </w:r>
      <w:r w:rsidR="003616C2">
        <w:rPr>
          <w:rFonts w:asciiTheme="minorEastAsia" w:hAnsiTheme="minorEastAsia"/>
          <w:snapToGrid w:val="0"/>
          <w:kern w:val="0"/>
          <w:sz w:val="20"/>
          <w:szCs w:val="21"/>
        </w:rPr>
        <w:t>研究開発代表者、研究開発分担者等</w:t>
      </w:r>
      <w:r w:rsidRPr="002A6186">
        <w:rPr>
          <w:rFonts w:asciiTheme="minorEastAsia" w:hAnsiTheme="minorEastAsia" w:hint="eastAsia"/>
          <w:snapToGrid w:val="0"/>
          <w:kern w:val="0"/>
          <w:sz w:val="20"/>
          <w:szCs w:val="21"/>
        </w:rPr>
        <w:t>の役割が分かるように記載してください。</w:t>
      </w:r>
    </w:p>
    <w:p w:rsidR="00A97BBF"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研究開発課題の運営・推進及び進捗管理等の体制や方法について記載してください。</w:t>
      </w:r>
    </w:p>
    <w:p w:rsidR="00BC6BDF" w:rsidRPr="002A6186" w:rsidRDefault="00BC6BD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生物統計家</w:t>
      </w:r>
      <w:r>
        <w:rPr>
          <w:rFonts w:asciiTheme="minorEastAsia" w:hAnsiTheme="minorEastAsia"/>
          <w:snapToGrid w:val="0"/>
          <w:kern w:val="0"/>
          <w:sz w:val="20"/>
          <w:szCs w:val="21"/>
        </w:rPr>
        <w:t>の関与について記載してください。</w:t>
      </w:r>
    </w:p>
    <w:p w:rsidR="00BC6BDF" w:rsidRDefault="00BC6BDF" w:rsidP="00BC6BDF">
      <w:pPr>
        <w:rPr>
          <w:rFonts w:ascii="ＭＳ ゴシック" w:eastAsia="ＭＳ ゴシック" w:hAnsi="ＭＳ ゴシック"/>
          <w:kern w:val="0"/>
          <w:szCs w:val="21"/>
        </w:rPr>
      </w:pPr>
    </w:p>
    <w:p w:rsidR="00BC6BDF" w:rsidRDefault="00BC6BDF" w:rsidP="00BC6BDF">
      <w:pPr>
        <w:rPr>
          <w:rFonts w:ascii="ＭＳ ゴシック" w:eastAsia="ＭＳ ゴシック" w:hAnsi="ＭＳ ゴシック"/>
          <w:kern w:val="0"/>
          <w:szCs w:val="21"/>
        </w:rPr>
      </w:pPr>
    </w:p>
    <w:p w:rsidR="00BC6BDF" w:rsidRDefault="00BC6BDF" w:rsidP="00BC6BDF">
      <w:pPr>
        <w:rPr>
          <w:rFonts w:ascii="ＭＳ ゴシック" w:eastAsia="ＭＳ ゴシック" w:hAnsi="ＭＳ ゴシック"/>
          <w:kern w:val="0"/>
          <w:szCs w:val="21"/>
        </w:rPr>
      </w:pPr>
    </w:p>
    <w:p w:rsidR="00BC6BDF" w:rsidRPr="00BC6DDC" w:rsidRDefault="00BC6BDF" w:rsidP="00BC6BDF">
      <w:pPr>
        <w:rPr>
          <w:rFonts w:ascii="Meiryo UI" w:eastAsia="Meiryo UI" w:hAnsi="Meiryo UI" w:cs="Meiryo UI"/>
          <w:i/>
          <w:color w:val="0000CC"/>
          <w:szCs w:val="24"/>
        </w:rPr>
      </w:pPr>
      <w:r w:rsidRPr="00BC6DDC">
        <w:rPr>
          <w:rFonts w:ascii="Meiryo UI" w:eastAsia="Meiryo UI" w:hAnsi="Meiryo UI" w:cs="Meiryo UI" w:hint="eastAsia"/>
          <w:szCs w:val="24"/>
        </w:rPr>
        <w:t>（</w:t>
      </w:r>
      <w:r>
        <w:rPr>
          <w:rFonts w:ascii="Meiryo UI" w:eastAsia="Meiryo UI" w:hAnsi="Meiryo UI" w:cs="Meiryo UI" w:hint="eastAsia"/>
          <w:szCs w:val="24"/>
        </w:rPr>
        <w:t>１</w:t>
      </w:r>
      <w:r w:rsidRPr="00BC6DDC">
        <w:rPr>
          <w:rFonts w:ascii="Meiryo UI" w:eastAsia="Meiryo UI" w:hAnsi="Meiryo UI" w:cs="Meiryo UI" w:hint="eastAsia"/>
          <w:szCs w:val="24"/>
        </w:rPr>
        <w:t>）</w:t>
      </w:r>
      <w:r>
        <w:rPr>
          <w:rFonts w:ascii="Meiryo UI" w:eastAsia="Meiryo UI" w:hAnsi="Meiryo UI" w:cs="Meiryo UI" w:hint="eastAsia"/>
          <w:szCs w:val="24"/>
        </w:rPr>
        <w:t>実施体制図</w:t>
      </w:r>
    </w:p>
    <w:p w:rsidR="00BC6BDF" w:rsidRPr="00BC6BDF" w:rsidRDefault="00BC6BDF" w:rsidP="00BC6BDF">
      <w:pPr>
        <w:jc w:val="left"/>
        <w:rPr>
          <w:rFonts w:asciiTheme="majorEastAsia" w:eastAsia="ＭＳ 明朝" w:hAnsiTheme="majorEastAsia" w:cs="Times New Roman"/>
          <w:i/>
          <w:color w:val="548DD4" w:themeColor="text2" w:themeTint="99"/>
          <w:sz w:val="20"/>
          <w:szCs w:val="20"/>
        </w:rPr>
      </w:pPr>
      <w:r w:rsidRPr="00BC6BDF">
        <w:rPr>
          <w:rFonts w:asciiTheme="majorEastAsia" w:eastAsia="ＭＳ 明朝" w:hAnsiTheme="majorEastAsia" w:cs="Times New Roman" w:hint="eastAsia"/>
          <w:bCs/>
          <w:i/>
          <w:color w:val="548DD4" w:themeColor="text2" w:themeTint="99"/>
          <w:sz w:val="20"/>
          <w:szCs w:val="20"/>
        </w:rPr>
        <w:t>治験移行時には治験実施総括医師が研究代表となることが可能なように体制を整備しておくこと。代表者変更が難しい場合でも、治験実施責任者を決定しておき、治験の総括を確実に実施すること。</w:t>
      </w:r>
    </w:p>
    <w:p w:rsidR="00093DD4" w:rsidRPr="006138A5" w:rsidRDefault="00BC6BDF" w:rsidP="00BC6BDF">
      <w:pPr>
        <w:widowControl/>
        <w:jc w:val="left"/>
        <w:rPr>
          <w:rFonts w:asciiTheme="majorEastAsia" w:eastAsia="ＭＳ 明朝" w:hAnsiTheme="majorEastAsia" w:cs="Times New Roman"/>
          <w:bCs/>
          <w:i/>
          <w:color w:val="548DD4" w:themeColor="text2" w:themeTint="99"/>
          <w:sz w:val="20"/>
          <w:szCs w:val="20"/>
        </w:rPr>
      </w:pPr>
      <w:r w:rsidRPr="00BC6BDF">
        <w:rPr>
          <w:rFonts w:asciiTheme="majorEastAsia" w:eastAsia="ＭＳ 明朝" w:hAnsiTheme="majorEastAsia" w:cs="Times New Roman" w:hint="eastAsia"/>
          <w:bCs/>
          <w:i/>
          <w:color w:val="548DD4" w:themeColor="text2" w:themeTint="99"/>
          <w:sz w:val="20"/>
          <w:szCs w:val="20"/>
        </w:rPr>
        <w:t>（代表者変更については年度毎で良いものとする。）</w:t>
      </w:r>
    </w:p>
    <w:p w:rsidR="006138A5" w:rsidRDefault="006138A5">
      <w:pPr>
        <w:widowControl/>
        <w:jc w:val="left"/>
        <w:rPr>
          <w:rFonts w:ascii="ＭＳ ゴシック" w:eastAsia="ＭＳ ゴシック" w:hAnsi="ＭＳ ゴシック"/>
          <w:i/>
          <w:color w:val="548DD4" w:themeColor="text2" w:themeTint="99"/>
          <w:kern w:val="0"/>
          <w:szCs w:val="21"/>
        </w:rPr>
      </w:pPr>
      <w:r>
        <w:rPr>
          <w:rFonts w:ascii="ＭＳ ゴシック" w:eastAsia="ＭＳ ゴシック" w:hAnsi="ＭＳ ゴシック"/>
          <w:i/>
          <w:color w:val="548DD4" w:themeColor="text2" w:themeTint="99"/>
          <w:kern w:val="0"/>
          <w:szCs w:val="21"/>
        </w:rPr>
        <w:br w:type="page"/>
      </w:r>
    </w:p>
    <w:p w:rsidR="00093DD4" w:rsidRPr="00093DD4" w:rsidRDefault="00093DD4" w:rsidP="00BC6BDF">
      <w:pPr>
        <w:widowControl/>
        <w:jc w:val="left"/>
        <w:rPr>
          <w:rFonts w:ascii="ＭＳ ゴシック" w:eastAsia="ＭＳ ゴシック" w:hAnsi="ＭＳ ゴシック"/>
          <w:i/>
          <w:color w:val="548DD4" w:themeColor="text2" w:themeTint="99"/>
          <w:kern w:val="0"/>
          <w:szCs w:val="21"/>
        </w:rPr>
      </w:pPr>
      <w:r w:rsidRPr="00093DD4">
        <w:rPr>
          <w:rFonts w:ascii="ＭＳ ゴシック" w:eastAsia="ＭＳ ゴシック" w:hAnsi="ＭＳ ゴシック" w:hint="eastAsia"/>
          <w:i/>
          <w:color w:val="548DD4" w:themeColor="text2" w:themeTint="99"/>
          <w:kern w:val="0"/>
          <w:szCs w:val="21"/>
        </w:rPr>
        <w:lastRenderedPageBreak/>
        <w:t>記載例</w:t>
      </w:r>
    </w:p>
    <w:p w:rsidR="00B433D9" w:rsidRPr="00BC6BDF" w:rsidRDefault="00BC6BDF" w:rsidP="00BC6BDF">
      <w:pPr>
        <w:jc w:val="left"/>
        <w:rPr>
          <w:rFonts w:asciiTheme="majorEastAsia" w:eastAsia="ＭＳ 明朝" w:hAnsiTheme="majorEastAsia" w:cs="Times New Roman"/>
          <w:sz w:val="20"/>
          <w:szCs w:val="20"/>
        </w:rPr>
      </w:pPr>
      <w:r w:rsidRPr="00BC6DDC">
        <w:rPr>
          <w:rFonts w:asciiTheme="majorEastAsia" w:eastAsia="ＭＳ 明朝" w:hAnsiTheme="majorEastAsia" w:cs="Times New Roman"/>
          <w:sz w:val="20"/>
          <w:szCs w:val="20"/>
        </w:rPr>
        <w:object w:dxaOrig="5403" w:dyaOrig="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635.3pt" o:ole="">
            <v:imagedata r:id="rId8" o:title=""/>
          </v:shape>
          <o:OLEObject Type="Embed" ProgID="PowerPoint.Slide.12" ShapeID="_x0000_i1025" DrawAspect="Content" ObjectID="_1575183124" r:id="rId9"/>
        </w:object>
      </w:r>
      <w:r w:rsidR="00B433D9">
        <w:rPr>
          <w:rFonts w:ascii="Times New Roman" w:hAnsi="Times New Roman" w:cs="Times New Roman"/>
          <w:b/>
          <w:sz w:val="24"/>
        </w:rPr>
        <w:br w:type="page"/>
      </w:r>
    </w:p>
    <w:p w:rsidR="00BC6BDF" w:rsidRPr="00BC6BDF" w:rsidRDefault="00BC6BDF" w:rsidP="00BC6BDF">
      <w:pPr>
        <w:rPr>
          <w:rFonts w:asciiTheme="minorEastAsia" w:hAnsiTheme="minorEastAsia" w:cs="Meiryo UI"/>
          <w:i/>
          <w:color w:val="548DD4" w:themeColor="text2" w:themeTint="99"/>
          <w:szCs w:val="21"/>
        </w:rPr>
      </w:pPr>
      <w:r w:rsidRPr="00BC6BDF">
        <w:rPr>
          <w:rFonts w:asciiTheme="minorEastAsia" w:hAnsiTheme="minorEastAsia" w:cs="Meiryo UI" w:hint="eastAsia"/>
          <w:szCs w:val="21"/>
        </w:rPr>
        <w:lastRenderedPageBreak/>
        <w:t>（２）協力体制について</w:t>
      </w:r>
      <w:r w:rsidRPr="00BC6BDF">
        <w:rPr>
          <w:rFonts w:asciiTheme="minorEastAsia" w:hAnsiTheme="minorEastAsia" w:cs="Meiryo UI" w:hint="eastAsia"/>
          <w:i/>
          <w:color w:val="548DD4" w:themeColor="text2" w:themeTint="99"/>
          <w:szCs w:val="21"/>
        </w:rPr>
        <w:t>（下記の体制が整備されている際には、詳細を記載してください）</w:t>
      </w:r>
    </w:p>
    <w:p w:rsidR="00BC6BDF" w:rsidRPr="00BC6BDF" w:rsidRDefault="00BC6BDF" w:rsidP="00BC6BDF">
      <w:pPr>
        <w:rPr>
          <w:rFonts w:asciiTheme="minorEastAsia" w:hAnsiTheme="minorEastAsia" w:cs="Meiryo UI"/>
          <w:i/>
          <w:color w:val="548DD4" w:themeColor="text2" w:themeTint="99"/>
          <w:szCs w:val="21"/>
        </w:rPr>
      </w:pPr>
      <w:r w:rsidRPr="00BC6BDF">
        <w:rPr>
          <w:rFonts w:asciiTheme="minorEastAsia" w:hAnsiTheme="minorEastAsia" w:cs="Meiryo UI" w:hint="eastAsia"/>
          <w:i/>
          <w:color w:val="548DD4" w:themeColor="text2" w:themeTint="99"/>
          <w:szCs w:val="21"/>
        </w:rPr>
        <w:t>下記、項目１．生物統計家の関与については臨床試験を計画している研究の場合、必ず記載してください。</w:t>
      </w:r>
    </w:p>
    <w:tbl>
      <w:tblPr>
        <w:tblStyle w:val="3"/>
        <w:tblW w:w="0" w:type="auto"/>
        <w:tblLook w:val="04A0" w:firstRow="1" w:lastRow="0" w:firstColumn="1" w:lastColumn="0" w:noHBand="0" w:noVBand="1"/>
      </w:tblPr>
      <w:tblGrid>
        <w:gridCol w:w="2246"/>
        <w:gridCol w:w="7496"/>
      </w:tblGrid>
      <w:tr w:rsidR="00BC6BDF" w:rsidRPr="00BC6BDF" w:rsidTr="00077F0D">
        <w:tc>
          <w:tcPr>
            <w:tcW w:w="2335" w:type="dxa"/>
          </w:tcPr>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１．生物統計家の関与</w:t>
            </w:r>
          </w:p>
        </w:tc>
        <w:tc>
          <w:tcPr>
            <w:tcW w:w="7861" w:type="dxa"/>
          </w:tcPr>
          <w:p w:rsidR="00BC6BDF" w:rsidRPr="00BC6BDF" w:rsidRDefault="00BC6BDF" w:rsidP="00077F0D">
            <w:pPr>
              <w:rPr>
                <w:rFonts w:asciiTheme="minorEastAsia" w:eastAsiaTheme="minorEastAsia" w:hAnsiTheme="minorEastAsia" w:cs="Meiryo UI"/>
                <w:color w:val="0000CC"/>
                <w:sz w:val="21"/>
                <w:szCs w:val="21"/>
              </w:rPr>
            </w:pPr>
            <w:r w:rsidRPr="00BC6BDF">
              <w:rPr>
                <w:rFonts w:asciiTheme="minorEastAsia" w:eastAsiaTheme="minorEastAsia" w:hAnsiTheme="minorEastAsia" w:cs="Meiryo UI" w:hint="eastAsia"/>
                <w:sz w:val="21"/>
                <w:szCs w:val="21"/>
              </w:rPr>
              <w:t xml:space="preserve">□有　</w:t>
            </w:r>
            <w:r w:rsidRPr="00BC6BDF">
              <w:rPr>
                <w:rFonts w:asciiTheme="minorEastAsia" w:eastAsiaTheme="minorEastAsia" w:hAnsiTheme="minorEastAsia" w:cs="Meiryo UI" w:hint="eastAsia"/>
                <w:i/>
                <w:color w:val="548DD4" w:themeColor="text2" w:themeTint="99"/>
                <w:sz w:val="21"/>
                <w:szCs w:val="21"/>
              </w:rPr>
              <w:t>（詳細）</w:t>
            </w:r>
          </w:p>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（主な関与：□研究企画立案（データ取得前から）　□統計処理（データ取得後から））</w:t>
            </w:r>
          </w:p>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r w:rsidR="00BC6BDF" w:rsidRPr="00BC6BDF" w:rsidTr="00077F0D">
        <w:tc>
          <w:tcPr>
            <w:tcW w:w="2335" w:type="dxa"/>
          </w:tcPr>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２．知財担当者の関与</w:t>
            </w:r>
          </w:p>
        </w:tc>
        <w:tc>
          <w:tcPr>
            <w:tcW w:w="7861" w:type="dxa"/>
          </w:tcPr>
          <w:p w:rsidR="00BC6BDF" w:rsidRPr="00BC6BDF" w:rsidRDefault="00BC6BDF" w:rsidP="00077F0D">
            <w:pPr>
              <w:rPr>
                <w:rFonts w:asciiTheme="minorEastAsia" w:eastAsiaTheme="minorEastAsia" w:hAnsiTheme="minorEastAsia" w:cs="Meiryo UI"/>
                <w:i/>
                <w:color w:val="548DD4" w:themeColor="text2" w:themeTint="99"/>
                <w:sz w:val="21"/>
                <w:szCs w:val="21"/>
              </w:rPr>
            </w:pPr>
            <w:r w:rsidRPr="00BC6BDF">
              <w:rPr>
                <w:rFonts w:asciiTheme="minorEastAsia" w:eastAsiaTheme="minorEastAsia" w:hAnsiTheme="minorEastAsia" w:cs="Meiryo UI" w:hint="eastAsia"/>
                <w:sz w:val="21"/>
                <w:szCs w:val="21"/>
              </w:rPr>
              <w:t>□有</w:t>
            </w:r>
            <w:r w:rsidRPr="00BC6BDF">
              <w:rPr>
                <w:rFonts w:asciiTheme="minorEastAsia" w:eastAsiaTheme="minorEastAsia" w:hAnsiTheme="minorEastAsia" w:cs="Meiryo UI" w:hint="eastAsia"/>
                <w:i/>
                <w:color w:val="548DD4" w:themeColor="text2" w:themeTint="99"/>
                <w:sz w:val="21"/>
                <w:szCs w:val="21"/>
              </w:rPr>
              <w:t>（詳細）</w:t>
            </w:r>
          </w:p>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□検討中</w:t>
            </w:r>
          </w:p>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bl>
    <w:p w:rsidR="00BC6BDF" w:rsidRPr="00BC6BDF" w:rsidRDefault="00BC6BDF" w:rsidP="00BC6BDF">
      <w:pPr>
        <w:rPr>
          <w:rFonts w:asciiTheme="minorEastAsia" w:hAnsiTheme="minorEastAsia" w:cs="Meiryo UI"/>
          <w:szCs w:val="21"/>
        </w:rPr>
      </w:pPr>
    </w:p>
    <w:p w:rsidR="00BC6BDF" w:rsidRPr="00BC6BDF" w:rsidRDefault="00BC6BDF" w:rsidP="00BC6BDF">
      <w:pPr>
        <w:rPr>
          <w:rFonts w:asciiTheme="minorEastAsia" w:hAnsiTheme="minorEastAsia" w:cs="Meiryo UI"/>
          <w:szCs w:val="21"/>
        </w:rPr>
      </w:pPr>
      <w:r w:rsidRPr="00BC6BDF">
        <w:rPr>
          <w:rFonts w:asciiTheme="minorEastAsia" w:hAnsiTheme="minorEastAsia" w:cs="Meiryo UI" w:hint="eastAsia"/>
          <w:szCs w:val="21"/>
        </w:rPr>
        <w:t>（３）生物統計家の専門性について</w:t>
      </w:r>
    </w:p>
    <w:p w:rsidR="00BC6BDF" w:rsidRPr="00BC6BDF" w:rsidRDefault="00BC6BDF" w:rsidP="00BC6BDF">
      <w:pPr>
        <w:rPr>
          <w:rFonts w:asciiTheme="minorEastAsia" w:hAnsiTheme="minorEastAsia" w:cs="Meiryo UI"/>
          <w:i/>
          <w:color w:val="548DD4" w:themeColor="text2" w:themeTint="99"/>
          <w:szCs w:val="21"/>
        </w:rPr>
      </w:pPr>
      <w:r w:rsidRPr="00BC6BDF">
        <w:rPr>
          <w:rFonts w:asciiTheme="minorEastAsia" w:hAnsiTheme="minorEastAsia" w:cs="Meiryo UI" w:hint="eastAsia"/>
          <w:i/>
          <w:color w:val="548DD4" w:themeColor="text2" w:themeTint="99"/>
          <w:szCs w:val="21"/>
        </w:rPr>
        <w:t>上記、項目１．生物統計家の関与について「有」にチェックをした場合は、必ず記載してください。</w:t>
      </w:r>
    </w:p>
    <w:tbl>
      <w:tblPr>
        <w:tblStyle w:val="3"/>
        <w:tblW w:w="0" w:type="auto"/>
        <w:tblLook w:val="04A0" w:firstRow="1" w:lastRow="0" w:firstColumn="1" w:lastColumn="0" w:noHBand="0" w:noVBand="1"/>
      </w:tblPr>
      <w:tblGrid>
        <w:gridCol w:w="4876"/>
        <w:gridCol w:w="4866"/>
      </w:tblGrid>
      <w:tr w:rsidR="00BC6BDF" w:rsidRPr="00BC6BDF" w:rsidTr="00077F0D">
        <w:tc>
          <w:tcPr>
            <w:tcW w:w="5098" w:type="dxa"/>
          </w:tcPr>
          <w:p w:rsidR="00BC6BDF" w:rsidRPr="00BC6BDF" w:rsidRDefault="00BC6BDF" w:rsidP="00077F0D">
            <w:pPr>
              <w:rPr>
                <w:rFonts w:asciiTheme="minorEastAsia" w:eastAsiaTheme="minorEastAsia" w:hAnsiTheme="minorEastAsia" w:cs="Meiryo UI"/>
                <w:color w:val="0000CC"/>
                <w:sz w:val="21"/>
                <w:szCs w:val="21"/>
              </w:rPr>
            </w:pPr>
            <w:r w:rsidRPr="00BC6BDF">
              <w:rPr>
                <w:rFonts w:asciiTheme="minorEastAsia" w:eastAsiaTheme="minorEastAsia" w:hAnsiTheme="minorEastAsia" w:cs="Meiryo UI" w:hint="eastAsia"/>
                <w:sz w:val="21"/>
                <w:szCs w:val="21"/>
              </w:rPr>
              <w:t>臨床試験への関与の経験の有無</w:t>
            </w:r>
          </w:p>
        </w:tc>
        <w:tc>
          <w:tcPr>
            <w:tcW w:w="5098" w:type="dxa"/>
          </w:tcPr>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□有　　　□無</w:t>
            </w:r>
          </w:p>
        </w:tc>
      </w:tr>
      <w:tr w:rsidR="00BC6BDF" w:rsidRPr="00BC6BDF" w:rsidTr="00077F0D">
        <w:tc>
          <w:tcPr>
            <w:tcW w:w="5098" w:type="dxa"/>
          </w:tcPr>
          <w:p w:rsidR="00BC6BDF" w:rsidRPr="00BC6BDF" w:rsidRDefault="00BC6BDF" w:rsidP="00077F0D">
            <w:pPr>
              <w:rPr>
                <w:rFonts w:asciiTheme="minorEastAsia" w:eastAsiaTheme="minorEastAsia" w:hAnsiTheme="minorEastAsia" w:cs="Meiryo UI"/>
                <w:sz w:val="21"/>
                <w:szCs w:val="21"/>
              </w:rPr>
            </w:pPr>
          </w:p>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関与した試験の内容（具体的に）</w:t>
            </w:r>
          </w:p>
        </w:tc>
        <w:tc>
          <w:tcPr>
            <w:tcW w:w="5098" w:type="dxa"/>
          </w:tcPr>
          <w:p w:rsidR="00BC6BDF" w:rsidRPr="00BC6BDF" w:rsidRDefault="00BC6BDF" w:rsidP="00077F0D">
            <w:pPr>
              <w:rPr>
                <w:rFonts w:asciiTheme="minorEastAsia" w:eastAsiaTheme="minorEastAsia" w:hAnsiTheme="minorEastAsia" w:cs="Meiryo UI"/>
                <w:sz w:val="21"/>
                <w:szCs w:val="21"/>
              </w:rPr>
            </w:pPr>
          </w:p>
          <w:p w:rsidR="00BC6BDF" w:rsidRPr="00BC6BDF" w:rsidRDefault="00BC6BDF" w:rsidP="00077F0D">
            <w:pPr>
              <w:rPr>
                <w:rFonts w:asciiTheme="minorEastAsia" w:eastAsiaTheme="minorEastAsia" w:hAnsiTheme="minorEastAsia" w:cs="Meiryo UI"/>
                <w:sz w:val="21"/>
                <w:szCs w:val="21"/>
              </w:rPr>
            </w:pPr>
          </w:p>
          <w:p w:rsidR="00BC6BDF" w:rsidRPr="00BC6BDF" w:rsidRDefault="00BC6BDF" w:rsidP="00077F0D">
            <w:pPr>
              <w:rPr>
                <w:rFonts w:asciiTheme="minorEastAsia" w:eastAsiaTheme="minorEastAsia" w:hAnsiTheme="minorEastAsia" w:cs="Meiryo UI"/>
                <w:sz w:val="21"/>
                <w:szCs w:val="21"/>
              </w:rPr>
            </w:pPr>
          </w:p>
        </w:tc>
      </w:tr>
    </w:tbl>
    <w:p w:rsidR="00241A52" w:rsidRDefault="00241A52">
      <w:pPr>
        <w:widowControl/>
        <w:jc w:val="left"/>
        <w:rPr>
          <w:rFonts w:ascii="Times New Roman" w:hAnsi="Times New Roman" w:cs="Times New Roman"/>
          <w:b/>
          <w:sz w:val="24"/>
        </w:rPr>
      </w:pPr>
      <w:r>
        <w:rPr>
          <w:rFonts w:ascii="Times New Roman" w:hAnsi="Times New Roman" w:cs="Times New Roman"/>
          <w:b/>
          <w:sz w:val="24"/>
        </w:rPr>
        <w:br w:type="page"/>
      </w:r>
    </w:p>
    <w:p w:rsidR="002B2000" w:rsidRPr="00662883" w:rsidRDefault="002B2000" w:rsidP="00662883">
      <w:pPr>
        <w:spacing w:line="360" w:lineRule="auto"/>
        <w:ind w:right="408"/>
        <w:jc w:val="left"/>
        <w:rPr>
          <w:rFonts w:ascii="ＭＳ 明朝" w:hAnsi="ＭＳ 明朝"/>
          <w:b/>
          <w:sz w:val="24"/>
        </w:rPr>
      </w:pPr>
      <w:r w:rsidRPr="00662883">
        <w:rPr>
          <w:rFonts w:ascii="Times New Roman" w:hAnsi="Times New Roman" w:cs="Times New Roman" w:hint="eastAsia"/>
          <w:b/>
          <w:sz w:val="24"/>
        </w:rPr>
        <w:lastRenderedPageBreak/>
        <w:t>別紙４</w:t>
      </w:r>
      <w:r w:rsidR="00662883" w:rsidRPr="00662883">
        <w:rPr>
          <w:rFonts w:ascii="Times New Roman" w:hAnsi="Times New Roman" w:cs="Times New Roman" w:hint="eastAsia"/>
          <w:b/>
          <w:sz w:val="24"/>
        </w:rPr>
        <w:t xml:space="preserve">　</w:t>
      </w:r>
      <w:r w:rsidR="0053072C" w:rsidRPr="00662883">
        <w:rPr>
          <w:rFonts w:ascii="ＭＳ 明朝" w:hAnsi="ＭＳ 明朝" w:hint="eastAsia"/>
          <w:b/>
          <w:sz w:val="24"/>
        </w:rPr>
        <w:t>直接</w:t>
      </w:r>
      <w:r w:rsidRPr="00662883">
        <w:rPr>
          <w:rFonts w:ascii="ＭＳ 明朝" w:hAnsi="ＭＳ 明朝" w:hint="eastAsia"/>
          <w:b/>
          <w:sz w:val="24"/>
        </w:rPr>
        <w:t>経費の</w:t>
      </w:r>
      <w:r w:rsidR="0053072C" w:rsidRPr="00662883">
        <w:rPr>
          <w:rFonts w:ascii="ＭＳ 明朝" w:hAnsi="ＭＳ 明朝" w:hint="eastAsia"/>
          <w:b/>
          <w:sz w:val="24"/>
        </w:rPr>
        <w:t>主な</w:t>
      </w:r>
      <w:r w:rsidRPr="00662883">
        <w:rPr>
          <w:rFonts w:ascii="ＭＳ 明朝" w:hAnsi="ＭＳ 明朝" w:hint="eastAsia"/>
          <w:b/>
          <w:sz w:val="24"/>
        </w:rPr>
        <w:t>内訳について</w:t>
      </w:r>
      <w:r w:rsidR="00F754FD">
        <w:rPr>
          <w:rFonts w:ascii="ＭＳ ゴシック" w:eastAsia="ＭＳ 明朝" w:hAnsi="ＭＳ ゴシック" w:hint="eastAsia"/>
          <w:b/>
        </w:rPr>
        <w:t xml:space="preserve">　</w:t>
      </w:r>
      <w:r w:rsidR="00F754FD">
        <w:rPr>
          <w:rFonts w:ascii="ＭＳ ゴシック" w:eastAsia="ＭＳ 明朝" w:hAnsi="ＭＳ ゴシック"/>
          <w:b/>
        </w:rPr>
        <w:t>＜</w:t>
      </w:r>
      <w:r w:rsidR="00592CFE">
        <w:rPr>
          <w:rFonts w:ascii="ＭＳ ゴシック" w:eastAsia="ＭＳ 明朝" w:hAnsi="ＭＳ ゴシック" w:hint="eastAsia"/>
          <w:b/>
        </w:rPr>
        <w:t>Excel</w:t>
      </w:r>
      <w:r w:rsidR="00592CFE">
        <w:rPr>
          <w:rFonts w:ascii="ＭＳ ゴシック" w:eastAsia="ＭＳ 明朝" w:hAnsi="ＭＳ ゴシック" w:hint="eastAsia"/>
          <w:b/>
        </w:rPr>
        <w:t>ファイル</w:t>
      </w:r>
      <w:r w:rsidR="00F754FD">
        <w:rPr>
          <w:rFonts w:ascii="ＭＳ ゴシック" w:eastAsia="ＭＳ 明朝" w:hAnsi="ＭＳ ゴシック" w:hint="eastAsia"/>
          <w:b/>
        </w:rPr>
        <w:t>として</w:t>
      </w:r>
      <w:r w:rsidR="00F754FD">
        <w:rPr>
          <w:rFonts w:ascii="ＭＳ ゴシック" w:eastAsia="ＭＳ 明朝" w:hAnsi="ＭＳ ゴシック"/>
          <w:b/>
        </w:rPr>
        <w:t>添付</w:t>
      </w:r>
      <w:r w:rsidR="00592CFE">
        <w:rPr>
          <w:rFonts w:ascii="ＭＳ ゴシック" w:eastAsia="ＭＳ 明朝" w:hAnsi="ＭＳ ゴシック" w:hint="eastAsia"/>
          <w:b/>
        </w:rPr>
        <w:t>（様式有り）</w:t>
      </w:r>
      <w:r w:rsidR="00F754FD">
        <w:rPr>
          <w:rFonts w:ascii="ＭＳ ゴシック" w:eastAsia="ＭＳ 明朝" w:hAnsi="ＭＳ ゴシック"/>
          <w:b/>
        </w:rPr>
        <w:t>＞</w:t>
      </w:r>
    </w:p>
    <w:p w:rsidR="00662883" w:rsidRDefault="008F1950" w:rsidP="008F1950">
      <w:pPr>
        <w:pStyle w:val="ac"/>
        <w:widowControl/>
        <w:numPr>
          <w:ilvl w:val="0"/>
          <w:numId w:val="20"/>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（１）に主な全体経費を機関毎に記載してください。</w:t>
      </w:r>
      <w:r w:rsidR="00234F19">
        <w:rPr>
          <w:rFonts w:asciiTheme="minorEastAsia" w:hAnsiTheme="minorEastAsia" w:hint="eastAsia"/>
          <w:snapToGrid w:val="0"/>
          <w:kern w:val="0"/>
          <w:sz w:val="20"/>
          <w:szCs w:val="21"/>
        </w:rPr>
        <w:t>積算根拠</w:t>
      </w:r>
      <w:r w:rsidR="00330853">
        <w:rPr>
          <w:rFonts w:asciiTheme="minorEastAsia" w:hAnsiTheme="minorEastAsia"/>
          <w:snapToGrid w:val="0"/>
          <w:kern w:val="0"/>
          <w:sz w:val="20"/>
          <w:szCs w:val="21"/>
        </w:rPr>
        <w:t>を明示して</w:t>
      </w:r>
      <w:r w:rsidR="00330853">
        <w:rPr>
          <w:rFonts w:asciiTheme="minorEastAsia" w:hAnsiTheme="minorEastAsia" w:hint="eastAsia"/>
          <w:snapToGrid w:val="0"/>
          <w:kern w:val="0"/>
          <w:sz w:val="20"/>
          <w:szCs w:val="21"/>
        </w:rPr>
        <w:t>くだ</w:t>
      </w:r>
      <w:r w:rsidR="00234F19">
        <w:rPr>
          <w:rFonts w:asciiTheme="minorEastAsia" w:hAnsiTheme="minorEastAsia"/>
          <w:snapToGrid w:val="0"/>
          <w:kern w:val="0"/>
          <w:sz w:val="20"/>
          <w:szCs w:val="21"/>
        </w:rPr>
        <w:t>さい。</w:t>
      </w:r>
    </w:p>
    <w:p w:rsidR="00B657E1" w:rsidRPr="006138A5" w:rsidRDefault="008F1950" w:rsidP="002B2000">
      <w:pPr>
        <w:pStyle w:val="ac"/>
        <w:widowControl/>
        <w:numPr>
          <w:ilvl w:val="0"/>
          <w:numId w:val="20"/>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（２）に 経費内訳を記載してください。</w:t>
      </w:r>
    </w:p>
    <w:p w:rsidR="00241A52" w:rsidRDefault="001D2745" w:rsidP="001D2745">
      <w:pPr>
        <w:widowControl/>
        <w:ind w:firstLineChars="100" w:firstLine="210"/>
        <w:jc w:val="left"/>
        <w:rPr>
          <w:rFonts w:asciiTheme="majorEastAsia" w:eastAsia="ＭＳ 明朝" w:hAnsiTheme="majorEastAsia"/>
          <w:b/>
          <w:sz w:val="24"/>
          <w:szCs w:val="24"/>
        </w:rPr>
      </w:pPr>
      <w:r>
        <w:rPr>
          <w:rFonts w:asciiTheme="minorEastAsia" w:hAnsiTheme="minorEastAsia" w:cs="Meiryo UI" w:hint="eastAsia"/>
          <w:i/>
          <w:color w:val="548DD4" w:themeColor="text2" w:themeTint="99"/>
          <w:szCs w:val="21"/>
        </w:rPr>
        <w:t>Excelファイルとして、別ファイルで提出してください。</w:t>
      </w:r>
    </w:p>
    <w:p w:rsidR="001D2745" w:rsidRDefault="001D2745">
      <w:pPr>
        <w:widowControl/>
        <w:jc w:val="left"/>
        <w:rPr>
          <w:rFonts w:asciiTheme="majorEastAsia" w:eastAsia="ＭＳ 明朝" w:hAnsiTheme="majorEastAsia"/>
          <w:b/>
          <w:sz w:val="24"/>
          <w:szCs w:val="24"/>
        </w:rPr>
      </w:pPr>
    </w:p>
    <w:p w:rsidR="001D2745" w:rsidRDefault="001D2745">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F50E9F" w:rsidRPr="00880845" w:rsidRDefault="00F50E9F" w:rsidP="00F50E9F">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別紙</w:t>
      </w:r>
      <w:r>
        <w:rPr>
          <w:rFonts w:asciiTheme="majorEastAsia" w:eastAsia="ＭＳ 明朝" w:hAnsiTheme="majorEastAsia"/>
          <w:b/>
          <w:sz w:val="24"/>
          <w:szCs w:val="24"/>
        </w:rPr>
        <w:t xml:space="preserve">５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rsidR="00F50E9F" w:rsidRPr="0090197C" w:rsidRDefault="00F50E9F" w:rsidP="00D0310F">
      <w:pPr>
        <w:pStyle w:val="ac"/>
        <w:numPr>
          <w:ilvl w:val="0"/>
          <w:numId w:val="23"/>
        </w:numPr>
        <w:spacing w:line="240" w:lineRule="exact"/>
        <w:ind w:leftChars="0"/>
        <w:rPr>
          <w:rFonts w:asciiTheme="minorEastAsia" w:hAnsiTheme="minorEastAsia" w:cs="ＭＳ Ｐゴシック"/>
        </w:rPr>
      </w:pPr>
      <w:r w:rsidRPr="0090197C">
        <w:rPr>
          <w:rFonts w:asciiTheme="minorEastAsia" w:hAnsiTheme="minorEastAsia" w:hint="eastAsia"/>
        </w:rPr>
        <w:t>利益相反（</w:t>
      </w:r>
      <w:r w:rsidRPr="0090197C">
        <w:rPr>
          <w:rFonts w:asciiTheme="minorEastAsia" w:hAnsiTheme="minorEastAsia"/>
        </w:rPr>
        <w:t>COI</w:t>
      </w:r>
      <w:r w:rsidRPr="0090197C">
        <w:rPr>
          <w:rFonts w:asciiTheme="minorEastAsia" w:hAnsiTheme="minorEastAsia" w:hint="eastAsia"/>
        </w:rPr>
        <w:t>）の</w:t>
      </w:r>
      <w:r w:rsidRPr="0090197C">
        <w:rPr>
          <w:rFonts w:asciiTheme="minorEastAsia" w:hAnsiTheme="minorEastAsia"/>
        </w:rPr>
        <w:t>管理・</w:t>
      </w:r>
      <w:r w:rsidRPr="0090197C">
        <w:rPr>
          <w:rFonts w:asciiTheme="minorEastAsia" w:hAnsiTheme="minorEastAsia" w:hint="eastAsia"/>
        </w:rPr>
        <w:t>倫理面への配慮について、以下に記入してください。該当しない事項については、その旨を記載してください。</w:t>
      </w:r>
    </w:p>
    <w:p w:rsidR="00F50E9F" w:rsidRPr="0090197C" w:rsidRDefault="00F50E9F" w:rsidP="00F50E9F">
      <w:pPr>
        <w:widowControl/>
        <w:jc w:val="left"/>
        <w:rPr>
          <w:rFonts w:asciiTheme="minorEastAsia" w:hAnsiTheme="minorEastAsia"/>
          <w:szCs w:val="24"/>
        </w:rPr>
      </w:pPr>
    </w:p>
    <w:p w:rsidR="00416DCD" w:rsidRPr="0090197C" w:rsidRDefault="00416DCD" w:rsidP="00F50E9F">
      <w:pPr>
        <w:widowControl/>
        <w:jc w:val="left"/>
        <w:rPr>
          <w:rFonts w:asciiTheme="minorEastAsia" w:hAnsiTheme="minorEastAsia"/>
          <w:szCs w:val="21"/>
        </w:rPr>
      </w:pPr>
      <w:r w:rsidRPr="0090197C">
        <w:rPr>
          <w:rFonts w:asciiTheme="minorEastAsia" w:hAnsiTheme="minorEastAsia" w:hint="eastAsia"/>
          <w:szCs w:val="21"/>
        </w:rPr>
        <w:t>（１）</w:t>
      </w:r>
      <w:r w:rsidRPr="0090197C">
        <w:rPr>
          <w:rFonts w:asciiTheme="minorEastAsia" w:hAnsiTheme="minorEastAsia"/>
          <w:szCs w:val="21"/>
        </w:rPr>
        <w:t>COI</w:t>
      </w:r>
      <w:r w:rsidRPr="0090197C">
        <w:rPr>
          <w:rFonts w:asciiTheme="minorEastAsia" w:hAnsiTheme="minorEastAsia" w:hint="eastAsia"/>
          <w:szCs w:val="21"/>
        </w:rPr>
        <w:t>の</w:t>
      </w:r>
      <w:r w:rsidRPr="0090197C">
        <w:rPr>
          <w:rFonts w:asciiTheme="minorEastAsia" w:hAnsiTheme="minorEastAsia"/>
          <w:szCs w:val="21"/>
        </w:rPr>
        <w:t>管理を適切に行っている</w:t>
      </w:r>
      <w:r w:rsidRPr="0090197C">
        <w:rPr>
          <w:rFonts w:asciiTheme="minorEastAsia" w:hAnsiTheme="minorEastAsia" w:hint="eastAsia"/>
          <w:szCs w:val="21"/>
        </w:rPr>
        <w:t>か</w:t>
      </w:r>
    </w:p>
    <w:p w:rsidR="00416DCD" w:rsidRPr="0090197C" w:rsidRDefault="00416DCD" w:rsidP="00416DCD">
      <w:pPr>
        <w:widowControl/>
        <w:ind w:firstLineChars="2100" w:firstLine="4410"/>
        <w:jc w:val="left"/>
        <w:rPr>
          <w:rFonts w:asciiTheme="minorEastAsia" w:hAnsiTheme="minorEastAsia"/>
          <w:szCs w:val="21"/>
        </w:rPr>
      </w:pPr>
      <w:r w:rsidRPr="0090197C">
        <w:rPr>
          <w:rFonts w:asciiTheme="minorEastAsia" w:hAnsiTheme="minorEastAsia" w:hint="eastAsia"/>
          <w:szCs w:val="21"/>
        </w:rPr>
        <w:t xml:space="preserve">いる　</w:t>
      </w:r>
      <w:r w:rsidRPr="0090197C">
        <w:rPr>
          <w:rFonts w:asciiTheme="minorEastAsia" w:hAnsiTheme="minorEastAsia"/>
          <w:szCs w:val="21"/>
        </w:rPr>
        <w:t xml:space="preserve">　　・　　</w:t>
      </w:r>
      <w:r w:rsidRPr="0090197C">
        <w:rPr>
          <w:rFonts w:asciiTheme="minorEastAsia" w:hAnsiTheme="minorEastAsia" w:hint="eastAsia"/>
          <w:szCs w:val="21"/>
        </w:rPr>
        <w:t>いない</w:t>
      </w:r>
    </w:p>
    <w:p w:rsidR="00416DCD" w:rsidRPr="0090197C" w:rsidRDefault="00416DCD" w:rsidP="00416DCD">
      <w:pPr>
        <w:widowControl/>
        <w:ind w:firstLineChars="200" w:firstLine="420"/>
        <w:jc w:val="left"/>
        <w:rPr>
          <w:rFonts w:asciiTheme="minorEastAsia" w:hAnsiTheme="minorEastAsia"/>
          <w:szCs w:val="21"/>
        </w:rPr>
      </w:pPr>
      <w:r w:rsidRPr="0090197C">
        <w:rPr>
          <w:rFonts w:asciiTheme="minorEastAsia" w:hAnsiTheme="minorEastAsia" w:hint="eastAsia"/>
          <w:szCs w:val="21"/>
        </w:rPr>
        <w:t>（COI</w:t>
      </w:r>
      <w:r w:rsidRPr="0090197C">
        <w:rPr>
          <w:rFonts w:asciiTheme="minorEastAsia" w:hAnsiTheme="minorEastAsia"/>
          <w:szCs w:val="21"/>
        </w:rPr>
        <w:t>ついての特記事項</w:t>
      </w:r>
      <w:r w:rsidRPr="0090197C">
        <w:rPr>
          <w:rFonts w:asciiTheme="minorEastAsia" w:hAnsiTheme="minorEastAsia" w:hint="eastAsia"/>
          <w:szCs w:val="21"/>
        </w:rPr>
        <w:t>）</w:t>
      </w:r>
    </w:p>
    <w:p w:rsidR="00416DCD" w:rsidRPr="0090197C" w:rsidRDefault="00416DCD" w:rsidP="00F50E9F">
      <w:pPr>
        <w:widowControl/>
        <w:jc w:val="left"/>
        <w:rPr>
          <w:rFonts w:asciiTheme="minorEastAsia" w:hAnsiTheme="minorEastAsia"/>
          <w:szCs w:val="21"/>
        </w:rPr>
      </w:pPr>
    </w:p>
    <w:p w:rsidR="00416DCD" w:rsidRPr="0090197C" w:rsidRDefault="00416DCD" w:rsidP="00416DCD">
      <w:pPr>
        <w:pStyle w:val="af"/>
        <w:spacing w:before="125"/>
        <w:rPr>
          <w:rFonts w:asciiTheme="minorEastAsia" w:eastAsiaTheme="minorEastAsia" w:hAnsiTheme="minorEastAsia"/>
          <w:sz w:val="21"/>
          <w:szCs w:val="21"/>
        </w:rPr>
      </w:pPr>
      <w:r w:rsidRPr="0090197C">
        <w:rPr>
          <w:rFonts w:asciiTheme="minorEastAsia" w:eastAsiaTheme="minorEastAsia" w:hAnsiTheme="minorEastAsia" w:hint="eastAsia"/>
          <w:sz w:val="21"/>
          <w:szCs w:val="21"/>
        </w:rPr>
        <w:t>（２）遵守すべき研究に関係する指針等</w:t>
      </w:r>
    </w:p>
    <w:p w:rsidR="00416DCD" w:rsidRPr="00810D7F" w:rsidRDefault="00810D7F" w:rsidP="00810D7F">
      <w:pPr>
        <w:ind w:leftChars="100" w:left="210" w:firstLineChars="100" w:firstLine="210"/>
        <w:rPr>
          <w:rFonts w:ascii="ＭＳ Ｐ明朝" w:eastAsia="ＭＳ Ｐ明朝" w:hAnsi="ＭＳ Ｐ明朝" w:cs="Meiryo UI"/>
          <w:i/>
          <w:color w:val="548DD4" w:themeColor="text2" w:themeTint="99"/>
          <w:szCs w:val="24"/>
        </w:rPr>
      </w:pPr>
      <w:r w:rsidRPr="00810D7F">
        <w:rPr>
          <w:rFonts w:ascii="ＭＳ Ｐ明朝" w:eastAsia="ＭＳ Ｐ明朝" w:hAnsi="ＭＳ Ｐ明朝" w:cs="Meiryo UI" w:hint="eastAsia"/>
          <w:i/>
          <w:color w:val="548DD4" w:themeColor="text2" w:themeTint="99"/>
          <w:szCs w:val="24"/>
        </w:rPr>
        <w:t>研究開発の内容に照らし、遵守しなければならない指針等については、次の指針等の「□」にチェックを入れてください。</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再生医療等の安全性の確保等に関する法律</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人を対象とする医学系研究に関する倫理指針</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ヒトゲノム・遺伝子解析研究に関する倫理指針</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遺伝子治療臨床研究に関する指針</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動物実験等の実施に関する基本指針</w:t>
      </w:r>
    </w:p>
    <w:p w:rsidR="00416DCD" w:rsidRPr="0090197C" w:rsidRDefault="00416DCD" w:rsidP="00416DCD">
      <w:pPr>
        <w:widowControl/>
        <w:ind w:firstLineChars="200" w:firstLine="420"/>
        <w:jc w:val="left"/>
        <w:rPr>
          <w:rFonts w:asciiTheme="minorEastAsia" w:hAnsiTheme="minorEastAsia"/>
          <w:szCs w:val="21"/>
        </w:rPr>
      </w:pPr>
      <w:r w:rsidRPr="0090197C">
        <w:rPr>
          <w:rFonts w:asciiTheme="minorEastAsia" w:hAnsiTheme="minorEastAsia" w:hint="eastAsia"/>
        </w:rPr>
        <w:t>□　その他の指針等</w:t>
      </w:r>
      <w:r w:rsidRPr="0090197C">
        <w:rPr>
          <w:rFonts w:asciiTheme="minorEastAsia" w:hAnsiTheme="minorEastAsia"/>
        </w:rPr>
        <w:t>(</w:t>
      </w:r>
      <w:r w:rsidRPr="0090197C">
        <w:rPr>
          <w:rFonts w:asciiTheme="minorEastAsia" w:hAnsiTheme="minorEastAsia" w:hint="eastAsia"/>
        </w:rPr>
        <w:t>指針等の名称</w:t>
      </w:r>
      <w:r w:rsidRPr="0090197C">
        <w:rPr>
          <w:rFonts w:asciiTheme="minorEastAsia" w:hAnsiTheme="minorEastAsia"/>
        </w:rPr>
        <w:t>:</w:t>
      </w:r>
      <w:r w:rsidRPr="0090197C">
        <w:rPr>
          <w:rFonts w:asciiTheme="minorEastAsia" w:hAnsiTheme="minorEastAsia" w:hint="eastAsia"/>
        </w:rPr>
        <w:t xml:space="preserve">　</w:t>
      </w:r>
      <w:r w:rsidRPr="0090197C">
        <w:rPr>
          <w:rFonts w:asciiTheme="minorEastAsia" w:hAnsiTheme="minorEastAsia"/>
        </w:rPr>
        <w:t xml:space="preserve">　　　)</w:t>
      </w:r>
    </w:p>
    <w:p w:rsidR="00416DCD" w:rsidRPr="0090197C" w:rsidRDefault="00416DCD" w:rsidP="00416DCD">
      <w:pPr>
        <w:widowControl/>
        <w:jc w:val="left"/>
        <w:rPr>
          <w:rFonts w:asciiTheme="minorEastAsia" w:hAnsiTheme="minorEastAsia"/>
          <w:szCs w:val="21"/>
        </w:rPr>
      </w:pPr>
    </w:p>
    <w:p w:rsidR="00416DCD" w:rsidRPr="0090197C" w:rsidRDefault="00416DCD" w:rsidP="00416DCD">
      <w:pPr>
        <w:rPr>
          <w:rFonts w:asciiTheme="minorEastAsia" w:hAnsiTheme="minorEastAsia" w:cs="Meiryo UI"/>
          <w:szCs w:val="24"/>
        </w:rPr>
      </w:pPr>
      <w:r w:rsidRPr="0090197C">
        <w:rPr>
          <w:rFonts w:asciiTheme="minorEastAsia" w:hAnsiTheme="minorEastAsia" w:cs="Meiryo UI" w:hint="eastAsia"/>
          <w:szCs w:val="24"/>
        </w:rPr>
        <w:t>（３）本研究開発期間中に予定される臨床研究の有無</w:t>
      </w:r>
    </w:p>
    <w:p w:rsidR="00416DCD" w:rsidRPr="0090197C" w:rsidRDefault="00416DCD" w:rsidP="00416DCD">
      <w:pPr>
        <w:rPr>
          <w:rFonts w:asciiTheme="minorEastAsia" w:hAnsiTheme="minorEastAsia" w:cs="Meiryo UI"/>
          <w:szCs w:val="24"/>
        </w:rPr>
      </w:pPr>
      <w:r w:rsidRPr="0090197C">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Content>
          <w:r w:rsidRPr="0090197C">
            <w:rPr>
              <w:rFonts w:asciiTheme="minorEastAsia" w:hAnsiTheme="minorEastAsia" w:cs="Meiryo UI" w:hint="eastAsia"/>
              <w:szCs w:val="24"/>
            </w:rPr>
            <w:t>☐</w:t>
          </w:r>
        </w:sdtContent>
      </w:sdt>
      <w:r w:rsidRPr="0090197C">
        <w:rPr>
          <w:rFonts w:asciiTheme="minorEastAsia" w:hAnsiTheme="minorEastAsia" w:cs="Meiryo UI" w:hint="eastAsia"/>
          <w:szCs w:val="24"/>
        </w:rPr>
        <w:t xml:space="preserve">　有</w:t>
      </w:r>
    </w:p>
    <w:p w:rsidR="00416DCD" w:rsidRPr="0090197C" w:rsidRDefault="00436281" w:rsidP="00416DCD">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Content>
          <w:r w:rsidR="009B3D45">
            <w:rPr>
              <w:rFonts w:ascii="ＭＳ ゴシック" w:eastAsia="ＭＳ ゴシック" w:hAnsi="ＭＳ ゴシック" w:cs="Meiryo UI" w:hint="eastAsia"/>
              <w:szCs w:val="24"/>
            </w:rPr>
            <w:t>☐</w:t>
          </w:r>
        </w:sdtContent>
      </w:sdt>
      <w:r w:rsidR="00416DCD" w:rsidRPr="0090197C">
        <w:rPr>
          <w:rFonts w:asciiTheme="minorEastAsia" w:hAnsiTheme="minorEastAsia" w:cs="Meiryo UI" w:hint="eastAsia"/>
          <w:szCs w:val="24"/>
        </w:rPr>
        <w:t xml:space="preserve">　無</w:t>
      </w:r>
    </w:p>
    <w:p w:rsidR="00416DCD" w:rsidRPr="0090197C" w:rsidRDefault="00416DCD" w:rsidP="00416DCD">
      <w:pPr>
        <w:rPr>
          <w:rFonts w:asciiTheme="minorEastAsia" w:hAnsiTheme="minorEastAsia" w:cs="Meiryo UI"/>
          <w:szCs w:val="24"/>
        </w:rPr>
      </w:pPr>
      <w:r w:rsidRPr="0090197C">
        <w:rPr>
          <w:rFonts w:asciiTheme="minorEastAsia" w:hAnsiTheme="minorEastAsia" w:cs="Meiryo UI" w:hint="eastAsia"/>
          <w:szCs w:val="24"/>
        </w:rPr>
        <w:t xml:space="preserve">　　　</w:t>
      </w:r>
    </w:p>
    <w:p w:rsidR="00416DCD" w:rsidRPr="0090197C" w:rsidRDefault="00416DCD" w:rsidP="00416DCD">
      <w:pPr>
        <w:ind w:firstLineChars="300" w:firstLine="630"/>
        <w:rPr>
          <w:rFonts w:asciiTheme="minorEastAsia" w:hAnsiTheme="minorEastAsia" w:cs="Meiryo UI"/>
          <w:szCs w:val="24"/>
        </w:rPr>
      </w:pPr>
      <w:r w:rsidRPr="0090197C">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416DCD" w:rsidRPr="0090197C" w:rsidTr="00077F0D">
        <w:tc>
          <w:tcPr>
            <w:tcW w:w="3458" w:type="dxa"/>
            <w:tcBorders>
              <w:top w:val="single" w:sz="4" w:space="0" w:color="auto"/>
              <w:left w:val="single" w:sz="4" w:space="0" w:color="auto"/>
              <w:bottom w:val="single" w:sz="4" w:space="0" w:color="auto"/>
              <w:right w:val="single" w:sz="4" w:space="0" w:color="auto"/>
            </w:tcBorders>
            <w:hideMark/>
          </w:tcPr>
          <w:p w:rsidR="00416DCD" w:rsidRPr="0090197C" w:rsidRDefault="00416DCD" w:rsidP="00077F0D">
            <w:pPr>
              <w:rPr>
                <w:rFonts w:asciiTheme="minorEastAsia" w:hAnsiTheme="minorEastAsia" w:cs="Meiryo UI"/>
                <w:szCs w:val="24"/>
              </w:rPr>
            </w:pPr>
            <w:r w:rsidRPr="0090197C">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rsidR="00416DCD" w:rsidRPr="0090197C" w:rsidRDefault="00416DCD" w:rsidP="00077F0D">
            <w:pPr>
              <w:rPr>
                <w:rFonts w:asciiTheme="minorEastAsia" w:hAnsiTheme="minorEastAsia" w:cs="Meiryo UI"/>
                <w:szCs w:val="24"/>
              </w:rPr>
            </w:pPr>
            <w:r w:rsidRPr="0090197C">
              <w:rPr>
                <w:rFonts w:asciiTheme="minorEastAsia" w:hAnsiTheme="minorEastAsia" w:cs="Meiryo UI" w:hint="eastAsia"/>
                <w:szCs w:val="24"/>
              </w:rPr>
              <w:t>予定される内容、実施時期</w:t>
            </w:r>
          </w:p>
        </w:tc>
      </w:tr>
      <w:tr w:rsidR="00416DCD" w:rsidRPr="0090197C" w:rsidTr="00077F0D">
        <w:tc>
          <w:tcPr>
            <w:tcW w:w="3458"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r>
      <w:tr w:rsidR="00416DCD" w:rsidRPr="0090197C" w:rsidTr="00077F0D">
        <w:tc>
          <w:tcPr>
            <w:tcW w:w="3458"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r>
      <w:tr w:rsidR="00416DCD" w:rsidRPr="0090197C" w:rsidTr="00077F0D">
        <w:tc>
          <w:tcPr>
            <w:tcW w:w="3458"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r>
      <w:tr w:rsidR="00416DCD" w:rsidRPr="0090197C" w:rsidTr="00077F0D">
        <w:tc>
          <w:tcPr>
            <w:tcW w:w="3458"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r>
      <w:tr w:rsidR="00416DCD" w:rsidRPr="0090197C" w:rsidTr="00077F0D">
        <w:tc>
          <w:tcPr>
            <w:tcW w:w="3458"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r>
    </w:tbl>
    <w:p w:rsidR="00416DCD" w:rsidRPr="0090197C" w:rsidRDefault="00416DCD" w:rsidP="00416DCD">
      <w:pPr>
        <w:rPr>
          <w:rFonts w:asciiTheme="minorEastAsia" w:hAnsiTheme="minorEastAsia" w:cs="Meiryo UI"/>
          <w:szCs w:val="24"/>
        </w:rPr>
      </w:pPr>
    </w:p>
    <w:p w:rsidR="00416DCD" w:rsidRPr="0090197C" w:rsidRDefault="00416DCD" w:rsidP="00416DCD">
      <w:pPr>
        <w:rPr>
          <w:rFonts w:asciiTheme="minorEastAsia" w:hAnsiTheme="minorEastAsia" w:cs="Meiryo UI"/>
          <w:szCs w:val="24"/>
        </w:rPr>
      </w:pPr>
    </w:p>
    <w:p w:rsidR="00416DCD" w:rsidRPr="0090197C" w:rsidRDefault="00416DCD" w:rsidP="00416DCD">
      <w:pPr>
        <w:rPr>
          <w:rFonts w:asciiTheme="minorEastAsia" w:hAnsiTheme="minorEastAsia" w:cs="Meiryo UI"/>
          <w:szCs w:val="24"/>
        </w:rPr>
      </w:pPr>
      <w:r w:rsidRPr="0090197C">
        <w:rPr>
          <w:rFonts w:asciiTheme="minorEastAsia" w:hAnsiTheme="minorEastAsia" w:cs="Meiryo UI" w:hint="eastAsia"/>
          <w:szCs w:val="24"/>
        </w:rPr>
        <w:t>（４）人権の保護および法令等の遵守への対応</w:t>
      </w:r>
    </w:p>
    <w:p w:rsidR="00416DCD" w:rsidRPr="00810D7F" w:rsidRDefault="00416DCD" w:rsidP="00810D7F">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rsidR="00416DCD" w:rsidRPr="00810D7F" w:rsidRDefault="00416DCD" w:rsidP="00810D7F">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6138A5" w:rsidRDefault="00416DCD" w:rsidP="006138A5">
      <w:pPr>
        <w:ind w:firstLineChars="200" w:firstLine="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該当しない場合には、その旨記述してください。</w:t>
      </w:r>
    </w:p>
    <w:p w:rsidR="006138A5" w:rsidRDefault="006138A5">
      <w:pPr>
        <w:widowControl/>
        <w:jc w:val="left"/>
        <w:rPr>
          <w:rFonts w:asciiTheme="minorEastAsia" w:hAnsiTheme="minorEastAsia" w:cs="Meiryo UI"/>
          <w:i/>
          <w:color w:val="548DD4" w:themeColor="text2" w:themeTint="99"/>
          <w:szCs w:val="24"/>
        </w:rPr>
      </w:pPr>
      <w:r>
        <w:rPr>
          <w:rFonts w:asciiTheme="minorEastAsia" w:hAnsiTheme="minorEastAsia" w:cs="Meiryo UI"/>
          <w:i/>
          <w:color w:val="548DD4" w:themeColor="text2" w:themeTint="99"/>
          <w:szCs w:val="24"/>
        </w:rPr>
        <w:br w:type="page"/>
      </w:r>
    </w:p>
    <w:p w:rsidR="001731F8" w:rsidRPr="001731F8" w:rsidRDefault="001731F8" w:rsidP="001731F8">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１</w:t>
      </w:r>
    </w:p>
    <w:p w:rsidR="001731F8" w:rsidRDefault="001731F8" w:rsidP="001731F8">
      <w:pPr>
        <w:ind w:firstLineChars="100" w:firstLine="200"/>
        <w:jc w:val="right"/>
        <w:rPr>
          <w:color w:val="000000" w:themeColor="text1"/>
          <w:sz w:val="20"/>
          <w:szCs w:val="20"/>
        </w:rPr>
      </w:pPr>
      <w:r w:rsidRPr="00653536">
        <w:rPr>
          <w:color w:val="000000" w:themeColor="text1"/>
          <w:sz w:val="20"/>
          <w:szCs w:val="20"/>
        </w:rPr>
        <w:t>具体的な年次計画を示した</w:t>
      </w:r>
      <w:r w:rsidRPr="00653536">
        <w:rPr>
          <w:rFonts w:hint="eastAsia"/>
          <w:color w:val="000000" w:themeColor="text1"/>
          <w:sz w:val="20"/>
          <w:szCs w:val="20"/>
        </w:rPr>
        <w:t>工</w:t>
      </w:r>
      <w:r w:rsidRPr="00653536">
        <w:rPr>
          <w:color w:val="000000" w:themeColor="text1"/>
          <w:sz w:val="20"/>
          <w:szCs w:val="20"/>
        </w:rPr>
        <w:t>程表</w:t>
      </w:r>
    </w:p>
    <w:p w:rsidR="00E513F7" w:rsidRPr="003F4652" w:rsidRDefault="001731F8" w:rsidP="003F4652">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sidR="001D2745">
        <w:rPr>
          <w:rFonts w:asciiTheme="minorEastAsia" w:hAnsiTheme="minorEastAsia" w:cs="Meiryo UI" w:hint="eastAsia"/>
          <w:i/>
          <w:color w:val="548DD4" w:themeColor="text2" w:themeTint="99"/>
          <w:szCs w:val="24"/>
        </w:rPr>
        <w:t>。ここに</w:t>
      </w:r>
      <w:r w:rsidR="001F5CA6">
        <w:rPr>
          <w:rFonts w:asciiTheme="minorEastAsia" w:hAnsiTheme="minorEastAsia" w:cs="Meiryo UI" w:hint="eastAsia"/>
          <w:i/>
          <w:color w:val="548DD4" w:themeColor="text2" w:themeTint="99"/>
          <w:szCs w:val="24"/>
        </w:rPr>
        <w:t>記載して</w:t>
      </w:r>
      <w:r w:rsidR="001D2745">
        <w:rPr>
          <w:rFonts w:asciiTheme="minorEastAsia" w:hAnsiTheme="minorEastAsia" w:cs="Meiryo UI" w:hint="eastAsia"/>
          <w:i/>
          <w:color w:val="548DD4" w:themeColor="text2" w:themeTint="99"/>
          <w:szCs w:val="24"/>
        </w:rPr>
        <w:t>ください。</w:t>
      </w:r>
    </w:p>
    <w:p w:rsidR="00241A52" w:rsidRDefault="00241A52">
      <w:pPr>
        <w:widowControl/>
        <w:jc w:val="left"/>
        <w:rPr>
          <w:rFonts w:ascii="Times New Roman" w:eastAsia="ＭＳ 明朝" w:hAnsi="Times New Roman" w:cs="Times New Roman"/>
          <w:sz w:val="32"/>
          <w:szCs w:val="32"/>
        </w:rPr>
      </w:pPr>
      <w:r>
        <w:rPr>
          <w:rFonts w:ascii="Times New Roman" w:eastAsia="ＭＳ 明朝" w:hAnsi="Times New Roman" w:cs="Times New Roman"/>
          <w:sz w:val="32"/>
          <w:szCs w:val="32"/>
        </w:rPr>
        <w:br w:type="page"/>
      </w:r>
    </w:p>
    <w:p w:rsidR="001731F8" w:rsidRPr="001731F8" w:rsidRDefault="001731F8" w:rsidP="001731F8">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別添２</w:t>
      </w:r>
    </w:p>
    <w:p w:rsidR="001731F8" w:rsidRPr="001731F8" w:rsidRDefault="001731F8" w:rsidP="001731F8">
      <w:pPr>
        <w:jc w:val="right"/>
        <w:rPr>
          <w:rFonts w:ascii="Times New Roman" w:eastAsia="ＭＳ 明朝" w:hAnsi="Times New Roman" w:cs="Times New Roman"/>
          <w:sz w:val="20"/>
          <w:szCs w:val="20"/>
        </w:rPr>
      </w:pPr>
      <w:r w:rsidRPr="001731F8">
        <w:rPr>
          <w:rFonts w:ascii="Times New Roman" w:eastAsia="ＭＳ 明朝" w:hAnsi="Times New Roman" w:cs="Times New Roman" w:hint="eastAsia"/>
          <w:sz w:val="20"/>
          <w:szCs w:val="20"/>
        </w:rPr>
        <w:t>臨床研究</w:t>
      </w:r>
      <w:r w:rsidRPr="001731F8">
        <w:rPr>
          <w:rFonts w:ascii="Times New Roman" w:eastAsia="ＭＳ 明朝" w:hAnsi="Times New Roman" w:cs="Times New Roman"/>
          <w:sz w:val="20"/>
          <w:szCs w:val="20"/>
        </w:rPr>
        <w:t>･治験</w:t>
      </w:r>
      <w:r w:rsidRPr="001731F8">
        <w:rPr>
          <w:rFonts w:ascii="Times New Roman" w:eastAsia="ＭＳ 明朝" w:hAnsi="Times New Roman" w:cs="Times New Roman" w:hint="eastAsia"/>
          <w:sz w:val="20"/>
          <w:szCs w:val="20"/>
        </w:rPr>
        <w:t>プロトコール</w:t>
      </w:r>
    </w:p>
    <w:p w:rsidR="00F754FD" w:rsidRDefault="001731F8" w:rsidP="003F4652">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sidR="001D2745">
        <w:rPr>
          <w:rFonts w:asciiTheme="minorEastAsia" w:hAnsiTheme="minorEastAsia" w:cs="Meiryo UI" w:hint="eastAsia"/>
          <w:i/>
          <w:color w:val="548DD4" w:themeColor="text2" w:themeTint="99"/>
          <w:szCs w:val="24"/>
        </w:rPr>
        <w:t>。ここに計画の骨子を</w:t>
      </w:r>
      <w:r w:rsidR="001F5CA6">
        <w:rPr>
          <w:rFonts w:asciiTheme="minorEastAsia" w:hAnsiTheme="minorEastAsia" w:cs="Meiryo UI" w:hint="eastAsia"/>
          <w:i/>
          <w:color w:val="548DD4" w:themeColor="text2" w:themeTint="99"/>
          <w:szCs w:val="24"/>
        </w:rPr>
        <w:t>記載して</w:t>
      </w:r>
      <w:r w:rsidR="001D2745">
        <w:rPr>
          <w:rFonts w:asciiTheme="minorEastAsia" w:hAnsiTheme="minorEastAsia" w:cs="Meiryo UI" w:hint="eastAsia"/>
          <w:i/>
          <w:color w:val="548DD4" w:themeColor="text2" w:themeTint="99"/>
          <w:szCs w:val="24"/>
        </w:rPr>
        <w:t>ください。</w:t>
      </w:r>
    </w:p>
    <w:p w:rsidR="001D2745" w:rsidRPr="003F4652" w:rsidRDefault="001D2745" w:rsidP="003F4652">
      <w:pPr>
        <w:ind w:firstLineChars="100" w:firstLine="210"/>
        <w:rPr>
          <w:rFonts w:asciiTheme="minorEastAsia" w:hAnsiTheme="minorEastAsia" w:cs="Meiryo UI"/>
          <w:i/>
          <w:color w:val="548DD4" w:themeColor="text2" w:themeTint="99"/>
          <w:szCs w:val="24"/>
        </w:rPr>
      </w:pPr>
      <w:r>
        <w:rPr>
          <w:rFonts w:asciiTheme="minorEastAsia" w:hAnsiTheme="minorEastAsia" w:cs="Meiryo UI" w:hint="eastAsia"/>
          <w:i/>
          <w:color w:val="548DD4" w:themeColor="text2" w:themeTint="99"/>
          <w:szCs w:val="24"/>
        </w:rPr>
        <w:t>・実施計画書（プロトコール）は、別途提出してください。</w:t>
      </w:r>
    </w:p>
    <w:p w:rsidR="00241A52" w:rsidRDefault="00241A52">
      <w:pPr>
        <w:widowControl/>
        <w:jc w:val="left"/>
        <w:rPr>
          <w:rFonts w:asciiTheme="minorEastAsia" w:hAnsiTheme="minorEastAsia" w:cs="Meiryo UI"/>
          <w:sz w:val="32"/>
          <w:szCs w:val="32"/>
        </w:rPr>
      </w:pPr>
      <w:r>
        <w:rPr>
          <w:rFonts w:asciiTheme="minorEastAsia" w:hAnsiTheme="minorEastAsia" w:cs="Meiryo UI"/>
          <w:sz w:val="32"/>
          <w:szCs w:val="32"/>
        </w:rPr>
        <w:br w:type="page"/>
      </w:r>
    </w:p>
    <w:p w:rsidR="00913630" w:rsidRDefault="00913630" w:rsidP="00913630">
      <w:pPr>
        <w:jc w:val="right"/>
        <w:rPr>
          <w:rFonts w:asciiTheme="minorEastAsia" w:hAnsiTheme="minorEastAsia" w:cs="Meiryo UI"/>
          <w:sz w:val="32"/>
          <w:szCs w:val="32"/>
        </w:rPr>
      </w:pPr>
      <w:r w:rsidRPr="0098087A">
        <w:rPr>
          <w:rFonts w:asciiTheme="minorEastAsia" w:hAnsiTheme="minorEastAsia" w:cs="Meiryo UI" w:hint="eastAsia"/>
          <w:sz w:val="32"/>
          <w:szCs w:val="32"/>
        </w:rPr>
        <w:lastRenderedPageBreak/>
        <w:t>別添</w:t>
      </w:r>
      <w:r w:rsidRPr="0098087A">
        <w:rPr>
          <w:rFonts w:asciiTheme="minorEastAsia" w:hAnsiTheme="minorEastAsia" w:cs="Meiryo UI"/>
          <w:sz w:val="32"/>
          <w:szCs w:val="32"/>
        </w:rPr>
        <w:t>３</w:t>
      </w:r>
    </w:p>
    <w:p w:rsidR="00913630" w:rsidRDefault="00913630" w:rsidP="00913630">
      <w:pPr>
        <w:jc w:val="right"/>
        <w:rPr>
          <w:rFonts w:ascii="ＭＳ 明朝" w:eastAsia="ＭＳ 明朝" w:hAnsi="ＭＳ 明朝"/>
          <w:sz w:val="20"/>
          <w:szCs w:val="20"/>
        </w:rPr>
      </w:pPr>
      <w:r w:rsidRPr="0098087A">
        <w:rPr>
          <w:rFonts w:ascii="ＭＳ 明朝" w:eastAsia="ＭＳ 明朝" w:hAnsi="ＭＳ 明朝" w:hint="eastAsia"/>
          <w:sz w:val="20"/>
          <w:szCs w:val="20"/>
        </w:rPr>
        <w:t>「１．</w:t>
      </w:r>
      <w:r w:rsidRPr="0098087A">
        <w:rPr>
          <w:rFonts w:ascii="ＭＳ 明朝" w:eastAsia="ＭＳ 明朝" w:hAnsi="ＭＳ 明朝"/>
          <w:sz w:val="20"/>
          <w:szCs w:val="20"/>
        </w:rPr>
        <w:t>治療方法探索のための研究」</w:t>
      </w:r>
      <w:r w:rsidRPr="0098087A">
        <w:rPr>
          <w:rFonts w:ascii="ＭＳ 明朝" w:eastAsia="ＭＳ 明朝" w:hAnsi="ＭＳ 明朝" w:hint="eastAsia"/>
          <w:sz w:val="20"/>
          <w:szCs w:val="20"/>
        </w:rPr>
        <w:t>に</w:t>
      </w:r>
      <w:r w:rsidRPr="0098087A">
        <w:rPr>
          <w:rFonts w:ascii="ＭＳ 明朝" w:eastAsia="ＭＳ 明朝" w:hAnsi="ＭＳ 明朝"/>
          <w:sz w:val="20"/>
          <w:szCs w:val="20"/>
        </w:rPr>
        <w:t>公募の場合のみ</w:t>
      </w:r>
    </w:p>
    <w:p w:rsidR="00913630" w:rsidRPr="0098087A" w:rsidRDefault="00913630" w:rsidP="00913630">
      <w:pPr>
        <w:jc w:val="right"/>
        <w:rPr>
          <w:rFonts w:asciiTheme="minorEastAsia" w:hAnsiTheme="minorEastAsia" w:cs="Meiryo UI"/>
          <w:sz w:val="32"/>
          <w:szCs w:val="32"/>
        </w:rPr>
      </w:pPr>
    </w:p>
    <w:p w:rsidR="00913630" w:rsidRDefault="00913630" w:rsidP="00913630">
      <w:pPr>
        <w:rPr>
          <w:rFonts w:asciiTheme="minorEastAsia" w:hAnsiTheme="minorEastAsia" w:cs="Meiryo UI"/>
          <w:szCs w:val="21"/>
        </w:rPr>
      </w:pPr>
      <w:r>
        <w:rPr>
          <w:rFonts w:asciiTheme="minorEastAsia" w:hAnsiTheme="minorEastAsia" w:cs="Meiryo UI" w:hint="eastAsia"/>
          <w:szCs w:val="21"/>
        </w:rPr>
        <w:t>品質・非臨床データの取得状況について（再生医療等安全性確保法に従った臨床研究を開始していない場合のみ提出）</w:t>
      </w:r>
    </w:p>
    <w:p w:rsidR="00913630" w:rsidRPr="00E12E81" w:rsidRDefault="00913630" w:rsidP="00913630">
      <w:pPr>
        <w:pStyle w:val="ac"/>
        <w:numPr>
          <w:ilvl w:val="0"/>
          <w:numId w:val="25"/>
        </w:numPr>
        <w:ind w:leftChars="0"/>
        <w:rPr>
          <w:rFonts w:asciiTheme="minorEastAsia" w:hAnsiTheme="minorEastAsia" w:cs="Meiryo UI"/>
          <w:i/>
          <w:color w:val="548DD4" w:themeColor="text2" w:themeTint="99"/>
          <w:szCs w:val="21"/>
        </w:rPr>
      </w:pPr>
      <w:r w:rsidRPr="00E12E81">
        <w:rPr>
          <w:rFonts w:asciiTheme="minorEastAsia" w:hAnsiTheme="minorEastAsia" w:cs="Meiryo UI" w:hint="eastAsia"/>
          <w:i/>
          <w:color w:val="548DD4" w:themeColor="text2" w:themeTint="99"/>
          <w:szCs w:val="21"/>
        </w:rPr>
        <w:t>臨床研究を開始するにあたって、どの程度の準備ができているかを正確に把握するための書類であることから、</w:t>
      </w:r>
      <w:r w:rsidRPr="00E12E81">
        <w:rPr>
          <w:rFonts w:asciiTheme="minorEastAsia" w:hAnsiTheme="minorEastAsia" w:cs="Meiryo UI" w:hint="eastAsia"/>
          <w:i/>
          <w:color w:val="548DD4" w:themeColor="text2" w:themeTint="99"/>
          <w:szCs w:val="21"/>
          <w:u w:val="single"/>
        </w:rPr>
        <w:t>結果を取得済み</w:t>
      </w:r>
      <w:r w:rsidRPr="00E12E81">
        <w:rPr>
          <w:rFonts w:asciiTheme="minorEastAsia" w:hAnsiTheme="minorEastAsia" w:cs="Meiryo UI" w:hint="eastAsia"/>
          <w:i/>
          <w:color w:val="548DD4" w:themeColor="text2" w:themeTint="99"/>
          <w:szCs w:val="21"/>
        </w:rPr>
        <w:t>の項目のみ記載してください。取得予定・取得中の項目は、記載しないでください。</w:t>
      </w:r>
    </w:p>
    <w:p w:rsidR="00913630" w:rsidRPr="00E12E81" w:rsidRDefault="00913630" w:rsidP="00913630">
      <w:pPr>
        <w:pStyle w:val="ac"/>
        <w:numPr>
          <w:ilvl w:val="0"/>
          <w:numId w:val="25"/>
        </w:numPr>
        <w:ind w:leftChars="0"/>
        <w:rPr>
          <w:rFonts w:asciiTheme="minorEastAsia" w:hAnsiTheme="minorEastAsia" w:cs="Meiryo UI"/>
          <w:i/>
          <w:color w:val="548DD4" w:themeColor="text2" w:themeTint="99"/>
          <w:szCs w:val="21"/>
        </w:rPr>
      </w:pPr>
      <w:r w:rsidRPr="00E12E81">
        <w:rPr>
          <w:rFonts w:asciiTheme="minorEastAsia" w:hAnsiTheme="minorEastAsia" w:cs="Meiryo UI" w:hint="eastAsia"/>
          <w:i/>
          <w:color w:val="548DD4" w:themeColor="text2" w:themeTint="99"/>
          <w:szCs w:val="21"/>
        </w:rPr>
        <w:t>以下では、便宜上、</w:t>
      </w:r>
      <w:r w:rsidRPr="00E12E81">
        <w:rPr>
          <w:rFonts w:asciiTheme="minorEastAsia" w:hAnsiTheme="minorEastAsia" w:cs="Meiryo UI" w:hint="eastAsia"/>
          <w:b/>
          <w:i/>
          <w:color w:val="548DD4" w:themeColor="text2" w:themeTint="99"/>
          <w:szCs w:val="21"/>
          <w:u w:val="single"/>
        </w:rPr>
        <w:t>臨床研究においてヒトに投与する細胞加工物を「臨床細胞加工物」、ヒトに投与するものとは異なるが、品質が同等と考えられる細胞加工物を「試験細胞加工物」</w:t>
      </w:r>
      <w:r w:rsidRPr="00E12E81">
        <w:rPr>
          <w:rFonts w:asciiTheme="minorEastAsia" w:hAnsiTheme="minorEastAsia" w:cs="Meiryo UI" w:hint="eastAsia"/>
          <w:i/>
          <w:color w:val="548DD4" w:themeColor="text2" w:themeTint="99"/>
          <w:szCs w:val="21"/>
        </w:rPr>
        <w:t>と定義します。</w:t>
      </w:r>
    </w:p>
    <w:p w:rsidR="00913630" w:rsidRPr="00E12E81" w:rsidRDefault="00913630" w:rsidP="00913630">
      <w:pPr>
        <w:rPr>
          <w:rFonts w:asciiTheme="minorEastAsia" w:hAnsiTheme="minorEastAsia" w:cs="Meiryo UI"/>
          <w:color w:val="548DD4" w:themeColor="text2" w:themeTint="99"/>
          <w:szCs w:val="21"/>
        </w:rPr>
      </w:pPr>
    </w:p>
    <w:p w:rsidR="00913630" w:rsidRDefault="00913630" w:rsidP="00913630">
      <w:pPr>
        <w:pStyle w:val="ac"/>
        <w:numPr>
          <w:ilvl w:val="0"/>
          <w:numId w:val="26"/>
        </w:numPr>
        <w:spacing w:before="120"/>
        <w:ind w:leftChars="0" w:left="567" w:hanging="567"/>
        <w:rPr>
          <w:rFonts w:asciiTheme="minorEastAsia" w:hAnsiTheme="minorEastAsia" w:cs="Meiryo UI"/>
          <w:szCs w:val="21"/>
        </w:rPr>
      </w:pPr>
      <w:r>
        <w:rPr>
          <w:rFonts w:asciiTheme="minorEastAsia" w:hAnsiTheme="minorEastAsia" w:cs="Meiryo UI" w:hint="eastAsia"/>
          <w:szCs w:val="21"/>
        </w:rPr>
        <w:t>本提案の臨床研究を実施するにあたり、品質・非臨床データ取得のために受けた公的資金の状況</w:t>
      </w:r>
    </w:p>
    <w:tbl>
      <w:tblPr>
        <w:tblStyle w:val="3"/>
        <w:tblW w:w="0" w:type="auto"/>
        <w:tblLayout w:type="fixed"/>
        <w:tblLook w:val="04A0" w:firstRow="1" w:lastRow="0" w:firstColumn="1" w:lastColumn="0" w:noHBand="0" w:noVBand="1"/>
      </w:tblPr>
      <w:tblGrid>
        <w:gridCol w:w="3823"/>
        <w:gridCol w:w="4671"/>
      </w:tblGrid>
      <w:tr w:rsidR="00913630" w:rsidRPr="00C562AC" w:rsidTr="00067296">
        <w:tc>
          <w:tcPr>
            <w:tcW w:w="3823" w:type="dxa"/>
          </w:tcPr>
          <w:p w:rsidR="00913630" w:rsidRPr="00321746"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公的資金による支援の有無</w:t>
            </w:r>
          </w:p>
        </w:tc>
        <w:tc>
          <w:tcPr>
            <w:tcW w:w="4671" w:type="dxa"/>
          </w:tcPr>
          <w:p w:rsidR="00913630" w:rsidRPr="00C562AC"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□有　　　　　　□無</w:t>
            </w:r>
          </w:p>
        </w:tc>
      </w:tr>
      <w:tr w:rsidR="00913630" w:rsidRPr="00A56D0D" w:rsidTr="00067296">
        <w:tc>
          <w:tcPr>
            <w:tcW w:w="3823" w:type="dxa"/>
          </w:tcPr>
          <w:p w:rsidR="00913630" w:rsidRPr="00CC1399"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公的資金名（複数記載可）及び品質・非臨床データ取得のための資金総額</w:t>
            </w:r>
          </w:p>
        </w:tc>
        <w:tc>
          <w:tcPr>
            <w:tcW w:w="4671" w:type="dxa"/>
          </w:tcPr>
          <w:p w:rsidR="00913630" w:rsidRPr="00A56D0D" w:rsidRDefault="00913630" w:rsidP="00067296">
            <w:pPr>
              <w:rPr>
                <w:rFonts w:asciiTheme="minorEastAsia" w:eastAsiaTheme="minorEastAsia" w:hAnsiTheme="minorEastAsia" w:cs="Meiryo UI"/>
                <w:color w:val="548DD4" w:themeColor="text2" w:themeTint="99"/>
                <w:sz w:val="21"/>
                <w:szCs w:val="21"/>
              </w:rPr>
            </w:pPr>
            <w:r w:rsidRPr="00E12E81">
              <w:rPr>
                <w:rFonts w:asciiTheme="minorEastAsia" w:eastAsiaTheme="minorEastAsia" w:hAnsiTheme="minorEastAsia" w:cs="Meiryo UI" w:hint="eastAsia"/>
                <w:i/>
                <w:color w:val="548DD4" w:themeColor="text2" w:themeTint="99"/>
                <w:sz w:val="21"/>
                <w:szCs w:val="21"/>
              </w:rPr>
              <w:t>支援を受けている場合のみ、記載してください。ＡＭＥＤ資金の場合、事業名及び課題名を記載してください。</w:t>
            </w:r>
          </w:p>
        </w:tc>
      </w:tr>
    </w:tbl>
    <w:p w:rsidR="00913630" w:rsidRPr="00DB7009" w:rsidRDefault="00913630" w:rsidP="00913630">
      <w:pPr>
        <w:rPr>
          <w:rFonts w:asciiTheme="minorEastAsia" w:hAnsiTheme="minorEastAsia" w:cs="Meiryo UI"/>
          <w:szCs w:val="21"/>
        </w:rPr>
      </w:pPr>
    </w:p>
    <w:p w:rsidR="00913630" w:rsidRPr="005E544F" w:rsidRDefault="00913630" w:rsidP="00913630">
      <w:pPr>
        <w:pStyle w:val="ac"/>
        <w:numPr>
          <w:ilvl w:val="0"/>
          <w:numId w:val="26"/>
        </w:numPr>
        <w:ind w:leftChars="0"/>
        <w:rPr>
          <w:rFonts w:asciiTheme="minorEastAsia" w:hAnsiTheme="minorEastAsia" w:cs="Meiryo UI"/>
          <w:szCs w:val="21"/>
        </w:rPr>
      </w:pPr>
      <w:r w:rsidRPr="005E544F">
        <w:rPr>
          <w:rFonts w:asciiTheme="minorEastAsia" w:hAnsiTheme="minorEastAsia" w:cs="Meiryo UI" w:hint="eastAsia"/>
          <w:szCs w:val="21"/>
        </w:rPr>
        <w:t>品質データの取得状況</w:t>
      </w:r>
    </w:p>
    <w:tbl>
      <w:tblPr>
        <w:tblStyle w:val="3"/>
        <w:tblW w:w="0" w:type="auto"/>
        <w:tblLook w:val="04A0" w:firstRow="1" w:lastRow="0" w:firstColumn="1" w:lastColumn="0" w:noHBand="0" w:noVBand="1"/>
      </w:tblPr>
      <w:tblGrid>
        <w:gridCol w:w="3004"/>
        <w:gridCol w:w="5490"/>
      </w:tblGrid>
      <w:tr w:rsidR="00913630" w:rsidRPr="00BC6BDF" w:rsidTr="00067296">
        <w:tc>
          <w:tcPr>
            <w:tcW w:w="8494" w:type="dxa"/>
            <w:gridSpan w:val="2"/>
          </w:tcPr>
          <w:p w:rsidR="00913630" w:rsidRPr="00BC6BDF"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「臨床細胞加工物」で取得済みの品質データ</w:t>
            </w:r>
          </w:p>
        </w:tc>
      </w:tr>
      <w:tr w:rsidR="00913630" w:rsidRPr="00BC6BDF" w:rsidTr="00067296">
        <w:tc>
          <w:tcPr>
            <w:tcW w:w="3004"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rsidR="00913630" w:rsidRPr="00BC6BDF" w:rsidRDefault="00913630" w:rsidP="00067296">
            <w:pPr>
              <w:rPr>
                <w:rFonts w:asciiTheme="minorEastAsia" w:eastAsiaTheme="minorEastAsia" w:hAnsiTheme="minorEastAsia" w:cs="Meiryo UI"/>
                <w:i/>
                <w:color w:val="548DD4" w:themeColor="text2" w:themeTint="99"/>
                <w:sz w:val="21"/>
                <w:szCs w:val="21"/>
              </w:rPr>
            </w:pPr>
          </w:p>
        </w:tc>
        <w:tc>
          <w:tcPr>
            <w:tcW w:w="5490"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913630" w:rsidRPr="00BC6BDF" w:rsidTr="00067296">
        <w:tc>
          <w:tcPr>
            <w:tcW w:w="3004" w:type="dxa"/>
          </w:tcPr>
          <w:p w:rsidR="00913630"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rsidR="00913630" w:rsidRPr="00BC6BDF" w:rsidRDefault="00913630" w:rsidP="00067296">
            <w:pPr>
              <w:rPr>
                <w:rFonts w:asciiTheme="minorEastAsia" w:eastAsiaTheme="minorEastAsia" w:hAnsiTheme="minorEastAsia" w:cs="Meiryo UI"/>
                <w:i/>
                <w:color w:val="548DD4" w:themeColor="text2" w:themeTint="99"/>
                <w:sz w:val="21"/>
                <w:szCs w:val="21"/>
              </w:rPr>
            </w:pPr>
          </w:p>
        </w:tc>
        <w:tc>
          <w:tcPr>
            <w:tcW w:w="5490"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913630" w:rsidRPr="00BC6BDF" w:rsidTr="00067296">
        <w:tc>
          <w:tcPr>
            <w:tcW w:w="8494" w:type="dxa"/>
            <w:gridSpan w:val="2"/>
          </w:tcPr>
          <w:p w:rsidR="00913630"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「試験細胞加工物」で取得済みの品質データ</w:t>
            </w:r>
          </w:p>
          <w:p w:rsidR="00913630" w:rsidRPr="00945021"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補足データとして、「試験細胞加工物」のデータを特に記載したい場合のみ記載してください。</w:t>
            </w:r>
          </w:p>
        </w:tc>
      </w:tr>
      <w:tr w:rsidR="00913630" w:rsidRPr="00BC6BDF" w:rsidTr="00067296">
        <w:tc>
          <w:tcPr>
            <w:tcW w:w="3004"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rsidR="00913630" w:rsidRPr="00BC6BDF" w:rsidRDefault="00913630" w:rsidP="00067296">
            <w:pPr>
              <w:rPr>
                <w:rFonts w:asciiTheme="minorEastAsia" w:eastAsiaTheme="minorEastAsia" w:hAnsiTheme="minorEastAsia" w:cs="Meiryo UI"/>
                <w:i/>
                <w:color w:val="548DD4" w:themeColor="text2" w:themeTint="99"/>
                <w:sz w:val="21"/>
                <w:szCs w:val="21"/>
              </w:rPr>
            </w:pPr>
          </w:p>
        </w:tc>
        <w:tc>
          <w:tcPr>
            <w:tcW w:w="5490"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913630" w:rsidRPr="00BC6BDF" w:rsidTr="00067296">
        <w:tc>
          <w:tcPr>
            <w:tcW w:w="3004" w:type="dxa"/>
          </w:tcPr>
          <w:p w:rsidR="00913630"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rsidR="00913630" w:rsidRPr="00BC6BDF" w:rsidRDefault="00913630" w:rsidP="00067296">
            <w:pPr>
              <w:rPr>
                <w:rFonts w:asciiTheme="minorEastAsia" w:eastAsiaTheme="minorEastAsia" w:hAnsiTheme="minorEastAsia" w:cs="Meiryo UI"/>
                <w:i/>
                <w:color w:val="548DD4" w:themeColor="text2" w:themeTint="99"/>
                <w:sz w:val="21"/>
                <w:szCs w:val="21"/>
              </w:rPr>
            </w:pPr>
          </w:p>
        </w:tc>
        <w:tc>
          <w:tcPr>
            <w:tcW w:w="5490"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bl>
    <w:p w:rsidR="00913630" w:rsidRDefault="00913630" w:rsidP="00913630">
      <w:pPr>
        <w:widowControl/>
        <w:jc w:val="left"/>
      </w:pPr>
    </w:p>
    <w:p w:rsidR="00913630" w:rsidRDefault="00913630" w:rsidP="00913630">
      <w:pPr>
        <w:pStyle w:val="ac"/>
        <w:numPr>
          <w:ilvl w:val="0"/>
          <w:numId w:val="26"/>
        </w:numPr>
        <w:ind w:leftChars="0"/>
      </w:pPr>
      <w:r>
        <w:rPr>
          <w:rFonts w:hint="eastAsia"/>
        </w:rPr>
        <w:t>効果・有効性等を評価した非臨床データの取得状況</w:t>
      </w:r>
    </w:p>
    <w:p w:rsidR="00913630" w:rsidRPr="00945021" w:rsidRDefault="00913630" w:rsidP="00913630">
      <w:pPr>
        <w:ind w:firstLineChars="100" w:firstLine="210"/>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913630" w:rsidRPr="00BC6BDF" w:rsidTr="00067296">
        <w:tc>
          <w:tcPr>
            <w:tcW w:w="3397" w:type="dxa"/>
          </w:tcPr>
          <w:p w:rsidR="00913630" w:rsidRPr="00321746" w:rsidRDefault="00913630" w:rsidP="00067296">
            <w:pPr>
              <w:rPr>
                <w:rFonts w:asciiTheme="minorEastAsia" w:eastAsiaTheme="minorEastAsia" w:hAnsiTheme="minorEastAsia" w:cs="Meiryo UI"/>
                <w:i/>
                <w:color w:val="548DD4" w:themeColor="text2" w:themeTint="99"/>
                <w:sz w:val="21"/>
                <w:szCs w:val="21"/>
              </w:rPr>
            </w:pPr>
            <w:r w:rsidRPr="00321746">
              <w:rPr>
                <w:rFonts w:asciiTheme="minorEastAsia" w:eastAsiaTheme="minorEastAsia" w:hAnsiTheme="minorEastAsia" w:cs="Meiryo UI" w:hint="eastAsia"/>
                <w:sz w:val="21"/>
                <w:szCs w:val="21"/>
              </w:rPr>
              <w:t>非臨床試験に用いた細胞</w:t>
            </w:r>
          </w:p>
        </w:tc>
        <w:tc>
          <w:tcPr>
            <w:tcW w:w="5097" w:type="dxa"/>
          </w:tcPr>
          <w:p w:rsidR="00913630" w:rsidRPr="00C562AC"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　　□試験細胞加工物</w:t>
            </w:r>
          </w:p>
        </w:tc>
      </w:tr>
      <w:tr w:rsidR="00913630" w:rsidRPr="00BC6BDF" w:rsidTr="00067296">
        <w:tc>
          <w:tcPr>
            <w:tcW w:w="3397" w:type="dxa"/>
          </w:tcPr>
          <w:p w:rsidR="00913630" w:rsidRPr="00321746" w:rsidRDefault="00913630" w:rsidP="00067296">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rsidR="00913630" w:rsidRPr="00A56D0D" w:rsidRDefault="00913630" w:rsidP="00067296">
            <w:pPr>
              <w:rPr>
                <w:rFonts w:asciiTheme="minorEastAsia" w:eastAsia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動物への投与方法（部位、経路、</w:t>
            </w:r>
            <w:r>
              <w:rPr>
                <w:rFonts w:asciiTheme="minorEastAsia" w:eastAsiaTheme="minorEastAsia" w:hAnsiTheme="minorEastAsia" w:cs="Meiryo UI" w:hint="eastAsia"/>
                <w:sz w:val="21"/>
                <w:szCs w:val="21"/>
              </w:rPr>
              <w:lastRenderedPageBreak/>
              <w:t>量、回数、期間、その他項目は適宜追加可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rsidR="00913630" w:rsidRPr="00644525"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rsidR="00913630" w:rsidRPr="00A56D0D"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rsidR="00913630" w:rsidRPr="00321746" w:rsidRDefault="00913630" w:rsidP="00067296">
            <w:pPr>
              <w:rPr>
                <w:rFonts w:asciiTheme="minorEastAsia" w:hAnsiTheme="minorEastAsia" w:cs="Meiryo UI"/>
                <w:sz w:val="21"/>
                <w:szCs w:val="21"/>
              </w:rPr>
            </w:pPr>
          </w:p>
        </w:tc>
        <w:tc>
          <w:tcPr>
            <w:tcW w:w="5097" w:type="dxa"/>
          </w:tcPr>
          <w:p w:rsidR="00913630" w:rsidRPr="00A56D0D" w:rsidRDefault="00913630" w:rsidP="00067296">
            <w:pPr>
              <w:rPr>
                <w:rFonts w:asciiTheme="minorEastAsia" w:hAnsiTheme="minorEastAsia" w:cs="Meiryo UI"/>
                <w:color w:val="548DD4" w:themeColor="text2" w:themeTint="99"/>
                <w:szCs w:val="21"/>
              </w:rPr>
            </w:pPr>
          </w:p>
        </w:tc>
      </w:tr>
    </w:tbl>
    <w:p w:rsidR="00913630" w:rsidRDefault="00913630" w:rsidP="00913630"/>
    <w:p w:rsidR="00913630" w:rsidRDefault="00913630" w:rsidP="00913630">
      <w:pPr>
        <w:rPr>
          <w:rFonts w:asciiTheme="minorEastAsia" w:hAnsiTheme="minorEastAsia" w:cs="Meiryo UI"/>
          <w:szCs w:val="24"/>
        </w:rPr>
      </w:pPr>
      <w:r>
        <w:rPr>
          <w:rFonts w:hint="eastAsia"/>
        </w:rPr>
        <w:t xml:space="preserve">　</w:t>
      </w:r>
      <w:r w:rsidRPr="0090197C">
        <w:rPr>
          <w:rFonts w:asciiTheme="minorEastAsia" w:hAnsiTheme="minorEastAsia" w:cs="Meiryo UI" w:hint="eastAsia"/>
          <w:szCs w:val="24"/>
        </w:rPr>
        <w:t>※</w:t>
      </w:r>
      <w:r>
        <w:rPr>
          <w:rFonts w:asciiTheme="minorEastAsia" w:hAnsiTheme="minorEastAsia" w:cs="Meiryo UI" w:hint="eastAsia"/>
          <w:szCs w:val="24"/>
        </w:rPr>
        <w:t>該当するデータを未取得の場合には、取得が不要な理由又は取得予定を簡潔に記載してください。</w:t>
      </w:r>
    </w:p>
    <w:p w:rsidR="00913630" w:rsidRDefault="00913630" w:rsidP="00913630"/>
    <w:p w:rsidR="00913630" w:rsidRDefault="00913630" w:rsidP="00913630">
      <w:pPr>
        <w:pStyle w:val="ac"/>
        <w:numPr>
          <w:ilvl w:val="0"/>
          <w:numId w:val="26"/>
        </w:numPr>
        <w:ind w:leftChars="0"/>
      </w:pPr>
      <w:r>
        <w:rPr>
          <w:rFonts w:hint="eastAsia"/>
        </w:rPr>
        <w:t>安全性（造腫瘍性を除く。）を評価した非臨床データの取得状況</w:t>
      </w:r>
    </w:p>
    <w:p w:rsidR="00913630" w:rsidRDefault="00913630" w:rsidP="00913630">
      <w:pPr>
        <w:ind w:firstLineChars="100" w:firstLine="210"/>
      </w:pPr>
      <w:r w:rsidRPr="00A714F4">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913630" w:rsidRPr="00BC6BDF" w:rsidTr="00067296">
        <w:tc>
          <w:tcPr>
            <w:tcW w:w="3397" w:type="dxa"/>
          </w:tcPr>
          <w:p w:rsidR="00913630" w:rsidRPr="00E02E09" w:rsidRDefault="00913630" w:rsidP="00067296">
            <w:pPr>
              <w:rPr>
                <w:rFonts w:asciiTheme="minorEastAsia" w:hAnsiTheme="minorEastAsia" w:cs="Meiryo UI"/>
                <w:sz w:val="21"/>
                <w:szCs w:val="21"/>
              </w:rPr>
            </w:pPr>
            <w:r w:rsidRPr="00E02E09">
              <w:rPr>
                <w:rFonts w:asciiTheme="minorEastAsia" w:hAnsiTheme="minorEastAsia" w:cs="Meiryo UI" w:hint="eastAsia"/>
                <w:sz w:val="21"/>
                <w:szCs w:val="21"/>
              </w:rPr>
              <w:t>試験の目的</w:t>
            </w:r>
          </w:p>
        </w:tc>
        <w:tc>
          <w:tcPr>
            <w:tcW w:w="5097" w:type="dxa"/>
          </w:tcPr>
          <w:p w:rsidR="00913630" w:rsidRPr="00E02E09" w:rsidRDefault="00913630" w:rsidP="00067296">
            <w:pPr>
              <w:rPr>
                <w:rFonts w:asciiTheme="minorEastAsia" w:hAnsiTheme="minorEastAsia" w:cs="Meiryo UI"/>
                <w:color w:val="548DD4" w:themeColor="text2" w:themeTint="99"/>
                <w:sz w:val="21"/>
                <w:szCs w:val="21"/>
              </w:rPr>
            </w:pPr>
            <w:r w:rsidRPr="00E02E09">
              <w:rPr>
                <w:rFonts w:asciiTheme="minorEastAsia" w:hAnsiTheme="minorEastAsia" w:cs="Meiryo UI" w:hint="eastAsia"/>
                <w:i/>
                <w:color w:val="548DD4" w:themeColor="text2" w:themeTint="99"/>
                <w:sz w:val="21"/>
                <w:szCs w:val="21"/>
              </w:rPr>
              <w:t>全身毒性、局所毒性等の目的を記載してください。</w:t>
            </w:r>
          </w:p>
        </w:tc>
      </w:tr>
      <w:tr w:rsidR="00913630" w:rsidRPr="00BC6BDF" w:rsidTr="00067296">
        <w:tc>
          <w:tcPr>
            <w:tcW w:w="3397" w:type="dxa"/>
          </w:tcPr>
          <w:p w:rsidR="00913630" w:rsidRPr="00321746" w:rsidRDefault="00913630" w:rsidP="00067296">
            <w:pPr>
              <w:rPr>
                <w:rFonts w:asciiTheme="minorEastAsia" w:eastAsiaTheme="minorEastAsia" w:hAnsiTheme="minorEastAsia" w:cs="Meiryo UI"/>
                <w:i/>
                <w:color w:val="548DD4" w:themeColor="text2" w:themeTint="99"/>
                <w:sz w:val="21"/>
                <w:szCs w:val="21"/>
              </w:rPr>
            </w:pPr>
            <w:r w:rsidRPr="00321746">
              <w:rPr>
                <w:rFonts w:asciiTheme="minorEastAsia" w:eastAsiaTheme="minorEastAsia" w:hAnsiTheme="minorEastAsia" w:cs="Meiryo UI" w:hint="eastAsia"/>
                <w:sz w:val="21"/>
                <w:szCs w:val="21"/>
              </w:rPr>
              <w:t>非臨床試験に用いた細胞</w:t>
            </w:r>
          </w:p>
        </w:tc>
        <w:tc>
          <w:tcPr>
            <w:tcW w:w="5097" w:type="dxa"/>
          </w:tcPr>
          <w:p w:rsidR="00913630" w:rsidRPr="00C562AC"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　　□試験細胞加工物</w:t>
            </w:r>
          </w:p>
        </w:tc>
      </w:tr>
      <w:tr w:rsidR="00913630" w:rsidRPr="00BC6BDF" w:rsidTr="00067296">
        <w:tc>
          <w:tcPr>
            <w:tcW w:w="3397" w:type="dxa"/>
          </w:tcPr>
          <w:p w:rsidR="00913630" w:rsidRPr="00321746" w:rsidRDefault="00913630" w:rsidP="00067296">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rsidR="00913630" w:rsidRPr="00A56D0D" w:rsidRDefault="00913630" w:rsidP="00067296">
            <w:pPr>
              <w:rPr>
                <w:rFonts w:asciiTheme="minorEastAsia" w:eastAsia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w:t>
            </w:r>
            <w:r w:rsidRPr="00321746">
              <w:rPr>
                <w:rFonts w:asciiTheme="minorEastAsia" w:eastAsiaTheme="minorEastAsia" w:hAnsiTheme="minorEastAsia" w:cs="Meiryo UI" w:hint="eastAsia"/>
                <w:sz w:val="21"/>
                <w:szCs w:val="21"/>
              </w:rPr>
              <w:t>投与方法（部位、経路、量、回数、期間</w:t>
            </w:r>
            <w:r>
              <w:rPr>
                <w:rFonts w:asciiTheme="minorEastAsia" w:eastAsiaTheme="minorEastAsia" w:hAnsiTheme="minorEastAsia" w:cs="Meiryo UI" w:hint="eastAsia"/>
                <w:sz w:val="21"/>
                <w:szCs w:val="21"/>
              </w:rPr>
              <w:t>、その他項目は適宜追加可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rsidR="00913630" w:rsidRPr="00A56D0D"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rsidR="00913630" w:rsidRPr="00A56D0D"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rsidR="00913630" w:rsidRPr="00321746" w:rsidRDefault="00913630" w:rsidP="00067296">
            <w:pPr>
              <w:rPr>
                <w:rFonts w:asciiTheme="minorEastAsia" w:hAnsiTheme="minorEastAsia" w:cs="Meiryo UI"/>
                <w:sz w:val="21"/>
                <w:szCs w:val="21"/>
              </w:rPr>
            </w:pPr>
          </w:p>
        </w:tc>
        <w:tc>
          <w:tcPr>
            <w:tcW w:w="5097" w:type="dxa"/>
          </w:tcPr>
          <w:p w:rsidR="00913630" w:rsidRPr="00A56D0D" w:rsidRDefault="00913630" w:rsidP="00067296">
            <w:pPr>
              <w:rPr>
                <w:rFonts w:asciiTheme="minorEastAsia" w:hAnsiTheme="minorEastAsia" w:cs="Meiryo UI"/>
                <w:color w:val="548DD4" w:themeColor="text2" w:themeTint="99"/>
                <w:szCs w:val="21"/>
              </w:rPr>
            </w:pPr>
          </w:p>
        </w:tc>
      </w:tr>
    </w:tbl>
    <w:p w:rsidR="00913630" w:rsidRDefault="00913630" w:rsidP="00913630"/>
    <w:p w:rsidR="00913630" w:rsidRPr="00E838C9" w:rsidRDefault="00913630" w:rsidP="00913630">
      <w:pPr>
        <w:ind w:firstLineChars="100" w:firstLine="210"/>
        <w:rPr>
          <w:rFonts w:asciiTheme="minorEastAsia" w:hAnsiTheme="minorEastAsia" w:cs="Meiryo UI"/>
          <w:szCs w:val="24"/>
        </w:rPr>
      </w:pPr>
      <w:r w:rsidRPr="00E838C9">
        <w:rPr>
          <w:rFonts w:asciiTheme="minorEastAsia" w:hAnsiTheme="minorEastAsia" w:cs="Meiryo UI" w:hint="eastAsia"/>
          <w:szCs w:val="24"/>
        </w:rPr>
        <w:t>※該当するデータを未取得の場合には、</w:t>
      </w:r>
      <w:r>
        <w:rPr>
          <w:rFonts w:asciiTheme="minorEastAsia" w:hAnsiTheme="minorEastAsia" w:cs="Meiryo UI" w:hint="eastAsia"/>
          <w:szCs w:val="24"/>
        </w:rPr>
        <w:t>取得が不要な理由又は取得予定</w:t>
      </w:r>
      <w:r w:rsidRPr="00E838C9">
        <w:rPr>
          <w:rFonts w:asciiTheme="minorEastAsia" w:hAnsiTheme="minorEastAsia" w:cs="Meiryo UI" w:hint="eastAsia"/>
          <w:szCs w:val="24"/>
        </w:rPr>
        <w:t>を簡潔に記載してください。</w:t>
      </w:r>
    </w:p>
    <w:p w:rsidR="00913630" w:rsidRPr="001B5507" w:rsidRDefault="00913630" w:rsidP="00913630">
      <w:pPr>
        <w:widowControl/>
        <w:jc w:val="left"/>
      </w:pPr>
    </w:p>
    <w:p w:rsidR="00913630" w:rsidRPr="00E838C9" w:rsidRDefault="00913630" w:rsidP="00913630">
      <w:pPr>
        <w:pStyle w:val="ac"/>
        <w:numPr>
          <w:ilvl w:val="0"/>
          <w:numId w:val="26"/>
        </w:numPr>
        <w:ind w:leftChars="0"/>
      </w:pPr>
      <w:r w:rsidRPr="00E838C9">
        <w:rPr>
          <w:rFonts w:hint="eastAsia"/>
          <w:u w:val="single"/>
        </w:rPr>
        <w:t>「臨床細胞</w:t>
      </w:r>
      <w:r w:rsidRPr="00F54704">
        <w:rPr>
          <w:rFonts w:asciiTheme="minorEastAsia" w:hAnsiTheme="minorEastAsia" w:cs="Meiryo UI" w:hint="eastAsia"/>
          <w:szCs w:val="21"/>
          <w:u w:val="single"/>
        </w:rPr>
        <w:t>加工物</w:t>
      </w:r>
      <w:r w:rsidRPr="00E838C9">
        <w:rPr>
          <w:rFonts w:hint="eastAsia"/>
          <w:u w:val="single"/>
        </w:rPr>
        <w:t>」を投与して</w:t>
      </w:r>
      <w:r w:rsidRPr="00E838C9">
        <w:rPr>
          <w:rFonts w:hint="eastAsia"/>
        </w:rPr>
        <w:t>、</w:t>
      </w:r>
      <w:r>
        <w:rPr>
          <w:rFonts w:hint="eastAsia"/>
        </w:rPr>
        <w:t>造腫瘍性を評価した非臨床データの取得状況</w:t>
      </w:r>
    </w:p>
    <w:p w:rsidR="00913630" w:rsidRPr="00F93BDD" w:rsidRDefault="00913630" w:rsidP="00913630">
      <w:pPr>
        <w:ind w:firstLineChars="100" w:firstLine="210"/>
        <w:rPr>
          <w:rFonts w:asciiTheme="minorEastAsia" w:hAnsiTheme="minorEastAsia" w:cs="Meiryo UI"/>
          <w:i/>
          <w:color w:val="548DD4" w:themeColor="text2" w:themeTint="99"/>
          <w:szCs w:val="21"/>
        </w:rPr>
      </w:pPr>
      <w:r w:rsidRPr="00E838C9">
        <w:rPr>
          <w:rFonts w:asciiTheme="minorEastAsia" w:hAnsiTheme="minorEastAsia" w:cs="Meiryo UI" w:hint="eastAsia"/>
          <w:i/>
          <w:color w:val="548DD4" w:themeColor="text2" w:themeTint="99"/>
          <w:szCs w:val="21"/>
          <w:u w:val="single"/>
        </w:rPr>
        <w:t>「臨床細胞</w:t>
      </w:r>
      <w:r>
        <w:rPr>
          <w:rFonts w:asciiTheme="minorEastAsia" w:hAnsiTheme="minorEastAsia" w:cs="Meiryo UI" w:hint="eastAsia"/>
          <w:i/>
          <w:color w:val="548DD4" w:themeColor="text2" w:themeTint="99"/>
          <w:szCs w:val="21"/>
          <w:u w:val="single"/>
        </w:rPr>
        <w:t>加工物</w:t>
      </w:r>
      <w:r w:rsidRPr="00E838C9">
        <w:rPr>
          <w:rFonts w:asciiTheme="minorEastAsia" w:hAnsiTheme="minorEastAsia" w:cs="Meiryo UI" w:hint="eastAsia"/>
          <w:i/>
          <w:color w:val="548DD4" w:themeColor="text2" w:themeTint="99"/>
          <w:szCs w:val="21"/>
          <w:u w:val="single"/>
        </w:rPr>
        <w:t>」で</w:t>
      </w:r>
      <w:r>
        <w:rPr>
          <w:rFonts w:asciiTheme="minorEastAsia" w:hAnsiTheme="minorEastAsia" w:cs="Meiryo UI" w:hint="eastAsia"/>
          <w:i/>
          <w:color w:val="548DD4" w:themeColor="text2" w:themeTint="99"/>
          <w:szCs w:val="21"/>
        </w:rPr>
        <w:t>データを取得済みの場合のみ記載してください。「試験細胞加工物」でのデータは記載しないでください。</w:t>
      </w:r>
      <w:r w:rsidRPr="00E838C9">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913630" w:rsidRPr="00BC6BDF" w:rsidTr="00067296">
        <w:tc>
          <w:tcPr>
            <w:tcW w:w="3397" w:type="dxa"/>
          </w:tcPr>
          <w:p w:rsidR="00913630" w:rsidRPr="00321746" w:rsidRDefault="00913630" w:rsidP="00067296">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rsidR="00913630" w:rsidRPr="00A56D0D" w:rsidRDefault="00913630" w:rsidP="00067296">
            <w:pPr>
              <w:rPr>
                <w:rFonts w:asciiTheme="minorEastAsia" w:eastAsia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w:t>
            </w:r>
            <w:r w:rsidRPr="00321746">
              <w:rPr>
                <w:rFonts w:asciiTheme="minorEastAsia" w:eastAsiaTheme="minorEastAsia" w:hAnsiTheme="minorEastAsia" w:cs="Meiryo UI" w:hint="eastAsia"/>
                <w:sz w:val="21"/>
                <w:szCs w:val="21"/>
              </w:rPr>
              <w:t>投与方法（部位、経路、量、回数、期間</w:t>
            </w:r>
            <w:r>
              <w:rPr>
                <w:rFonts w:asciiTheme="minorEastAsia" w:eastAsiaTheme="minorEastAsia" w:hAnsiTheme="minorEastAsia" w:cs="Meiryo UI" w:hint="eastAsia"/>
                <w:sz w:val="21"/>
                <w:szCs w:val="21"/>
              </w:rPr>
              <w:t>、その他項目は適宜追加可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rsidR="00913630" w:rsidRPr="00A56D0D"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rsidR="00913630" w:rsidRPr="00A56D0D"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rsidR="00913630" w:rsidRPr="00321746" w:rsidRDefault="00913630" w:rsidP="00067296">
            <w:pPr>
              <w:rPr>
                <w:rFonts w:asciiTheme="minorEastAsia" w:hAnsiTheme="minorEastAsia" w:cs="Meiryo UI"/>
                <w:sz w:val="21"/>
                <w:szCs w:val="21"/>
              </w:rPr>
            </w:pPr>
          </w:p>
        </w:tc>
        <w:tc>
          <w:tcPr>
            <w:tcW w:w="5097" w:type="dxa"/>
          </w:tcPr>
          <w:p w:rsidR="00913630" w:rsidRPr="00A56D0D" w:rsidRDefault="00913630" w:rsidP="00067296">
            <w:pPr>
              <w:rPr>
                <w:rFonts w:asciiTheme="minorEastAsia" w:hAnsiTheme="minorEastAsia" w:cs="Meiryo UI"/>
                <w:color w:val="548DD4" w:themeColor="text2" w:themeTint="99"/>
                <w:szCs w:val="21"/>
              </w:rPr>
            </w:pPr>
          </w:p>
        </w:tc>
      </w:tr>
    </w:tbl>
    <w:p w:rsidR="00913630" w:rsidRDefault="00913630" w:rsidP="00913630">
      <w:pPr>
        <w:pStyle w:val="ac"/>
        <w:ind w:leftChars="0" w:left="720"/>
      </w:pPr>
    </w:p>
    <w:p w:rsidR="00913630" w:rsidRPr="00DA6B83" w:rsidRDefault="00913630" w:rsidP="00913630">
      <w:pPr>
        <w:ind w:firstLineChars="100" w:firstLine="210"/>
        <w:rPr>
          <w:rFonts w:asciiTheme="minorEastAsia" w:hAnsiTheme="minorEastAsia" w:cs="Meiryo UI"/>
          <w:szCs w:val="24"/>
        </w:rPr>
      </w:pPr>
      <w:r w:rsidRPr="00DA6B83">
        <w:rPr>
          <w:rFonts w:asciiTheme="minorEastAsia" w:hAnsiTheme="minorEastAsia" w:cs="Meiryo UI" w:hint="eastAsia"/>
          <w:szCs w:val="24"/>
        </w:rPr>
        <w:t>※該当するデータを未取得の場合には、</w:t>
      </w:r>
      <w:r>
        <w:rPr>
          <w:rFonts w:asciiTheme="minorEastAsia" w:hAnsiTheme="minorEastAsia" w:cs="Meiryo UI" w:hint="eastAsia"/>
          <w:szCs w:val="24"/>
        </w:rPr>
        <w:t>取得が不要な理由又は取得予定</w:t>
      </w:r>
      <w:r w:rsidRPr="00DA6B83">
        <w:rPr>
          <w:rFonts w:asciiTheme="minorEastAsia" w:hAnsiTheme="minorEastAsia" w:cs="Meiryo UI" w:hint="eastAsia"/>
          <w:szCs w:val="24"/>
        </w:rPr>
        <w:t>を簡潔に記載してください。</w:t>
      </w:r>
    </w:p>
    <w:p w:rsidR="00913630" w:rsidRPr="008A2592" w:rsidRDefault="00913630" w:rsidP="00913630">
      <w:pPr>
        <w:widowControl/>
        <w:jc w:val="left"/>
      </w:pPr>
    </w:p>
    <w:p w:rsidR="00913630" w:rsidRDefault="00913630" w:rsidP="00913630">
      <w:pPr>
        <w:pStyle w:val="ac"/>
        <w:numPr>
          <w:ilvl w:val="0"/>
          <w:numId w:val="26"/>
        </w:numPr>
        <w:ind w:leftChars="0"/>
      </w:pPr>
      <w:r>
        <w:rPr>
          <w:rFonts w:hint="eastAsia"/>
        </w:rPr>
        <w:t>「臨床細胞</w:t>
      </w:r>
      <w:r>
        <w:rPr>
          <w:rFonts w:asciiTheme="minorEastAsia" w:hAnsiTheme="minorEastAsia" w:cs="Meiryo UI" w:hint="eastAsia"/>
          <w:szCs w:val="21"/>
        </w:rPr>
        <w:t>加工物</w:t>
      </w:r>
      <w:r>
        <w:rPr>
          <w:rFonts w:hint="eastAsia"/>
        </w:rPr>
        <w:t>」と「試験細胞</w:t>
      </w:r>
      <w:r>
        <w:rPr>
          <w:rFonts w:asciiTheme="minorEastAsia" w:hAnsiTheme="minorEastAsia" w:cs="Meiryo UI" w:hint="eastAsia"/>
          <w:szCs w:val="21"/>
        </w:rPr>
        <w:t>加工物</w:t>
      </w:r>
      <w:r>
        <w:rPr>
          <w:rFonts w:hint="eastAsia"/>
        </w:rPr>
        <w:t>」の製法等の相違点（（２）、（３）又は（４）の項にお</w:t>
      </w:r>
      <w:r>
        <w:rPr>
          <w:rFonts w:hint="eastAsia"/>
        </w:rPr>
        <w:lastRenderedPageBreak/>
        <w:t>いて、「試験細胞</w:t>
      </w:r>
      <w:r>
        <w:rPr>
          <w:rFonts w:asciiTheme="minorEastAsia" w:hAnsiTheme="minorEastAsia" w:cs="Meiryo UI" w:hint="eastAsia"/>
          <w:szCs w:val="21"/>
        </w:rPr>
        <w:t>加工物</w:t>
      </w:r>
      <w:r>
        <w:rPr>
          <w:rFonts w:hint="eastAsia"/>
        </w:rPr>
        <w:t>」のデータを記載した場合のみ記載）</w:t>
      </w:r>
    </w:p>
    <w:p w:rsidR="00913630" w:rsidRDefault="00913630" w:rsidP="00913630"/>
    <w:tbl>
      <w:tblPr>
        <w:tblStyle w:val="3"/>
        <w:tblW w:w="0" w:type="auto"/>
        <w:tblLook w:val="04A0" w:firstRow="1" w:lastRow="0" w:firstColumn="1" w:lastColumn="0" w:noHBand="0" w:noVBand="1"/>
      </w:tblPr>
      <w:tblGrid>
        <w:gridCol w:w="8494"/>
      </w:tblGrid>
      <w:tr w:rsidR="00913630" w:rsidRPr="00BC6BDF" w:rsidTr="00067296">
        <w:tc>
          <w:tcPr>
            <w:tcW w:w="8494" w:type="dxa"/>
          </w:tcPr>
          <w:p w:rsidR="00913630" w:rsidRPr="00BC6BDF"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「臨床細胞加工物」と「試験細胞加工物」の製法等の相違点（具体的に）</w:t>
            </w:r>
          </w:p>
        </w:tc>
      </w:tr>
      <w:tr w:rsidR="00913630" w:rsidRPr="00BC6BDF" w:rsidTr="00067296">
        <w:tc>
          <w:tcPr>
            <w:tcW w:w="8494" w:type="dxa"/>
          </w:tcPr>
          <w:p w:rsidR="00913630"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rsidR="00913630"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tc>
      </w:tr>
    </w:tbl>
    <w:p w:rsidR="00913630" w:rsidRDefault="00913630" w:rsidP="00913630"/>
    <w:p w:rsidR="00913630" w:rsidRDefault="00913630" w:rsidP="00913630">
      <w:pPr>
        <w:pStyle w:val="ac"/>
        <w:numPr>
          <w:ilvl w:val="0"/>
          <w:numId w:val="26"/>
        </w:numPr>
        <w:ind w:leftChars="0"/>
      </w:pPr>
      <w:r>
        <w:rPr>
          <w:rFonts w:hint="eastAsia"/>
        </w:rPr>
        <w:t>臨床研究に、未承認又は適応外のデバイスを用いる予定の有無</w:t>
      </w:r>
    </w:p>
    <w:p w:rsidR="00913630" w:rsidRPr="00CF6D0E" w:rsidRDefault="00436281" w:rsidP="00913630">
      <w:pPr>
        <w:ind w:leftChars="300" w:left="630"/>
        <w:rPr>
          <w:rFonts w:asciiTheme="minorEastAsia" w:hAnsiTheme="minorEastAsia" w:cs="Meiryo UI"/>
          <w:szCs w:val="24"/>
        </w:rPr>
      </w:pPr>
      <w:sdt>
        <w:sdtPr>
          <w:rPr>
            <w:rFonts w:ascii="ＭＳ ゴシック" w:eastAsia="ＭＳ ゴシック" w:hAnsi="ＭＳ ゴシック" w:cs="Meiryo UI" w:hint="eastAsia"/>
            <w:szCs w:val="24"/>
          </w:rPr>
          <w:id w:val="-75909334"/>
          <w14:checkbox>
            <w14:checked w14:val="0"/>
            <w14:checkedState w14:val="2611" w14:font="ＭＳ Ｐゴシック"/>
            <w14:uncheckedState w14:val="2610" w14:font="ＭＳ ゴシック"/>
          </w14:checkbox>
        </w:sdtPr>
        <w:sdtContent>
          <w:r w:rsidR="00913630">
            <w:rPr>
              <w:rFonts w:ascii="ＭＳ ゴシック" w:eastAsia="ＭＳ ゴシック" w:hAnsi="ＭＳ ゴシック" w:cs="Meiryo UI" w:hint="eastAsia"/>
              <w:szCs w:val="24"/>
            </w:rPr>
            <w:t>☐</w:t>
          </w:r>
        </w:sdtContent>
      </w:sdt>
      <w:r w:rsidR="00913630" w:rsidRPr="00CF6D0E">
        <w:rPr>
          <w:rFonts w:asciiTheme="minorEastAsia" w:hAnsiTheme="minorEastAsia" w:cs="Meiryo UI" w:hint="eastAsia"/>
          <w:szCs w:val="24"/>
        </w:rPr>
        <w:t xml:space="preserve">　有</w:t>
      </w:r>
    </w:p>
    <w:p w:rsidR="00913630" w:rsidRPr="00CF6D0E" w:rsidRDefault="00436281" w:rsidP="00913630">
      <w:pPr>
        <w:ind w:leftChars="300" w:left="630"/>
        <w:rPr>
          <w:rFonts w:asciiTheme="minorEastAsia" w:hAnsiTheme="minorEastAsia" w:cs="Meiryo UI"/>
          <w:szCs w:val="24"/>
        </w:rPr>
      </w:pPr>
      <w:sdt>
        <w:sdtPr>
          <w:rPr>
            <w:rFonts w:ascii="ＭＳ ゴシック" w:eastAsia="ＭＳ ゴシック" w:hAnsi="ＭＳ ゴシック" w:cs="Meiryo UI" w:hint="eastAsia"/>
            <w:szCs w:val="24"/>
          </w:rPr>
          <w:id w:val="615954353"/>
          <w14:checkbox>
            <w14:checked w14:val="0"/>
            <w14:checkedState w14:val="2611" w14:font="ＭＳ Ｐゴシック"/>
            <w14:uncheckedState w14:val="2610" w14:font="ＭＳ ゴシック"/>
          </w14:checkbox>
        </w:sdtPr>
        <w:sdtContent>
          <w:r w:rsidR="00913630">
            <w:rPr>
              <w:rFonts w:ascii="ＭＳ ゴシック" w:eastAsia="ＭＳ ゴシック" w:hAnsi="ＭＳ ゴシック" w:cs="Meiryo UI" w:hint="eastAsia"/>
              <w:szCs w:val="24"/>
            </w:rPr>
            <w:t>☐</w:t>
          </w:r>
        </w:sdtContent>
      </w:sdt>
      <w:r w:rsidR="00913630" w:rsidRPr="00CF6D0E">
        <w:rPr>
          <w:rFonts w:asciiTheme="minorEastAsia" w:hAnsiTheme="minorEastAsia" w:cs="Meiryo UI" w:hint="eastAsia"/>
          <w:szCs w:val="24"/>
        </w:rPr>
        <w:t xml:space="preserve">　無</w:t>
      </w:r>
    </w:p>
    <w:p w:rsidR="00913630" w:rsidRDefault="00913630" w:rsidP="00913630">
      <w:pPr>
        <w:pStyle w:val="ac"/>
        <w:ind w:leftChars="0" w:left="720"/>
      </w:pPr>
    </w:p>
    <w:p w:rsidR="00913630" w:rsidRDefault="00913630" w:rsidP="00913630">
      <w:pPr>
        <w:ind w:leftChars="200" w:left="420"/>
      </w:pPr>
      <w:r w:rsidRPr="00D45B5C">
        <w:rPr>
          <w:rFonts w:asciiTheme="minorEastAsia" w:hAnsiTheme="minorEastAsia" w:cs="Meiryo UI" w:hint="eastAsia"/>
          <w:szCs w:val="24"/>
        </w:rPr>
        <w:t>※「有」の場合は、デバイスの概要及び当該デバイスの安全性を評価するために</w:t>
      </w:r>
      <w:r w:rsidRPr="00D45B5C">
        <w:rPr>
          <w:rFonts w:asciiTheme="minorEastAsia" w:hAnsiTheme="minorEastAsia" w:cs="Meiryo UI" w:hint="eastAsia"/>
          <w:szCs w:val="24"/>
          <w:u w:val="single"/>
        </w:rPr>
        <w:t>取得済みの</w:t>
      </w:r>
      <w:r w:rsidRPr="00D45B5C">
        <w:rPr>
          <w:rFonts w:asciiTheme="minorEastAsia" w:hAnsiTheme="minorEastAsia" w:cs="Meiryo UI" w:hint="eastAsia"/>
          <w:szCs w:val="24"/>
        </w:rPr>
        <w:t>データの概要を記載してください。</w:t>
      </w:r>
    </w:p>
    <w:p w:rsidR="00241A52" w:rsidRDefault="00241A52">
      <w:pPr>
        <w:widowControl/>
        <w:jc w:val="left"/>
        <w:rPr>
          <w:rFonts w:asciiTheme="minorEastAsia" w:hAnsiTheme="minorEastAsia" w:cs="Meiryo UI"/>
          <w:sz w:val="32"/>
          <w:szCs w:val="32"/>
        </w:rPr>
      </w:pPr>
      <w:r>
        <w:rPr>
          <w:rFonts w:asciiTheme="minorEastAsia" w:hAnsiTheme="minorEastAsia" w:cs="Meiryo UI"/>
          <w:sz w:val="32"/>
          <w:szCs w:val="32"/>
        </w:rPr>
        <w:br w:type="page"/>
      </w:r>
    </w:p>
    <w:p w:rsidR="00913630" w:rsidRDefault="00913630" w:rsidP="00913630">
      <w:pPr>
        <w:jc w:val="right"/>
        <w:rPr>
          <w:rFonts w:asciiTheme="minorEastAsia" w:hAnsiTheme="minorEastAsia" w:cs="Meiryo UI"/>
          <w:sz w:val="32"/>
          <w:szCs w:val="32"/>
        </w:rPr>
      </w:pPr>
      <w:r w:rsidRPr="0098087A">
        <w:rPr>
          <w:rFonts w:asciiTheme="minorEastAsia" w:hAnsiTheme="minorEastAsia" w:cs="Meiryo UI" w:hint="eastAsia"/>
          <w:sz w:val="32"/>
          <w:szCs w:val="32"/>
        </w:rPr>
        <w:lastRenderedPageBreak/>
        <w:t>別添</w:t>
      </w:r>
      <w:r>
        <w:rPr>
          <w:rFonts w:asciiTheme="minorEastAsia" w:hAnsiTheme="minorEastAsia" w:cs="Meiryo UI" w:hint="eastAsia"/>
          <w:sz w:val="32"/>
          <w:szCs w:val="32"/>
        </w:rPr>
        <w:t>４</w:t>
      </w:r>
    </w:p>
    <w:p w:rsidR="00913630" w:rsidRDefault="00913630" w:rsidP="00913630">
      <w:pPr>
        <w:jc w:val="right"/>
        <w:rPr>
          <w:rFonts w:ascii="ＭＳ 明朝" w:eastAsia="ＭＳ 明朝" w:hAnsi="ＭＳ 明朝"/>
          <w:sz w:val="20"/>
          <w:szCs w:val="20"/>
        </w:rPr>
      </w:pPr>
      <w:r w:rsidRPr="0098087A">
        <w:rPr>
          <w:rFonts w:ascii="ＭＳ 明朝" w:eastAsia="ＭＳ 明朝" w:hAnsi="ＭＳ 明朝" w:hint="eastAsia"/>
          <w:sz w:val="20"/>
          <w:szCs w:val="20"/>
        </w:rPr>
        <w:t>「</w:t>
      </w:r>
      <w:r>
        <w:rPr>
          <w:rFonts w:ascii="ＭＳ 明朝" w:eastAsia="ＭＳ 明朝" w:hAnsi="ＭＳ 明朝" w:hint="eastAsia"/>
          <w:sz w:val="20"/>
          <w:szCs w:val="20"/>
        </w:rPr>
        <w:t>２</w:t>
      </w:r>
      <w:r w:rsidRPr="0098087A">
        <w:rPr>
          <w:rFonts w:ascii="ＭＳ 明朝" w:eastAsia="ＭＳ 明朝" w:hAnsi="ＭＳ 明朝" w:hint="eastAsia"/>
          <w:sz w:val="20"/>
          <w:szCs w:val="20"/>
        </w:rPr>
        <w:t>．</w:t>
      </w:r>
      <w:r>
        <w:rPr>
          <w:rFonts w:ascii="ＭＳ 明朝" w:eastAsia="ＭＳ 明朝" w:hAnsi="ＭＳ 明朝" w:hint="eastAsia"/>
          <w:sz w:val="20"/>
          <w:szCs w:val="20"/>
        </w:rPr>
        <w:t>産学連携による</w:t>
      </w:r>
      <w:r>
        <w:rPr>
          <w:rFonts w:ascii="ＭＳ 明朝" w:eastAsia="ＭＳ 明朝" w:hAnsi="ＭＳ 明朝"/>
          <w:sz w:val="20"/>
          <w:szCs w:val="20"/>
        </w:rPr>
        <w:t>研究</w:t>
      </w:r>
      <w:r w:rsidRPr="0098087A">
        <w:rPr>
          <w:rFonts w:ascii="ＭＳ 明朝" w:eastAsia="ＭＳ 明朝" w:hAnsi="ＭＳ 明朝"/>
          <w:sz w:val="20"/>
          <w:szCs w:val="20"/>
        </w:rPr>
        <w:t>」</w:t>
      </w:r>
      <w:r w:rsidRPr="0098087A">
        <w:rPr>
          <w:rFonts w:ascii="ＭＳ 明朝" w:eastAsia="ＭＳ 明朝" w:hAnsi="ＭＳ 明朝" w:hint="eastAsia"/>
          <w:sz w:val="20"/>
          <w:szCs w:val="20"/>
        </w:rPr>
        <w:t>に</w:t>
      </w:r>
      <w:r w:rsidRPr="0098087A">
        <w:rPr>
          <w:rFonts w:ascii="ＭＳ 明朝" w:eastAsia="ＭＳ 明朝" w:hAnsi="ＭＳ 明朝"/>
          <w:sz w:val="20"/>
          <w:szCs w:val="20"/>
        </w:rPr>
        <w:t>公募の場合のみ</w:t>
      </w:r>
    </w:p>
    <w:p w:rsidR="00913630" w:rsidRDefault="00913630" w:rsidP="00913630">
      <w:pPr>
        <w:jc w:val="right"/>
        <w:rPr>
          <w:rFonts w:ascii="ＭＳ 明朝" w:eastAsia="ＭＳ 明朝" w:hAnsi="ＭＳ 明朝"/>
          <w:sz w:val="20"/>
          <w:szCs w:val="20"/>
        </w:rPr>
      </w:pPr>
    </w:p>
    <w:p w:rsidR="00913630" w:rsidRDefault="00913630" w:rsidP="00913630">
      <w:pPr>
        <w:jc w:val="right"/>
        <w:rPr>
          <w:rFonts w:ascii="ＭＳ 明朝" w:eastAsia="ＭＳ 明朝" w:hAnsi="ＭＳ 明朝"/>
          <w:sz w:val="20"/>
          <w:szCs w:val="20"/>
        </w:rPr>
      </w:pPr>
    </w:p>
    <w:p w:rsidR="00913630" w:rsidRDefault="00913630" w:rsidP="00913630">
      <w:r>
        <w:rPr>
          <w:rFonts w:hint="eastAsia"/>
        </w:rPr>
        <w:t>対面助言における</w:t>
      </w:r>
      <w:r>
        <w:rPr>
          <w:rFonts w:hint="eastAsia"/>
        </w:rPr>
        <w:t>PMDA</w:t>
      </w:r>
      <w:r>
        <w:rPr>
          <w:rFonts w:hint="eastAsia"/>
        </w:rPr>
        <w:t>との合意の状況について</w:t>
      </w:r>
    </w:p>
    <w:p w:rsidR="00913630" w:rsidRDefault="00913630" w:rsidP="00913630">
      <w:pPr>
        <w:rPr>
          <w:rFonts w:asciiTheme="minorEastAsia" w:hAnsiTheme="minorEastAsia" w:cs="Meiryo UI"/>
          <w:color w:val="548DD4" w:themeColor="text2" w:themeTint="99"/>
          <w:szCs w:val="21"/>
        </w:rPr>
      </w:pPr>
    </w:p>
    <w:p w:rsidR="00913630" w:rsidRDefault="00913630" w:rsidP="00913630">
      <w:pPr>
        <w:pStyle w:val="ac"/>
        <w:numPr>
          <w:ilvl w:val="0"/>
          <w:numId w:val="26"/>
        </w:numPr>
        <w:ind w:leftChars="0" w:left="567" w:hanging="567"/>
        <w:rPr>
          <w:rFonts w:asciiTheme="minorEastAsia" w:hAnsiTheme="minorEastAsia" w:cs="Meiryo UI"/>
          <w:szCs w:val="21"/>
        </w:rPr>
      </w:pPr>
      <w:r>
        <w:rPr>
          <w:rFonts w:asciiTheme="minorEastAsia" w:hAnsiTheme="minorEastAsia" w:cs="Meiryo UI" w:hint="eastAsia"/>
          <w:szCs w:val="21"/>
        </w:rPr>
        <w:t>本提案の治験を実施するにあたり、品質・非臨床データ取得のために受けた公的資金の状況</w:t>
      </w:r>
    </w:p>
    <w:tbl>
      <w:tblPr>
        <w:tblStyle w:val="3"/>
        <w:tblW w:w="0" w:type="auto"/>
        <w:tblLayout w:type="fixed"/>
        <w:tblLook w:val="04A0" w:firstRow="1" w:lastRow="0" w:firstColumn="1" w:lastColumn="0" w:noHBand="0" w:noVBand="1"/>
      </w:tblPr>
      <w:tblGrid>
        <w:gridCol w:w="3823"/>
        <w:gridCol w:w="4671"/>
      </w:tblGrid>
      <w:tr w:rsidR="00913630" w:rsidRPr="00C562AC" w:rsidTr="00067296">
        <w:tc>
          <w:tcPr>
            <w:tcW w:w="3823" w:type="dxa"/>
          </w:tcPr>
          <w:p w:rsidR="00913630" w:rsidRPr="00321746"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公的資金による支援の有無</w:t>
            </w:r>
          </w:p>
        </w:tc>
        <w:tc>
          <w:tcPr>
            <w:tcW w:w="4671" w:type="dxa"/>
          </w:tcPr>
          <w:p w:rsidR="00913630" w:rsidRPr="00C562AC"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□有　　　　　　□無</w:t>
            </w:r>
          </w:p>
        </w:tc>
      </w:tr>
      <w:tr w:rsidR="00913630" w:rsidRPr="00A56D0D" w:rsidTr="00067296">
        <w:tc>
          <w:tcPr>
            <w:tcW w:w="3823" w:type="dxa"/>
          </w:tcPr>
          <w:p w:rsidR="00913630" w:rsidRPr="00CC1399"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公的資金名（複数記載可）及び品質・非臨床データ取得のための資金総額</w:t>
            </w:r>
          </w:p>
        </w:tc>
        <w:tc>
          <w:tcPr>
            <w:tcW w:w="4671" w:type="dxa"/>
          </w:tcPr>
          <w:p w:rsidR="00913630" w:rsidRPr="00A56D0D" w:rsidRDefault="00913630" w:rsidP="00067296">
            <w:pPr>
              <w:rPr>
                <w:rFonts w:asciiTheme="minorEastAsia" w:eastAsiaTheme="minorEastAsia" w:hAnsiTheme="minorEastAsia" w:cs="Meiryo U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支援を受けている場合のみ、記載してください。ＡＭＥＤ資金の場合、事業名及び課題名を記載してください。</w:t>
            </w:r>
          </w:p>
        </w:tc>
      </w:tr>
    </w:tbl>
    <w:p w:rsidR="00913630" w:rsidRDefault="00913630" w:rsidP="00913630">
      <w:pPr>
        <w:rPr>
          <w:rFonts w:asciiTheme="minorEastAsia" w:hAnsiTheme="minorEastAsia" w:cs="Meiryo UI"/>
          <w:szCs w:val="21"/>
        </w:rPr>
      </w:pPr>
    </w:p>
    <w:p w:rsidR="00913630" w:rsidRPr="009C7875" w:rsidRDefault="00913630" w:rsidP="00913630">
      <w:pPr>
        <w:rPr>
          <w:rFonts w:asciiTheme="minorEastAsia" w:hAnsiTheme="minorEastAsia" w:cs="Meiryo UI"/>
          <w:szCs w:val="21"/>
        </w:rPr>
      </w:pPr>
    </w:p>
    <w:p w:rsidR="00913630" w:rsidRPr="009C7875" w:rsidRDefault="00913630" w:rsidP="00913630">
      <w:pPr>
        <w:pStyle w:val="ac"/>
        <w:numPr>
          <w:ilvl w:val="0"/>
          <w:numId w:val="26"/>
        </w:numPr>
        <w:ind w:leftChars="0"/>
        <w:rPr>
          <w:rFonts w:asciiTheme="minorEastAsia" w:hAnsiTheme="minorEastAsia" w:cs="Meiryo UI"/>
          <w:szCs w:val="21"/>
        </w:rPr>
      </w:pPr>
      <w:r>
        <w:rPr>
          <w:rFonts w:asciiTheme="minorEastAsia" w:hAnsiTheme="minorEastAsia" w:cs="Meiryo UI" w:hint="eastAsia"/>
          <w:szCs w:val="21"/>
        </w:rPr>
        <w:t>対面助言の状況</w:t>
      </w:r>
    </w:p>
    <w:p w:rsidR="00913630" w:rsidRDefault="00913630" w:rsidP="00913630">
      <w:r w:rsidRPr="00A17121">
        <w:rPr>
          <w:rFonts w:asciiTheme="minorEastAsia" w:hAnsiTheme="minorEastAsia" w:cs="Meiryo UI" w:hint="eastAsia"/>
          <w:i/>
          <w:color w:val="548DD4" w:themeColor="text2" w:themeTint="99"/>
          <w:szCs w:val="21"/>
          <w:u w:val="single"/>
        </w:rPr>
        <w:t>PMDA対面助言の状況のみ</w:t>
      </w:r>
      <w:r>
        <w:rPr>
          <w:rFonts w:asciiTheme="minorEastAsia" w:hAnsiTheme="minorEastAsia" w:cs="Meiryo UI" w:hint="eastAsia"/>
          <w:i/>
          <w:color w:val="548DD4" w:themeColor="text2" w:themeTint="99"/>
          <w:szCs w:val="21"/>
        </w:rPr>
        <w:t>を記載してください。事前面談等、対面助言以外の相談については、記載しないでください。</w:t>
      </w:r>
    </w:p>
    <w:tbl>
      <w:tblPr>
        <w:tblStyle w:val="a7"/>
        <w:tblW w:w="0" w:type="auto"/>
        <w:tblLook w:val="04A0" w:firstRow="1" w:lastRow="0" w:firstColumn="1" w:lastColumn="0" w:noHBand="0" w:noVBand="1"/>
      </w:tblPr>
      <w:tblGrid>
        <w:gridCol w:w="2831"/>
        <w:gridCol w:w="2834"/>
        <w:gridCol w:w="2829"/>
      </w:tblGrid>
      <w:tr w:rsidR="00913630" w:rsidTr="00067296">
        <w:tc>
          <w:tcPr>
            <w:tcW w:w="2831" w:type="dxa"/>
          </w:tcPr>
          <w:p w:rsidR="00913630" w:rsidRDefault="00913630" w:rsidP="00067296"/>
        </w:tc>
        <w:tc>
          <w:tcPr>
            <w:tcW w:w="2834" w:type="dxa"/>
            <w:vAlign w:val="center"/>
          </w:tcPr>
          <w:p w:rsidR="00913630" w:rsidRDefault="00913630" w:rsidP="00067296">
            <w:pPr>
              <w:jc w:val="center"/>
            </w:pPr>
            <w:r>
              <w:rPr>
                <w:rFonts w:hint="eastAsia"/>
              </w:rPr>
              <w:t>対面助言の状況</w:t>
            </w:r>
          </w:p>
        </w:tc>
        <w:tc>
          <w:tcPr>
            <w:tcW w:w="2829" w:type="dxa"/>
          </w:tcPr>
          <w:p w:rsidR="00913630" w:rsidRDefault="00913630" w:rsidP="00067296">
            <w:r>
              <w:rPr>
                <w:rFonts w:hint="eastAsia"/>
              </w:rPr>
              <w:t>PMDA</w:t>
            </w:r>
            <w:r>
              <w:rPr>
                <w:rFonts w:hint="eastAsia"/>
              </w:rPr>
              <w:t>と合意済みデータの取得時期</w:t>
            </w:r>
          </w:p>
        </w:tc>
      </w:tr>
      <w:tr w:rsidR="00913630" w:rsidTr="00067296">
        <w:tc>
          <w:tcPr>
            <w:tcW w:w="2831" w:type="dxa"/>
          </w:tcPr>
          <w:p w:rsidR="00913630" w:rsidRDefault="00913630" w:rsidP="00067296">
            <w:r>
              <w:rPr>
                <w:rFonts w:hint="eastAsia"/>
              </w:rPr>
              <w:t>治験薬の暫定規格</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Pr="00831126" w:rsidRDefault="00913630" w:rsidP="00067296">
            <w:pPr>
              <w:rPr>
                <w:rFonts w:asciiTheme="minorEastAsia" w:hAnsiTheme="minorEastAsia" w:cs="Meiryo UI"/>
                <w:szCs w:val="21"/>
              </w:rPr>
            </w:pPr>
            <w:r>
              <w:rPr>
                <w:rFonts w:asciiTheme="minorEastAsia" w:hAnsiTheme="minorEastAsia" w:cs="Meiryo UI" w:hint="eastAsia"/>
                <w:szCs w:val="21"/>
              </w:rPr>
              <w:t>□未相談</w:t>
            </w:r>
          </w:p>
        </w:tc>
        <w:tc>
          <w:tcPr>
            <w:tcW w:w="2829" w:type="dxa"/>
            <w:tcBorders>
              <w:bottom w:val="single" w:sz="4" w:space="0" w:color="auto"/>
            </w:tcBorders>
          </w:tcPr>
          <w:p w:rsidR="00913630" w:rsidRPr="0084147E" w:rsidRDefault="00913630" w:rsidP="00067296">
            <w:pPr>
              <w:jc w:val="center"/>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治験薬の生物由来原料基準への適合性</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w:t>
            </w:r>
            <w:r>
              <w:rPr>
                <w:rFonts w:hint="eastAsia"/>
              </w:rPr>
              <w:t>PMDA</w:t>
            </w:r>
            <w:r>
              <w:rPr>
                <w:rFonts w:hint="eastAsia"/>
              </w:rPr>
              <w:t>による適合性確認済み</w:t>
            </w:r>
            <w:r>
              <w:rPr>
                <w:rFonts w:asciiTheme="minorEastAsia" w:hAnsiTheme="minorEastAsia" w:cs="Meiryo UI" w:hint="eastAsia"/>
                <w:szCs w:val="21"/>
              </w:rPr>
              <w:t xml:space="preserve">　□相談中　□未相談</w:t>
            </w:r>
          </w:p>
          <w:p w:rsidR="00325C93" w:rsidRPr="00831126" w:rsidRDefault="00325C93" w:rsidP="00067296">
            <w:pPr>
              <w:rPr>
                <w:rFonts w:asciiTheme="minorEastAsia" w:hAnsiTheme="minorEastAsia" w:cs="Meiryo UI"/>
                <w:szCs w:val="21"/>
              </w:rPr>
            </w:pPr>
            <w:r>
              <w:rPr>
                <w:rFonts w:asciiTheme="minorEastAsia" w:hAnsiTheme="minorEastAsia" w:cs="Meiryo UI" w:hint="eastAsia"/>
                <w:szCs w:val="21"/>
              </w:rPr>
              <w:t>□</w:t>
            </w:r>
            <w:r>
              <w:rPr>
                <w:rFonts w:hint="eastAsia"/>
              </w:rPr>
              <w:t>PMDA</w:t>
            </w:r>
            <w:r>
              <w:rPr>
                <w:rFonts w:hint="eastAsia"/>
              </w:rPr>
              <w:t>と生物由来原料がないことを確認済み</w:t>
            </w:r>
          </w:p>
        </w:tc>
        <w:tc>
          <w:tcPr>
            <w:tcW w:w="2829" w:type="dxa"/>
            <w:tcBorders>
              <w:tl2br w:val="single" w:sz="4" w:space="0" w:color="auto"/>
            </w:tcBorders>
          </w:tcPr>
          <w:p w:rsidR="00913630" w:rsidRDefault="00913630" w:rsidP="00067296">
            <w:pPr>
              <w:jc w:val="center"/>
            </w:pPr>
          </w:p>
        </w:tc>
      </w:tr>
      <w:tr w:rsidR="00913630" w:rsidTr="00067296">
        <w:tc>
          <w:tcPr>
            <w:tcW w:w="2831" w:type="dxa"/>
          </w:tcPr>
          <w:p w:rsidR="00913630" w:rsidRPr="009B6D72" w:rsidRDefault="00913630" w:rsidP="00067296">
            <w:r>
              <w:rPr>
                <w:rFonts w:hint="eastAsia"/>
              </w:rPr>
              <w:t>治験薬の外来性感染性物質（細菌等）に対する安全性担保の方法</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Default="00913630" w:rsidP="00067296">
            <w:r>
              <w:rPr>
                <w:rFonts w:asciiTheme="minorEastAsia" w:hAnsiTheme="minorEastAsia" w:cs="Meiryo UI" w:hint="eastAsia"/>
                <w:szCs w:val="21"/>
              </w:rPr>
              <w:t>□未相談</w:t>
            </w:r>
          </w:p>
        </w:tc>
        <w:tc>
          <w:tcPr>
            <w:tcW w:w="2829" w:type="dxa"/>
          </w:tcPr>
          <w:p w:rsidR="00913630" w:rsidRDefault="00913630" w:rsidP="00067296">
            <w:pPr>
              <w:jc w:val="cente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治験薬の不純物評価の方法</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Default="00913630" w:rsidP="00067296">
            <w:r>
              <w:rPr>
                <w:rFonts w:asciiTheme="minorEastAsia" w:hAnsiTheme="minorEastAsia" w:cs="Meiryo UI" w:hint="eastAsia"/>
                <w:szCs w:val="21"/>
              </w:rPr>
              <w:t>□未相談</w:t>
            </w:r>
          </w:p>
        </w:tc>
        <w:tc>
          <w:tcPr>
            <w:tcW w:w="2829" w:type="dxa"/>
          </w:tcPr>
          <w:p w:rsidR="00913630" w:rsidRDefault="00913630" w:rsidP="00067296">
            <w:pPr>
              <w:jc w:val="cente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治験開始にあたって必要とされる非臨床安全性（毒性）評価の方法</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Default="00913630" w:rsidP="00067296">
            <w:r>
              <w:rPr>
                <w:rFonts w:asciiTheme="minorEastAsia" w:hAnsiTheme="minorEastAsia" w:cs="Meiryo UI" w:hint="eastAsia"/>
                <w:szCs w:val="21"/>
              </w:rPr>
              <w:t>□未相談</w:t>
            </w:r>
          </w:p>
        </w:tc>
        <w:tc>
          <w:tcPr>
            <w:tcW w:w="2829" w:type="dxa"/>
            <w:tcBorders>
              <w:bottom w:val="single" w:sz="4" w:space="0" w:color="auto"/>
            </w:tcBorders>
          </w:tcPr>
          <w:p w:rsidR="00913630" w:rsidRDefault="00913630" w:rsidP="00067296">
            <w:pPr>
              <w:jc w:val="cente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（治験薬と異なる細胞加工物を非臨床安全性評価に用いる場合）治験薬と当該細胞加工物の同等性評価の方法</w:t>
            </w:r>
          </w:p>
        </w:tc>
        <w:tc>
          <w:tcPr>
            <w:tcW w:w="2834" w:type="dxa"/>
            <w:tcBorders>
              <w:right w:val="single" w:sz="4" w:space="0" w:color="auto"/>
            </w:tcBorders>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Default="00913630" w:rsidP="00067296">
            <w:pPr>
              <w:rPr>
                <w:rFonts w:asciiTheme="minorEastAsia" w:hAnsiTheme="minorEastAsia" w:cs="Meiryo UI"/>
                <w:szCs w:val="21"/>
              </w:rPr>
            </w:pPr>
            <w:r>
              <w:rPr>
                <w:rFonts w:asciiTheme="minorEastAsia" w:hAnsiTheme="minorEastAsia" w:cs="Meiryo UI" w:hint="eastAsia"/>
                <w:szCs w:val="21"/>
              </w:rPr>
              <w:t>□未相談</w:t>
            </w:r>
            <w:r w:rsidR="0034569E">
              <w:rPr>
                <w:rFonts w:asciiTheme="minorEastAsia" w:hAnsiTheme="minorEastAsia" w:cs="Meiryo UI" w:hint="eastAsia"/>
                <w:szCs w:val="21"/>
              </w:rPr>
              <w:t xml:space="preserve">　　□治験薬と異なる細胞加工物を非臨床安全性評価に用いない</w:t>
            </w:r>
          </w:p>
        </w:tc>
        <w:tc>
          <w:tcPr>
            <w:tcW w:w="2829" w:type="dxa"/>
            <w:tcBorders>
              <w:top w:val="single" w:sz="4" w:space="0" w:color="auto"/>
              <w:left w:val="single" w:sz="4" w:space="0" w:color="auto"/>
              <w:bottom w:val="single" w:sz="4" w:space="0" w:color="auto"/>
              <w:right w:val="single" w:sz="4" w:space="0" w:color="auto"/>
              <w:tl2br w:val="nil"/>
            </w:tcBorders>
          </w:tcPr>
          <w:p w:rsidR="00913630" w:rsidRDefault="00913630" w:rsidP="00067296">
            <w:pPr>
              <w:jc w:val="cente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医師主導治験のプロトコー</w:t>
            </w:r>
            <w:r>
              <w:rPr>
                <w:rFonts w:hint="eastAsia"/>
              </w:rPr>
              <w:lastRenderedPageBreak/>
              <w:t>ル</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lastRenderedPageBreak/>
              <w:t xml:space="preserve">□合意済み　□相談中　</w:t>
            </w:r>
          </w:p>
          <w:p w:rsidR="00913630" w:rsidRDefault="00913630" w:rsidP="00067296">
            <w:r>
              <w:rPr>
                <w:rFonts w:asciiTheme="minorEastAsia" w:hAnsiTheme="minorEastAsia" w:cs="Meiryo UI" w:hint="eastAsia"/>
                <w:szCs w:val="21"/>
              </w:rPr>
              <w:lastRenderedPageBreak/>
              <w:t>□未相談</w:t>
            </w:r>
          </w:p>
        </w:tc>
        <w:tc>
          <w:tcPr>
            <w:tcW w:w="2829" w:type="dxa"/>
            <w:tcBorders>
              <w:top w:val="single" w:sz="4" w:space="0" w:color="auto"/>
              <w:tl2br w:val="single" w:sz="4" w:space="0" w:color="auto"/>
            </w:tcBorders>
          </w:tcPr>
          <w:p w:rsidR="00913630" w:rsidRDefault="00913630" w:rsidP="00067296">
            <w:pPr>
              <w:jc w:val="center"/>
            </w:pPr>
          </w:p>
        </w:tc>
      </w:tr>
      <w:tr w:rsidR="00913630" w:rsidTr="00067296">
        <w:tc>
          <w:tcPr>
            <w:tcW w:w="2831" w:type="dxa"/>
          </w:tcPr>
          <w:p w:rsidR="00913630" w:rsidRDefault="00913630" w:rsidP="00067296">
            <w:r>
              <w:rPr>
                <w:rFonts w:hint="eastAsia"/>
              </w:rPr>
              <w:t>（未承認・適応外デバイスを用いる場合）デバイスの安全性評価の方法</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Default="00913630" w:rsidP="00067296">
            <w:r>
              <w:rPr>
                <w:rFonts w:asciiTheme="minorEastAsia" w:hAnsiTheme="minorEastAsia" w:cs="Meiryo UI" w:hint="eastAsia"/>
                <w:szCs w:val="21"/>
              </w:rPr>
              <w:t>□未相談</w:t>
            </w:r>
            <w:r w:rsidR="00FD6DBC">
              <w:rPr>
                <w:rFonts w:asciiTheme="minorEastAsia" w:hAnsiTheme="minorEastAsia" w:cs="Meiryo UI" w:hint="eastAsia"/>
                <w:szCs w:val="21"/>
              </w:rPr>
              <w:t xml:space="preserve">　□未承認・適応外デバイスを用いない</w:t>
            </w:r>
          </w:p>
        </w:tc>
        <w:tc>
          <w:tcPr>
            <w:tcW w:w="2829" w:type="dxa"/>
            <w:tcBorders>
              <w:bottom w:val="single" w:sz="4" w:space="0" w:color="auto"/>
            </w:tcBorders>
          </w:tcPr>
          <w:p w:rsidR="00913630" w:rsidRDefault="00913630" w:rsidP="00067296">
            <w:pPr>
              <w:jc w:val="cente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医師主導治験開始の可否</w:t>
            </w:r>
          </w:p>
        </w:tc>
        <w:tc>
          <w:tcPr>
            <w:tcW w:w="2834" w:type="dxa"/>
          </w:tcPr>
          <w:p w:rsidR="00913630" w:rsidRPr="00271C5C" w:rsidRDefault="00913630" w:rsidP="00067296">
            <w:r>
              <w:rPr>
                <w:rFonts w:asciiTheme="minorEastAsia" w:hAnsiTheme="minorEastAsia" w:cs="Meiryo UI" w:hint="eastAsia"/>
                <w:szCs w:val="21"/>
              </w:rPr>
              <w:t>□</w:t>
            </w:r>
            <w:r>
              <w:rPr>
                <w:rFonts w:hint="eastAsia"/>
              </w:rPr>
              <w:t>PMDA</w:t>
            </w:r>
            <w:r>
              <w:rPr>
                <w:rFonts w:hint="eastAsia"/>
              </w:rPr>
              <w:t>に「可」と判断された</w:t>
            </w:r>
            <w:r>
              <w:rPr>
                <w:rFonts w:asciiTheme="minorEastAsia" w:hAnsiTheme="minorEastAsia" w:cs="Meiryo UI" w:hint="eastAsia"/>
                <w:szCs w:val="21"/>
              </w:rPr>
              <w:t xml:space="preserve">　□相談中　□未相談</w:t>
            </w:r>
          </w:p>
        </w:tc>
        <w:tc>
          <w:tcPr>
            <w:tcW w:w="2829" w:type="dxa"/>
            <w:tcBorders>
              <w:tl2br w:val="single" w:sz="4" w:space="0" w:color="auto"/>
            </w:tcBorders>
          </w:tcPr>
          <w:p w:rsidR="00913630" w:rsidRDefault="00913630" w:rsidP="00067296">
            <w:pPr>
              <w:jc w:val="center"/>
              <w:rPr>
                <w:rFonts w:asciiTheme="minorEastAsia" w:hAnsiTheme="minorEastAsia" w:cs="Meiryo UI"/>
                <w:i/>
                <w:color w:val="548DD4" w:themeColor="text2" w:themeTint="99"/>
                <w:szCs w:val="21"/>
              </w:rPr>
            </w:pPr>
          </w:p>
        </w:tc>
      </w:tr>
    </w:tbl>
    <w:p w:rsidR="00913630" w:rsidRDefault="00913630" w:rsidP="00913630"/>
    <w:p w:rsidR="00913630" w:rsidRDefault="00913630" w:rsidP="00913630">
      <w:pPr>
        <w:ind w:firstLineChars="100" w:firstLine="210"/>
        <w:rPr>
          <w:rFonts w:asciiTheme="minorEastAsia" w:hAnsiTheme="minorEastAsia" w:cs="Meiryo UI"/>
          <w:szCs w:val="24"/>
        </w:rPr>
      </w:pPr>
      <w:r w:rsidRPr="0090197C">
        <w:rPr>
          <w:rFonts w:asciiTheme="minorEastAsia" w:hAnsiTheme="minorEastAsia" w:cs="Meiryo UI" w:hint="eastAsia"/>
          <w:szCs w:val="24"/>
        </w:rPr>
        <w:t>※</w:t>
      </w:r>
      <w:r>
        <w:rPr>
          <w:rFonts w:asciiTheme="minorEastAsia" w:hAnsiTheme="minorEastAsia" w:cs="Meiryo UI" w:hint="eastAsia"/>
          <w:szCs w:val="24"/>
        </w:rPr>
        <w:t>以上の対面助言の状況が確認可能な対面助言記録を全て提出してください。</w:t>
      </w:r>
    </w:p>
    <w:p w:rsidR="003F4652" w:rsidRDefault="003F4652">
      <w:pPr>
        <w:widowControl/>
        <w:jc w:val="left"/>
        <w:rPr>
          <w:rFonts w:asciiTheme="minorEastAsia" w:hAnsiTheme="minorEastAsia" w:cs="Meiryo UI"/>
          <w:szCs w:val="24"/>
        </w:rPr>
      </w:pPr>
      <w:r>
        <w:rPr>
          <w:rFonts w:asciiTheme="minorEastAsia" w:hAnsiTheme="minorEastAsia" w:cs="Meiryo UI"/>
          <w:szCs w:val="24"/>
        </w:rPr>
        <w:br w:type="page"/>
      </w:r>
    </w:p>
    <w:p w:rsidR="00913630" w:rsidRDefault="00891EC4" w:rsidP="00891EC4">
      <w:pPr>
        <w:jc w:val="right"/>
        <w:rPr>
          <w:rFonts w:ascii="Times New Roman" w:eastAsia="ＭＳ 明朝" w:hAnsi="Times New Roman" w:cs="Times New Roman"/>
          <w:sz w:val="32"/>
          <w:szCs w:val="32"/>
        </w:rPr>
      </w:pPr>
      <w:r w:rsidRPr="00913630">
        <w:rPr>
          <w:rFonts w:ascii="Times New Roman" w:eastAsia="ＭＳ 明朝" w:hAnsi="Times New Roman" w:cs="Times New Roman" w:hint="eastAsia"/>
          <w:sz w:val="32"/>
          <w:szCs w:val="32"/>
        </w:rPr>
        <w:lastRenderedPageBreak/>
        <w:t>別添</w:t>
      </w:r>
      <w:r w:rsidR="00653536" w:rsidRPr="00913630">
        <w:rPr>
          <w:rFonts w:ascii="Times New Roman" w:eastAsia="ＭＳ 明朝" w:hAnsi="Times New Roman" w:cs="Times New Roman" w:hint="eastAsia"/>
          <w:sz w:val="32"/>
          <w:szCs w:val="32"/>
        </w:rPr>
        <w:t>５</w:t>
      </w:r>
    </w:p>
    <w:p w:rsidR="008404E3" w:rsidRPr="00913630" w:rsidRDefault="00891EC4" w:rsidP="00891EC4">
      <w:pPr>
        <w:jc w:val="right"/>
        <w:rPr>
          <w:rFonts w:ascii="Times New Roman" w:eastAsia="ＭＳ 明朝" w:hAnsi="Times New Roman" w:cs="Times New Roman"/>
          <w:sz w:val="20"/>
          <w:szCs w:val="20"/>
        </w:rPr>
      </w:pPr>
      <w:r w:rsidRPr="00913630">
        <w:rPr>
          <w:rFonts w:ascii="Times New Roman" w:eastAsia="ＭＳ 明朝" w:hAnsi="Times New Roman" w:cs="Times New Roman"/>
          <w:sz w:val="20"/>
          <w:szCs w:val="20"/>
        </w:rPr>
        <w:t>要約（</w:t>
      </w:r>
      <w:r w:rsidRPr="00913630">
        <w:rPr>
          <w:rFonts w:ascii="Times New Roman" w:eastAsia="ＭＳ 明朝" w:hAnsi="Times New Roman" w:cs="Times New Roman" w:hint="eastAsia"/>
          <w:sz w:val="20"/>
          <w:szCs w:val="20"/>
        </w:rPr>
        <w:t>英文・</w:t>
      </w:r>
      <w:r w:rsidRPr="00913630">
        <w:rPr>
          <w:rFonts w:ascii="Times New Roman" w:eastAsia="ＭＳ 明朝" w:hAnsi="Times New Roman" w:cs="Times New Roman"/>
          <w:sz w:val="20"/>
          <w:szCs w:val="20"/>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B433D9" w:rsidRPr="00B433D9" w:rsidRDefault="00B433D9"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Name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Sex</w:t>
      </w:r>
      <w:r w:rsidRPr="00B433D9">
        <w:rPr>
          <w:rFonts w:ascii="Times New Roman" w:eastAsia="ＭＳ 明朝" w:hAnsi="Times New Roman" w:cs="Times New Roman"/>
          <w:sz w:val="24"/>
          <w:szCs w:val="24"/>
        </w:rPr>
        <w:t xml:space="preserv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Researcher ID</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8 digits</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Date of birth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(YYYY/MM/DD)</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Affiliation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Department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Position title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E-mail address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3A0C40"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Pr="00B433D9" w:rsidRDefault="00E96116" w:rsidP="006626B4">
      <w:pPr>
        <w:ind w:firstLineChars="59" w:firstLine="142"/>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bookmarkStart w:id="0" w:name="_GoBack"/>
      <w:bookmarkEnd w:id="0"/>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Default="003A0C40"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氏名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性別</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研究者番号（８桁）</w:t>
      </w:r>
      <w:r w:rsidR="00AF1803"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生年月日（西暦）</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年</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月</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日</w:t>
      </w:r>
      <w:r w:rsidRPr="00E96116">
        <w:rPr>
          <w:rFonts w:asciiTheme="majorEastAsia" w:eastAsia="ＭＳ 明朝" w:hAnsiTheme="major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所属研究機関</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所属部局</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職名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連絡先（</w:t>
      </w:r>
      <w:r w:rsidRPr="00E96116">
        <w:rPr>
          <w:rFonts w:asciiTheme="majorEastAsia" w:eastAsia="ＭＳ 明朝" w:hAnsiTheme="majorEastAsia"/>
          <w:sz w:val="24"/>
          <w:szCs w:val="24"/>
        </w:rPr>
        <w:t>E-mail</w:t>
      </w:r>
      <w:r w:rsidRPr="00E96116">
        <w:rPr>
          <w:rFonts w:asciiTheme="majorEastAsia" w:eastAsia="ＭＳ 明朝" w:hAnsiTheme="majorEastAsia" w:hint="eastAsia"/>
          <w:sz w:val="24"/>
          <w:szCs w:val="24"/>
        </w:rPr>
        <w:t>）</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Default="003A0C40"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D54B40" w:rsidRDefault="00E96116" w:rsidP="00E96116">
      <w:pPr>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1</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2</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3</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Pr="00AB6386" w:rsidRDefault="00AB6386" w:rsidP="00E96116">
      <w:pPr>
        <w:jc w:val="left"/>
        <w:rPr>
          <w:rFonts w:asciiTheme="majorEastAsia" w:eastAsia="ＭＳ 明朝" w:hAnsiTheme="majorEastAsia"/>
          <w:sz w:val="24"/>
          <w:szCs w:val="24"/>
        </w:rPr>
      </w:pPr>
    </w:p>
    <w:sectPr w:rsidR="00AB6386" w:rsidRPr="00AB6386" w:rsidSect="005C704C">
      <w:headerReference w:type="default" r:id="rId10"/>
      <w:footerReference w:type="default" r:id="rId11"/>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281" w:rsidRDefault="00436281" w:rsidP="00DE2071">
      <w:r>
        <w:separator/>
      </w:r>
    </w:p>
  </w:endnote>
  <w:endnote w:type="continuationSeparator" w:id="0">
    <w:p w:rsidR="00436281" w:rsidRDefault="0043628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AR Pゴシック体M"/>
    <w:panose1 w:val="00000000000000000000"/>
    <w:charset w:val="80"/>
    <w:family w:val="auto"/>
    <w:notTrueType/>
    <w:pitch w:val="default"/>
    <w:sig w:usb0="00000003" w:usb1="08070000" w:usb2="00000010" w:usb3="00000000" w:csb0="00020001"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Content>
      <w:p w:rsidR="00436281" w:rsidRDefault="00436281">
        <w:pPr>
          <w:pStyle w:val="a5"/>
          <w:jc w:val="center"/>
        </w:pPr>
        <w:r>
          <w:fldChar w:fldCharType="begin"/>
        </w:r>
        <w:r>
          <w:instrText>PAGE   \* MERGEFORMAT</w:instrText>
        </w:r>
        <w:r>
          <w:fldChar w:fldCharType="separate"/>
        </w:r>
        <w:r w:rsidR="00CD15CC" w:rsidRPr="00CD15CC">
          <w:rPr>
            <w:noProof/>
            <w:lang w:val="ja-JP"/>
          </w:rPr>
          <w:t>27</w:t>
        </w:r>
        <w:r>
          <w:fldChar w:fldCharType="end"/>
        </w:r>
      </w:p>
    </w:sdtContent>
  </w:sdt>
  <w:p w:rsidR="00436281" w:rsidRDefault="0043628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281" w:rsidRDefault="00436281" w:rsidP="00DE2071">
      <w:r>
        <w:separator/>
      </w:r>
    </w:p>
  </w:footnote>
  <w:footnote w:type="continuationSeparator" w:id="0">
    <w:p w:rsidR="00436281" w:rsidRDefault="0043628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81" w:rsidRDefault="00436281">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DDD"/>
    <w:multiLevelType w:val="hybridMultilevel"/>
    <w:tmpl w:val="4E9ADE1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9C31C4"/>
    <w:multiLevelType w:val="hybridMultilevel"/>
    <w:tmpl w:val="4E7A244E"/>
    <w:lvl w:ilvl="0" w:tplc="04090011">
      <w:start w:val="1"/>
      <w:numFmt w:val="decimalEnclosedCircle"/>
      <w:lvlText w:val="%1"/>
      <w:lvlJc w:val="left"/>
      <w:pPr>
        <w:ind w:left="420" w:hanging="420"/>
      </w:pPr>
    </w:lvl>
    <w:lvl w:ilvl="1" w:tplc="18B0619E">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E0749B"/>
    <w:multiLevelType w:val="hybridMultilevel"/>
    <w:tmpl w:val="4A946262"/>
    <w:lvl w:ilvl="0" w:tplc="04090011">
      <w:start w:val="1"/>
      <w:numFmt w:val="decimalEnclosedCircle"/>
      <w:lvlText w:val="%1"/>
      <w:lvlJc w:val="left"/>
      <w:pPr>
        <w:ind w:left="633" w:hanging="420"/>
      </w:p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B3D710A"/>
    <w:multiLevelType w:val="hybridMultilevel"/>
    <w:tmpl w:val="3858D6A8"/>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4755" w:hanging="360"/>
      </w:pPr>
      <w:rPr>
        <w:rFonts w:hint="default"/>
        <w:sz w:val="20"/>
        <w:szCs w:val="20"/>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3681" w:hanging="420"/>
      </w:pPr>
      <w:rPr>
        <w:rFonts w:hint="eastAsia"/>
        <w:color w:val="auto"/>
        <w:sz w:val="20"/>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23"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6"/>
  </w:num>
  <w:num w:numId="2">
    <w:abstractNumId w:val="22"/>
  </w:num>
  <w:num w:numId="3">
    <w:abstractNumId w:val="11"/>
  </w:num>
  <w:num w:numId="4">
    <w:abstractNumId w:val="9"/>
  </w:num>
  <w:num w:numId="5">
    <w:abstractNumId w:val="14"/>
  </w:num>
  <w:num w:numId="6">
    <w:abstractNumId w:val="1"/>
  </w:num>
  <w:num w:numId="7">
    <w:abstractNumId w:val="24"/>
  </w:num>
  <w:num w:numId="8">
    <w:abstractNumId w:val="13"/>
  </w:num>
  <w:num w:numId="9">
    <w:abstractNumId w:val="2"/>
  </w:num>
  <w:num w:numId="10">
    <w:abstractNumId w:val="17"/>
  </w:num>
  <w:num w:numId="11">
    <w:abstractNumId w:val="4"/>
  </w:num>
  <w:num w:numId="12">
    <w:abstractNumId w:val="15"/>
  </w:num>
  <w:num w:numId="13">
    <w:abstractNumId w:val="8"/>
  </w:num>
  <w:num w:numId="14">
    <w:abstractNumId w:val="20"/>
  </w:num>
  <w:num w:numId="15">
    <w:abstractNumId w:val="19"/>
  </w:num>
  <w:num w:numId="16">
    <w:abstractNumId w:val="7"/>
  </w:num>
  <w:num w:numId="17">
    <w:abstractNumId w:val="21"/>
  </w:num>
  <w:num w:numId="18">
    <w:abstractNumId w:val="12"/>
  </w:num>
  <w:num w:numId="19">
    <w:abstractNumId w:val="16"/>
  </w:num>
  <w:num w:numId="20">
    <w:abstractNumId w:val="10"/>
  </w:num>
  <w:num w:numId="21">
    <w:abstractNumId w:val="0"/>
  </w:num>
  <w:num w:numId="22">
    <w:abstractNumId w:val="25"/>
  </w:num>
  <w:num w:numId="23">
    <w:abstractNumId w:val="5"/>
  </w:num>
  <w:num w:numId="24">
    <w:abstractNumId w:val="23"/>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673B"/>
    <w:rsid w:val="00017021"/>
    <w:rsid w:val="0002594C"/>
    <w:rsid w:val="000514C1"/>
    <w:rsid w:val="00055B86"/>
    <w:rsid w:val="00061218"/>
    <w:rsid w:val="0006539E"/>
    <w:rsid w:val="00067296"/>
    <w:rsid w:val="00077F0D"/>
    <w:rsid w:val="00093DD4"/>
    <w:rsid w:val="000A6E50"/>
    <w:rsid w:val="000B18B7"/>
    <w:rsid w:val="000B6532"/>
    <w:rsid w:val="000D08F4"/>
    <w:rsid w:val="000D6A53"/>
    <w:rsid w:val="000E2B81"/>
    <w:rsid w:val="000F2F68"/>
    <w:rsid w:val="000F2FC8"/>
    <w:rsid w:val="001005A6"/>
    <w:rsid w:val="00106326"/>
    <w:rsid w:val="00124F7C"/>
    <w:rsid w:val="00162CCC"/>
    <w:rsid w:val="0016422F"/>
    <w:rsid w:val="00170F5D"/>
    <w:rsid w:val="001731F8"/>
    <w:rsid w:val="001732FF"/>
    <w:rsid w:val="001739D4"/>
    <w:rsid w:val="001919B5"/>
    <w:rsid w:val="00191A99"/>
    <w:rsid w:val="00194F4A"/>
    <w:rsid w:val="001A3F41"/>
    <w:rsid w:val="001A5812"/>
    <w:rsid w:val="001A604B"/>
    <w:rsid w:val="001B4A92"/>
    <w:rsid w:val="001C4F74"/>
    <w:rsid w:val="001C746F"/>
    <w:rsid w:val="001D075D"/>
    <w:rsid w:val="001D146E"/>
    <w:rsid w:val="001D2745"/>
    <w:rsid w:val="001D28F5"/>
    <w:rsid w:val="001D5680"/>
    <w:rsid w:val="001E4292"/>
    <w:rsid w:val="001F1828"/>
    <w:rsid w:val="001F5CA6"/>
    <w:rsid w:val="00200DFE"/>
    <w:rsid w:val="00200FF3"/>
    <w:rsid w:val="00202091"/>
    <w:rsid w:val="002033F5"/>
    <w:rsid w:val="00222310"/>
    <w:rsid w:val="002231F5"/>
    <w:rsid w:val="00224D80"/>
    <w:rsid w:val="00227A27"/>
    <w:rsid w:val="00234F19"/>
    <w:rsid w:val="00240329"/>
    <w:rsid w:val="00241A52"/>
    <w:rsid w:val="00243798"/>
    <w:rsid w:val="002438CF"/>
    <w:rsid w:val="002513B6"/>
    <w:rsid w:val="0025344B"/>
    <w:rsid w:val="00254197"/>
    <w:rsid w:val="00260B80"/>
    <w:rsid w:val="00261394"/>
    <w:rsid w:val="00264826"/>
    <w:rsid w:val="00277687"/>
    <w:rsid w:val="002966B4"/>
    <w:rsid w:val="002A6186"/>
    <w:rsid w:val="002B2000"/>
    <w:rsid w:val="002C3AFC"/>
    <w:rsid w:val="002D476B"/>
    <w:rsid w:val="002E021C"/>
    <w:rsid w:val="002E0DD7"/>
    <w:rsid w:val="002E5275"/>
    <w:rsid w:val="002E62F0"/>
    <w:rsid w:val="002E6A54"/>
    <w:rsid w:val="002F3457"/>
    <w:rsid w:val="002F5281"/>
    <w:rsid w:val="00301882"/>
    <w:rsid w:val="00302608"/>
    <w:rsid w:val="0030299D"/>
    <w:rsid w:val="003116F8"/>
    <w:rsid w:val="0032355A"/>
    <w:rsid w:val="00324985"/>
    <w:rsid w:val="00325C93"/>
    <w:rsid w:val="00330853"/>
    <w:rsid w:val="00334171"/>
    <w:rsid w:val="00336EC9"/>
    <w:rsid w:val="003373EF"/>
    <w:rsid w:val="00342C25"/>
    <w:rsid w:val="0034569E"/>
    <w:rsid w:val="00345F2E"/>
    <w:rsid w:val="0035218A"/>
    <w:rsid w:val="00357F81"/>
    <w:rsid w:val="003602A0"/>
    <w:rsid w:val="00360BFA"/>
    <w:rsid w:val="003616C2"/>
    <w:rsid w:val="00367C58"/>
    <w:rsid w:val="00374D14"/>
    <w:rsid w:val="0038207E"/>
    <w:rsid w:val="003836CF"/>
    <w:rsid w:val="00391DD3"/>
    <w:rsid w:val="003A0C40"/>
    <w:rsid w:val="003A31A1"/>
    <w:rsid w:val="003C09CA"/>
    <w:rsid w:val="003D3269"/>
    <w:rsid w:val="003E1B27"/>
    <w:rsid w:val="003E2620"/>
    <w:rsid w:val="003F4652"/>
    <w:rsid w:val="003F7883"/>
    <w:rsid w:val="00402D05"/>
    <w:rsid w:val="00416DCD"/>
    <w:rsid w:val="00424A02"/>
    <w:rsid w:val="00425B16"/>
    <w:rsid w:val="00426C7B"/>
    <w:rsid w:val="00436281"/>
    <w:rsid w:val="004413FA"/>
    <w:rsid w:val="00450AA2"/>
    <w:rsid w:val="00453BD6"/>
    <w:rsid w:val="00455127"/>
    <w:rsid w:val="00465D7E"/>
    <w:rsid w:val="00471EA4"/>
    <w:rsid w:val="00484646"/>
    <w:rsid w:val="00486364"/>
    <w:rsid w:val="004A1C5C"/>
    <w:rsid w:val="004A2692"/>
    <w:rsid w:val="004A4267"/>
    <w:rsid w:val="004B21AC"/>
    <w:rsid w:val="004D1FCE"/>
    <w:rsid w:val="004D2598"/>
    <w:rsid w:val="004E2014"/>
    <w:rsid w:val="004F0A0C"/>
    <w:rsid w:val="004F5B76"/>
    <w:rsid w:val="00503E14"/>
    <w:rsid w:val="005058B8"/>
    <w:rsid w:val="005132C4"/>
    <w:rsid w:val="00513B0C"/>
    <w:rsid w:val="00524B44"/>
    <w:rsid w:val="0053072C"/>
    <w:rsid w:val="00536F7E"/>
    <w:rsid w:val="00567E31"/>
    <w:rsid w:val="00571281"/>
    <w:rsid w:val="00572EA6"/>
    <w:rsid w:val="00573D42"/>
    <w:rsid w:val="0058381D"/>
    <w:rsid w:val="0058398A"/>
    <w:rsid w:val="005921FD"/>
    <w:rsid w:val="00592CFE"/>
    <w:rsid w:val="005A2110"/>
    <w:rsid w:val="005A57B7"/>
    <w:rsid w:val="005B1677"/>
    <w:rsid w:val="005B4548"/>
    <w:rsid w:val="005C36F6"/>
    <w:rsid w:val="005C6B68"/>
    <w:rsid w:val="005C704C"/>
    <w:rsid w:val="005C72B6"/>
    <w:rsid w:val="005D2042"/>
    <w:rsid w:val="005D615C"/>
    <w:rsid w:val="005D731A"/>
    <w:rsid w:val="005D7362"/>
    <w:rsid w:val="005F08DA"/>
    <w:rsid w:val="006007C9"/>
    <w:rsid w:val="0061298E"/>
    <w:rsid w:val="006138A5"/>
    <w:rsid w:val="00616989"/>
    <w:rsid w:val="00621132"/>
    <w:rsid w:val="006219B2"/>
    <w:rsid w:val="0062587A"/>
    <w:rsid w:val="00626FFA"/>
    <w:rsid w:val="00632EF3"/>
    <w:rsid w:val="00637BD9"/>
    <w:rsid w:val="0065145C"/>
    <w:rsid w:val="00653536"/>
    <w:rsid w:val="006626B4"/>
    <w:rsid w:val="00662883"/>
    <w:rsid w:val="0066582C"/>
    <w:rsid w:val="0066798F"/>
    <w:rsid w:val="00667FAD"/>
    <w:rsid w:val="00671A51"/>
    <w:rsid w:val="00672F33"/>
    <w:rsid w:val="00672FC8"/>
    <w:rsid w:val="006774A7"/>
    <w:rsid w:val="00684A91"/>
    <w:rsid w:val="0069318F"/>
    <w:rsid w:val="00694860"/>
    <w:rsid w:val="006C2BFF"/>
    <w:rsid w:val="006C3123"/>
    <w:rsid w:val="006C3F11"/>
    <w:rsid w:val="006C5252"/>
    <w:rsid w:val="006D294F"/>
    <w:rsid w:val="006D37BE"/>
    <w:rsid w:val="006D6AB1"/>
    <w:rsid w:val="006E6F02"/>
    <w:rsid w:val="006F72C5"/>
    <w:rsid w:val="006F79DD"/>
    <w:rsid w:val="007004F7"/>
    <w:rsid w:val="0070198D"/>
    <w:rsid w:val="00710E89"/>
    <w:rsid w:val="00715DF8"/>
    <w:rsid w:val="007168F8"/>
    <w:rsid w:val="007411DC"/>
    <w:rsid w:val="00742121"/>
    <w:rsid w:val="00756C21"/>
    <w:rsid w:val="00761B03"/>
    <w:rsid w:val="0076665D"/>
    <w:rsid w:val="00771CC7"/>
    <w:rsid w:val="0078686E"/>
    <w:rsid w:val="00786975"/>
    <w:rsid w:val="00791799"/>
    <w:rsid w:val="00793E45"/>
    <w:rsid w:val="007C46CD"/>
    <w:rsid w:val="007C7E20"/>
    <w:rsid w:val="007D3A85"/>
    <w:rsid w:val="007E7868"/>
    <w:rsid w:val="007F29E8"/>
    <w:rsid w:val="007F2A2A"/>
    <w:rsid w:val="007F5BAC"/>
    <w:rsid w:val="00801EAF"/>
    <w:rsid w:val="00810D7F"/>
    <w:rsid w:val="0081328B"/>
    <w:rsid w:val="00825FE1"/>
    <w:rsid w:val="00831978"/>
    <w:rsid w:val="008404E3"/>
    <w:rsid w:val="00846CAD"/>
    <w:rsid w:val="008504DC"/>
    <w:rsid w:val="008533E0"/>
    <w:rsid w:val="008675AF"/>
    <w:rsid w:val="00871B32"/>
    <w:rsid w:val="00873911"/>
    <w:rsid w:val="00891EC4"/>
    <w:rsid w:val="00897511"/>
    <w:rsid w:val="008A0FF5"/>
    <w:rsid w:val="008A38C6"/>
    <w:rsid w:val="008A6BE7"/>
    <w:rsid w:val="008B291F"/>
    <w:rsid w:val="008B62F9"/>
    <w:rsid w:val="008D4DB0"/>
    <w:rsid w:val="008E3725"/>
    <w:rsid w:val="008F1950"/>
    <w:rsid w:val="008F1E4A"/>
    <w:rsid w:val="008F3686"/>
    <w:rsid w:val="0090197C"/>
    <w:rsid w:val="0090602E"/>
    <w:rsid w:val="00910A09"/>
    <w:rsid w:val="00913630"/>
    <w:rsid w:val="0091436B"/>
    <w:rsid w:val="009242D4"/>
    <w:rsid w:val="009244AD"/>
    <w:rsid w:val="00932E81"/>
    <w:rsid w:val="00934419"/>
    <w:rsid w:val="0094729C"/>
    <w:rsid w:val="00950892"/>
    <w:rsid w:val="00950EE8"/>
    <w:rsid w:val="00952A7A"/>
    <w:rsid w:val="0095771C"/>
    <w:rsid w:val="0096206B"/>
    <w:rsid w:val="009674F3"/>
    <w:rsid w:val="00970381"/>
    <w:rsid w:val="00971995"/>
    <w:rsid w:val="00983850"/>
    <w:rsid w:val="009A0B87"/>
    <w:rsid w:val="009A7F28"/>
    <w:rsid w:val="009B3D45"/>
    <w:rsid w:val="009B657E"/>
    <w:rsid w:val="009C6855"/>
    <w:rsid w:val="009C7BE1"/>
    <w:rsid w:val="009D17C1"/>
    <w:rsid w:val="009D1B44"/>
    <w:rsid w:val="009F55B6"/>
    <w:rsid w:val="009F5D37"/>
    <w:rsid w:val="00A05004"/>
    <w:rsid w:val="00A10FC5"/>
    <w:rsid w:val="00A138B3"/>
    <w:rsid w:val="00A1623D"/>
    <w:rsid w:val="00A20575"/>
    <w:rsid w:val="00A21746"/>
    <w:rsid w:val="00A21C33"/>
    <w:rsid w:val="00A24B41"/>
    <w:rsid w:val="00A31938"/>
    <w:rsid w:val="00A340F1"/>
    <w:rsid w:val="00A46577"/>
    <w:rsid w:val="00A46AA2"/>
    <w:rsid w:val="00A5593F"/>
    <w:rsid w:val="00A67A3A"/>
    <w:rsid w:val="00A77E68"/>
    <w:rsid w:val="00A81035"/>
    <w:rsid w:val="00A82CD2"/>
    <w:rsid w:val="00A94423"/>
    <w:rsid w:val="00A97BBF"/>
    <w:rsid w:val="00AA0D31"/>
    <w:rsid w:val="00AA7342"/>
    <w:rsid w:val="00AB6386"/>
    <w:rsid w:val="00AB7EAE"/>
    <w:rsid w:val="00AC30D0"/>
    <w:rsid w:val="00AC73A7"/>
    <w:rsid w:val="00AD06E3"/>
    <w:rsid w:val="00AD157B"/>
    <w:rsid w:val="00AD48B0"/>
    <w:rsid w:val="00AE14EE"/>
    <w:rsid w:val="00AE2A2B"/>
    <w:rsid w:val="00AF01D8"/>
    <w:rsid w:val="00AF1803"/>
    <w:rsid w:val="00AF51F3"/>
    <w:rsid w:val="00B24284"/>
    <w:rsid w:val="00B2661E"/>
    <w:rsid w:val="00B30940"/>
    <w:rsid w:val="00B32D96"/>
    <w:rsid w:val="00B34275"/>
    <w:rsid w:val="00B41829"/>
    <w:rsid w:val="00B433D9"/>
    <w:rsid w:val="00B4440E"/>
    <w:rsid w:val="00B54C42"/>
    <w:rsid w:val="00B62345"/>
    <w:rsid w:val="00B657E1"/>
    <w:rsid w:val="00B705AF"/>
    <w:rsid w:val="00B70AA3"/>
    <w:rsid w:val="00B731E6"/>
    <w:rsid w:val="00B7686F"/>
    <w:rsid w:val="00B82011"/>
    <w:rsid w:val="00B87481"/>
    <w:rsid w:val="00B9052F"/>
    <w:rsid w:val="00BA4E59"/>
    <w:rsid w:val="00BA7589"/>
    <w:rsid w:val="00BB2586"/>
    <w:rsid w:val="00BB7BD8"/>
    <w:rsid w:val="00BC3A03"/>
    <w:rsid w:val="00BC4709"/>
    <w:rsid w:val="00BC51B2"/>
    <w:rsid w:val="00BC6BDF"/>
    <w:rsid w:val="00BE16E4"/>
    <w:rsid w:val="00BE1DFB"/>
    <w:rsid w:val="00BE4F83"/>
    <w:rsid w:val="00BF5720"/>
    <w:rsid w:val="00BF74A5"/>
    <w:rsid w:val="00BF7667"/>
    <w:rsid w:val="00C046B3"/>
    <w:rsid w:val="00C0649A"/>
    <w:rsid w:val="00C12DFC"/>
    <w:rsid w:val="00C173C8"/>
    <w:rsid w:val="00C20AEB"/>
    <w:rsid w:val="00C30326"/>
    <w:rsid w:val="00C43B7F"/>
    <w:rsid w:val="00C5273F"/>
    <w:rsid w:val="00C55AA0"/>
    <w:rsid w:val="00C56A4D"/>
    <w:rsid w:val="00C64682"/>
    <w:rsid w:val="00C66ECC"/>
    <w:rsid w:val="00C75ABC"/>
    <w:rsid w:val="00C76F8C"/>
    <w:rsid w:val="00C84513"/>
    <w:rsid w:val="00C952D5"/>
    <w:rsid w:val="00CA1182"/>
    <w:rsid w:val="00CA11D6"/>
    <w:rsid w:val="00CB253B"/>
    <w:rsid w:val="00CB7936"/>
    <w:rsid w:val="00CB7D8E"/>
    <w:rsid w:val="00CD15CC"/>
    <w:rsid w:val="00CD27DF"/>
    <w:rsid w:val="00CE478B"/>
    <w:rsid w:val="00CF0E3E"/>
    <w:rsid w:val="00CF6729"/>
    <w:rsid w:val="00CF7035"/>
    <w:rsid w:val="00CF7A9A"/>
    <w:rsid w:val="00D0310F"/>
    <w:rsid w:val="00D44E0A"/>
    <w:rsid w:val="00D51D5C"/>
    <w:rsid w:val="00D51F61"/>
    <w:rsid w:val="00D54B40"/>
    <w:rsid w:val="00D55750"/>
    <w:rsid w:val="00D63FA5"/>
    <w:rsid w:val="00D661E4"/>
    <w:rsid w:val="00D8241C"/>
    <w:rsid w:val="00D841A2"/>
    <w:rsid w:val="00D92E07"/>
    <w:rsid w:val="00DA2903"/>
    <w:rsid w:val="00DD058A"/>
    <w:rsid w:val="00DD7020"/>
    <w:rsid w:val="00DE1C23"/>
    <w:rsid w:val="00DE2071"/>
    <w:rsid w:val="00DF4466"/>
    <w:rsid w:val="00E01151"/>
    <w:rsid w:val="00E12E81"/>
    <w:rsid w:val="00E15552"/>
    <w:rsid w:val="00E25102"/>
    <w:rsid w:val="00E26B97"/>
    <w:rsid w:val="00E34960"/>
    <w:rsid w:val="00E428BA"/>
    <w:rsid w:val="00E45D11"/>
    <w:rsid w:val="00E513F7"/>
    <w:rsid w:val="00E55ED6"/>
    <w:rsid w:val="00E635B0"/>
    <w:rsid w:val="00E749B5"/>
    <w:rsid w:val="00E867E6"/>
    <w:rsid w:val="00E9145C"/>
    <w:rsid w:val="00E95381"/>
    <w:rsid w:val="00E96116"/>
    <w:rsid w:val="00E96B8B"/>
    <w:rsid w:val="00EA2EA1"/>
    <w:rsid w:val="00EA4BF0"/>
    <w:rsid w:val="00EA586D"/>
    <w:rsid w:val="00EB14F9"/>
    <w:rsid w:val="00EB66F3"/>
    <w:rsid w:val="00EC3CD0"/>
    <w:rsid w:val="00EC7BAB"/>
    <w:rsid w:val="00EE5278"/>
    <w:rsid w:val="00EE6515"/>
    <w:rsid w:val="00EF6D13"/>
    <w:rsid w:val="00F06DB3"/>
    <w:rsid w:val="00F06DD2"/>
    <w:rsid w:val="00F229A2"/>
    <w:rsid w:val="00F34315"/>
    <w:rsid w:val="00F43C1B"/>
    <w:rsid w:val="00F45008"/>
    <w:rsid w:val="00F4518D"/>
    <w:rsid w:val="00F504CB"/>
    <w:rsid w:val="00F50E9F"/>
    <w:rsid w:val="00F532E5"/>
    <w:rsid w:val="00F611D9"/>
    <w:rsid w:val="00F649F1"/>
    <w:rsid w:val="00F7168C"/>
    <w:rsid w:val="00F73BA0"/>
    <w:rsid w:val="00F753E7"/>
    <w:rsid w:val="00F754FD"/>
    <w:rsid w:val="00F809FC"/>
    <w:rsid w:val="00F8760D"/>
    <w:rsid w:val="00FB096E"/>
    <w:rsid w:val="00FB1626"/>
    <w:rsid w:val="00FB182F"/>
    <w:rsid w:val="00FC594A"/>
    <w:rsid w:val="00FD04CE"/>
    <w:rsid w:val="00FD38C9"/>
    <w:rsid w:val="00FD6DBC"/>
    <w:rsid w:val="00FE2604"/>
    <w:rsid w:val="00FE4D76"/>
    <w:rsid w:val="00FF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ad">
    <w:name w:val="Date"/>
    <w:basedOn w:val="a"/>
    <w:next w:val="a"/>
    <w:link w:val="ae"/>
    <w:uiPriority w:val="99"/>
    <w:semiHidden/>
    <w:unhideWhenUsed/>
    <w:rsid w:val="00A138B3"/>
  </w:style>
  <w:style w:type="character" w:customStyle="1" w:styleId="ae">
    <w:name w:val="日付 (文字)"/>
    <w:basedOn w:val="a0"/>
    <w:link w:val="ad"/>
    <w:uiPriority w:val="99"/>
    <w:semiHidden/>
    <w:rsid w:val="00A138B3"/>
  </w:style>
  <w:style w:type="paragraph" w:customStyle="1" w:styleId="af">
    <w:name w:val="一太郎"/>
    <w:basedOn w:val="a"/>
    <w:rsid w:val="00F50E9F"/>
    <w:pPr>
      <w:widowControl/>
      <w:spacing w:line="298" w:lineRule="exact"/>
    </w:pPr>
    <w:rPr>
      <w:rFonts w:ascii="Century" w:eastAsia="ＭＳ Ｐゴシック" w:hAnsi="Century" w:cs="ＭＳ Ｐゴシック"/>
      <w:kern w:val="0"/>
      <w:sz w:val="24"/>
      <w:szCs w:val="24"/>
    </w:rPr>
  </w:style>
  <w:style w:type="table" w:customStyle="1" w:styleId="3">
    <w:name w:val="表 (格子)3"/>
    <w:basedOn w:val="a1"/>
    <w:next w:val="a7"/>
    <w:rsid w:val="00BC6BD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5A57B7"/>
    <w:rPr>
      <w:color w:val="0000FF" w:themeColor="hyperlink"/>
      <w:u w:val="single"/>
    </w:rPr>
  </w:style>
  <w:style w:type="paragraph" w:styleId="af1">
    <w:name w:val="Revision"/>
    <w:hidden/>
    <w:uiPriority w:val="99"/>
    <w:semiHidden/>
    <w:rsid w:val="003E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0317">
      <w:bodyDiv w:val="1"/>
      <w:marLeft w:val="0"/>
      <w:marRight w:val="0"/>
      <w:marTop w:val="0"/>
      <w:marBottom w:val="0"/>
      <w:divBdr>
        <w:top w:val="none" w:sz="0" w:space="0" w:color="auto"/>
        <w:left w:val="none" w:sz="0" w:space="0" w:color="auto"/>
        <w:bottom w:val="none" w:sz="0" w:space="0" w:color="auto"/>
        <w:right w:val="none" w:sz="0" w:space="0" w:color="auto"/>
      </w:divBdr>
    </w:div>
    <w:div w:id="43648637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isei3@amed.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____1.sl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1596</Words>
  <Characters>9102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2017-12-12T06:52:00Z</dcterms:created>
  <dcterms:modified xsi:type="dcterms:W3CDTF">2017-12-19T01:06:00Z</dcterms:modified>
</cp:coreProperties>
</file>