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14478" w14:textId="69592D70" w:rsidR="00F4292E" w:rsidRPr="00DD37CB" w:rsidRDefault="00304FFC" w:rsidP="00FD544F">
      <w:pPr>
        <w:wordWrap w:val="0"/>
        <w:jc w:val="right"/>
        <w:rPr>
          <w:rFonts w:eastAsia="ＭＳ 明朝"/>
          <w:szCs w:val="21"/>
        </w:rPr>
      </w:pPr>
      <w:r>
        <w:rPr>
          <w:rFonts w:eastAsia="ＭＳ 明朝"/>
          <w:szCs w:val="21"/>
        </w:rPr>
        <w:t>(</w:t>
      </w:r>
      <w:r w:rsidR="00FD544F" w:rsidRPr="00DD37CB">
        <w:rPr>
          <w:rFonts w:eastAsia="ＭＳ 明朝"/>
          <w:szCs w:val="21"/>
        </w:rPr>
        <w:t>F</w:t>
      </w:r>
      <w:r w:rsidR="00E61FB4" w:rsidRPr="00DD37CB">
        <w:rPr>
          <w:rFonts w:eastAsia="ＭＳ 明朝"/>
          <w:szCs w:val="21"/>
        </w:rPr>
        <w:t>orm E1-3</w:t>
      </w:r>
      <w:r>
        <w:rPr>
          <w:rFonts w:eastAsia="ＭＳ 明朝"/>
          <w:szCs w:val="21"/>
        </w:rPr>
        <w:t>)</w:t>
      </w:r>
    </w:p>
    <w:p w14:paraId="56069C4A" w14:textId="210AE48D" w:rsidR="003E201B" w:rsidRPr="009045EC" w:rsidRDefault="003E201B" w:rsidP="003E2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45EC">
        <w:rPr>
          <w:rFonts w:ascii="Times New Roman" w:eastAsia="ＭＳ 明朝" w:hAnsi="Times New Roman" w:cs="Times New Roman" w:hint="eastAsia"/>
          <w:b/>
          <w:bCs/>
        </w:rPr>
        <w:t>3.</w:t>
      </w:r>
      <w:r w:rsidR="004D6D14">
        <w:rPr>
          <w:rFonts w:ascii="Times New Roman" w:eastAsia="ＭＳ 明朝" w:hAnsi="Times New Roman" w:cs="Times New Roman" w:hint="eastAsia"/>
          <w:b/>
          <w:bCs/>
        </w:rPr>
        <w:t xml:space="preserve"> </w:t>
      </w:r>
      <w:r w:rsidR="004D6D14">
        <w:rPr>
          <w:rFonts w:ascii="Times New Roman" w:eastAsia="ＭＳ 明朝" w:hAnsi="Times New Roman" w:cs="Times New Roman"/>
          <w:b/>
          <w:bCs/>
        </w:rPr>
        <w:t xml:space="preserve"> </w:t>
      </w:r>
      <w:r w:rsidRPr="009045EC">
        <w:rPr>
          <w:rFonts w:ascii="Times New Roman" w:eastAsia="ＭＳ 明朝" w:hAnsi="Times New Roman" w:cs="Times New Roman"/>
          <w:b/>
          <w:bCs/>
        </w:rPr>
        <w:t>Research achievements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2B0227" w14:paraId="657D0135" w14:textId="77777777" w:rsidTr="002B0227">
        <w:tc>
          <w:tcPr>
            <w:tcW w:w="9747" w:type="dxa"/>
          </w:tcPr>
          <w:p w14:paraId="59D184A5" w14:textId="07405347" w:rsidR="002B0227" w:rsidRPr="000F109F" w:rsidRDefault="002B0227" w:rsidP="000F109F">
            <w:pPr>
              <w:pStyle w:val="ac"/>
              <w:widowControl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0F109F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For each R&amp;D Principal Investigator and Co-Investigators, select major papers and authors that have been published in academic journals, etc. (within the past 5 years) and list them in order starting from the most recent year. Circle those that are directly related to the proposed topic.</w:t>
            </w:r>
          </w:p>
          <w:p w14:paraId="66159834" w14:textId="1E8E3B51" w:rsidR="002B0227" w:rsidRPr="000F109F" w:rsidRDefault="002B0227" w:rsidP="000F109F">
            <w:pPr>
              <w:pStyle w:val="ac"/>
              <w:widowControl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bookmarkStart w:id="0" w:name="_GoBack"/>
            <w:bookmarkEnd w:id="0"/>
            <w:r w:rsidRPr="000F109F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Note the acquisition and application status of patent rights or other intellectual property rights, and any policy recommendations that have been made as a result of the implementation of the research project (guiding principles or guidelines to which you have contributed, etc.).</w:t>
            </w:r>
          </w:p>
        </w:tc>
      </w:tr>
    </w:tbl>
    <w:p w14:paraId="2B08663D" w14:textId="1A656C1F" w:rsidR="003A65F5" w:rsidRPr="00FE6532" w:rsidRDefault="003A65F5" w:rsidP="003A65F5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  <w:lang w:val="ja-JP"/>
        </w:rPr>
        <w:t>・</w:t>
      </w:r>
      <w:r w:rsidRPr="00FE6532">
        <w:rPr>
          <w:rFonts w:ascii="Times New Roman" w:hAnsi="Times New Roman" w:cs="Times New Roman"/>
          <w:iCs/>
          <w:u w:color="4F81BD"/>
        </w:rPr>
        <w:t>R&amp;D Principal Investigator</w:t>
      </w:r>
      <w:r>
        <w:rPr>
          <w:rFonts w:ascii="Times New Roman" w:hAnsi="Times New Roman" w:cs="Times New Roman" w:hint="eastAsia"/>
          <w:iCs/>
          <w:u w:color="4F81BD"/>
        </w:rPr>
        <w:t xml:space="preserve">: </w:t>
      </w:r>
      <w:proofErr w:type="spellStart"/>
      <w:r w:rsidR="00315253" w:rsidRPr="00315253">
        <w:rPr>
          <w:rFonts w:ascii="Times New Roman" w:hAnsi="Times New Roman" w:cs="Times New Roman"/>
          <w:i/>
          <w:color w:val="0070C0"/>
          <w:sz w:val="22"/>
          <w:szCs w:val="21"/>
        </w:rPr>
        <w:t>Hanako</w:t>
      </w:r>
      <w:proofErr w:type="spellEnd"/>
      <w:r w:rsidR="00315253" w:rsidRPr="00315253">
        <w:rPr>
          <w:rFonts w:ascii="Times New Roman" w:hAnsi="Times New Roman" w:cs="Times New Roman"/>
          <w:i/>
          <w:color w:val="0070C0"/>
          <w:sz w:val="22"/>
          <w:szCs w:val="21"/>
        </w:rPr>
        <w:t xml:space="preserve"> M. </w:t>
      </w:r>
      <w:proofErr w:type="spellStart"/>
      <w:r w:rsidR="00315253" w:rsidRPr="00315253">
        <w:rPr>
          <w:rFonts w:ascii="Times New Roman" w:hAnsi="Times New Roman" w:cs="Times New Roman"/>
          <w:i/>
          <w:color w:val="0070C0"/>
          <w:sz w:val="22"/>
          <w:szCs w:val="21"/>
        </w:rPr>
        <w:t>Iryo</w:t>
      </w:r>
      <w:proofErr w:type="spellEnd"/>
    </w:p>
    <w:p w14:paraId="336579E2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Paper / Author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6395312A" w14:textId="77777777" w:rsidR="003E201B" w:rsidRPr="001C4F74" w:rsidRDefault="003E201B" w:rsidP="003E201B">
      <w:pPr>
        <w:rPr>
          <w:rFonts w:ascii="Times New Roman" w:eastAsia="ＭＳ 明朝" w:hAnsi="Times New Roman" w:cs="Times New Roman"/>
          <w:i/>
          <w:color w:val="4F81BD" w:themeColor="accent1"/>
        </w:rPr>
      </w:pP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○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M.Marusankaku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J.Aaaa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H.Bbbbb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A.Ccccc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, Treatment of</w:t>
      </w: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　</w:t>
      </w: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Hepatic……, Nature, 2015 , 1,10-20 </w:t>
      </w:r>
    </w:p>
    <w:p w14:paraId="6D8BF431" w14:textId="77777777" w:rsidR="003E201B" w:rsidRPr="001C4F74" w:rsidRDefault="003E201B" w:rsidP="003E201B">
      <w:pPr>
        <w:rPr>
          <w:rFonts w:ascii="Times New Roman" w:eastAsia="ＭＳ 明朝" w:hAnsi="Times New Roman" w:cs="Times New Roman"/>
          <w:i/>
          <w:color w:val="4F81BD" w:themeColor="accent1"/>
        </w:rPr>
      </w:pP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M.Marusankaku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T.Aaaa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A.Bbbbb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T.Ccccc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, Risk factors for Fungal…, Nature,</w:t>
      </w:r>
      <w:r w:rsidRPr="001C4F74">
        <w:rPr>
          <w:rFonts w:ascii="Times New Roman" w:hAnsi="Times New Roman" w:cs="Times New Roman"/>
          <w:i/>
          <w:color w:val="4F81BD" w:themeColor="accent1"/>
        </w:rPr>
        <w:t xml:space="preserve"> </w:t>
      </w: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2015, 2</w:t>
      </w:r>
      <w:proofErr w:type="gram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,17</w:t>
      </w:r>
      <w:proofErr w:type="gram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-26</w:t>
      </w:r>
    </w:p>
    <w:p w14:paraId="5701AB71" w14:textId="77777777" w:rsidR="003E201B" w:rsidRPr="003E201B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</w:p>
    <w:p w14:paraId="761AEDCE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Acquisition and application status of patent rights or other intellectual property rights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0221FD4A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</w:p>
    <w:p w14:paraId="6CFEA053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Policy recommendations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7F5982F1" w14:textId="77777777" w:rsidR="003E201B" w:rsidRDefault="003E201B" w:rsidP="003E201B">
      <w:pPr>
        <w:rPr>
          <w:rFonts w:ascii="Times New Roman" w:hAnsi="Times New Roman" w:cs="Times New Roman"/>
          <w:iCs/>
          <w:u w:color="4F81BD"/>
        </w:rPr>
      </w:pPr>
    </w:p>
    <w:p w14:paraId="2D23F722" w14:textId="77777777" w:rsidR="003E201B" w:rsidRDefault="003E201B" w:rsidP="003E201B">
      <w:pPr>
        <w:rPr>
          <w:rFonts w:ascii="Times New Roman" w:hAnsi="Times New Roman" w:cs="Times New Roman"/>
          <w:iCs/>
          <w:u w:color="4F81BD"/>
        </w:rPr>
      </w:pPr>
    </w:p>
    <w:p w14:paraId="57CCAC97" w14:textId="77777777" w:rsidR="003E201B" w:rsidRPr="003E201B" w:rsidRDefault="003E201B" w:rsidP="003E201B">
      <w:pPr>
        <w:rPr>
          <w:rFonts w:ascii="Times New Roman" w:hAnsi="Times New Roman" w:cs="Times New Roman"/>
          <w:iCs/>
          <w:u w:color="4F81BD"/>
        </w:rPr>
      </w:pPr>
    </w:p>
    <w:p w14:paraId="280152F6" w14:textId="45322F9A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  <w:lang w:val="ja-JP"/>
        </w:rPr>
        <w:t>・</w:t>
      </w:r>
      <w:r w:rsidRPr="00FE6532">
        <w:rPr>
          <w:rFonts w:ascii="Times New Roman" w:hAnsi="Times New Roman" w:cs="Times New Roman"/>
          <w:iCs/>
          <w:u w:color="4F81BD"/>
        </w:rPr>
        <w:t xml:space="preserve">R&amp;D </w:t>
      </w:r>
      <w:r w:rsidR="003A65F5">
        <w:rPr>
          <w:rFonts w:ascii="Times New Roman" w:hAnsi="Times New Roman" w:cs="Times New Roman"/>
          <w:iCs/>
          <w:u w:color="4F81BD"/>
        </w:rPr>
        <w:t>Co-Investigators</w:t>
      </w:r>
      <w:r>
        <w:rPr>
          <w:rFonts w:ascii="Times New Roman" w:hAnsi="Times New Roman" w:cs="Times New Roman" w:hint="eastAsia"/>
          <w:iCs/>
          <w:u w:color="4F81BD"/>
        </w:rPr>
        <w:t xml:space="preserve">: </w:t>
      </w:r>
      <w:r w:rsidR="00315253" w:rsidRPr="00315253">
        <w:rPr>
          <w:rFonts w:ascii="Times New Roman" w:hAnsi="Times New Roman" w:cs="Times New Roman" w:hint="eastAsia"/>
          <w:i/>
          <w:color w:val="0070C0"/>
          <w:sz w:val="22"/>
          <w:szCs w:val="21"/>
        </w:rPr>
        <w:t>Taro</w:t>
      </w:r>
      <w:r w:rsidR="00315253" w:rsidRPr="00315253">
        <w:rPr>
          <w:rFonts w:ascii="Times New Roman" w:hAnsi="Times New Roman" w:cs="Times New Roman"/>
          <w:i/>
          <w:color w:val="0070C0"/>
          <w:sz w:val="22"/>
          <w:szCs w:val="21"/>
        </w:rPr>
        <w:t xml:space="preserve"> M. </w:t>
      </w:r>
      <w:proofErr w:type="spellStart"/>
      <w:r w:rsidR="00315253" w:rsidRPr="00315253">
        <w:rPr>
          <w:rFonts w:ascii="Times New Roman" w:hAnsi="Times New Roman" w:cs="Times New Roman"/>
          <w:i/>
          <w:color w:val="0070C0"/>
          <w:sz w:val="22"/>
          <w:szCs w:val="21"/>
        </w:rPr>
        <w:t>Iryo</w:t>
      </w:r>
      <w:proofErr w:type="spellEnd"/>
    </w:p>
    <w:p w14:paraId="4A790EE2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Paper / Author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213CE3E6" w14:textId="77777777" w:rsidR="003E201B" w:rsidRPr="001C4F74" w:rsidRDefault="003E201B" w:rsidP="003E201B">
      <w:pPr>
        <w:rPr>
          <w:rFonts w:ascii="Times New Roman" w:eastAsia="ＭＳ 明朝" w:hAnsi="Times New Roman" w:cs="Times New Roman"/>
          <w:i/>
          <w:color w:val="4F81BD" w:themeColor="accent1"/>
        </w:rPr>
      </w:pP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○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M.Marusankaku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J.Aaaa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H.Bbbbb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A.Ccccc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, Treatment of</w:t>
      </w: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　</w:t>
      </w: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Hepatic……, Nature, 2015 , 1,10-20 </w:t>
      </w:r>
    </w:p>
    <w:p w14:paraId="37FFA255" w14:textId="77777777" w:rsidR="003E201B" w:rsidRPr="001C4F74" w:rsidRDefault="003E201B" w:rsidP="003E201B">
      <w:pPr>
        <w:rPr>
          <w:rFonts w:ascii="Times New Roman" w:eastAsia="ＭＳ 明朝" w:hAnsi="Times New Roman" w:cs="Times New Roman"/>
          <w:i/>
          <w:color w:val="4F81BD" w:themeColor="accent1"/>
        </w:rPr>
      </w:pP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M.Marusankaku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T.Aaaa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A.Bbbbb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 xml:space="preserve">, </w:t>
      </w:r>
      <w:proofErr w:type="spell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T.Ccccc</w:t>
      </w:r>
      <w:proofErr w:type="spell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, Risk factors for Fungal…, Nature,</w:t>
      </w:r>
      <w:r w:rsidRPr="001C4F74">
        <w:rPr>
          <w:rFonts w:ascii="Times New Roman" w:hAnsi="Times New Roman" w:cs="Times New Roman"/>
          <w:i/>
          <w:color w:val="4F81BD" w:themeColor="accent1"/>
        </w:rPr>
        <w:t xml:space="preserve"> </w:t>
      </w:r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2015, 2</w:t>
      </w:r>
      <w:proofErr w:type="gramStart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,17</w:t>
      </w:r>
      <w:proofErr w:type="gramEnd"/>
      <w:r w:rsidRPr="001C4F74">
        <w:rPr>
          <w:rFonts w:ascii="Times New Roman" w:eastAsia="ＭＳ 明朝" w:hAnsi="Times New Roman" w:cs="Times New Roman"/>
          <w:i/>
          <w:color w:val="4F81BD" w:themeColor="accent1"/>
        </w:rPr>
        <w:t>-26</w:t>
      </w:r>
    </w:p>
    <w:p w14:paraId="65035E0F" w14:textId="77777777" w:rsidR="003E201B" w:rsidRPr="003E201B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</w:p>
    <w:p w14:paraId="4D3C54B8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Acquisition and application status of patent rights or other intellectual property rights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1E8AE692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</w:p>
    <w:p w14:paraId="51BC2CB4" w14:textId="77777777" w:rsidR="003E201B" w:rsidRPr="00FE6532" w:rsidRDefault="003E201B" w:rsidP="003E201B">
      <w:pPr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Policy recommendations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3B0BE20A" w14:textId="77777777" w:rsidR="003E201B" w:rsidRDefault="003E201B" w:rsidP="003E201B">
      <w:pPr>
        <w:rPr>
          <w:rFonts w:ascii="Times New Roman" w:hAnsi="Times New Roman" w:cs="Times New Roman"/>
          <w:iCs/>
          <w:u w:color="4F81BD"/>
        </w:rPr>
      </w:pPr>
    </w:p>
    <w:p w14:paraId="51EB5BA5" w14:textId="77777777" w:rsidR="003E201B" w:rsidRDefault="003E201B" w:rsidP="003E201B">
      <w:pPr>
        <w:rPr>
          <w:rFonts w:ascii="Times New Roman" w:hAnsi="Times New Roman" w:cs="Times New Roman"/>
          <w:iCs/>
          <w:u w:color="4F81BD"/>
        </w:rPr>
      </w:pPr>
    </w:p>
    <w:p w14:paraId="34B8D324" w14:textId="77777777" w:rsidR="003E201B" w:rsidRPr="001C4F74" w:rsidRDefault="003E201B" w:rsidP="005058B8">
      <w:pPr>
        <w:rPr>
          <w:rFonts w:ascii="ＭＳ 明朝" w:eastAsia="ＭＳ 明朝" w:hAnsi="ＭＳ 明朝"/>
          <w:i/>
        </w:rPr>
      </w:pPr>
    </w:p>
    <w:p w14:paraId="4709A6DB" w14:textId="77777777" w:rsidR="005058B8" w:rsidRPr="00B87481" w:rsidRDefault="005058B8" w:rsidP="005058B8">
      <w:pPr>
        <w:rPr>
          <w:rFonts w:ascii="ＭＳ 明朝" w:eastAsia="ＭＳ 明朝" w:hAnsi="ＭＳ 明朝"/>
        </w:rPr>
      </w:pPr>
    </w:p>
    <w:p w14:paraId="58530C21" w14:textId="77777777" w:rsidR="005058B8" w:rsidRPr="00B87481" w:rsidRDefault="005058B8" w:rsidP="005058B8">
      <w:pPr>
        <w:rPr>
          <w:rFonts w:ascii="ＭＳ 明朝" w:eastAsia="ＭＳ 明朝" w:hAnsi="ＭＳ 明朝"/>
        </w:rPr>
      </w:pPr>
    </w:p>
    <w:p w14:paraId="05052F66" w14:textId="1B7ED7D0" w:rsidR="005058B8" w:rsidRPr="00B87481" w:rsidRDefault="005058B8" w:rsidP="00264826">
      <w:pPr>
        <w:widowControl/>
        <w:jc w:val="left"/>
        <w:rPr>
          <w:rFonts w:ascii="ＭＳ 明朝" w:eastAsia="ＭＳ 明朝" w:hAnsi="ＭＳ 明朝"/>
        </w:rPr>
      </w:pPr>
    </w:p>
    <w:sectPr w:rsidR="005058B8" w:rsidRPr="00B87481" w:rsidSect="00255508">
      <w:headerReference w:type="default" r:id="rId7"/>
      <w:footerReference w:type="default" r:id="rId8"/>
      <w:pgSz w:w="11906" w:h="16838" w:code="9"/>
      <w:pgMar w:top="1440" w:right="1077" w:bottom="1440" w:left="1077" w:header="850" w:footer="624" w:gutter="0"/>
      <w:pgNumType w:start="9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C63F63" w:rsidRDefault="00C63F63" w:rsidP="00DE2071">
      <w:r>
        <w:separator/>
      </w:r>
    </w:p>
  </w:endnote>
  <w:endnote w:type="continuationSeparator" w:id="0">
    <w:p w14:paraId="7A1F9D07" w14:textId="77777777" w:rsidR="00C63F63" w:rsidRDefault="00C63F6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C63F63" w:rsidRDefault="00C63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9F" w:rsidRPr="000F109F">
          <w:rPr>
            <w:noProof/>
            <w:lang w:val="ja-JP"/>
          </w:rPr>
          <w:t>9</w:t>
        </w:r>
        <w:r>
          <w:fldChar w:fldCharType="end"/>
        </w:r>
      </w:p>
    </w:sdtContent>
  </w:sdt>
  <w:p w14:paraId="213E632A" w14:textId="77777777" w:rsidR="00C63F63" w:rsidRDefault="00C63F6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C63F63" w:rsidRDefault="00C63F63" w:rsidP="00DE2071">
      <w:r>
        <w:separator/>
      </w:r>
    </w:p>
  </w:footnote>
  <w:footnote w:type="continuationSeparator" w:id="0">
    <w:p w14:paraId="5AB1B1FD" w14:textId="77777777" w:rsidR="00C63F63" w:rsidRDefault="00C63F6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EA8E" w14:textId="77777777" w:rsidR="003A65F5" w:rsidRPr="005A2091" w:rsidRDefault="003A65F5" w:rsidP="003A65F5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(Note) Please delete examples in blue, but do not delete instructions in black when preparing this form.</w:t>
    </w:r>
  </w:p>
  <w:p w14:paraId="5E09DD46" w14:textId="17DBBA18" w:rsidR="00C63F63" w:rsidRPr="001F2D4B" w:rsidRDefault="00C63F63" w:rsidP="001F2D4B">
    <w:pPr>
      <w:pStyle w:val="a3"/>
      <w:jc w:val="right"/>
      <w:rPr>
        <w:bdr w:val="single" w:sz="4" w:space="0" w:color="auto"/>
      </w:rPr>
    </w:pPr>
    <w:r w:rsidRPr="001F2D4B">
      <w:rPr>
        <w:rFonts w:hint="eastAsia"/>
        <w:bdr w:val="single" w:sz="4" w:space="0" w:color="auto"/>
      </w:rPr>
      <w:t xml:space="preserve">　　</w:t>
    </w:r>
    <w:r w:rsidRPr="001F2D4B">
      <w:rPr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973637"/>
    <w:multiLevelType w:val="hybridMultilevel"/>
    <w:tmpl w:val="3780990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7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C60494"/>
    <w:multiLevelType w:val="hybridMultilevel"/>
    <w:tmpl w:val="719A8814"/>
    <w:lvl w:ilvl="0" w:tplc="DD96869C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2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1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86A3ED1"/>
    <w:multiLevelType w:val="hybridMultilevel"/>
    <w:tmpl w:val="FF22744E"/>
    <w:lvl w:ilvl="0" w:tplc="68560B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Ansi="Arial Unicode MS" w:hint="eastAsi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21"/>
        <w:highlight w:val="none"/>
        <w:u w:val="none" w:color="000000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4BD40">
      <w:start w:val="1"/>
      <w:numFmt w:val="aiueoFullWidth"/>
      <w:lvlText w:val="(%2)"/>
      <w:lvlJc w:val="left"/>
      <w:pPr>
        <w:tabs>
          <w:tab w:val="num" w:pos="798"/>
        </w:tabs>
        <w:ind w:left="79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8C5FC">
      <w:start w:val="1"/>
      <w:numFmt w:val="decimalEnclosedCircle"/>
      <w:lvlText w:val="%3"/>
      <w:lvlJc w:val="left"/>
      <w:pPr>
        <w:tabs>
          <w:tab w:val="num" w:pos="1218"/>
        </w:tabs>
        <w:ind w:left="121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10F6AA">
      <w:start w:val="1"/>
      <w:numFmt w:val="decimal"/>
      <w:lvlText w:val="%4."/>
      <w:lvlJc w:val="left"/>
      <w:pPr>
        <w:tabs>
          <w:tab w:val="num" w:pos="1638"/>
        </w:tabs>
        <w:ind w:left="163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D6F3D8">
      <w:start w:val="1"/>
      <w:numFmt w:val="aiueoFullWidth"/>
      <w:lvlText w:val="(%5)"/>
      <w:lvlJc w:val="left"/>
      <w:pPr>
        <w:tabs>
          <w:tab w:val="num" w:pos="2058"/>
        </w:tabs>
        <w:ind w:left="205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D09FF8">
      <w:start w:val="1"/>
      <w:numFmt w:val="decimalEnclosedCircle"/>
      <w:lvlText w:val="%6"/>
      <w:lvlJc w:val="left"/>
      <w:pPr>
        <w:tabs>
          <w:tab w:val="num" w:pos="2478"/>
        </w:tabs>
        <w:ind w:left="247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02B38E">
      <w:start w:val="1"/>
      <w:numFmt w:val="decimal"/>
      <w:lvlText w:val="%7."/>
      <w:lvlJc w:val="left"/>
      <w:pPr>
        <w:tabs>
          <w:tab w:val="num" w:pos="2898"/>
        </w:tabs>
        <w:ind w:left="289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66A174">
      <w:start w:val="1"/>
      <w:numFmt w:val="aiueoFullWidth"/>
      <w:lvlText w:val="(%8)"/>
      <w:lvlJc w:val="left"/>
      <w:pPr>
        <w:tabs>
          <w:tab w:val="num" w:pos="3318"/>
        </w:tabs>
        <w:ind w:left="331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B42B0E">
      <w:start w:val="1"/>
      <w:numFmt w:val="decimalEnclosedCircle"/>
      <w:lvlText w:val="%9"/>
      <w:lvlJc w:val="left"/>
      <w:pPr>
        <w:tabs>
          <w:tab w:val="num" w:pos="3738"/>
        </w:tabs>
        <w:ind w:left="3738" w:hanging="37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16"/>
  </w:num>
  <w:num w:numId="5">
    <w:abstractNumId w:val="21"/>
  </w:num>
  <w:num w:numId="6">
    <w:abstractNumId w:val="2"/>
  </w:num>
  <w:num w:numId="7">
    <w:abstractNumId w:val="31"/>
  </w:num>
  <w:num w:numId="8">
    <w:abstractNumId w:val="20"/>
  </w:num>
  <w:num w:numId="9">
    <w:abstractNumId w:val="6"/>
  </w:num>
  <w:num w:numId="10">
    <w:abstractNumId w:val="23"/>
  </w:num>
  <w:num w:numId="11">
    <w:abstractNumId w:val="9"/>
  </w:num>
  <w:num w:numId="12">
    <w:abstractNumId w:val="22"/>
  </w:num>
  <w:num w:numId="13">
    <w:abstractNumId w:val="12"/>
  </w:num>
  <w:num w:numId="14">
    <w:abstractNumId w:val="28"/>
  </w:num>
  <w:num w:numId="15">
    <w:abstractNumId w:val="25"/>
  </w:num>
  <w:num w:numId="16">
    <w:abstractNumId w:val="11"/>
  </w:num>
  <w:num w:numId="17">
    <w:abstractNumId w:val="29"/>
  </w:num>
  <w:num w:numId="18">
    <w:abstractNumId w:val="1"/>
  </w:num>
  <w:num w:numId="19">
    <w:abstractNumId w:val="17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4"/>
  </w:num>
  <w:num w:numId="25">
    <w:abstractNumId w:val="5"/>
  </w:num>
  <w:num w:numId="26">
    <w:abstractNumId w:val="8"/>
  </w:num>
  <w:num w:numId="27">
    <w:abstractNumId w:val="27"/>
  </w:num>
  <w:num w:numId="28">
    <w:abstractNumId w:val="13"/>
  </w:num>
  <w:num w:numId="29">
    <w:abstractNumId w:val="4"/>
  </w:num>
  <w:num w:numId="30">
    <w:abstractNumId w:val="32"/>
  </w:num>
  <w:num w:numId="31">
    <w:abstractNumId w:val="34"/>
  </w:num>
  <w:num w:numId="32">
    <w:abstractNumId w:val="26"/>
  </w:num>
  <w:num w:numId="33">
    <w:abstractNumId w:val="33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3700"/>
    <w:rsid w:val="0009581D"/>
    <w:rsid w:val="000B18B7"/>
    <w:rsid w:val="000B6532"/>
    <w:rsid w:val="000C18F0"/>
    <w:rsid w:val="000F109F"/>
    <w:rsid w:val="000F2FC8"/>
    <w:rsid w:val="001005A6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B4D2E"/>
    <w:rsid w:val="001C4F74"/>
    <w:rsid w:val="001F1828"/>
    <w:rsid w:val="001F2D4B"/>
    <w:rsid w:val="00200DFE"/>
    <w:rsid w:val="00214B4F"/>
    <w:rsid w:val="00216168"/>
    <w:rsid w:val="00243798"/>
    <w:rsid w:val="002438CF"/>
    <w:rsid w:val="00255508"/>
    <w:rsid w:val="00264826"/>
    <w:rsid w:val="00265829"/>
    <w:rsid w:val="002966B4"/>
    <w:rsid w:val="00296D0B"/>
    <w:rsid w:val="002A5CE7"/>
    <w:rsid w:val="002B0227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4FFC"/>
    <w:rsid w:val="00307137"/>
    <w:rsid w:val="00312436"/>
    <w:rsid w:val="00315253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A65F5"/>
    <w:rsid w:val="003B2D23"/>
    <w:rsid w:val="003C4163"/>
    <w:rsid w:val="003D3269"/>
    <w:rsid w:val="003D3A7E"/>
    <w:rsid w:val="003D4FEB"/>
    <w:rsid w:val="003E201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D6D14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B3462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85D60"/>
    <w:rsid w:val="006C2BFF"/>
    <w:rsid w:val="006C3F11"/>
    <w:rsid w:val="006C5252"/>
    <w:rsid w:val="006D37BE"/>
    <w:rsid w:val="007004F7"/>
    <w:rsid w:val="00710E89"/>
    <w:rsid w:val="00711171"/>
    <w:rsid w:val="00722ADB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2689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2588E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903"/>
    <w:rsid w:val="00DB4667"/>
    <w:rsid w:val="00DD058A"/>
    <w:rsid w:val="00DD37CB"/>
    <w:rsid w:val="00DE1C23"/>
    <w:rsid w:val="00DE2071"/>
    <w:rsid w:val="00DF0B70"/>
    <w:rsid w:val="00E24A6D"/>
    <w:rsid w:val="00E428BA"/>
    <w:rsid w:val="00E55ED6"/>
    <w:rsid w:val="00E61FB4"/>
    <w:rsid w:val="00E9145C"/>
    <w:rsid w:val="00EA4BF0"/>
    <w:rsid w:val="00EB38FA"/>
    <w:rsid w:val="00EC0184"/>
    <w:rsid w:val="00EC3CD0"/>
    <w:rsid w:val="00ED10BC"/>
    <w:rsid w:val="00EE0836"/>
    <w:rsid w:val="00EE5278"/>
    <w:rsid w:val="00EF6D13"/>
    <w:rsid w:val="00F06DD2"/>
    <w:rsid w:val="00F34315"/>
    <w:rsid w:val="00F4292E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D544F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  <w:style w:type="paragraph" w:customStyle="1" w:styleId="10">
    <w:name w:val="リスト段落1"/>
    <w:rsid w:val="003E201B"/>
    <w:pPr>
      <w:widowControl w:val="0"/>
      <w:ind w:left="840"/>
      <w:jc w:val="both"/>
    </w:pPr>
    <w:rPr>
      <w:rFonts w:ascii="Century" w:eastAsia="Century" w:hAnsi="Century" w:cs="Century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2018-04-04T02:27:00Z</dcterms:created>
  <dcterms:modified xsi:type="dcterms:W3CDTF">2018-04-04T06:21:00Z</dcterms:modified>
</cp:coreProperties>
</file>