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8A7375">
        <w:rPr>
          <w:rFonts w:asciiTheme="minorEastAsia" w:hAnsiTheme="minorEastAsia" w:hint="eastAsia"/>
        </w:rPr>
        <w:t xml:space="preserve">平成30年度 </w:t>
      </w:r>
      <w:r w:rsidR="008A7375" w:rsidRPr="0028059F">
        <w:rPr>
          <w:rFonts w:asciiTheme="minorEastAsia" w:hAnsiTheme="minorEastAsia" w:hint="eastAsia"/>
        </w:rPr>
        <w:t>標準的医療情報収集システム開発・</w:t>
      </w:r>
      <w:r w:rsidR="008A7375" w:rsidRPr="0028059F">
        <w:rPr>
          <w:rFonts w:asciiTheme="minorEastAsia" w:hAnsiTheme="minorEastAsia"/>
        </w:rPr>
        <w:t>利活用研究事業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D675D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00" w:rsidRDefault="001A2100">
      <w:r>
        <w:separator/>
      </w:r>
    </w:p>
  </w:endnote>
  <w:endnote w:type="continuationSeparator" w:id="0">
    <w:p w:rsidR="001A2100" w:rsidRDefault="001A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15" w:rsidRDefault="00E269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E26915" w:rsidRPr="00E26915">
          <w:rPr>
            <w:noProof/>
            <w:lang w:val="ja-JP"/>
          </w:rPr>
          <w:t>1</w:t>
        </w:r>
        <w:r>
          <w:fldChar w:fldCharType="end"/>
        </w:r>
      </w:p>
    </w:sdtContent>
  </w:sdt>
  <w:p w:rsidR="00363F58" w:rsidRDefault="001A210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15" w:rsidRDefault="00E269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00" w:rsidRDefault="001A2100">
      <w:r>
        <w:separator/>
      </w:r>
    </w:p>
  </w:footnote>
  <w:footnote w:type="continuationSeparator" w:id="0">
    <w:p w:rsidR="001A2100" w:rsidRDefault="001A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15" w:rsidRDefault="00E269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915" w:rsidRDefault="00E269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1A2100"/>
    <w:rsid w:val="00474C07"/>
    <w:rsid w:val="004B40F5"/>
    <w:rsid w:val="0054257D"/>
    <w:rsid w:val="005539C5"/>
    <w:rsid w:val="005A6397"/>
    <w:rsid w:val="006E1A5E"/>
    <w:rsid w:val="008A7375"/>
    <w:rsid w:val="009F0074"/>
    <w:rsid w:val="00A221DD"/>
    <w:rsid w:val="00CA26F0"/>
    <w:rsid w:val="00D61225"/>
    <w:rsid w:val="00D675D0"/>
    <w:rsid w:val="00E2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2018-06-22T00:44:00Z</dcterms:created>
  <dcterms:modified xsi:type="dcterms:W3CDTF">2018-06-22T00:44:00Z</dcterms:modified>
</cp:coreProperties>
</file>