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2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薬機法承認に向けての工程表</w:t>
      </w:r>
      <w:r w:rsidR="00C30E52"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（</w:t>
      </w:r>
      <w:r w:rsidR="00C30E52">
        <w:rPr>
          <w:rFonts w:asciiTheme="majorEastAsia" w:eastAsiaTheme="majorEastAsia" w:hAnsiTheme="majorEastAsia"/>
          <w:color w:val="000000" w:themeColor="text1"/>
          <w:sz w:val="21"/>
          <w:szCs w:val="20"/>
          <w:u w:val="single"/>
        </w:rPr>
        <w:t>ロードマップ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1"/>
          <w:szCs w:val="20"/>
        </w:rPr>
        <w:t xml:space="preserve">　※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１ページ以内で記載してください</w:t>
      </w:r>
    </w:p>
    <w:p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※承認取得に向けた工程やマイルストーンについて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  <w:u w:val="single"/>
        </w:rPr>
        <w:t>本研究開発期間終了後も含め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て記載してください。</w:t>
      </w:r>
    </w:p>
    <w:p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（機器の開発・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改良、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非臨床試験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臨床研究・治験のプロトコル確立や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実施、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承認申請、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PMDAへの相談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等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をおこなう時期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や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完了する時期がわかるよう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記載して下さい。</w:t>
      </w:r>
      <w:r>
        <w:rPr>
          <w:rFonts w:asciiTheme="majorEastAsia" w:eastAsiaTheme="majorEastAsia" w:hAnsiTheme="majorEastAsia"/>
          <w:color w:val="000000" w:themeColor="text1"/>
          <w:sz w:val="18"/>
          <w:szCs w:val="21"/>
        </w:rPr>
        <w:t>）</w:t>
      </w:r>
    </w:p>
    <w:p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21"/>
        </w:rPr>
        <w:t>※本提案における研究開発開始時点および終了時点は、工程表のどの段階に位置するか明記してください。</w:t>
      </w:r>
    </w:p>
    <w:p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:rsidR="00327636" w:rsidRDefault="00327636" w:rsidP="00327636">
      <w:pPr>
        <w:pStyle w:val="a3"/>
        <w:rPr>
          <w:rFonts w:ascii="Arial" w:eastAsia="ＭＳ ゴシック" w:hAnsi="Arial"/>
          <w:i/>
          <w:color w:val="3333FF"/>
          <w:sz w:val="21"/>
          <w:szCs w:val="21"/>
        </w:rPr>
      </w:pPr>
      <w:r>
        <w:rPr>
          <w:rFonts w:ascii="Arial" w:eastAsia="ＭＳ ゴシック" w:hAnsi="Arial" w:hint="eastAsia"/>
          <w:i/>
          <w:color w:val="3333FF"/>
          <w:sz w:val="21"/>
          <w:szCs w:val="21"/>
        </w:rPr>
        <w:t>※このページのロードマップはヨコ向きで記載しても構いません。</w:t>
      </w:r>
    </w:p>
    <w:p w:rsidR="00327636" w:rsidRDefault="00327636" w:rsidP="00327636">
      <w:pPr>
        <w:pStyle w:val="a3"/>
        <w:rPr>
          <w:rFonts w:ascii="Arial" w:eastAsia="ＭＳ ゴシック" w:hAnsi="Arial"/>
          <w:color w:val="000000" w:themeColor="text1"/>
          <w:sz w:val="21"/>
          <w:szCs w:val="21"/>
        </w:rPr>
      </w:pPr>
    </w:p>
    <w:p w:rsidR="00327636" w:rsidRDefault="00327636" w:rsidP="00327636">
      <w:pPr>
        <w:pStyle w:val="a3"/>
        <w:rPr>
          <w:rFonts w:asciiTheme="majorEastAsia" w:eastAsiaTheme="majorEastAsia" w:hAnsiTheme="majorEastAsia"/>
          <w:color w:val="000000" w:themeColor="text1"/>
          <w:sz w:val="18"/>
          <w:szCs w:val="21"/>
        </w:rPr>
      </w:pPr>
    </w:p>
    <w:p w:rsidR="00140B6F" w:rsidRPr="00327636" w:rsidRDefault="00140B6F">
      <w:pPr>
        <w:rPr>
          <w:rFonts w:asciiTheme="majorEastAsia" w:eastAsiaTheme="majorEastAsia" w:hAnsiTheme="majorEastAsia" w:hint="eastAsia"/>
          <w:color w:val="000000" w:themeColor="text1"/>
          <w:sz w:val="18"/>
        </w:rPr>
      </w:pPr>
      <w:bookmarkStart w:id="0" w:name="_GoBack"/>
      <w:bookmarkEnd w:id="0"/>
    </w:p>
    <w:sectPr w:rsidR="00140B6F" w:rsidRPr="0032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36"/>
    <w:rsid w:val="00140B6F"/>
    <w:rsid w:val="00327636"/>
    <w:rsid w:val="00C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4AC0B-E13A-44BE-97A5-B6287563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sid w:val="00327636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日本医療研究開発機構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作成者</cp:lastModifiedBy>
  <cp:revision>2</cp:revision>
  <dcterms:created xsi:type="dcterms:W3CDTF">2019-11-11T05:13:00Z</dcterms:created>
  <dcterms:modified xsi:type="dcterms:W3CDTF">2019-11-11T05:14:00Z</dcterms:modified>
</cp:coreProperties>
</file>