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9A55FB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E5AF2">
        <w:rPr>
          <w:rFonts w:ascii="游ゴシック Medium" w:eastAsia="游ゴシック Medium" w:hAnsi="游ゴシック Medium" w:hint="eastAsia"/>
          <w:b/>
          <w:sz w:val="24"/>
          <w:szCs w:val="24"/>
        </w:rPr>
        <w:t>認知症等対策官民イノベーション実証基盤整備</w:t>
      </w:r>
      <w:r w:rsidRPr="009D2D26">
        <w:rPr>
          <w:rFonts w:ascii="游ゴシック Medium" w:eastAsia="游ゴシック Medium" w:hAnsi="游ゴシック Medium"/>
          <w:b/>
          <w:sz w:val="24"/>
          <w:szCs w:val="24"/>
        </w:rPr>
        <w:t>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5E645E79" w:rsidR="004A4267" w:rsidRPr="009D2D26" w:rsidRDefault="00157CA0" w:rsidP="00157CA0">
            <w:pPr>
              <w:spacing w:line="360" w:lineRule="exact"/>
              <w:rPr>
                <w:rFonts w:ascii="游ゴシック Medium" w:eastAsia="游ゴシック Medium" w:hAnsi="游ゴシック Medium"/>
                <w:szCs w:val="21"/>
              </w:rPr>
            </w:pPr>
            <w:r w:rsidRPr="00157CA0">
              <w:rPr>
                <w:rFonts w:ascii="游ゴシック Medium" w:eastAsia="游ゴシック Medium" w:hAnsi="游ゴシック Medium" w:hint="eastAsia"/>
                <w:szCs w:val="21"/>
              </w:rPr>
              <w:t>職場等での心の健康の保持増進を目指した介入のエビデンス構築</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2D7814AD"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E5AF2">
              <w:rPr>
                <w:rFonts w:ascii="游ゴシック Medium" w:eastAsia="游ゴシック Medium" w:hAnsi="游ゴシック Medium" w:hint="eastAsia"/>
                <w:szCs w:val="21"/>
              </w:rPr>
              <w:t>3</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77C7F7D2"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r w:rsidR="00992ED9">
              <w:rPr>
                <w:rFonts w:ascii="游ゴシック Medium" w:eastAsia="游ゴシック Medium" w:hAnsi="游ゴシック Medium" w:cs="ＭＳ Ｐゴシック" w:hint="eastAsia"/>
                <w:color w:val="4F81BD" w:themeColor="accent1"/>
                <w:kern w:val="0"/>
                <w:szCs w:val="21"/>
              </w:rPr>
              <w:t xml:space="preserve">　</w:t>
            </w:r>
            <w:r w:rsidR="00992ED9" w:rsidRPr="00992ED9">
              <w:rPr>
                <w:rFonts w:ascii="游ゴシック Medium" w:eastAsia="游ゴシック Medium" w:hAnsi="游ゴシック Medium" w:cs="ＭＳ Ｐゴシック" w:hint="eastAsia"/>
                <w:color w:val="4F81BD" w:themeColor="accent1"/>
                <w:kern w:val="0"/>
                <w:sz w:val="18"/>
                <w:szCs w:val="18"/>
              </w:rPr>
              <w:t>※複数記載可。AMEDからのご連絡はこの欄のアドレスに差し上げます。</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1073DCA2" w:rsidR="0050582B" w:rsidRPr="009D2D26" w:rsidRDefault="0080283F"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9D2D26">
              <w:rPr>
                <w:rFonts w:ascii="游ゴシック Medium" w:eastAsia="游ゴシック Medium" w:hAnsi="游ゴシック Medium" w:hint="eastAsia"/>
                <w:szCs w:val="21"/>
              </w:rPr>
              <w:t>年度</w:t>
            </w:r>
          </w:p>
        </w:tc>
        <w:tc>
          <w:tcPr>
            <w:tcW w:w="1134" w:type="dxa"/>
            <w:vAlign w:val="center"/>
          </w:tcPr>
          <w:p w14:paraId="734BDA28" w14:textId="0D97AFB9" w:rsidR="0050582B" w:rsidRPr="009D2D26" w:rsidRDefault="0080283F"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AC1FF83" w14:textId="133D883B" w:rsidR="006F18FB" w:rsidRPr="00717BF9" w:rsidRDefault="006F18FB" w:rsidP="006F18FB">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※各年度の直接経費の小計額は公募要領に記載の研究開発費の</w:t>
      </w:r>
      <w:r w:rsidRPr="00717BF9">
        <w:rPr>
          <w:rFonts w:ascii="游ゴシック Medium" w:eastAsia="游ゴシック Medium" w:hAnsi="游ゴシック Medium" w:hint="eastAsia"/>
          <w:sz w:val="20"/>
          <w:szCs w:val="20"/>
          <w:u w:val="single"/>
        </w:rPr>
        <w:t>上限額を超えない</w:t>
      </w:r>
      <w:r w:rsidR="00717BF9">
        <w:rPr>
          <w:rFonts w:ascii="游ゴシック Medium" w:eastAsia="游ゴシック Medium" w:hAnsi="游ゴシック Medium" w:hint="eastAsia"/>
          <w:sz w:val="20"/>
          <w:szCs w:val="20"/>
          <w:u w:val="single"/>
        </w:rPr>
        <w:t>範囲で、</w:t>
      </w:r>
      <w:r w:rsidRPr="00992ED9">
        <w:rPr>
          <w:rFonts w:ascii="游ゴシック Medium" w:eastAsia="游ゴシック Medium" w:hAnsi="游ゴシック Medium" w:hint="eastAsia"/>
          <w:sz w:val="20"/>
          <w:szCs w:val="20"/>
          <w:u w:val="single"/>
        </w:rPr>
        <w:t>提案内容の実態に合った経費を記載してください。</w:t>
      </w: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47FE5DA7"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62D69C44" w:rsidR="00992ED9" w:rsidRPr="000C6EB9" w:rsidRDefault="00992ED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w:t>
                            </w:r>
                            <w:r>
                              <w:rPr>
                                <w:rFonts w:ascii="メイリオ" w:eastAsia="メイリオ" w:hAnsi="メイリオ" w:hint="eastAsia"/>
                                <w:szCs w:val="24"/>
                              </w:rPr>
                              <w:t>概要及び</w:t>
                            </w:r>
                            <w:r w:rsidRPr="000C6EB9">
                              <w:rPr>
                                <w:rFonts w:ascii="メイリオ" w:eastAsia="メイリオ" w:hAnsi="メイリオ" w:hint="eastAsia"/>
                                <w:szCs w:val="24"/>
                              </w:rPr>
                              <w:t>目的について、</w:t>
                            </w:r>
                            <w:r w:rsidRPr="00992ED9">
                              <w:rPr>
                                <w:rFonts w:ascii="メイリオ" w:eastAsia="メイリオ" w:hAnsi="メイリオ" w:hint="eastAsia"/>
                                <w:b/>
                                <w:bCs/>
                                <w:szCs w:val="24"/>
                              </w:rPr>
                              <w:t>1</w:t>
                            </w:r>
                            <w:r w:rsidRPr="00992ED9">
                              <w:rPr>
                                <w:rFonts w:ascii="メイリオ" w:eastAsia="メイリオ" w:hAnsi="メイリオ"/>
                                <w:b/>
                                <w:bCs/>
                                <w:szCs w:val="24"/>
                              </w:rPr>
                              <w:t>,000</w:t>
                            </w:r>
                            <w:r w:rsidRPr="00992ED9">
                              <w:rPr>
                                <w:rFonts w:ascii="メイリオ" w:eastAsia="メイリオ" w:hAnsi="メイリオ" w:hint="eastAsia"/>
                                <w:b/>
                                <w:bCs/>
                                <w:szCs w:val="24"/>
                              </w:rPr>
                              <w:t>字</w:t>
                            </w:r>
                            <w:r w:rsidRPr="000C6EB9">
                              <w:rPr>
                                <w:rFonts w:ascii="メイリオ" w:eastAsia="メイリオ" w:hAnsi="メイリオ" w:hint="eastAsia"/>
                                <w:szCs w:val="24"/>
                              </w:rPr>
                              <w:t>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62D69C44" w:rsidR="00992ED9" w:rsidRPr="000C6EB9" w:rsidRDefault="00992ED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w:t>
                      </w:r>
                      <w:r>
                        <w:rPr>
                          <w:rFonts w:ascii="メイリオ" w:eastAsia="メイリオ" w:hAnsi="メイリオ" w:hint="eastAsia"/>
                          <w:szCs w:val="24"/>
                        </w:rPr>
                        <w:t>概要及び</w:t>
                      </w:r>
                      <w:r w:rsidRPr="000C6EB9">
                        <w:rPr>
                          <w:rFonts w:ascii="メイリオ" w:eastAsia="メイリオ" w:hAnsi="メイリオ" w:hint="eastAsia"/>
                          <w:szCs w:val="24"/>
                        </w:rPr>
                        <w:t>目的について、</w:t>
                      </w:r>
                      <w:r w:rsidRPr="00992ED9">
                        <w:rPr>
                          <w:rFonts w:ascii="メイリオ" w:eastAsia="メイリオ" w:hAnsi="メイリオ" w:hint="eastAsia"/>
                          <w:b/>
                          <w:bCs/>
                          <w:szCs w:val="24"/>
                        </w:rPr>
                        <w:t>1</w:t>
                      </w:r>
                      <w:r w:rsidRPr="00992ED9">
                        <w:rPr>
                          <w:rFonts w:ascii="メイリオ" w:eastAsia="メイリオ" w:hAnsi="メイリオ"/>
                          <w:b/>
                          <w:bCs/>
                          <w:szCs w:val="24"/>
                        </w:rPr>
                        <w:t>,000</w:t>
                      </w:r>
                      <w:r w:rsidRPr="00992ED9">
                        <w:rPr>
                          <w:rFonts w:ascii="メイリオ" w:eastAsia="メイリオ" w:hAnsi="メイリオ" w:hint="eastAsia"/>
                          <w:b/>
                          <w:bCs/>
                          <w:szCs w:val="24"/>
                        </w:rPr>
                        <w:t>字</w:t>
                      </w:r>
                      <w:r w:rsidRPr="000C6EB9">
                        <w:rPr>
                          <w:rFonts w:ascii="メイリオ" w:eastAsia="メイリオ" w:hAnsi="メイリオ" w:hint="eastAsia"/>
                          <w:szCs w:val="24"/>
                        </w:rPr>
                        <w:t>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w:t>
      </w:r>
      <w:r w:rsidR="006F18FB">
        <w:rPr>
          <w:rFonts w:ascii="游ゴシック Medium" w:eastAsia="游ゴシック Medium" w:hAnsi="游ゴシック Medium" w:hint="eastAsia"/>
          <w:kern w:val="0"/>
          <w:sz w:val="22"/>
          <w:szCs w:val="24"/>
        </w:rPr>
        <w:t>概要・</w:t>
      </w:r>
      <w:r w:rsidR="005058B8" w:rsidRPr="009D2D26">
        <w:rPr>
          <w:rFonts w:ascii="游ゴシック Medium" w:eastAsia="游ゴシック Medium" w:hAnsi="游ゴシック Medium" w:hint="eastAsia"/>
          <w:kern w:val="0"/>
          <w:sz w:val="22"/>
          <w:szCs w:val="24"/>
        </w:rPr>
        <w:t>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992ED9" w:rsidRPr="006C5B01" w:rsidRDefault="00992ED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992ED9" w:rsidRPr="006C5B01" w:rsidRDefault="00992ED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581FAEAC" w:rsidR="00992ED9" w:rsidRPr="000C6EB9" w:rsidRDefault="00992ED9"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992ED9">
                              <w:rPr>
                                <w:rFonts w:ascii="メイリオ" w:eastAsia="メイリオ" w:hAnsi="メイリオ" w:hint="eastAsia"/>
                                <w:b/>
                                <w:bCs/>
                                <w:szCs w:val="21"/>
                              </w:rPr>
                              <w:t>2,000字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r w:rsidR="00006B5B" w:rsidRPr="007E7342">
                              <w:rPr>
                                <w:rFonts w:ascii="メイリオ" w:eastAsia="メイリオ" w:hAnsi="メイリオ" w:hint="eastAsia"/>
                                <w:szCs w:val="24"/>
                              </w:rPr>
                              <w:t>また、必要</w:t>
                            </w:r>
                            <w:r w:rsidR="00006B5B">
                              <w:rPr>
                                <w:rFonts w:ascii="メイリオ" w:eastAsia="メイリオ" w:hAnsi="メイリオ" w:hint="eastAsia"/>
                                <w:szCs w:val="24"/>
                              </w:rPr>
                              <w:t>があれば、</w:t>
                            </w:r>
                            <w:r w:rsidR="00006B5B" w:rsidRPr="007E7342">
                              <w:rPr>
                                <w:rFonts w:ascii="メイリオ" w:eastAsia="メイリオ" w:hAnsi="メイリオ" w:hint="eastAsia"/>
                                <w:szCs w:val="24"/>
                              </w:rPr>
                              <w:t>図や表（字数には含まず）を用いて</w:t>
                            </w:r>
                            <w:r w:rsidR="00006B5B">
                              <w:rPr>
                                <w:rFonts w:ascii="メイリオ" w:eastAsia="メイリオ" w:hAnsi="メイリオ" w:hint="eastAsia"/>
                                <w:szCs w:val="24"/>
                              </w:rPr>
                              <w:t>も構いません</w:t>
                            </w:r>
                            <w:r w:rsidR="00006B5B" w:rsidRPr="007E7342">
                              <w:rPr>
                                <w:rFonts w:ascii="メイリオ" w:eastAsia="メイリオ" w:hAnsi="メイリオ" w:hint="eastAsia"/>
                                <w:szCs w:val="24"/>
                              </w:rPr>
                              <w:t>。</w:t>
                            </w:r>
                          </w:p>
                          <w:p w14:paraId="18297C92" w14:textId="2FE6F8DD" w:rsidR="00992ED9" w:rsidRPr="000C6EB9" w:rsidRDefault="00992ED9"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992ED9" w:rsidRPr="000C6EB9" w:rsidRDefault="00992ED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62BD2268" w:rsidR="00992ED9" w:rsidRPr="000C6EB9" w:rsidRDefault="00992ED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00006B5B">
                              <w:rPr>
                                <w:rFonts w:ascii="メイリオ" w:eastAsia="メイリオ" w:hAnsi="メイリオ" w:hint="eastAsia"/>
                                <w:szCs w:val="21"/>
                              </w:rPr>
                              <w:t>研究</w:t>
                            </w:r>
                            <w:r w:rsidRPr="000C6EB9">
                              <w:rPr>
                                <w:rFonts w:ascii="メイリオ" w:eastAsia="メイリオ" w:hAnsi="メイリオ" w:hint="eastAsia"/>
                                <w:szCs w:val="21"/>
                              </w:rPr>
                              <w:t>デザイン、</w:t>
                            </w:r>
                            <w:r w:rsidR="00006B5B">
                              <w:rPr>
                                <w:rFonts w:ascii="メイリオ" w:eastAsia="メイリオ" w:hAnsi="メイリオ" w:hint="eastAsia"/>
                                <w:szCs w:val="21"/>
                              </w:rPr>
                              <w:t>目標</w:t>
                            </w:r>
                            <w:r w:rsidR="00717BF9">
                              <w:rPr>
                                <w:rFonts w:ascii="メイリオ" w:eastAsia="メイリオ" w:hAnsi="メイリオ" w:hint="eastAsia"/>
                                <w:szCs w:val="21"/>
                              </w:rPr>
                              <w:t>対象者</w:t>
                            </w:r>
                            <w:r w:rsidRPr="000C6EB9">
                              <w:rPr>
                                <w:rFonts w:ascii="メイリオ" w:eastAsia="メイリオ" w:hAnsi="メイリオ" w:hint="eastAsia"/>
                                <w:szCs w:val="21"/>
                              </w:rPr>
                              <w:t>数</w:t>
                            </w:r>
                            <w:r w:rsidR="00006B5B">
                              <w:rPr>
                                <w:rFonts w:ascii="メイリオ" w:eastAsia="メイリオ" w:hAnsi="メイリオ" w:hint="eastAsia"/>
                                <w:szCs w:val="21"/>
                              </w:rPr>
                              <w:t>（設定根拠を含む）</w:t>
                            </w:r>
                            <w:r w:rsidRPr="000C6EB9">
                              <w:rPr>
                                <w:rFonts w:ascii="メイリオ" w:eastAsia="メイリオ" w:hAnsi="メイリオ" w:hint="eastAsia"/>
                                <w:szCs w:val="21"/>
                              </w:rPr>
                              <w:t>及び評価方法等を明確に記載してください。</w:t>
                            </w:r>
                          </w:p>
                          <w:p w14:paraId="5117D4A1" w14:textId="7485808D" w:rsidR="00992ED9" w:rsidRPr="000C6EB9" w:rsidRDefault="00992ED9"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w:t>
                            </w:r>
                            <w:r w:rsidR="00006B5B">
                              <w:rPr>
                                <w:rFonts w:ascii="メイリオ" w:eastAsia="メイリオ" w:hAnsi="メイリオ" w:hint="eastAsia"/>
                                <w:szCs w:val="21"/>
                              </w:rPr>
                              <w:t>、経費</w:t>
                            </w:r>
                            <w:r w:rsidR="00717BF9">
                              <w:rPr>
                                <w:rFonts w:ascii="メイリオ" w:eastAsia="メイリオ" w:hAnsi="メイリオ" w:hint="eastAsia"/>
                                <w:szCs w:val="21"/>
                              </w:rPr>
                              <w:t>内訳の詳細説明</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581FAEAC" w:rsidR="00992ED9" w:rsidRPr="000C6EB9" w:rsidRDefault="00992ED9"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992ED9">
                        <w:rPr>
                          <w:rFonts w:ascii="メイリオ" w:eastAsia="メイリオ" w:hAnsi="メイリオ" w:hint="eastAsia"/>
                          <w:b/>
                          <w:bCs/>
                          <w:szCs w:val="21"/>
                        </w:rPr>
                        <w:t>2,000字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r w:rsidR="00006B5B" w:rsidRPr="007E7342">
                        <w:rPr>
                          <w:rFonts w:ascii="メイリオ" w:eastAsia="メイリオ" w:hAnsi="メイリオ" w:hint="eastAsia"/>
                          <w:szCs w:val="24"/>
                        </w:rPr>
                        <w:t>また、必要</w:t>
                      </w:r>
                      <w:r w:rsidR="00006B5B">
                        <w:rPr>
                          <w:rFonts w:ascii="メイリオ" w:eastAsia="メイリオ" w:hAnsi="メイリオ" w:hint="eastAsia"/>
                          <w:szCs w:val="24"/>
                        </w:rPr>
                        <w:t>があれば、</w:t>
                      </w:r>
                      <w:r w:rsidR="00006B5B" w:rsidRPr="007E7342">
                        <w:rPr>
                          <w:rFonts w:ascii="メイリオ" w:eastAsia="メイリオ" w:hAnsi="メイリオ" w:hint="eastAsia"/>
                          <w:szCs w:val="24"/>
                        </w:rPr>
                        <w:t>図や表（字数には含まず）を用いて</w:t>
                      </w:r>
                      <w:r w:rsidR="00006B5B">
                        <w:rPr>
                          <w:rFonts w:ascii="メイリオ" w:eastAsia="メイリオ" w:hAnsi="メイリオ" w:hint="eastAsia"/>
                          <w:szCs w:val="24"/>
                        </w:rPr>
                        <w:t>も構いません</w:t>
                      </w:r>
                      <w:r w:rsidR="00006B5B" w:rsidRPr="007E7342">
                        <w:rPr>
                          <w:rFonts w:ascii="メイリオ" w:eastAsia="メイリオ" w:hAnsi="メイリオ" w:hint="eastAsia"/>
                          <w:szCs w:val="24"/>
                        </w:rPr>
                        <w:t>。</w:t>
                      </w:r>
                    </w:p>
                    <w:p w14:paraId="18297C92" w14:textId="2FE6F8DD" w:rsidR="00992ED9" w:rsidRPr="000C6EB9" w:rsidRDefault="00992ED9"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992ED9" w:rsidRPr="000C6EB9" w:rsidRDefault="00992ED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62BD2268" w:rsidR="00992ED9" w:rsidRPr="000C6EB9" w:rsidRDefault="00992ED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00006B5B">
                        <w:rPr>
                          <w:rFonts w:ascii="メイリオ" w:eastAsia="メイリオ" w:hAnsi="メイリオ" w:hint="eastAsia"/>
                          <w:szCs w:val="21"/>
                        </w:rPr>
                        <w:t>研究</w:t>
                      </w:r>
                      <w:r w:rsidRPr="000C6EB9">
                        <w:rPr>
                          <w:rFonts w:ascii="メイリオ" w:eastAsia="メイリオ" w:hAnsi="メイリオ" w:hint="eastAsia"/>
                          <w:szCs w:val="21"/>
                        </w:rPr>
                        <w:t>デザイン、</w:t>
                      </w:r>
                      <w:r w:rsidR="00006B5B">
                        <w:rPr>
                          <w:rFonts w:ascii="メイリオ" w:eastAsia="メイリオ" w:hAnsi="メイリオ" w:hint="eastAsia"/>
                          <w:szCs w:val="21"/>
                        </w:rPr>
                        <w:t>目標</w:t>
                      </w:r>
                      <w:r w:rsidR="00717BF9">
                        <w:rPr>
                          <w:rFonts w:ascii="メイリオ" w:eastAsia="メイリオ" w:hAnsi="メイリオ" w:hint="eastAsia"/>
                          <w:szCs w:val="21"/>
                        </w:rPr>
                        <w:t>対象者</w:t>
                      </w:r>
                      <w:r w:rsidRPr="000C6EB9">
                        <w:rPr>
                          <w:rFonts w:ascii="メイリオ" w:eastAsia="メイリオ" w:hAnsi="メイリオ" w:hint="eastAsia"/>
                          <w:szCs w:val="21"/>
                        </w:rPr>
                        <w:t>数</w:t>
                      </w:r>
                      <w:r w:rsidR="00006B5B">
                        <w:rPr>
                          <w:rFonts w:ascii="メイリオ" w:eastAsia="メイリオ" w:hAnsi="メイリオ" w:hint="eastAsia"/>
                          <w:szCs w:val="21"/>
                        </w:rPr>
                        <w:t>（設定根拠を含む）</w:t>
                      </w:r>
                      <w:r w:rsidRPr="000C6EB9">
                        <w:rPr>
                          <w:rFonts w:ascii="メイリオ" w:eastAsia="メイリオ" w:hAnsi="メイリオ" w:hint="eastAsia"/>
                          <w:szCs w:val="21"/>
                        </w:rPr>
                        <w:t>及び評価方法等を明確に記載してください。</w:t>
                      </w:r>
                    </w:p>
                    <w:p w14:paraId="5117D4A1" w14:textId="7485808D" w:rsidR="00992ED9" w:rsidRPr="000C6EB9" w:rsidRDefault="00992ED9"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w:t>
                      </w:r>
                      <w:r w:rsidR="00006B5B">
                        <w:rPr>
                          <w:rFonts w:ascii="メイリオ" w:eastAsia="メイリオ" w:hAnsi="メイリオ" w:hint="eastAsia"/>
                          <w:szCs w:val="21"/>
                        </w:rPr>
                        <w:t>、経費</w:t>
                      </w:r>
                      <w:r w:rsidR="00717BF9">
                        <w:rPr>
                          <w:rFonts w:ascii="メイリオ" w:eastAsia="メイリオ" w:hAnsi="メイリオ" w:hint="eastAsia"/>
                          <w:szCs w:val="21"/>
                        </w:rPr>
                        <w:t>内訳の詳細説明</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1D50FAE1"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DFF621E" w:rsidR="00992ED9" w:rsidRPr="00270558" w:rsidRDefault="00992ED9" w:rsidP="007E7342">
                            <w:pPr>
                              <w:pStyle w:val="ac"/>
                              <w:numPr>
                                <w:ilvl w:val="0"/>
                                <w:numId w:val="29"/>
                              </w:numPr>
                              <w:spacing w:line="360" w:lineRule="exact"/>
                              <w:ind w:leftChars="0" w:left="357" w:hanging="357"/>
                              <w:jc w:val="left"/>
                              <w:rPr>
                                <w:rFonts w:ascii="メイリオ" w:eastAsia="メイリオ" w:hAnsi="メイリオ"/>
                              </w:rPr>
                            </w:pPr>
                            <w:r w:rsidRPr="00992ED9">
                              <w:rPr>
                                <w:rFonts w:ascii="メイリオ" w:eastAsia="メイリオ" w:hAnsi="メイリオ" w:hint="eastAsia"/>
                                <w:b/>
                                <w:bCs/>
                              </w:rPr>
                              <w:t>2</w:t>
                            </w:r>
                            <w:r w:rsidRPr="00992ED9">
                              <w:rPr>
                                <w:rFonts w:ascii="メイリオ" w:eastAsia="メイリオ" w:hAnsi="メイリオ"/>
                                <w:b/>
                                <w:bCs/>
                              </w:rPr>
                              <w:t>,</w:t>
                            </w:r>
                            <w:r w:rsidRPr="00992ED9">
                              <w:rPr>
                                <w:rFonts w:ascii="メイリオ" w:eastAsia="メイリオ" w:hAnsi="メイリオ" w:hint="eastAsia"/>
                                <w:b/>
                                <w:bCs/>
                              </w:rPr>
                              <w:t>0</w:t>
                            </w:r>
                            <w:r w:rsidRPr="00992ED9">
                              <w:rPr>
                                <w:rFonts w:ascii="メイリオ" w:eastAsia="メイリオ" w:hAnsi="メイリオ"/>
                                <w:b/>
                                <w:bCs/>
                              </w:rPr>
                              <w:t>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4DFF621E" w:rsidR="00992ED9" w:rsidRPr="00270558" w:rsidRDefault="00992ED9" w:rsidP="007E7342">
                      <w:pPr>
                        <w:pStyle w:val="ac"/>
                        <w:numPr>
                          <w:ilvl w:val="0"/>
                          <w:numId w:val="29"/>
                        </w:numPr>
                        <w:spacing w:line="360" w:lineRule="exact"/>
                        <w:ind w:leftChars="0" w:left="357" w:hanging="357"/>
                        <w:jc w:val="left"/>
                        <w:rPr>
                          <w:rFonts w:ascii="メイリオ" w:eastAsia="メイリオ" w:hAnsi="メイリオ"/>
                        </w:rPr>
                      </w:pPr>
                      <w:r w:rsidRPr="00992ED9">
                        <w:rPr>
                          <w:rFonts w:ascii="メイリオ" w:eastAsia="メイリオ" w:hAnsi="メイリオ" w:hint="eastAsia"/>
                          <w:b/>
                          <w:bCs/>
                        </w:rPr>
                        <w:t>2</w:t>
                      </w:r>
                      <w:r w:rsidRPr="00992ED9">
                        <w:rPr>
                          <w:rFonts w:ascii="メイリオ" w:eastAsia="メイリオ" w:hAnsi="メイリオ"/>
                          <w:b/>
                          <w:bCs/>
                        </w:rPr>
                        <w:t>,</w:t>
                      </w:r>
                      <w:r w:rsidRPr="00992ED9">
                        <w:rPr>
                          <w:rFonts w:ascii="メイリオ" w:eastAsia="メイリオ" w:hAnsi="メイリオ" w:hint="eastAsia"/>
                          <w:b/>
                          <w:bCs/>
                        </w:rPr>
                        <w:t>0</w:t>
                      </w:r>
                      <w:r w:rsidRPr="00992ED9">
                        <w:rPr>
                          <w:rFonts w:ascii="メイリオ" w:eastAsia="メイリオ" w:hAnsi="メイリオ"/>
                          <w:b/>
                          <w:bCs/>
                        </w:rPr>
                        <w:t>00</w:t>
                      </w:r>
                      <w:r w:rsidRPr="00992ED9">
                        <w:rPr>
                          <w:rFonts w:ascii="メイリオ" w:eastAsia="メイリオ" w:hAnsi="メイリオ"/>
                          <w:b/>
                          <w:bCs/>
                        </w:rPr>
                        <w:t>字</w:t>
                      </w:r>
                      <w:r w:rsidRPr="00270558">
                        <w:rPr>
                          <w:rFonts w:ascii="メイリオ" w:eastAsia="メイリオ" w:hAnsi="メイリオ"/>
                        </w:rPr>
                        <w:t>に含まない</w:t>
                      </w:r>
                    </w:p>
                  </w:txbxContent>
                </v:textbox>
              </v:shape>
            </w:pict>
          </mc:Fallback>
        </mc:AlternateConten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2DDA0F8D" w:rsidR="00CF6729"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5B67A6B8" w14:textId="3273C493" w:rsidR="00717BF9" w:rsidRPr="009D2D26" w:rsidRDefault="00006B5B" w:rsidP="00671A70">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別紙4　経費</w:t>
      </w:r>
      <w:r w:rsidR="00717BF9">
        <w:rPr>
          <w:rFonts w:ascii="游ゴシック Medium" w:eastAsia="游ゴシック Medium" w:hAnsi="游ゴシック Medium" w:hint="eastAsia"/>
          <w:iCs/>
          <w:color w:val="4F81BD" w:themeColor="accent1"/>
        </w:rPr>
        <w:t>内訳の詳細説明</w:t>
      </w:r>
    </w:p>
    <w:p w14:paraId="01643CE2" w14:textId="39C60F5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7D806824" w14:textId="70EC715E"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42282D33" w14:textId="4771B9A9"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92ED9" w:rsidRPr="000C6EB9" w:rsidRDefault="00992ED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992ED9" w:rsidRPr="000C6EB9" w:rsidRDefault="00992ED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992ED9" w:rsidRPr="000C6EB9" w:rsidRDefault="00992ED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992ED9" w:rsidRPr="000C6EB9" w:rsidRDefault="00992ED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992ED9" w:rsidRPr="004F67EB" w:rsidRDefault="00992ED9" w:rsidP="003A4AC8">
                            <w:pPr>
                              <w:tabs>
                                <w:tab w:val="left" w:pos="142"/>
                              </w:tabs>
                              <w:spacing w:line="320" w:lineRule="exact"/>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92ED9" w:rsidRPr="000C6EB9" w:rsidRDefault="00992ED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92ED9" w:rsidRDefault="00992ED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992ED9" w:rsidRPr="000C6EB9" w:rsidRDefault="00992ED9" w:rsidP="002D7D4D">
                            <w:pPr>
                              <w:tabs>
                                <w:tab w:val="left" w:pos="142"/>
                              </w:tabs>
                              <w:spacing w:line="320" w:lineRule="exact"/>
                              <w:ind w:left="210" w:hangingChars="100" w:hanging="210"/>
                              <w:rPr>
                                <w:rFonts w:ascii="メイリオ" w:eastAsia="メイリオ" w:hAnsi="メイリオ"/>
                                <w:szCs w:val="21"/>
                              </w:rPr>
                            </w:pPr>
                          </w:p>
                          <w:p w14:paraId="70725826" w14:textId="43033081" w:rsidR="00992ED9" w:rsidRPr="000C6EB9" w:rsidRDefault="00992ED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0C170CE" w:rsidR="00992ED9" w:rsidRPr="004F67EB" w:rsidRDefault="00992ED9" w:rsidP="003A4AC8">
                      <w:pPr>
                        <w:tabs>
                          <w:tab w:val="left" w:pos="142"/>
                        </w:tabs>
                        <w:spacing w:line="320" w:lineRule="exact"/>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92ED9" w:rsidRPr="000C6EB9" w:rsidRDefault="00992ED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92ED9" w:rsidRDefault="00992ED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992ED9" w:rsidRPr="000C6EB9" w:rsidRDefault="00992ED9" w:rsidP="002D7D4D">
                      <w:pPr>
                        <w:tabs>
                          <w:tab w:val="left" w:pos="142"/>
                        </w:tabs>
                        <w:spacing w:line="320" w:lineRule="exact"/>
                        <w:ind w:left="210" w:hangingChars="100" w:hanging="210"/>
                        <w:rPr>
                          <w:rFonts w:ascii="メイリオ" w:eastAsia="メイリオ" w:hAnsi="メイリオ"/>
                          <w:szCs w:val="21"/>
                        </w:rPr>
                      </w:pPr>
                    </w:p>
                    <w:p w14:paraId="70725826" w14:textId="43033081" w:rsidR="00992ED9" w:rsidRPr="000C6EB9" w:rsidRDefault="00992ED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92ED9" w:rsidRPr="002B54A4" w:rsidRDefault="00992ED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992ED9" w:rsidRPr="002B54A4" w:rsidRDefault="00992ED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92ED9" w:rsidRPr="002B54A4" w:rsidRDefault="00992ED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92ED9" w:rsidRPr="002B54A4" w:rsidRDefault="00992ED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992ED9" w:rsidRPr="002B54A4" w:rsidRDefault="00992ED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92ED9" w:rsidRPr="002B54A4" w:rsidRDefault="00992ED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92ED9" w:rsidRPr="003E5E89" w:rsidRDefault="00992ED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92ED9" w:rsidRPr="00C62695" w:rsidRDefault="00992ED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992ED9" w:rsidRPr="003E5E89" w:rsidRDefault="00992ED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92ED9" w:rsidRPr="00C62695" w:rsidRDefault="00992ED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92ED9" w:rsidRPr="003E5E89" w:rsidRDefault="00992ED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992ED9" w:rsidRPr="003E5E89" w:rsidRDefault="00992ED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992ED9" w:rsidRPr="00192AB2" w:rsidRDefault="00992ED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92ED9" w:rsidRPr="00192AB2" w:rsidRDefault="00992ED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92ED9" w:rsidRPr="00192AB2" w:rsidRDefault="00992ED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992ED9" w:rsidRPr="00192AB2" w:rsidRDefault="00992ED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92ED9" w:rsidRPr="00192AB2" w:rsidRDefault="00992ED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92ED9" w:rsidRPr="00192AB2" w:rsidRDefault="00992ED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92ED9" w:rsidRPr="00A030E1" w:rsidRDefault="00992ED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92ED9" w:rsidRPr="00A030E1" w:rsidRDefault="00992ED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92ED9" w:rsidRPr="00A030E1" w:rsidRDefault="00992ED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92ED9" w:rsidRPr="00A030E1" w:rsidRDefault="00992ED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92ED9" w:rsidRPr="00A030E1" w:rsidRDefault="00992ED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92ED9" w:rsidRPr="00A030E1" w:rsidRDefault="00992ED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992ED9" w:rsidRPr="00A030E1" w:rsidRDefault="00992ED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92ED9" w:rsidRPr="00A030E1" w:rsidRDefault="00992ED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92ED9" w:rsidRPr="00A030E1" w:rsidRDefault="00992ED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92ED9" w:rsidRPr="00A030E1" w:rsidRDefault="00992ED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92ED9" w:rsidRPr="00A030E1" w:rsidRDefault="00992ED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92ED9" w:rsidRPr="00A030E1" w:rsidRDefault="00992ED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92ED9" w:rsidRPr="007411DC" w:rsidRDefault="00992ED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992ED9" w:rsidRPr="007411DC" w:rsidRDefault="00992ED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1464D8B7" w:rsidR="00992ED9" w:rsidRPr="00E23E23" w:rsidRDefault="00992ED9" w:rsidP="00E428BA">
                            <w:pPr>
                              <w:jc w:val="center"/>
                              <w:rPr>
                                <w:rFonts w:ascii="メイリオ" w:eastAsia="メイリオ" w:hAnsi="メイリオ"/>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1464D8B7" w:rsidR="00992ED9" w:rsidRPr="00E23E23" w:rsidRDefault="00992ED9" w:rsidP="00E428BA">
                      <w:pPr>
                        <w:jc w:val="center"/>
                        <w:rPr>
                          <w:rFonts w:ascii="メイリオ" w:eastAsia="メイリオ" w:hAnsi="メイリオ"/>
                          <w:sz w:val="24"/>
                          <w:szCs w:val="24"/>
                        </w:rPr>
                      </w:pP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92ED9" w:rsidRPr="00A030E1" w:rsidRDefault="00992ED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92ED9" w:rsidRPr="00A030E1" w:rsidRDefault="00992ED9"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35EEF89" w14:textId="4CA5A7B6" w:rsidR="00992ED9" w:rsidRPr="006F18FB" w:rsidRDefault="00992ED9" w:rsidP="006E2FC0">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992ED9" w:rsidRPr="00A030E1" w:rsidRDefault="00992ED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92ED9" w:rsidRPr="00A030E1" w:rsidRDefault="00992ED9"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35EEF89" w14:textId="4CA5A7B6" w:rsidR="00992ED9" w:rsidRPr="006F18FB" w:rsidRDefault="00992ED9" w:rsidP="006E2FC0">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284"/>
        <w:gridCol w:w="709"/>
        <w:gridCol w:w="1275"/>
        <w:gridCol w:w="1276"/>
        <w:gridCol w:w="1276"/>
        <w:gridCol w:w="1276"/>
        <w:gridCol w:w="1275"/>
      </w:tblGrid>
      <w:tr w:rsidR="003C78E2" w:rsidRPr="009D2D26" w14:paraId="364DCD81" w14:textId="77777777" w:rsidTr="00C63BC2">
        <w:trPr>
          <w:trHeight w:val="517"/>
        </w:trPr>
        <w:tc>
          <w:tcPr>
            <w:tcW w:w="1276" w:type="dxa"/>
          </w:tcPr>
          <w:p w14:paraId="206429E8" w14:textId="77777777" w:rsidR="003C78E2" w:rsidRPr="009D2D26" w:rsidRDefault="003C78E2" w:rsidP="00671A70">
            <w:pPr>
              <w:spacing w:line="360" w:lineRule="exact"/>
              <w:rPr>
                <w:rFonts w:ascii="游ゴシック Medium" w:eastAsia="游ゴシック Medium" w:hAnsi="游ゴシック Medium"/>
                <w:b/>
                <w:sz w:val="22"/>
                <w:szCs w:val="21"/>
              </w:rPr>
            </w:pPr>
          </w:p>
        </w:tc>
        <w:tc>
          <w:tcPr>
            <w:tcW w:w="1276" w:type="dxa"/>
            <w:gridSpan w:val="2"/>
          </w:tcPr>
          <w:p w14:paraId="6346376D" w14:textId="77777777" w:rsidR="003C78E2" w:rsidRPr="009D2D26" w:rsidRDefault="003C78E2" w:rsidP="00671A70">
            <w:pPr>
              <w:spacing w:line="360" w:lineRule="exact"/>
              <w:rPr>
                <w:rFonts w:ascii="游ゴシック Medium" w:eastAsia="游ゴシック Medium" w:hAnsi="游ゴシック Medium"/>
                <w:b/>
                <w:sz w:val="22"/>
                <w:szCs w:val="21"/>
              </w:rPr>
            </w:pPr>
          </w:p>
        </w:tc>
        <w:tc>
          <w:tcPr>
            <w:tcW w:w="7087" w:type="dxa"/>
            <w:gridSpan w:val="6"/>
            <w:shd w:val="clear" w:color="auto" w:fill="auto"/>
            <w:vAlign w:val="center"/>
          </w:tcPr>
          <w:p w14:paraId="4F02B7B0" w14:textId="3DF10B2B" w:rsidR="003C78E2" w:rsidRPr="009D2D26" w:rsidRDefault="003C78E2"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C63BC2" w:rsidRPr="009D2D26" w14:paraId="7F6376BA" w14:textId="77777777" w:rsidTr="00C63BC2">
        <w:trPr>
          <w:trHeight w:val="843"/>
        </w:trPr>
        <w:tc>
          <w:tcPr>
            <w:tcW w:w="2268" w:type="dxa"/>
            <w:gridSpan w:val="2"/>
            <w:shd w:val="clear" w:color="auto" w:fill="auto"/>
          </w:tcPr>
          <w:p w14:paraId="61D19D49" w14:textId="25E82F36" w:rsidR="003C78E2" w:rsidRPr="009D2D26" w:rsidRDefault="003C78E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3C78E2" w:rsidRPr="009D2D26" w:rsidRDefault="003C78E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993" w:type="dxa"/>
            <w:gridSpan w:val="2"/>
            <w:shd w:val="clear" w:color="auto" w:fill="auto"/>
            <w:vAlign w:val="center"/>
          </w:tcPr>
          <w:p w14:paraId="2F519E67" w14:textId="7F2CFFB6" w:rsidR="003C78E2" w:rsidRPr="009D2D26" w:rsidRDefault="003C78E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3C78E2" w:rsidRPr="009D2D26" w:rsidRDefault="003C78E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275" w:type="dxa"/>
            <w:shd w:val="clear" w:color="auto" w:fill="auto"/>
          </w:tcPr>
          <w:p w14:paraId="6E22B45C" w14:textId="4FF01F09" w:rsidR="003C78E2" w:rsidRPr="009D2D26"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76" w:type="dxa"/>
            <w:shd w:val="clear" w:color="auto" w:fill="auto"/>
          </w:tcPr>
          <w:p w14:paraId="446E12A6" w14:textId="7C484F2A" w:rsidR="003C78E2" w:rsidRPr="009D2D26"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76" w:type="dxa"/>
          </w:tcPr>
          <w:p w14:paraId="4EF42078" w14:textId="77777777" w:rsidR="003C78E2"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1F2B114C" w14:textId="75EE3856" w:rsidR="003C78E2" w:rsidRPr="009D2D26"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76" w:type="dxa"/>
          </w:tcPr>
          <w:p w14:paraId="47CB32A2" w14:textId="77777777" w:rsidR="003C78E2"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p>
          <w:p w14:paraId="7ED5F1D3" w14:textId="36ED470B" w:rsidR="003C78E2" w:rsidRPr="009D2D26"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75" w:type="dxa"/>
            <w:shd w:val="clear" w:color="auto" w:fill="auto"/>
          </w:tcPr>
          <w:p w14:paraId="38997D0C" w14:textId="77777777" w:rsidR="003C78E2"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5</w:t>
            </w:r>
            <w:r w:rsidRPr="009D2D26">
              <w:rPr>
                <w:rFonts w:ascii="游ゴシック Medium" w:eastAsia="游ゴシック Medium" w:hAnsi="游ゴシック Medium"/>
                <w:szCs w:val="21"/>
              </w:rPr>
              <w:t>年度</w:t>
            </w:r>
          </w:p>
          <w:p w14:paraId="4DCE536E" w14:textId="091D0019" w:rsidR="003C78E2" w:rsidRPr="009D2D26" w:rsidRDefault="003C78E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63BC2" w:rsidRPr="009D2D26" w14:paraId="2F8ECD36" w14:textId="77777777" w:rsidTr="00C63BC2">
        <w:trPr>
          <w:trHeight w:val="2266"/>
        </w:trPr>
        <w:tc>
          <w:tcPr>
            <w:tcW w:w="2268" w:type="dxa"/>
            <w:gridSpan w:val="2"/>
            <w:shd w:val="clear" w:color="auto" w:fill="auto"/>
          </w:tcPr>
          <w:p w14:paraId="4DE1F706" w14:textId="3FD7CD14" w:rsidR="003C78E2" w:rsidRPr="009D2D26" w:rsidRDefault="003C78E2"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C78E2" w:rsidRPr="009D2D26" w:rsidRDefault="003C78E2"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3C78E2" w:rsidRPr="009D2D26" w:rsidRDefault="003C78E2"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3C78E2" w:rsidRPr="009D2D26" w:rsidRDefault="003C78E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93" w:type="dxa"/>
            <w:gridSpan w:val="2"/>
            <w:shd w:val="clear" w:color="auto" w:fill="auto"/>
          </w:tcPr>
          <w:p w14:paraId="32A70A55" w14:textId="16BBD42F"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71CA4DB0" w14:textId="7DB2ABAF" w:rsidR="003C78E2" w:rsidRPr="009D2D26" w:rsidRDefault="003C78E2" w:rsidP="00671A70">
            <w:pPr>
              <w:spacing w:line="360" w:lineRule="exact"/>
              <w:rPr>
                <w:rFonts w:ascii="游ゴシック Medium" w:eastAsia="游ゴシック Medium" w:hAnsi="游ゴシック Medium"/>
                <w:sz w:val="20"/>
                <w:szCs w:val="20"/>
              </w:rPr>
            </w:pPr>
          </w:p>
          <w:p w14:paraId="1E679993" w14:textId="6D14C80F"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shd w:val="clear" w:color="auto" w:fill="auto"/>
          </w:tcPr>
          <w:p w14:paraId="1942A0CE" w14:textId="383FABE4" w:rsidR="003C78E2" w:rsidRPr="009D2D26" w:rsidRDefault="00006B5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0448" behindDoc="0" locked="0" layoutInCell="1" allowOverlap="1" wp14:anchorId="20918F9F" wp14:editId="0676979C">
                      <wp:simplePos x="0" y="0"/>
                      <wp:positionH relativeFrom="column">
                        <wp:posOffset>-93345</wp:posOffset>
                      </wp:positionH>
                      <wp:positionV relativeFrom="paragraph">
                        <wp:posOffset>811530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0D473" id="_x0000_t32" coordsize="21600,21600" o:spt="32" o:oned="t" path="m,l21600,21600e" filled="f">
                      <v:path arrowok="t" fillok="f" o:connecttype="none"/>
                      <o:lock v:ext="edit" shapetype="t"/>
                    </v:shapetype>
                    <v:shape id="直線矢印コネクタ 1" o:spid="_x0000_s1026" type="#_x0000_t32" style="position:absolute;left:0;text-align:left;margin-left:-7.35pt;margin-top:63.9pt;width:33.7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51C9FB87" wp14:editId="0B9363EA">
                      <wp:simplePos x="0" y="0"/>
                      <wp:positionH relativeFrom="column">
                        <wp:posOffset>272415</wp:posOffset>
                      </wp:positionH>
                      <wp:positionV relativeFrom="paragraph">
                        <wp:posOffset>1037590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2FFE6" id="直線矢印コネクタ 3" o:spid="_x0000_s1026" type="#_x0000_t32" style="position:absolute;left:0;text-align:left;margin-left:21.45pt;margin-top:81.7pt;width:33.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">
                      <v:stroke startarrow="block" endarrow="block"/>
                    </v:shape>
                  </w:pict>
                </mc:Fallback>
              </mc:AlternateContent>
            </w:r>
            <w:r w:rsidR="00C63BC2"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270BB1F3" wp14:editId="38E45A33">
                      <wp:simplePos x="0" y="0"/>
                      <wp:positionH relativeFrom="column">
                        <wp:posOffset>-472625</wp:posOffset>
                      </wp:positionH>
                      <wp:positionV relativeFrom="paragraph">
                        <wp:posOffset>146050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B7191" id="直線矢印コネクタ 2" o:spid="_x0000_s1026" type="#_x0000_t32" style="position:absolute;left:0;text-align:left;margin-left:-37.2pt;margin-top:11.5pt;width:78.75pt;height:.75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" strokeweight="2.25pt">
                      <v:stroke startarrow="block" endarrow="block"/>
                    </v:shape>
                  </w:pict>
                </mc:Fallback>
              </mc:AlternateContent>
            </w:r>
          </w:p>
        </w:tc>
        <w:tc>
          <w:tcPr>
            <w:tcW w:w="1276" w:type="dxa"/>
          </w:tcPr>
          <w:p w14:paraId="7AD6E34E" w14:textId="4A71601F" w:rsidR="003C78E2" w:rsidRPr="009D2D26" w:rsidRDefault="00C63BC2"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1472" behindDoc="0" locked="0" layoutInCell="1" allowOverlap="1" wp14:anchorId="24757FB0" wp14:editId="3FB4C674">
                      <wp:simplePos x="0" y="0"/>
                      <wp:positionH relativeFrom="column">
                        <wp:posOffset>-1094740</wp:posOffset>
                      </wp:positionH>
                      <wp:positionV relativeFrom="paragraph">
                        <wp:posOffset>211455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992ED9" w:rsidRPr="008D616E" w:rsidRDefault="00992ED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92ED9" w:rsidRPr="008D616E" w:rsidRDefault="00992ED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86.2pt;margin-top:16.65pt;width:144.75pt;height:33.9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" filled="f" stroked="f" strokeweight=".5pt">
                      <v:textbox>
                        <w:txbxContent>
                          <w:p w14:paraId="1C16D5E5" w14:textId="77777777" w:rsidR="00992ED9" w:rsidRPr="008D616E" w:rsidRDefault="00992ED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92ED9" w:rsidRPr="008D616E" w:rsidRDefault="00992ED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1276" w:type="dxa"/>
          </w:tcPr>
          <w:p w14:paraId="73F488C0" w14:textId="35B0DAD1"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18347590" w14:textId="5CC749AF" w:rsidR="003C78E2" w:rsidRPr="009D2D26" w:rsidRDefault="003C78E2" w:rsidP="00671A70">
            <w:pPr>
              <w:spacing w:line="360" w:lineRule="exact"/>
              <w:rPr>
                <w:rFonts w:ascii="游ゴシック Medium" w:eastAsia="游ゴシック Medium" w:hAnsi="游ゴシック Medium"/>
                <w:sz w:val="20"/>
                <w:szCs w:val="20"/>
              </w:rPr>
            </w:pPr>
          </w:p>
        </w:tc>
      </w:tr>
      <w:tr w:rsidR="00C63BC2" w:rsidRPr="009D2D26" w14:paraId="27EBC3F3" w14:textId="77777777" w:rsidTr="00C63BC2">
        <w:trPr>
          <w:trHeight w:val="1831"/>
        </w:trPr>
        <w:tc>
          <w:tcPr>
            <w:tcW w:w="2268" w:type="dxa"/>
            <w:gridSpan w:val="2"/>
            <w:shd w:val="clear" w:color="auto" w:fill="auto"/>
          </w:tcPr>
          <w:p w14:paraId="1463576D" w14:textId="7977B145" w:rsidR="003C78E2" w:rsidRPr="009D2D26" w:rsidRDefault="003C78E2"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3" w:type="dxa"/>
            <w:gridSpan w:val="2"/>
            <w:shd w:val="clear" w:color="auto" w:fill="auto"/>
          </w:tcPr>
          <w:p w14:paraId="421DBD06"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7AA30D15"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shd w:val="clear" w:color="auto" w:fill="auto"/>
          </w:tcPr>
          <w:p w14:paraId="7BD750F0"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12E7868A" w14:textId="77777777" w:rsidR="003C78E2" w:rsidRPr="009D2D26" w:rsidRDefault="003C78E2" w:rsidP="00671A70">
            <w:pPr>
              <w:spacing w:line="360" w:lineRule="exact"/>
              <w:rPr>
                <w:rFonts w:ascii="游ゴシック Medium" w:eastAsia="游ゴシック Medium" w:hAnsi="游ゴシック Medium"/>
                <w:noProof/>
                <w:sz w:val="20"/>
                <w:szCs w:val="20"/>
              </w:rPr>
            </w:pPr>
          </w:p>
        </w:tc>
        <w:tc>
          <w:tcPr>
            <w:tcW w:w="1276" w:type="dxa"/>
          </w:tcPr>
          <w:p w14:paraId="3705C6C5" w14:textId="20DB2A03" w:rsidR="003C78E2" w:rsidRPr="009D2D26" w:rsidRDefault="003C78E2" w:rsidP="00671A70">
            <w:pPr>
              <w:spacing w:line="360" w:lineRule="exact"/>
              <w:rPr>
                <w:rFonts w:ascii="游ゴシック Medium" w:eastAsia="游ゴシック Medium" w:hAnsi="游ゴシック Medium"/>
                <w:noProof/>
                <w:sz w:val="20"/>
                <w:szCs w:val="20"/>
              </w:rPr>
            </w:pPr>
          </w:p>
        </w:tc>
        <w:tc>
          <w:tcPr>
            <w:tcW w:w="1275" w:type="dxa"/>
            <w:shd w:val="clear" w:color="auto" w:fill="auto"/>
          </w:tcPr>
          <w:p w14:paraId="722C48A5" w14:textId="072F275D" w:rsidR="003C78E2" w:rsidRPr="009D2D26" w:rsidRDefault="003C78E2"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24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FB628" id="直線コネクタ 43"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C63BC2" w:rsidRPr="009D2D26" w14:paraId="38141802" w14:textId="77777777" w:rsidTr="00C63BC2">
        <w:trPr>
          <w:trHeight w:val="1701"/>
        </w:trPr>
        <w:tc>
          <w:tcPr>
            <w:tcW w:w="2268" w:type="dxa"/>
            <w:gridSpan w:val="2"/>
            <w:shd w:val="clear" w:color="auto" w:fill="auto"/>
          </w:tcPr>
          <w:p w14:paraId="1AC90B3C" w14:textId="6BF3C244" w:rsidR="003C78E2" w:rsidRPr="009D2D26" w:rsidRDefault="003C78E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3" w:type="dxa"/>
            <w:gridSpan w:val="2"/>
            <w:shd w:val="clear" w:color="auto" w:fill="auto"/>
          </w:tcPr>
          <w:p w14:paraId="2DC0BAFD"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7128AFAF"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shd w:val="clear" w:color="auto" w:fill="auto"/>
          </w:tcPr>
          <w:p w14:paraId="0A5CB8B1"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2CED27FD"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72269969" w14:textId="5721209E"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4A519D80" w14:textId="73A73EF1" w:rsidR="003C78E2" w:rsidRPr="009D2D26" w:rsidRDefault="003C78E2" w:rsidP="00671A70">
            <w:pPr>
              <w:spacing w:line="360" w:lineRule="exact"/>
              <w:rPr>
                <w:rFonts w:ascii="游ゴシック Medium" w:eastAsia="游ゴシック Medium" w:hAnsi="游ゴシック Medium"/>
                <w:sz w:val="20"/>
                <w:szCs w:val="20"/>
              </w:rPr>
            </w:pPr>
          </w:p>
        </w:tc>
      </w:tr>
      <w:tr w:rsidR="00C63BC2" w:rsidRPr="009D2D26" w14:paraId="15CA9140" w14:textId="77777777" w:rsidTr="00C63BC2">
        <w:trPr>
          <w:trHeight w:val="1064"/>
        </w:trPr>
        <w:tc>
          <w:tcPr>
            <w:tcW w:w="2268" w:type="dxa"/>
            <w:gridSpan w:val="2"/>
            <w:shd w:val="clear" w:color="auto" w:fill="auto"/>
          </w:tcPr>
          <w:p w14:paraId="75E9DCC4" w14:textId="586DCE11" w:rsidR="003C78E2" w:rsidRPr="009D2D26" w:rsidRDefault="003C78E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3" w:type="dxa"/>
            <w:gridSpan w:val="2"/>
            <w:shd w:val="clear" w:color="auto" w:fill="auto"/>
          </w:tcPr>
          <w:p w14:paraId="27C73574"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1AE1D7E5"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shd w:val="clear" w:color="auto" w:fill="auto"/>
          </w:tcPr>
          <w:p w14:paraId="1CF547EA"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784387AC"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7D1D6771" w14:textId="2123DF8A"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5622F2D4" w14:textId="4DD846B5" w:rsidR="003C78E2" w:rsidRPr="009D2D26" w:rsidRDefault="003C78E2" w:rsidP="00671A70">
            <w:pPr>
              <w:spacing w:line="360" w:lineRule="exact"/>
              <w:rPr>
                <w:rFonts w:ascii="游ゴシック Medium" w:eastAsia="游ゴシック Medium" w:hAnsi="游ゴシック Medium"/>
                <w:sz w:val="20"/>
                <w:szCs w:val="20"/>
              </w:rPr>
            </w:pPr>
          </w:p>
        </w:tc>
      </w:tr>
      <w:tr w:rsidR="00C63BC2" w:rsidRPr="009D2D26" w14:paraId="3F013EC0" w14:textId="77777777" w:rsidTr="00C63BC2">
        <w:trPr>
          <w:trHeight w:val="994"/>
        </w:trPr>
        <w:tc>
          <w:tcPr>
            <w:tcW w:w="2268" w:type="dxa"/>
            <w:gridSpan w:val="2"/>
            <w:shd w:val="clear" w:color="auto" w:fill="auto"/>
          </w:tcPr>
          <w:p w14:paraId="1732FCC0" w14:textId="0DA32622" w:rsidR="003C78E2" w:rsidRPr="009D2D26" w:rsidRDefault="003C78E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3" w:type="dxa"/>
            <w:gridSpan w:val="2"/>
            <w:shd w:val="clear" w:color="auto" w:fill="auto"/>
          </w:tcPr>
          <w:p w14:paraId="1A170394"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52AA46CD"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shd w:val="clear" w:color="auto" w:fill="auto"/>
          </w:tcPr>
          <w:p w14:paraId="4A828141"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39234C57"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2D414770" w14:textId="51B8C9D2"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2DB62048" w14:textId="6C164426" w:rsidR="003C78E2" w:rsidRPr="009D2D26" w:rsidRDefault="003C78E2" w:rsidP="00671A70">
            <w:pPr>
              <w:spacing w:line="360" w:lineRule="exact"/>
              <w:rPr>
                <w:rFonts w:ascii="游ゴシック Medium" w:eastAsia="游ゴシック Medium" w:hAnsi="游ゴシック Medium"/>
                <w:sz w:val="20"/>
                <w:szCs w:val="20"/>
              </w:rPr>
            </w:pPr>
          </w:p>
        </w:tc>
      </w:tr>
      <w:tr w:rsidR="00C63BC2" w:rsidRPr="009D2D26" w14:paraId="3B8076A5" w14:textId="77777777" w:rsidTr="00C63BC2">
        <w:trPr>
          <w:trHeight w:val="980"/>
        </w:trPr>
        <w:tc>
          <w:tcPr>
            <w:tcW w:w="2268" w:type="dxa"/>
            <w:gridSpan w:val="2"/>
            <w:shd w:val="clear" w:color="auto" w:fill="auto"/>
          </w:tcPr>
          <w:p w14:paraId="2DD1285D" w14:textId="19DA69F0" w:rsidR="003C78E2" w:rsidRPr="009D2D26" w:rsidRDefault="003C78E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993" w:type="dxa"/>
            <w:gridSpan w:val="2"/>
            <w:shd w:val="clear" w:color="auto" w:fill="auto"/>
          </w:tcPr>
          <w:p w14:paraId="4C063EBE"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3A005156"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shd w:val="clear" w:color="auto" w:fill="auto"/>
          </w:tcPr>
          <w:p w14:paraId="5810E4FF"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68EAC287" w14:textId="77777777" w:rsidR="003C78E2" w:rsidRPr="009D2D26" w:rsidRDefault="003C78E2" w:rsidP="00671A70">
            <w:pPr>
              <w:spacing w:line="360" w:lineRule="exact"/>
              <w:rPr>
                <w:rFonts w:ascii="游ゴシック Medium" w:eastAsia="游ゴシック Medium" w:hAnsi="游ゴシック Medium"/>
                <w:sz w:val="20"/>
                <w:szCs w:val="20"/>
              </w:rPr>
            </w:pPr>
          </w:p>
        </w:tc>
        <w:tc>
          <w:tcPr>
            <w:tcW w:w="1276" w:type="dxa"/>
          </w:tcPr>
          <w:p w14:paraId="0BC53AEE" w14:textId="1A347149" w:rsidR="003C78E2" w:rsidRPr="009D2D26" w:rsidRDefault="003C78E2" w:rsidP="00671A70">
            <w:pPr>
              <w:spacing w:line="360" w:lineRule="exact"/>
              <w:rPr>
                <w:rFonts w:ascii="游ゴシック Medium" w:eastAsia="游ゴシック Medium" w:hAnsi="游ゴシック Medium"/>
                <w:sz w:val="20"/>
                <w:szCs w:val="20"/>
              </w:rPr>
            </w:pPr>
          </w:p>
        </w:tc>
        <w:tc>
          <w:tcPr>
            <w:tcW w:w="1275" w:type="dxa"/>
            <w:shd w:val="clear" w:color="auto" w:fill="auto"/>
          </w:tcPr>
          <w:p w14:paraId="5C22BB83" w14:textId="3C5E613D" w:rsidR="003C78E2" w:rsidRPr="009D2D26" w:rsidRDefault="003C78E2"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2C4A3701" w:rsidR="00992ED9" w:rsidRPr="00E23E23" w:rsidRDefault="00992ED9" w:rsidP="00E428BA">
                            <w:pPr>
                              <w:jc w:val="center"/>
                              <w:rPr>
                                <w:rFonts w:ascii="メイリオ" w:eastAsia="メイリオ" w:hAnsi="メイリオ"/>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2C4A3701" w:rsidR="00992ED9" w:rsidRPr="00E23E23" w:rsidRDefault="00992ED9" w:rsidP="00E428BA">
                      <w:pPr>
                        <w:jc w:val="center"/>
                        <w:rPr>
                          <w:rFonts w:ascii="メイリオ" w:eastAsia="メイリオ" w:hAnsi="メイリオ"/>
                          <w:sz w:val="24"/>
                          <w:szCs w:val="24"/>
                        </w:rPr>
                      </w:pP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992ED9" w:rsidRPr="00983C8C" w:rsidRDefault="00992ED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92ED9" w:rsidRPr="00983C8C" w:rsidRDefault="00992ED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92ED9" w:rsidRPr="00983C8C" w:rsidRDefault="00992ED9"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92ED9" w:rsidRPr="00983C8C" w:rsidRDefault="00992ED9"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92ED9" w:rsidRPr="00983C8C" w:rsidRDefault="00992ED9"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992ED9" w:rsidRPr="00983C8C" w:rsidRDefault="00992ED9"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3"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4"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92ED9" w:rsidRPr="00983C8C" w:rsidRDefault="00992ED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92ED9" w:rsidRPr="00983C8C" w:rsidRDefault="00992ED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92ED9" w:rsidRPr="00983C8C" w:rsidRDefault="00992ED9"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92ED9" w:rsidRPr="00983C8C" w:rsidRDefault="00992ED9"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92ED9" w:rsidRPr="00983C8C" w:rsidRDefault="00992ED9"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992ED9" w:rsidRPr="00983C8C" w:rsidRDefault="00992ED9"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992ED9" w:rsidRPr="000405B5" w:rsidRDefault="00992ED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992ED9" w:rsidRPr="000405B5" w:rsidRDefault="00992ED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92ED9" w:rsidRPr="0096534E" w:rsidRDefault="00992ED9"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92ED9" w:rsidRPr="0096534E" w:rsidRDefault="00992ED9"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92ED9" w:rsidRPr="0096534E" w:rsidRDefault="00992ED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92ED9" w:rsidRPr="0096534E" w:rsidRDefault="00992ED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92ED9" w:rsidRPr="0096534E" w:rsidRDefault="00992ED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92ED9" w:rsidRPr="0096534E" w:rsidRDefault="00992ED9"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3A0C9F81" w:rsidR="00C71805" w:rsidRDefault="00C71805">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085B8C0B" w14:textId="03A5B0F9" w:rsidR="00C71805" w:rsidRDefault="00C71805" w:rsidP="00C71805">
      <w:pPr>
        <w:widowControl/>
        <w:snapToGrid w:val="0"/>
        <w:spacing w:line="360" w:lineRule="exact"/>
        <w:jc w:val="right"/>
        <w:rPr>
          <w:rFonts w:ascii="游ゴシック Medium" w:eastAsia="游ゴシック Medium" w:hAnsi="游ゴシック Medium"/>
          <w:b/>
          <w:bCs/>
          <w:kern w:val="0"/>
          <w:szCs w:val="21"/>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hint="eastAsia"/>
          <w:sz w:val="24"/>
        </w:rPr>
        <w:t>4</w:t>
      </w:r>
    </w:p>
    <w:p w14:paraId="20E3946F" w14:textId="55C2244A" w:rsidR="00717BF9" w:rsidRPr="009D2D26" w:rsidRDefault="00C71805" w:rsidP="00717BF9">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4544" behindDoc="0" locked="0" layoutInCell="1" allowOverlap="1" wp14:anchorId="30D6ACE0" wp14:editId="0DE8DCA0">
                <wp:simplePos x="0" y="0"/>
                <wp:positionH relativeFrom="margin">
                  <wp:align>left</wp:align>
                </wp:positionH>
                <wp:positionV relativeFrom="paragraph">
                  <wp:posOffset>283210</wp:posOffset>
                </wp:positionV>
                <wp:extent cx="6192000" cy="1404620"/>
                <wp:effectExtent l="0" t="0" r="18415" b="1397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B925F80" w14:textId="4C748523" w:rsidR="00992ED9" w:rsidRPr="0080283F" w:rsidRDefault="00992ED9" w:rsidP="00C71805">
                            <w:pPr>
                              <w:widowControl/>
                              <w:spacing w:line="360" w:lineRule="exact"/>
                              <w:jc w:val="left"/>
                              <w:rPr>
                                <w:rFonts w:ascii="メイリオ" w:eastAsia="メイリオ" w:hAnsi="メイリオ"/>
                              </w:rPr>
                            </w:pPr>
                            <w:r>
                              <w:rPr>
                                <w:rFonts w:ascii="メイリオ" w:eastAsia="メイリオ" w:hAnsi="メイリオ" w:hint="eastAsia"/>
                              </w:rPr>
                              <w:t>「</w:t>
                            </w:r>
                            <w:r w:rsidRPr="0080283F">
                              <w:rPr>
                                <w:rFonts w:ascii="メイリオ" w:eastAsia="メイリオ" w:hAnsi="メイリオ" w:hint="eastAsia"/>
                              </w:rPr>
                              <w:t>各年度別経費内訳</w:t>
                            </w:r>
                            <w:r>
                              <w:rPr>
                                <w:rFonts w:ascii="メイリオ" w:eastAsia="メイリオ" w:hAnsi="メイリオ" w:hint="eastAsia"/>
                              </w:rPr>
                              <w:t>」に記載した各年度の</w:t>
                            </w:r>
                            <w:r w:rsidRPr="000524C1">
                              <w:rPr>
                                <w:rFonts w:ascii="メイリオ" w:eastAsia="メイリオ" w:hAnsi="メイリオ" w:hint="eastAsia"/>
                                <w:u w:val="single"/>
                              </w:rPr>
                              <w:t>直接経費</w:t>
                            </w:r>
                            <w:r>
                              <w:rPr>
                                <w:rFonts w:ascii="メイリオ" w:eastAsia="メイリオ" w:hAnsi="メイリオ" w:hint="eastAsia"/>
                              </w:rPr>
                              <w:t>の詳細及びその研究遂行上の必要性をご説明ください。必要に応じ、表を用いてもかまいません。（数ページ</w:t>
                            </w:r>
                            <w:r w:rsidR="00006B5B">
                              <w:rPr>
                                <w:rFonts w:ascii="メイリオ" w:eastAsia="メイリオ" w:hAnsi="メイリオ" w:hint="eastAsia"/>
                              </w:rPr>
                              <w:t>程度</w:t>
                            </w:r>
                            <w:r>
                              <w:rPr>
                                <w:rFonts w:ascii="メイリオ" w:eastAsia="メイリオ" w:hAnsi="メイリオ"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6ACE0" id="_x0000_s1069" type="#_x0000_t202" style="position:absolute;left:0;text-align:left;margin-left:0;margin-top:22.3pt;width:487.55pt;height:110.6pt;z-index:2518845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DhlyYy&#10;SgIAAF8EAAAOAAAAAAAAAAAAAAAAAC4CAABkcnMvZTJvRG9jLnhtbFBLAQItABQABgAIAAAAIQCi&#10;dAKJ3QAAAAcBAAAPAAAAAAAAAAAAAAAAAKQEAABkcnMvZG93bnJldi54bWxQSwUGAAAAAAQABADz&#10;AAAArgUAAAAA&#10;">
                <v:textbox style="mso-fit-shape-to-text:t">
                  <w:txbxContent>
                    <w:p w14:paraId="4B925F80" w14:textId="4C748523" w:rsidR="00992ED9" w:rsidRPr="0080283F" w:rsidRDefault="00992ED9" w:rsidP="00C71805">
                      <w:pPr>
                        <w:widowControl/>
                        <w:spacing w:line="360" w:lineRule="exact"/>
                        <w:jc w:val="left"/>
                        <w:rPr>
                          <w:rFonts w:ascii="メイリオ" w:eastAsia="メイリオ" w:hAnsi="メイリオ"/>
                        </w:rPr>
                      </w:pPr>
                      <w:r>
                        <w:rPr>
                          <w:rFonts w:ascii="メイリオ" w:eastAsia="メイリオ" w:hAnsi="メイリオ" w:hint="eastAsia"/>
                        </w:rPr>
                        <w:t>「</w:t>
                      </w:r>
                      <w:r w:rsidRPr="0080283F">
                        <w:rPr>
                          <w:rFonts w:ascii="メイリオ" w:eastAsia="メイリオ" w:hAnsi="メイリオ" w:hint="eastAsia"/>
                        </w:rPr>
                        <w:t>各年度別経費内訳</w:t>
                      </w:r>
                      <w:r>
                        <w:rPr>
                          <w:rFonts w:ascii="メイリオ" w:eastAsia="メイリオ" w:hAnsi="メイリオ" w:hint="eastAsia"/>
                        </w:rPr>
                        <w:t>」に記載した各年度の</w:t>
                      </w:r>
                      <w:r w:rsidRPr="000524C1">
                        <w:rPr>
                          <w:rFonts w:ascii="メイリオ" w:eastAsia="メイリオ" w:hAnsi="メイリオ" w:hint="eastAsia"/>
                          <w:u w:val="single"/>
                        </w:rPr>
                        <w:t>直接経費</w:t>
                      </w:r>
                      <w:r>
                        <w:rPr>
                          <w:rFonts w:ascii="メイリオ" w:eastAsia="メイリオ" w:hAnsi="メイリオ" w:hint="eastAsia"/>
                        </w:rPr>
                        <w:t>の詳細及びその研究遂行上の必要性をご説明ください。必要に応じ、表を用いてもかまいません。（数ページ</w:t>
                      </w:r>
                      <w:r w:rsidR="00006B5B">
                        <w:rPr>
                          <w:rFonts w:ascii="メイリオ" w:eastAsia="メイリオ" w:hAnsi="メイリオ" w:hint="eastAsia"/>
                        </w:rPr>
                        <w:t>程度</w:t>
                      </w:r>
                      <w:r>
                        <w:rPr>
                          <w:rFonts w:ascii="メイリオ" w:eastAsia="メイリオ" w:hAnsi="メイリオ" w:hint="eastAsia"/>
                        </w:rPr>
                        <w:t>）</w:t>
                      </w:r>
                    </w:p>
                  </w:txbxContent>
                </v:textbox>
                <w10:wrap type="topAndBottom" anchorx="margin"/>
              </v:shape>
            </w:pict>
          </mc:Fallback>
        </mc:AlternateContent>
      </w:r>
      <w:r w:rsidR="0080283F">
        <w:rPr>
          <w:rFonts w:ascii="游ゴシック Medium" w:eastAsia="游ゴシック Medium" w:hAnsi="游ゴシック Medium" w:hint="eastAsia"/>
          <w:b/>
          <w:sz w:val="28"/>
          <w:szCs w:val="24"/>
        </w:rPr>
        <w:t>経費</w:t>
      </w:r>
      <w:r w:rsidR="00717BF9">
        <w:rPr>
          <w:rFonts w:ascii="游ゴシック Medium" w:eastAsia="游ゴシック Medium" w:hAnsi="游ゴシック Medium" w:hint="eastAsia"/>
          <w:b/>
          <w:sz w:val="28"/>
          <w:szCs w:val="24"/>
        </w:rPr>
        <w:t>内訳の詳細説明</w:t>
      </w:r>
    </w:p>
    <w:p w14:paraId="2B88CBF7" w14:textId="3A05948E" w:rsidR="00C71805" w:rsidRDefault="00C71805" w:rsidP="00671A70">
      <w:pPr>
        <w:widowControl/>
        <w:snapToGrid w:val="0"/>
        <w:spacing w:line="360" w:lineRule="exact"/>
        <w:jc w:val="left"/>
        <w:rPr>
          <w:rFonts w:ascii="游ゴシック Medium" w:eastAsia="游ゴシック Medium" w:hAnsi="游ゴシック Medium"/>
          <w:b/>
          <w:bCs/>
          <w:kern w:val="0"/>
          <w:szCs w:val="21"/>
        </w:rPr>
      </w:pPr>
    </w:p>
    <w:p w14:paraId="7DB75D61" w14:textId="77777777" w:rsidR="0080283F" w:rsidRPr="009D2D26" w:rsidRDefault="0080283F" w:rsidP="0080283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320CC8E" w14:textId="1C540335" w:rsidR="00C71805" w:rsidRPr="0080283F" w:rsidRDefault="00C71805" w:rsidP="00671A70">
      <w:pPr>
        <w:widowControl/>
        <w:snapToGrid w:val="0"/>
        <w:spacing w:line="360" w:lineRule="exact"/>
        <w:jc w:val="left"/>
        <w:rPr>
          <w:rFonts w:ascii="游ゴシック Medium" w:eastAsia="游ゴシック Medium" w:hAnsi="游ゴシック Medium"/>
          <w:b/>
          <w:bCs/>
          <w:kern w:val="0"/>
          <w:szCs w:val="21"/>
        </w:rPr>
      </w:pPr>
    </w:p>
    <w:p w14:paraId="5E0BD4C2" w14:textId="06EDF26B" w:rsidR="00C71805" w:rsidRDefault="00C71805" w:rsidP="00671A70">
      <w:pPr>
        <w:widowControl/>
        <w:snapToGrid w:val="0"/>
        <w:spacing w:line="360" w:lineRule="exact"/>
        <w:jc w:val="left"/>
        <w:rPr>
          <w:rFonts w:ascii="游ゴシック Medium" w:eastAsia="游ゴシック Medium" w:hAnsi="游ゴシック Medium"/>
          <w:b/>
          <w:bCs/>
          <w:kern w:val="0"/>
          <w:szCs w:val="21"/>
        </w:rPr>
      </w:pPr>
    </w:p>
    <w:p w14:paraId="7179A179" w14:textId="77777777" w:rsidR="00C71805" w:rsidRPr="009D2D26" w:rsidRDefault="00C71805" w:rsidP="00671A70">
      <w:pPr>
        <w:widowControl/>
        <w:snapToGrid w:val="0"/>
        <w:spacing w:line="360" w:lineRule="exact"/>
        <w:jc w:val="left"/>
        <w:rPr>
          <w:rFonts w:ascii="游ゴシック Medium" w:eastAsia="游ゴシック Medium" w:hAnsi="游ゴシック Medium"/>
          <w:b/>
          <w:bCs/>
          <w:kern w:val="0"/>
          <w:szCs w:val="21"/>
        </w:rPr>
      </w:pPr>
    </w:p>
    <w:sectPr w:rsidR="00C71805"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92ED9" w:rsidRDefault="00992ED9" w:rsidP="00DE2071">
      <w:r>
        <w:separator/>
      </w:r>
    </w:p>
  </w:endnote>
  <w:endnote w:type="continuationSeparator" w:id="0">
    <w:p w14:paraId="5AA9AE66" w14:textId="77777777" w:rsidR="00992ED9" w:rsidRDefault="00992ED9" w:rsidP="00DE2071">
      <w:r>
        <w:continuationSeparator/>
      </w:r>
    </w:p>
  </w:endnote>
  <w:endnote w:type="continuationNotice" w:id="1">
    <w:p w14:paraId="67936154" w14:textId="77777777" w:rsidR="00992ED9" w:rsidRDefault="00992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92ED9" w:rsidRDefault="00992ED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92ED9" w:rsidRDefault="00992ED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92ED9" w:rsidRDefault="00992ED9" w:rsidP="00DE2071">
      <w:r>
        <w:separator/>
      </w:r>
    </w:p>
  </w:footnote>
  <w:footnote w:type="continuationSeparator" w:id="0">
    <w:p w14:paraId="20741E8D" w14:textId="77777777" w:rsidR="00992ED9" w:rsidRDefault="00992ED9" w:rsidP="00DE2071">
      <w:r>
        <w:continuationSeparator/>
      </w:r>
    </w:p>
  </w:footnote>
  <w:footnote w:type="continuationNotice" w:id="1">
    <w:p w14:paraId="172D993E" w14:textId="77777777" w:rsidR="00992ED9" w:rsidRDefault="00992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992ED9" w:rsidRDefault="00992ED9">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B5B"/>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24C1"/>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57CA0"/>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4AC8"/>
    <w:rsid w:val="003A69F5"/>
    <w:rsid w:val="003B1D58"/>
    <w:rsid w:val="003B46A6"/>
    <w:rsid w:val="003B53C8"/>
    <w:rsid w:val="003B7E4E"/>
    <w:rsid w:val="003C0957"/>
    <w:rsid w:val="003C1A50"/>
    <w:rsid w:val="003C4163"/>
    <w:rsid w:val="003C50E0"/>
    <w:rsid w:val="003C78E2"/>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18FB"/>
    <w:rsid w:val="006F2668"/>
    <w:rsid w:val="006F5C9A"/>
    <w:rsid w:val="006F6B03"/>
    <w:rsid w:val="007004F7"/>
    <w:rsid w:val="00702809"/>
    <w:rsid w:val="00710E89"/>
    <w:rsid w:val="007145AD"/>
    <w:rsid w:val="00717BF9"/>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83F"/>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05A"/>
    <w:rsid w:val="0096534E"/>
    <w:rsid w:val="009660BF"/>
    <w:rsid w:val="00970381"/>
    <w:rsid w:val="0097102A"/>
    <w:rsid w:val="00983B02"/>
    <w:rsid w:val="00983C8C"/>
    <w:rsid w:val="00983E14"/>
    <w:rsid w:val="0098598F"/>
    <w:rsid w:val="00991EF9"/>
    <w:rsid w:val="00992ED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2AB"/>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3BC2"/>
    <w:rsid w:val="00C6650A"/>
    <w:rsid w:val="00C66ECC"/>
    <w:rsid w:val="00C66F25"/>
    <w:rsid w:val="00C7180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E5AF2"/>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3138"/>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01FA"/>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99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1050</Words>
  <Characters>5985</Characters>
  <DocSecurity>4</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2021-06-18T07:43:00Z</dcterms:created>
  <dcterms:modified xsi:type="dcterms:W3CDTF">2021-06-18T07:43:00Z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