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6045" w14:textId="77777777" w:rsidR="002A3868" w:rsidRPr="005D0B13" w:rsidRDefault="005D0B13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D56643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経理様式</w:t>
      </w:r>
      <w:r w:rsidR="000F45E6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Ｂ－</w:t>
      </w:r>
      <w:r w:rsidR="00CC5E7B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４</w:t>
      </w: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2AC70811" w14:textId="77777777" w:rsidR="0073615B" w:rsidRPr="00D1107F" w:rsidRDefault="0073615B" w:rsidP="0073615B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Pr="00D1107F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</w:p>
    <w:p w14:paraId="308D3537" w14:textId="77777777" w:rsidR="0073615B" w:rsidRDefault="0073615B" w:rsidP="0073615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343F4BEF" w14:textId="77777777" w:rsidR="004233A6" w:rsidRPr="005D0B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D6484F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D6484F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14:paraId="7B50D834" w14:textId="77777777" w:rsidR="009A61B2" w:rsidRPr="00D7708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14:paraId="67832E8F" w14:textId="77777777" w:rsidR="00A872FA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2E9E24E7" w14:textId="77777777" w:rsidR="009A61B2" w:rsidRPr="008F3A39" w:rsidRDefault="00A872FA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03FA7C8D" w14:textId="77777777"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5196A">
        <w:rPr>
          <w:rFonts w:hAnsi="ＭＳ 明朝" w:cs="ＭＳ ゴシック" w:hint="eastAsia"/>
          <w:sz w:val="22"/>
          <w:szCs w:val="22"/>
        </w:rPr>
        <w:t>補助事業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14:paraId="3B88DD67" w14:textId="77777777"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0CA28A65" w14:textId="77777777"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52A3ED3A" w14:textId="43424C0A"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　　</w:t>
      </w:r>
      <w:r w:rsidR="00D77082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6A313F">
        <w:rPr>
          <w:rFonts w:hAnsi="ＭＳ 明朝" w:cs="ＭＳ ゴシック" w:hint="eastAsia"/>
          <w:sz w:val="22"/>
          <w:szCs w:val="22"/>
          <w:lang w:eastAsia="zh-TW"/>
        </w:rPr>
        <w:t xml:space="preserve">　　　　</w:t>
      </w:r>
    </w:p>
    <w:p w14:paraId="75D0AE2C" w14:textId="77777777" w:rsidR="009A61B2" w:rsidRPr="00D77082" w:rsidRDefault="00D7708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353"/>
      </w:tblGrid>
      <w:tr w:rsidR="004715D2" w:rsidRPr="00BD6EF3" w14:paraId="05968A5E" w14:textId="77777777" w:rsidTr="0076741D">
        <w:trPr>
          <w:trHeight w:val="49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61B6C199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14:paraId="3B2DEEE9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C3342CC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4BA77CB2" w14:textId="77777777" w:rsidTr="0076741D">
        <w:trPr>
          <w:trHeight w:val="50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7B46EE2B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2"/>
                <w:szCs w:val="21"/>
              </w:rPr>
              <w:t>補助事業課題</w:t>
            </w: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B2BE666" w14:textId="77777777" w:rsidR="004715D2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14:paraId="0E32BDC9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0A1725FA" w14:textId="77777777" w:rsidTr="0076741D">
        <w:trPr>
          <w:trHeight w:val="3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736786BD" w14:textId="77777777" w:rsid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補助事業</w:t>
            </w:r>
          </w:p>
          <w:p w14:paraId="65A8E4D6" w14:textId="77777777" w:rsidR="004715D2" w:rsidRP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E067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eastAsiaTheme="minorEastAsia" w:hAnsi="ＭＳ 明朝" w:cs="ＭＳ ゴシック" w:hint="eastAsia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8309028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7DBF9172" w14:textId="77777777" w:rsidTr="0076741D">
        <w:trPr>
          <w:trHeight w:val="324"/>
        </w:trPr>
        <w:tc>
          <w:tcPr>
            <w:tcW w:w="1305" w:type="dxa"/>
            <w:vMerge/>
            <w:shd w:val="clear" w:color="auto" w:fill="auto"/>
            <w:vAlign w:val="center"/>
          </w:tcPr>
          <w:p w14:paraId="35189A53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525F7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70EE36F7" w14:textId="77777777"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14:paraId="40A850BC" w14:textId="77777777" w:rsidTr="0076741D">
        <w:trPr>
          <w:trHeight w:val="368"/>
        </w:trPr>
        <w:tc>
          <w:tcPr>
            <w:tcW w:w="1305" w:type="dxa"/>
            <w:vMerge/>
            <w:shd w:val="clear" w:color="auto" w:fill="auto"/>
            <w:vAlign w:val="center"/>
          </w:tcPr>
          <w:p w14:paraId="393BBC06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A90487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61F7A6C" w14:textId="77777777"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14:paraId="4797354A" w14:textId="77777777" w:rsidTr="0076741D">
        <w:trPr>
          <w:trHeight w:val="242"/>
        </w:trPr>
        <w:tc>
          <w:tcPr>
            <w:tcW w:w="1305" w:type="dxa"/>
            <w:vMerge/>
            <w:shd w:val="clear" w:color="auto" w:fill="auto"/>
            <w:vAlign w:val="center"/>
          </w:tcPr>
          <w:p w14:paraId="142E0B6D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7900E1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E239EFD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</w:tbl>
    <w:p w14:paraId="0EE42882" w14:textId="77777777" w:rsidR="004715D2" w:rsidRPr="004715D2" w:rsidRDefault="004715D2" w:rsidP="009A61B2">
      <w:pPr>
        <w:rPr>
          <w:rFonts w:eastAsia="PMingLiU"/>
          <w:sz w:val="22"/>
          <w:lang w:eastAsia="zh-TW"/>
        </w:rPr>
      </w:pPr>
    </w:p>
    <w:p w14:paraId="61F2C7C9" w14:textId="77777777"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3"/>
      </w:tblGrid>
      <w:tr w:rsidR="002A3868" w:rsidRPr="009E3CBB" w14:paraId="54FADB58" w14:textId="77777777" w:rsidTr="004715D2">
        <w:trPr>
          <w:trHeight w:val="469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9E74B94" w14:textId="77777777" w:rsidR="002A3868" w:rsidRPr="004715D2" w:rsidRDefault="002A3868" w:rsidP="004715D2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  <w:r w:rsidRPr="004715D2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794B3345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6AF8430A" w14:textId="77777777" w:rsidTr="004715D2">
        <w:trPr>
          <w:trHeight w:val="418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6BDB3C8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26A6E051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029A86F7" w14:textId="77777777" w:rsidTr="004715D2">
        <w:trPr>
          <w:trHeight w:val="424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5130B8A3" w14:textId="77777777"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55283588" w14:textId="77777777" w:rsidR="002A3868" w:rsidRPr="009E3CBB" w:rsidRDefault="0073615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14:paraId="47D0C4E7" w14:textId="77777777" w:rsidTr="004715D2">
        <w:trPr>
          <w:trHeight w:val="984"/>
        </w:trPr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7D385C10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7630C3B4" w14:textId="77777777" w:rsidR="004715D2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14:paraId="0FF7922E" w14:textId="77777777" w:rsidTr="004715D2">
        <w:trPr>
          <w:trHeight w:val="1628"/>
        </w:trPr>
        <w:tc>
          <w:tcPr>
            <w:tcW w:w="2581" w:type="dxa"/>
            <w:vAlign w:val="center"/>
          </w:tcPr>
          <w:p w14:paraId="2F1EBD24" w14:textId="77777777"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053" w:type="dxa"/>
            <w:vAlign w:val="center"/>
          </w:tcPr>
          <w:p w14:paraId="494AE525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14:paraId="594598D4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14:paraId="5E04D56E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A26EF3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14:paraId="7A7CC3AF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14:paraId="1F6C11E7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14:paraId="17407493" w14:textId="77777777" w:rsidTr="004715D2">
        <w:trPr>
          <w:trHeight w:val="585"/>
        </w:trPr>
        <w:tc>
          <w:tcPr>
            <w:tcW w:w="2581" w:type="dxa"/>
            <w:vAlign w:val="center"/>
          </w:tcPr>
          <w:p w14:paraId="27AF9839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14:paraId="166F8E50" w14:textId="77777777"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053" w:type="dxa"/>
            <w:vAlign w:val="center"/>
          </w:tcPr>
          <w:p w14:paraId="50B3511A" w14:textId="77777777"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0A3B3B93" w14:textId="77777777"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1D6923D0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58F98E2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50E90A64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14:paraId="1EC4E181" w14:textId="77777777" w:rsidR="009E3CBB" w:rsidRPr="009B0108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9B0108" w:rsidRPr="009B0108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B0108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B0108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B0108">
        <w:rPr>
          <w:rFonts w:ascii="ＭＳ 明朝" w:hAnsi="ＭＳ 明朝" w:hint="eastAsia"/>
          <w:sz w:val="22"/>
          <w:szCs w:val="22"/>
        </w:rPr>
        <w:t>別紙</w:t>
      </w:r>
      <w:r w:rsidR="009B0108" w:rsidRPr="009B0108">
        <w:rPr>
          <w:rFonts w:ascii="ＭＳ 明朝" w:hAnsi="ＭＳ 明朝" w:hint="eastAsia"/>
          <w:sz w:val="22"/>
          <w:szCs w:val="22"/>
        </w:rPr>
        <w:t>）</w:t>
      </w:r>
    </w:p>
    <w:p w14:paraId="020BCAE3" w14:textId="77777777" w:rsidR="00615121" w:rsidRPr="009B0108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B0108">
        <w:rPr>
          <w:rFonts w:ascii="ＭＳ 明朝" w:hAnsi="ＭＳ 明朝" w:hint="eastAsia"/>
          <w:sz w:val="22"/>
          <w:szCs w:val="22"/>
        </w:rPr>
        <w:t>借受を希望する物品</w:t>
      </w:r>
    </w:p>
    <w:p w14:paraId="197322B6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14:paraId="404D2150" w14:textId="77777777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14:paraId="71075517" w14:textId="77777777" w:rsidR="001B28BB" w:rsidRPr="009E3CBB" w:rsidRDefault="008F3A39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14:paraId="4158544F" w14:textId="77777777" w:rsidR="001B28BB" w:rsidRPr="009E3CBB" w:rsidRDefault="001B28BB" w:rsidP="008F3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F3A3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14:paraId="74A7256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14:paraId="4B52BDE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14:paraId="297FA043" w14:textId="77777777" w:rsidTr="009E3CBB">
        <w:trPr>
          <w:trHeight w:val="403"/>
        </w:trPr>
        <w:tc>
          <w:tcPr>
            <w:tcW w:w="2378" w:type="dxa"/>
            <w:vMerge/>
          </w:tcPr>
          <w:p w14:paraId="6A03C95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E4FC8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5D825A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14:paraId="1029AA8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EEB6C70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033EC0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2F3940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55829A3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0E625F3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13F10A8A" w14:textId="77777777" w:rsidTr="009E3CBB">
        <w:trPr>
          <w:trHeight w:val="403"/>
        </w:trPr>
        <w:tc>
          <w:tcPr>
            <w:tcW w:w="2378" w:type="dxa"/>
            <w:vMerge/>
          </w:tcPr>
          <w:p w14:paraId="58ABEC0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568A1B8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B4E441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5495DAA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922AFD6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12DFE8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C89D22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E4F6DC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833DFE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412127AD" w14:textId="77777777" w:rsidTr="009E3CBB">
        <w:trPr>
          <w:trHeight w:val="403"/>
        </w:trPr>
        <w:tc>
          <w:tcPr>
            <w:tcW w:w="2378" w:type="dxa"/>
            <w:vMerge/>
          </w:tcPr>
          <w:p w14:paraId="22C080A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4E15682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64A85C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3FBE23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A75F8D0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FFBE25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6D26791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801747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ADE3A7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238346F" w14:textId="77777777" w:rsidTr="009E3CBB">
        <w:trPr>
          <w:trHeight w:val="403"/>
        </w:trPr>
        <w:tc>
          <w:tcPr>
            <w:tcW w:w="2378" w:type="dxa"/>
            <w:vMerge/>
          </w:tcPr>
          <w:p w14:paraId="4AD7411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3EE80C8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73591B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D23672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EFA0A43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614038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7D0E0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34DE74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7EAD71F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2767248" w14:textId="77777777" w:rsidTr="009E3CBB">
        <w:trPr>
          <w:trHeight w:val="403"/>
        </w:trPr>
        <w:tc>
          <w:tcPr>
            <w:tcW w:w="2378" w:type="dxa"/>
            <w:vMerge/>
          </w:tcPr>
          <w:p w14:paraId="39689E2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7D883AF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E4C3A0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7D5A0B7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45999822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150AE17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5D794E2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11B7310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3BE1196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4D47F30" w14:textId="77777777" w:rsidTr="009E3CBB">
        <w:trPr>
          <w:trHeight w:val="403"/>
        </w:trPr>
        <w:tc>
          <w:tcPr>
            <w:tcW w:w="2378" w:type="dxa"/>
            <w:vMerge/>
          </w:tcPr>
          <w:p w14:paraId="306E1DE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0B7E00B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BED044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4EC9F54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20208A3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572023B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706DDB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D73FB0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5726E6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158C7650" w14:textId="77777777" w:rsidTr="009E3CBB">
        <w:trPr>
          <w:trHeight w:val="403"/>
        </w:trPr>
        <w:tc>
          <w:tcPr>
            <w:tcW w:w="2378" w:type="dxa"/>
            <w:vMerge/>
          </w:tcPr>
          <w:p w14:paraId="431216E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806676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18B9A41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24D8359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A3A517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49014EE1" w14:textId="77777777"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8F3A39">
        <w:rPr>
          <w:rFonts w:ascii="ＭＳ 明朝" w:hAnsi="ＭＳ 明朝" w:hint="eastAsia"/>
          <w:sz w:val="22"/>
          <w:szCs w:val="22"/>
        </w:rPr>
        <w:t>AMED</w:t>
      </w:r>
      <w:r w:rsidR="008F3A39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</w:t>
      </w:r>
      <w:r w:rsidR="00A26EF3">
        <w:rPr>
          <w:rFonts w:ascii="ＭＳ 明朝" w:hAnsi="ＭＳ 明朝" w:hint="eastAsia"/>
          <w:sz w:val="22"/>
          <w:szCs w:val="22"/>
        </w:rPr>
        <w:t>実施</w:t>
      </w:r>
      <w:r w:rsidRPr="009E3CBB">
        <w:rPr>
          <w:rFonts w:ascii="ＭＳ 明朝" w:hAnsi="ＭＳ 明朝" w:hint="eastAsia"/>
          <w:sz w:val="22"/>
          <w:szCs w:val="22"/>
        </w:rPr>
        <w:t>機関に交付する「物品管理台帳」、「管理ラベル」に記載される管理番号です。</w:t>
      </w:r>
    </w:p>
    <w:sectPr w:rsidR="002A3868" w:rsidRPr="009E3CBB" w:rsidSect="009A61B2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0236" w14:textId="77777777" w:rsidR="004F1699" w:rsidRDefault="004F1699" w:rsidP="005C1BC0">
      <w:r>
        <w:separator/>
      </w:r>
    </w:p>
  </w:endnote>
  <w:endnote w:type="continuationSeparator" w:id="0">
    <w:p w14:paraId="06600A5D" w14:textId="77777777" w:rsidR="004F1699" w:rsidRDefault="004F1699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56649" w14:textId="4285E021" w:rsidR="0069142F" w:rsidRPr="0069142F" w:rsidRDefault="0069142F" w:rsidP="0069142F">
    <w:pPr>
      <w:pStyle w:val="a8"/>
      <w:tabs>
        <w:tab w:val="left" w:pos="7590"/>
        <w:tab w:val="right" w:pos="9298"/>
      </w:tabs>
      <w:jc w:val="right"/>
      <w:rPr>
        <w:rFonts w:ascii="ＭＳ 明朝" w:hAnsi="ＭＳ 明朝"/>
        <w:kern w:val="0"/>
        <w:sz w:val="20"/>
      </w:rPr>
    </w:pPr>
    <w:r>
      <w:rPr>
        <w:rFonts w:ascii="ＭＳ 明朝" w:hAnsi="ＭＳ 明朝" w:hint="eastAsia"/>
        <w:sz w:val="20"/>
      </w:rPr>
      <w:tab/>
      <w:t>Ver.20</w:t>
    </w:r>
    <w:r w:rsidR="004715D2">
      <w:rPr>
        <w:rFonts w:ascii="ＭＳ 明朝" w:hAnsi="ＭＳ 明朝" w:hint="eastAsia"/>
        <w:sz w:val="20"/>
      </w:rPr>
      <w:t>2</w:t>
    </w:r>
    <w:r w:rsidR="00D6484F">
      <w:rPr>
        <w:rFonts w:ascii="ＭＳ 明朝" w:hAnsi="ＭＳ 明朝" w:hint="eastAsia"/>
        <w:sz w:val="20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BDA50" w14:textId="77777777" w:rsidR="004F1699" w:rsidRDefault="004F1699" w:rsidP="005C1BC0">
      <w:r>
        <w:separator/>
      </w:r>
    </w:p>
  </w:footnote>
  <w:footnote w:type="continuationSeparator" w:id="0">
    <w:p w14:paraId="0D926D6F" w14:textId="77777777" w:rsidR="004F1699" w:rsidRDefault="004F1699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6B"/>
    <w:rsid w:val="000222ED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03797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715D2"/>
    <w:rsid w:val="004B6C1E"/>
    <w:rsid w:val="004C225B"/>
    <w:rsid w:val="004E0715"/>
    <w:rsid w:val="004F1699"/>
    <w:rsid w:val="005662F2"/>
    <w:rsid w:val="00593670"/>
    <w:rsid w:val="005C1BC0"/>
    <w:rsid w:val="005D0B13"/>
    <w:rsid w:val="005F729A"/>
    <w:rsid w:val="00615121"/>
    <w:rsid w:val="006431EB"/>
    <w:rsid w:val="0066264D"/>
    <w:rsid w:val="00670DD0"/>
    <w:rsid w:val="0069142F"/>
    <w:rsid w:val="00697CDF"/>
    <w:rsid w:val="006A313F"/>
    <w:rsid w:val="007153D2"/>
    <w:rsid w:val="00734242"/>
    <w:rsid w:val="0073615B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8F3A39"/>
    <w:rsid w:val="009102BE"/>
    <w:rsid w:val="00942DEF"/>
    <w:rsid w:val="0095758E"/>
    <w:rsid w:val="0096556D"/>
    <w:rsid w:val="00993376"/>
    <w:rsid w:val="009A61B2"/>
    <w:rsid w:val="009B0108"/>
    <w:rsid w:val="009E3CBB"/>
    <w:rsid w:val="00A26EF3"/>
    <w:rsid w:val="00A6632E"/>
    <w:rsid w:val="00A872FA"/>
    <w:rsid w:val="00AA7069"/>
    <w:rsid w:val="00AF5597"/>
    <w:rsid w:val="00B335EB"/>
    <w:rsid w:val="00B40A64"/>
    <w:rsid w:val="00B53A10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6484F"/>
    <w:rsid w:val="00D750DB"/>
    <w:rsid w:val="00D77082"/>
    <w:rsid w:val="00DC7358"/>
    <w:rsid w:val="00E21E33"/>
    <w:rsid w:val="00E30D50"/>
    <w:rsid w:val="00E32565"/>
    <w:rsid w:val="00E5196A"/>
    <w:rsid w:val="00F97EBC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BAD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2015-08-10T01:49:00Z</dcterms:created>
  <dcterms:modified xsi:type="dcterms:W3CDTF">2021-07-27T07:44:00Z</dcterms:modified>
</cp:coreProperties>
</file>