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CDF7" w14:textId="59D954EF" w:rsidR="00FF0B2F" w:rsidRPr="00BB4899" w:rsidRDefault="005354FD" w:rsidP="00FF0B2F">
      <w:pPr>
        <w:pStyle w:val="Default"/>
        <w:snapToGrid w:val="0"/>
        <w:jc w:val="center"/>
        <w:rPr>
          <w:rFonts w:ascii="メイリオ" w:eastAsia="メイリオ" w:hAnsi="メイリオ"/>
          <w:b/>
          <w:bCs/>
          <w:sz w:val="28"/>
          <w:szCs w:val="28"/>
        </w:rPr>
      </w:pPr>
      <w:r w:rsidRPr="00BB4899">
        <w:rPr>
          <w:rFonts w:asciiTheme="minorEastAsia" w:eastAsiaTheme="minorEastAsia" w:hAnsiTheme="minorEastAsia" w:cs="Times New Roman" w:hint="eastAsia"/>
          <w:b/>
          <w:bCs/>
          <w:sz w:val="28"/>
          <w:szCs w:val="28"/>
        </w:rPr>
        <w:t>C</w:t>
      </w:r>
      <w:r w:rsidR="009D457B" w:rsidRPr="00BB4899">
        <w:rPr>
          <w:rFonts w:ascii="Times New Roman" w:eastAsia="Times New Roman" w:hAnsi="Times New Roman" w:cs="Times New Roman"/>
          <w:b/>
          <w:bCs/>
          <w:sz w:val="28"/>
          <w:szCs w:val="28"/>
        </w:rPr>
        <w:t>heck sheet</w:t>
      </w:r>
      <w:r w:rsidRPr="00BB4899">
        <w:rPr>
          <w:rFonts w:ascii="Times New Roman" w:eastAsia="Times New Roman" w:hAnsi="Times New Roman" w:cs="Times New Roman"/>
          <w:b/>
          <w:bCs/>
          <w:sz w:val="28"/>
          <w:szCs w:val="28"/>
        </w:rPr>
        <w:t xml:space="preserve"> for security trade control</w:t>
      </w:r>
    </w:p>
    <w:p w14:paraId="285E70A5" w14:textId="77777777" w:rsidR="00FF0B2F" w:rsidRPr="009D457B" w:rsidRDefault="00FF0B2F" w:rsidP="00FF0B2F">
      <w:pPr>
        <w:pStyle w:val="Default"/>
        <w:snapToGrid w:val="0"/>
        <w:jc w:val="center"/>
        <w:rPr>
          <w:rFonts w:ascii="メイリオ" w:eastAsia="メイリオ" w:hAnsi="メイリオ"/>
          <w:b/>
          <w:bCs/>
        </w:rPr>
      </w:pPr>
    </w:p>
    <w:p w14:paraId="1F968F6E" w14:textId="1DFC7DB9" w:rsidR="003C7D23" w:rsidRPr="008313A6" w:rsidRDefault="009D457B" w:rsidP="008313A6">
      <w:pPr>
        <w:pStyle w:val="Default"/>
        <w:tabs>
          <w:tab w:val="left" w:pos="2490"/>
        </w:tabs>
        <w:snapToGrid w:val="0"/>
        <w:rPr>
          <w:rFonts w:ascii="メイリオ" w:eastAsia="メイリオ" w:hAnsi="メイリオ"/>
        </w:rPr>
      </w:pPr>
      <w:r w:rsidRPr="008313A6">
        <w:rPr>
          <w:rFonts w:ascii="Times New Roman" w:eastAsia="Times New Roman" w:hAnsi="Times New Roman" w:cs="Times New Roman"/>
          <w:b/>
          <w:bCs/>
        </w:rPr>
        <w:t>Name of PM</w:t>
      </w:r>
      <w:r w:rsidRPr="008313A6">
        <w:rPr>
          <w:rFonts w:ascii="Times New Roman" w:eastAsia="Times New Roman" w:hAnsi="Times New Roman" w:cs="Times New Roman"/>
        </w:rPr>
        <w:t>:</w:t>
      </w:r>
      <w:r w:rsidRPr="008313A6">
        <w:rPr>
          <w:rFonts w:ascii="Times New Roman" w:eastAsia="Times New Roman" w:hAnsi="Times New Roman" w:cs="Times New Roman"/>
        </w:rPr>
        <w:tab/>
      </w:r>
      <w:r w:rsidR="00BB4899" w:rsidRPr="008313A6">
        <w:rPr>
          <w:rFonts w:ascii="Times New Roman" w:eastAsia="Times New Roman" w:hAnsi="Times New Roman" w:cs="Times New Roman"/>
          <w:u w:val="single"/>
        </w:rPr>
        <w:t xml:space="preserve">         </w:t>
      </w:r>
      <w:r w:rsidR="008313A6" w:rsidRPr="008313A6">
        <w:rPr>
          <w:rFonts w:ascii="Times New Roman" w:eastAsia="Times New Roman" w:hAnsi="Times New Roman" w:cs="Times New Roman"/>
          <w:u w:val="single"/>
        </w:rPr>
        <w:t xml:space="preserve">           </w:t>
      </w:r>
      <w:r w:rsidR="00BB4899" w:rsidRPr="008313A6">
        <w:rPr>
          <w:rFonts w:ascii="Times New Roman" w:eastAsia="Times New Roman" w:hAnsi="Times New Roman" w:cs="Times New Roman"/>
          <w:u w:val="single"/>
        </w:rPr>
        <w:t xml:space="preserve">    </w:t>
      </w:r>
      <w:proofErr w:type="gramStart"/>
      <w:r w:rsidR="00BB4899" w:rsidRPr="008313A6">
        <w:rPr>
          <w:rFonts w:ascii="Times New Roman" w:eastAsia="Times New Roman" w:hAnsi="Times New Roman" w:cs="Times New Roman"/>
          <w:u w:val="single"/>
        </w:rPr>
        <w:t xml:space="preserve">   </w:t>
      </w:r>
      <w:r w:rsidRPr="008313A6">
        <w:rPr>
          <w:rFonts w:ascii="Times New Roman" w:eastAsia="Times New Roman" w:hAnsi="Times New Roman" w:cs="Times New Roman"/>
          <w:i/>
          <w:iCs/>
          <w:u w:val="single"/>
        </w:rPr>
        <w:t>(</w:t>
      </w:r>
      <w:proofErr w:type="gramEnd"/>
      <w:r w:rsidRPr="008313A6">
        <w:rPr>
          <w:rFonts w:ascii="Times New Roman" w:eastAsia="Times New Roman" w:hAnsi="Times New Roman" w:cs="Times New Roman"/>
          <w:i/>
          <w:iCs/>
          <w:u w:val="single"/>
        </w:rPr>
        <w:t xml:space="preserve">Signature and date) </w:t>
      </w:r>
      <w:r w:rsidR="008313A6" w:rsidRPr="008313A6">
        <w:rPr>
          <w:rFonts w:ascii="Times New Roman" w:eastAsia="Times New Roman" w:hAnsi="Times New Roman" w:cs="Times New Roman"/>
          <w:i/>
          <w:iCs/>
          <w:u w:val="single"/>
        </w:rPr>
        <w:t xml:space="preserve"> </w:t>
      </w:r>
      <w:r w:rsidRPr="008313A6">
        <w:rPr>
          <w:rFonts w:ascii="Times New Roman" w:eastAsia="Times New Roman" w:hAnsi="Times New Roman" w:cs="Times New Roman"/>
          <w:i/>
          <w:iCs/>
          <w:u w:val="single"/>
        </w:rPr>
        <w:t xml:space="preserve">     </w:t>
      </w:r>
      <w:r w:rsidR="008313A6" w:rsidRPr="008313A6">
        <w:rPr>
          <w:rFonts w:ascii="Times New Roman" w:eastAsia="Times New Roman" w:hAnsi="Times New Roman" w:cs="Times New Roman"/>
          <w:i/>
          <w:iCs/>
          <w:u w:val="single"/>
        </w:rPr>
        <w:t xml:space="preserve">                  </w:t>
      </w:r>
      <w:r w:rsidRPr="008313A6">
        <w:rPr>
          <w:rFonts w:ascii="Times New Roman" w:eastAsia="Times New Roman" w:hAnsi="Times New Roman" w:cs="Times New Roman"/>
          <w:i/>
          <w:iCs/>
          <w:u w:val="single"/>
        </w:rPr>
        <w:t xml:space="preserve">  </w:t>
      </w:r>
    </w:p>
    <w:p w14:paraId="06764176" w14:textId="2DFF3CB8" w:rsidR="00FF0B2F" w:rsidRPr="008313A6" w:rsidRDefault="009D457B" w:rsidP="008313A6">
      <w:pPr>
        <w:pStyle w:val="Default"/>
        <w:tabs>
          <w:tab w:val="left" w:pos="2127"/>
          <w:tab w:val="left" w:pos="2490"/>
        </w:tabs>
        <w:snapToGrid w:val="0"/>
        <w:rPr>
          <w:rFonts w:ascii="メイリオ" w:eastAsia="メイリオ" w:hAnsi="メイリオ"/>
        </w:rPr>
      </w:pPr>
      <w:r w:rsidRPr="008313A6">
        <w:rPr>
          <w:rFonts w:ascii="Times New Roman" w:eastAsia="Times New Roman" w:hAnsi="Times New Roman" w:cs="Times New Roman"/>
          <w:b/>
          <w:bCs/>
        </w:rPr>
        <w:t>Name of R&amp;D project</w:t>
      </w:r>
      <w:r w:rsidRPr="008313A6">
        <w:rPr>
          <w:rFonts w:ascii="Times New Roman" w:eastAsia="Times New Roman" w:hAnsi="Times New Roman" w:cs="Times New Roman"/>
        </w:rPr>
        <w:t>:</w:t>
      </w:r>
      <w:r w:rsidR="003C7D23" w:rsidRPr="008313A6">
        <w:rPr>
          <w:rFonts w:ascii="Times New Roman" w:eastAsia="Times New Roman" w:hAnsi="Times New Roman" w:cs="Times New Roman"/>
        </w:rPr>
        <w:tab/>
      </w:r>
      <w:r w:rsidR="00BB4899" w:rsidRPr="008313A6">
        <w:rPr>
          <w:rFonts w:ascii="Times New Roman" w:eastAsia="Times New Roman" w:hAnsi="Times New Roman" w:cs="Times New Roman"/>
          <w:u w:val="single"/>
        </w:rPr>
        <w:t xml:space="preserve">                                                                           </w:t>
      </w:r>
    </w:p>
    <w:p w14:paraId="01BA0305" w14:textId="77777777" w:rsidR="00FF0B2F" w:rsidRPr="008313A6" w:rsidRDefault="00FF0B2F" w:rsidP="00AA0D4D">
      <w:pPr>
        <w:pStyle w:val="Default"/>
        <w:tabs>
          <w:tab w:val="left" w:pos="1418"/>
        </w:tabs>
        <w:snapToGrid w:val="0"/>
        <w:rPr>
          <w:rFonts w:ascii="メイリオ" w:eastAsia="メイリオ" w:hAnsi="メイリオ"/>
        </w:rPr>
      </w:pPr>
    </w:p>
    <w:p w14:paraId="58127E4D" w14:textId="19E926AD" w:rsidR="00FF0B2F" w:rsidRPr="008313A6" w:rsidRDefault="009D457B" w:rsidP="008313A6">
      <w:pPr>
        <w:pStyle w:val="Default"/>
        <w:snapToGrid w:val="0"/>
        <w:ind w:firstLineChars="100" w:firstLine="240"/>
        <w:jc w:val="both"/>
        <w:rPr>
          <w:rFonts w:ascii="メイリオ" w:eastAsia="メイリオ" w:hAnsi="メイリオ"/>
        </w:rPr>
      </w:pPr>
      <w:r w:rsidRPr="008313A6">
        <w:rPr>
          <w:rFonts w:ascii="Times New Roman" w:eastAsia="Times New Roman" w:hAnsi="Times New Roman" w:cs="Times New Roman"/>
        </w:rPr>
        <w:t xml:space="preserve">Refer to "Section 2, 2.2.3 Security Export Control" of the Solicitation of Applications Guidelines and check if any of the </w:t>
      </w:r>
      <w:proofErr w:type="gramStart"/>
      <w:r w:rsidRPr="008313A6">
        <w:rPr>
          <w:rFonts w:ascii="Times New Roman" w:eastAsia="Times New Roman" w:hAnsi="Times New Roman" w:cs="Times New Roman"/>
        </w:rPr>
        <w:t>technologies(</w:t>
      </w:r>
      <w:proofErr w:type="gramEnd"/>
      <w:r w:rsidRPr="008313A6">
        <w:rPr>
          <w:rFonts w:ascii="Times New Roman" w:eastAsia="Times New Roman" w:hAnsi="Times New Roman" w:cs="Times New Roman"/>
        </w:rPr>
        <w:t>*) in the research and development proposal are technologies in the Appended Table of the Foreign Exchange Order. Please refer to the latest matrix of goods and technologies on the "Ministry of Economy, Trade and Industry: Security Export Control" website (http://www.meti.go.jp/policy/anpo/matrix_intro.html).</w:t>
      </w:r>
    </w:p>
    <w:p w14:paraId="5884459C" w14:textId="77777777" w:rsidR="00FF0B2F" w:rsidRPr="008313A6" w:rsidRDefault="00FF0B2F" w:rsidP="008313A6">
      <w:pPr>
        <w:pStyle w:val="Default"/>
        <w:snapToGrid w:val="0"/>
        <w:jc w:val="both"/>
        <w:rPr>
          <w:rFonts w:ascii="メイリオ" w:eastAsia="メイリオ" w:hAnsi="メイリオ"/>
        </w:rPr>
      </w:pPr>
    </w:p>
    <w:p w14:paraId="656F6941" w14:textId="32306FED" w:rsidR="00FF0B2F" w:rsidRPr="008313A6" w:rsidRDefault="009D457B" w:rsidP="008313A6">
      <w:pPr>
        <w:pStyle w:val="Default"/>
        <w:snapToGrid w:val="0"/>
        <w:ind w:firstLineChars="100" w:firstLine="240"/>
        <w:jc w:val="both"/>
        <w:rPr>
          <w:rFonts w:ascii="メイリオ" w:eastAsia="メイリオ" w:hAnsi="メイリオ"/>
        </w:rPr>
      </w:pPr>
      <w:r w:rsidRPr="008313A6">
        <w:rPr>
          <w:rFonts w:ascii="Times New Roman" w:eastAsia="Times New Roman" w:hAnsi="Times New Roman" w:cs="Times New Roman"/>
        </w:rPr>
        <w:t>If none of the items on the check sheet apply:</w:t>
      </w:r>
    </w:p>
    <w:p w14:paraId="7E25DEEA" w14:textId="3A6DB5BB" w:rsidR="00FF0B2F" w:rsidRPr="008313A6" w:rsidRDefault="009D457B" w:rsidP="008313A6">
      <w:pPr>
        <w:pStyle w:val="Default"/>
        <w:snapToGrid w:val="0"/>
        <w:ind w:leftChars="202" w:left="424"/>
        <w:jc w:val="both"/>
        <w:rPr>
          <w:rFonts w:ascii="メイリオ" w:eastAsia="メイリオ" w:hAnsi="メイリオ"/>
        </w:rPr>
      </w:pPr>
      <w:r w:rsidRPr="008313A6">
        <w:rPr>
          <w:rFonts w:ascii="Times New Roman" w:eastAsia="Times New Roman" w:hAnsi="Times New Roman" w:cs="Times New Roman"/>
        </w:rPr>
        <w:t>Click the "</w:t>
      </w:r>
      <w:r w:rsidR="008313A6" w:rsidRPr="008313A6">
        <w:rPr>
          <w:rFonts w:ascii="メイリオ" w:eastAsia="メイリオ" w:hAnsi="メイリオ" w:hint="eastAsia"/>
        </w:rPr>
        <w:t>□</w:t>
      </w:r>
      <w:r w:rsidRPr="008313A6">
        <w:rPr>
          <w:rFonts w:ascii="Times New Roman" w:eastAsia="Times New Roman" w:hAnsi="Times New Roman" w:cs="Times New Roman"/>
        </w:rPr>
        <w:t>" below. It will change to "</w:t>
      </w:r>
      <w:r w:rsidR="008313A6" w:rsidRPr="008313A6">
        <w:rPr>
          <w:rFonts w:ascii="メイリオ" w:eastAsia="メイリオ" w:hAnsi="メイリオ" w:hint="eastAsia"/>
        </w:rPr>
        <w:sym w:font="Wingdings" w:char="F078"/>
      </w:r>
      <w:r w:rsidRPr="008313A6">
        <w:rPr>
          <w:rFonts w:ascii="Times New Roman" w:eastAsia="Times New Roman" w:hAnsi="Times New Roman" w:cs="Times New Roman"/>
        </w:rPr>
        <w:t>".</w:t>
      </w:r>
    </w:p>
    <w:p w14:paraId="0DE5C453" w14:textId="588A4ED0" w:rsidR="00FF0B2F" w:rsidRPr="008313A6" w:rsidRDefault="006F2EAA" w:rsidP="008313A6">
      <w:pPr>
        <w:pStyle w:val="Default"/>
        <w:snapToGrid w:val="0"/>
        <w:ind w:leftChars="202" w:left="424"/>
        <w:jc w:val="both"/>
        <w:rPr>
          <w:rFonts w:ascii="メイリオ" w:eastAsia="メイリオ" w:hAnsi="メイリオ"/>
        </w:rPr>
      </w:pPr>
      <w:sdt>
        <w:sdtPr>
          <w:rPr>
            <w:rFonts w:ascii="メイリオ" w:eastAsia="メイリオ" w:hAnsi="メイリオ" w:hint="eastAsia"/>
          </w:rPr>
          <w:id w:val="-411243671"/>
          <w14:checkbox>
            <w14:checked w14:val="0"/>
            <w14:checkedState w14:val="2612" w14:font="ＭＳ ゴシック"/>
            <w14:uncheckedState w14:val="2610" w14:font="ＭＳ ゴシック"/>
          </w14:checkbox>
        </w:sdtPr>
        <w:sdtEndPr/>
        <w:sdtContent>
          <w:r w:rsidR="005354FD" w:rsidRPr="008313A6">
            <w:rPr>
              <w:rFonts w:hAnsi="ＭＳ ゴシック" w:hint="eastAsia"/>
            </w:rPr>
            <w:t>☐</w:t>
          </w:r>
        </w:sdtContent>
      </w:sdt>
      <w:r w:rsidR="008313A6" w:rsidRPr="008313A6">
        <w:rPr>
          <w:rFonts w:ascii="メイリオ" w:eastAsia="メイリオ" w:hAnsi="メイリオ" w:hint="eastAsia"/>
        </w:rPr>
        <w:t xml:space="preserve"> </w:t>
      </w:r>
      <w:r w:rsidR="009D457B" w:rsidRPr="008313A6">
        <w:rPr>
          <w:rFonts w:ascii="Times New Roman" w:eastAsia="Times New Roman" w:hAnsi="Times New Roman" w:cs="Times New Roman"/>
        </w:rPr>
        <w:t xml:space="preserve">I have used the latest goods and technologies matrix and confirmed that there are no </w:t>
      </w:r>
      <w:proofErr w:type="gramStart"/>
      <w:r w:rsidR="009D457B" w:rsidRPr="008313A6">
        <w:rPr>
          <w:rFonts w:ascii="Times New Roman" w:eastAsia="Times New Roman" w:hAnsi="Times New Roman" w:cs="Times New Roman"/>
        </w:rPr>
        <w:t>technologies(</w:t>
      </w:r>
      <w:proofErr w:type="gramEnd"/>
      <w:r w:rsidR="009D457B" w:rsidRPr="008313A6">
        <w:rPr>
          <w:rFonts w:ascii="Times New Roman" w:eastAsia="Times New Roman" w:hAnsi="Times New Roman" w:cs="Times New Roman"/>
        </w:rPr>
        <w:t>*) listed in the research and development proposal to which the Appended Table of the Foreign Exchange Order would apply.</w:t>
      </w:r>
    </w:p>
    <w:p w14:paraId="42A96DCF" w14:textId="77777777" w:rsidR="00FF0B2F" w:rsidRPr="008313A6" w:rsidRDefault="00FF0B2F" w:rsidP="008313A6">
      <w:pPr>
        <w:pStyle w:val="Default"/>
        <w:snapToGrid w:val="0"/>
        <w:jc w:val="both"/>
        <w:rPr>
          <w:rFonts w:ascii="メイリオ" w:eastAsia="メイリオ" w:hAnsi="メイリオ"/>
        </w:rPr>
      </w:pPr>
    </w:p>
    <w:p w14:paraId="78E666E0" w14:textId="0E4306F2" w:rsidR="00FF0B2F" w:rsidRPr="008313A6" w:rsidRDefault="009D457B" w:rsidP="008313A6">
      <w:pPr>
        <w:pStyle w:val="Default"/>
        <w:tabs>
          <w:tab w:val="left" w:pos="426"/>
        </w:tabs>
        <w:snapToGrid w:val="0"/>
        <w:ind w:firstLineChars="100" w:firstLine="240"/>
        <w:jc w:val="both"/>
        <w:rPr>
          <w:rFonts w:ascii="メイリオ" w:eastAsia="メイリオ" w:hAnsi="メイリオ"/>
        </w:rPr>
      </w:pPr>
      <w:r w:rsidRPr="008313A6">
        <w:rPr>
          <w:rFonts w:ascii="Times New Roman" w:eastAsia="Times New Roman" w:hAnsi="Times New Roman" w:cs="Times New Roman"/>
        </w:rPr>
        <w:t>If any of the items on the check sheet apply:</w:t>
      </w:r>
    </w:p>
    <w:p w14:paraId="3A05A6EC" w14:textId="693B57E3" w:rsidR="00FF0B2F" w:rsidRPr="008313A6" w:rsidRDefault="009D457B" w:rsidP="008313A6">
      <w:pPr>
        <w:pStyle w:val="Default"/>
        <w:tabs>
          <w:tab w:val="left" w:pos="426"/>
        </w:tabs>
        <w:snapToGrid w:val="0"/>
        <w:ind w:leftChars="202" w:left="424"/>
        <w:jc w:val="both"/>
        <w:rPr>
          <w:rFonts w:ascii="メイリオ" w:eastAsia="メイリオ" w:hAnsi="メイリオ"/>
        </w:rPr>
      </w:pPr>
      <w:r w:rsidRPr="008313A6">
        <w:rPr>
          <w:rFonts w:ascii="Times New Roman" w:eastAsia="Times New Roman" w:hAnsi="Times New Roman" w:cs="Times New Roman"/>
        </w:rPr>
        <w:t>Click the "□" in the "Confirmation Results: Applies" column next to the corresponding item on the checklist below. It will change to "</w:t>
      </w:r>
      <w:r w:rsidRPr="008313A6">
        <w:rPr>
          <w:rFonts w:ascii="Times New Roman" w:eastAsia="Times New Roman" w:hAnsi="Times New Roman" w:cs="Times New Roman"/>
        </w:rPr>
        <w:sym w:font="Times New Roman" w:char="F078"/>
      </w:r>
      <w:r w:rsidRPr="008313A6">
        <w:rPr>
          <w:rFonts w:ascii="Times New Roman" w:eastAsia="Times New Roman" w:hAnsi="Times New Roman" w:cs="Times New Roman"/>
        </w:rPr>
        <w:t>". In the "Details" space, indicate the corresponding location(s) in the proposal, why you think that the item applies, the contents of the technology, the number and item of the corresponding item on the Appended Table of the Foreign Exchange Order, and the number and item of the corresponding item in the Ministerial Order Specifying Goods and Technologies Pursuant to the Provisions of the Appended Table 1 of the Export Trade Control Order and the Appended Table of the Foreign Exchange Order.</w:t>
      </w:r>
    </w:p>
    <w:p w14:paraId="05E175D8" w14:textId="2C18531E" w:rsidR="00FF0B2F" w:rsidRPr="008313A6" w:rsidRDefault="009D457B" w:rsidP="008313A6">
      <w:pPr>
        <w:pStyle w:val="Default"/>
        <w:tabs>
          <w:tab w:val="left" w:pos="426"/>
        </w:tabs>
        <w:snapToGrid w:val="0"/>
        <w:ind w:leftChars="202" w:left="424"/>
        <w:jc w:val="both"/>
        <w:rPr>
          <w:rFonts w:ascii="メイリオ" w:eastAsia="メイリオ" w:hAnsi="メイリオ"/>
        </w:rPr>
      </w:pPr>
      <w:r w:rsidRPr="008313A6">
        <w:rPr>
          <w:rFonts w:ascii="Times New Roman" w:eastAsia="Times New Roman" w:hAnsi="Times New Roman" w:cs="Times New Roman"/>
        </w:rPr>
        <w:t xml:space="preserve">Also use the "Details" space to enter items which are not included in the </w:t>
      </w:r>
      <w:proofErr w:type="gramStart"/>
      <w:r w:rsidRPr="008313A6">
        <w:rPr>
          <w:rFonts w:ascii="Times New Roman" w:eastAsia="Times New Roman" w:hAnsi="Times New Roman" w:cs="Times New Roman"/>
        </w:rPr>
        <w:t>checklist</w:t>
      </w:r>
      <w:proofErr w:type="gramEnd"/>
      <w:r w:rsidRPr="008313A6">
        <w:rPr>
          <w:rFonts w:ascii="Times New Roman" w:eastAsia="Times New Roman" w:hAnsi="Times New Roman" w:cs="Times New Roman"/>
        </w:rPr>
        <w:t xml:space="preserve"> but which are included in the latest matrix.</w:t>
      </w:r>
    </w:p>
    <w:p w14:paraId="3572853C" w14:textId="77777777" w:rsidR="00FF0B2F" w:rsidRPr="008313A6" w:rsidRDefault="00FF0B2F" w:rsidP="008313A6">
      <w:pPr>
        <w:pStyle w:val="Default"/>
        <w:tabs>
          <w:tab w:val="left" w:pos="426"/>
        </w:tabs>
        <w:snapToGrid w:val="0"/>
        <w:ind w:leftChars="202" w:left="424"/>
        <w:jc w:val="both"/>
        <w:rPr>
          <w:rFonts w:ascii="メイリオ" w:eastAsia="メイリオ" w:hAnsi="メイリオ"/>
        </w:rPr>
      </w:pPr>
    </w:p>
    <w:p w14:paraId="056E1742" w14:textId="4A9616C8" w:rsidR="00FF0B2F" w:rsidRPr="008313A6" w:rsidRDefault="009D457B" w:rsidP="008313A6">
      <w:pPr>
        <w:pStyle w:val="Default"/>
        <w:snapToGrid w:val="0"/>
        <w:jc w:val="both"/>
        <w:rPr>
          <w:rFonts w:ascii="Times New Roman" w:eastAsia="Times New Roman" w:hAnsi="Times New Roman" w:cs="Times New Roman"/>
          <w:b/>
          <w:bCs/>
          <w:color w:val="FF0000"/>
        </w:rPr>
      </w:pPr>
      <w:r w:rsidRPr="008313A6">
        <w:rPr>
          <w:rFonts w:ascii="Times New Roman" w:eastAsia="Times New Roman" w:hAnsi="Times New Roman" w:cs="Times New Roman"/>
          <w:b/>
          <w:bCs/>
          <w:color w:val="FF0000"/>
        </w:rPr>
        <w:t>The contents of this sheet will have no effect on whether or not the research and development project is selected.</w:t>
      </w:r>
    </w:p>
    <w:p w14:paraId="7AF4D25D" w14:textId="77777777" w:rsidR="008313A6" w:rsidRPr="008313A6" w:rsidRDefault="008313A6" w:rsidP="008313A6">
      <w:pPr>
        <w:pStyle w:val="Default"/>
        <w:snapToGrid w:val="0"/>
        <w:jc w:val="both"/>
        <w:rPr>
          <w:rFonts w:ascii="メイリオ" w:eastAsia="メイリオ" w:hAnsi="メイリオ"/>
          <w:b/>
          <w:bCs/>
          <w:color w:val="FF0000"/>
        </w:rPr>
      </w:pPr>
    </w:p>
    <w:p w14:paraId="6B7EE4E3" w14:textId="485B51B5" w:rsidR="00FF0B2F" w:rsidRPr="008313A6" w:rsidRDefault="009D457B" w:rsidP="008313A6">
      <w:pPr>
        <w:pStyle w:val="Default"/>
        <w:snapToGrid w:val="0"/>
        <w:jc w:val="both"/>
        <w:rPr>
          <w:rFonts w:ascii="メイリオ" w:eastAsia="メイリオ" w:hAnsi="メイリオ" w:cs="ＭＳ Ｐ明朝"/>
        </w:rPr>
      </w:pPr>
      <w:r w:rsidRPr="008313A6">
        <w:rPr>
          <w:rFonts w:ascii="Times New Roman" w:eastAsia="Times New Roman" w:hAnsi="Times New Roman" w:cs="Times New Roman"/>
        </w:rPr>
        <w:t>* Technologies refers to specific information necessary for the design, manufacture, or use of goods.</w:t>
      </w:r>
    </w:p>
    <w:p w14:paraId="7E1FD538" w14:textId="5AD0CED1" w:rsidR="00FF0B2F" w:rsidRPr="008313A6" w:rsidRDefault="009D457B" w:rsidP="008313A6">
      <w:pPr>
        <w:pStyle w:val="Default"/>
        <w:snapToGrid w:val="0"/>
        <w:ind w:leftChars="202" w:left="935" w:hangingChars="213" w:hanging="511"/>
        <w:jc w:val="both"/>
        <w:rPr>
          <w:rFonts w:ascii="メイリオ" w:eastAsia="メイリオ" w:hAnsi="メイリオ" w:cs="ＭＳ Ｐ明朝"/>
        </w:rPr>
      </w:pPr>
      <w:r w:rsidRPr="008313A6">
        <w:rPr>
          <w:rFonts w:ascii="Times New Roman" w:eastAsia="Times New Roman" w:hAnsi="Times New Roman" w:cs="Times New Roman"/>
        </w:rPr>
        <w:t>Design refers to all stages that precede the manufacturing stage (design research, design analysis, design conceptualization, prototype manufacturing and testing, pilot production planning, design data, processes used to turn design data into products, external appearance design, general design, layout, etc.)</w:t>
      </w:r>
    </w:p>
    <w:p w14:paraId="2643AFD2" w14:textId="350C1AEC" w:rsidR="00FF0B2F" w:rsidRPr="008313A6" w:rsidRDefault="009D457B" w:rsidP="008313A6">
      <w:pPr>
        <w:pStyle w:val="Default"/>
        <w:snapToGrid w:val="0"/>
        <w:ind w:leftChars="202" w:left="935" w:hangingChars="213" w:hanging="511"/>
        <w:jc w:val="both"/>
        <w:rPr>
          <w:rFonts w:ascii="メイリオ" w:eastAsia="メイリオ" w:hAnsi="メイリオ" w:cs="ＭＳ Ｐ明朝"/>
        </w:rPr>
      </w:pPr>
      <w:r w:rsidRPr="008313A6">
        <w:rPr>
          <w:rFonts w:ascii="Times New Roman" w:eastAsia="Times New Roman" w:hAnsi="Times New Roman" w:cs="Times New Roman"/>
        </w:rPr>
        <w:t>Manufacturing refers to all manufacturing processes (construction, production engineering, commercialization, integration, assembly, inspection, testing, quality assurance, etc.)</w:t>
      </w:r>
    </w:p>
    <w:p w14:paraId="0DBCC31D" w14:textId="71C38098" w:rsidR="00FF0B2F" w:rsidRPr="008313A6" w:rsidRDefault="009D457B" w:rsidP="008313A6">
      <w:pPr>
        <w:adjustRightInd w:val="0"/>
        <w:snapToGrid w:val="0"/>
        <w:ind w:leftChars="202" w:left="935" w:hangingChars="213" w:hanging="511"/>
        <w:rPr>
          <w:rFonts w:ascii="メイリオ" w:eastAsia="メイリオ" w:hAnsi="メイリオ" w:cs="ＭＳ Ｐ明朝"/>
          <w:sz w:val="24"/>
          <w:szCs w:val="24"/>
        </w:rPr>
      </w:pPr>
      <w:r w:rsidRPr="008313A6">
        <w:rPr>
          <w:rFonts w:ascii="Times New Roman" w:eastAsia="Times New Roman" w:hAnsi="Times New Roman" w:cs="Times New Roman"/>
          <w:sz w:val="24"/>
          <w:szCs w:val="24"/>
        </w:rPr>
        <w:t>Usage refers to all stages other than design and manufacturing (operation, installation, maintenance (inspection), repair, overhaul, disassembly and repair, etc.)</w:t>
      </w:r>
    </w:p>
    <w:p w14:paraId="1C0D066D" w14:textId="77777777" w:rsidR="00FF0B2F" w:rsidRPr="008313A6" w:rsidRDefault="00FF0B2F" w:rsidP="008313A6">
      <w:pPr>
        <w:adjustRightInd w:val="0"/>
        <w:snapToGrid w:val="0"/>
        <w:rPr>
          <w:rFonts w:ascii="メイリオ" w:eastAsia="メイリオ" w:hAnsi="メイリオ" w:cs="ＭＳ Ｐ明朝"/>
          <w:sz w:val="24"/>
          <w:szCs w:val="24"/>
        </w:rPr>
      </w:pPr>
    </w:p>
    <w:p w14:paraId="6C1F028C" w14:textId="77777777" w:rsidR="008313A6" w:rsidRDefault="008313A6">
      <w:pPr>
        <w:widowControl/>
        <w:jc w:val="lef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14:paraId="0D6C618C" w14:textId="11E6E0C6" w:rsidR="00BD3389" w:rsidRPr="00BD3389" w:rsidRDefault="009D457B" w:rsidP="00830CCC">
      <w:pPr>
        <w:adjustRightInd w:val="0"/>
        <w:snapToGrid w:val="0"/>
        <w:spacing w:afterLines="50" w:after="180"/>
        <w:jc w:val="left"/>
        <w:rPr>
          <w:rFonts w:ascii="Times New Roman" w:hAnsi="Times New Roman" w:cs="Times New Roman"/>
          <w:b/>
          <w:bCs/>
          <w:sz w:val="24"/>
          <w:szCs w:val="24"/>
        </w:rPr>
      </w:pPr>
      <w:r w:rsidRPr="008313A6">
        <w:rPr>
          <w:rFonts w:ascii="Times New Roman" w:eastAsia="Times New Roman" w:hAnsi="Times New Roman" w:cs="Times New Roman"/>
          <w:b/>
          <w:bCs/>
          <w:sz w:val="24"/>
          <w:szCs w:val="24"/>
        </w:rPr>
        <w:lastRenderedPageBreak/>
        <w:t>Checklist</w:t>
      </w:r>
    </w:p>
    <w:tbl>
      <w:tblPr>
        <w:tblW w:w="9793" w:type="dxa"/>
        <w:tblInd w:w="-5" w:type="dxa"/>
        <w:tblLayout w:type="fixed"/>
        <w:tblCellMar>
          <w:left w:w="99" w:type="dxa"/>
          <w:right w:w="99" w:type="dxa"/>
        </w:tblCellMar>
        <w:tblLook w:val="04A0" w:firstRow="1" w:lastRow="0" w:firstColumn="1" w:lastColumn="0" w:noHBand="0" w:noVBand="1"/>
      </w:tblPr>
      <w:tblGrid>
        <w:gridCol w:w="1559"/>
        <w:gridCol w:w="6096"/>
        <w:gridCol w:w="1066"/>
        <w:gridCol w:w="1066"/>
        <w:gridCol w:w="6"/>
      </w:tblGrid>
      <w:tr w:rsidR="007A3358" w:rsidRPr="009D457B" w14:paraId="00D77D07" w14:textId="77777777" w:rsidTr="008313A6">
        <w:trPr>
          <w:trHeight w:val="561"/>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1DB41D" w14:textId="616ADFDE"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Item in Appended Table of the Foreign Exchange Order</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3A909" w14:textId="18DEEEAD"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Technology</w:t>
            </w:r>
          </w:p>
        </w:tc>
        <w:tc>
          <w:tcPr>
            <w:tcW w:w="21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CC87259" w14:textId="65EA79EE"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Confirmation Results</w:t>
            </w:r>
          </w:p>
        </w:tc>
      </w:tr>
      <w:tr w:rsidR="007A3358" w:rsidRPr="009D457B" w14:paraId="54C79E67" w14:textId="77777777" w:rsidTr="008313A6">
        <w:trPr>
          <w:gridAfter w:val="1"/>
          <w:wAfter w:w="6" w:type="dxa"/>
          <w:trHeight w:val="360"/>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5E42DF6" w14:textId="77777777" w:rsidR="00FF0B2F" w:rsidRPr="009D457B" w:rsidRDefault="00FF0B2F" w:rsidP="00F24888">
            <w:pPr>
              <w:widowControl/>
              <w:jc w:val="left"/>
              <w:rPr>
                <w:rFonts w:ascii="メイリオ" w:eastAsia="メイリオ" w:hAnsi="メイリオ" w:cs="ＭＳ Ｐゴシック"/>
                <w:color w:val="000000"/>
                <w:kern w:val="0"/>
                <w:sz w:val="16"/>
                <w:szCs w:val="16"/>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14:paraId="7DC42DF3" w14:textId="77777777" w:rsidR="00FF0B2F" w:rsidRPr="009D457B" w:rsidRDefault="00FF0B2F" w:rsidP="00F24888">
            <w:pPr>
              <w:widowControl/>
              <w:jc w:val="left"/>
              <w:rPr>
                <w:rFonts w:ascii="メイリオ" w:eastAsia="メイリオ" w:hAnsi="メイリオ" w:cs="ＭＳ Ｐゴシック"/>
                <w:color w:val="000000"/>
                <w:kern w:val="0"/>
                <w:sz w:val="16"/>
                <w:szCs w:val="16"/>
              </w:rPr>
            </w:pPr>
          </w:p>
        </w:tc>
        <w:tc>
          <w:tcPr>
            <w:tcW w:w="1066" w:type="dxa"/>
            <w:tcBorders>
              <w:top w:val="nil"/>
              <w:left w:val="nil"/>
              <w:bottom w:val="single" w:sz="4" w:space="0" w:color="auto"/>
              <w:right w:val="single" w:sz="4" w:space="0" w:color="auto"/>
            </w:tcBorders>
            <w:shd w:val="clear" w:color="auto" w:fill="auto"/>
            <w:noWrap/>
            <w:vAlign w:val="center"/>
            <w:hideMark/>
          </w:tcPr>
          <w:p w14:paraId="6A23CB0C" w14:textId="7B78074D"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Applies</w:t>
            </w:r>
          </w:p>
        </w:tc>
        <w:tc>
          <w:tcPr>
            <w:tcW w:w="1066" w:type="dxa"/>
            <w:tcBorders>
              <w:top w:val="nil"/>
              <w:left w:val="nil"/>
              <w:bottom w:val="single" w:sz="4" w:space="0" w:color="auto"/>
              <w:right w:val="single" w:sz="4" w:space="0" w:color="auto"/>
            </w:tcBorders>
            <w:shd w:val="clear" w:color="auto" w:fill="auto"/>
            <w:noWrap/>
            <w:vAlign w:val="center"/>
            <w:hideMark/>
          </w:tcPr>
          <w:p w14:paraId="7A316A4A" w14:textId="5C94374B"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Does not apply</w:t>
            </w:r>
          </w:p>
        </w:tc>
      </w:tr>
      <w:tr w:rsidR="007A3358" w:rsidRPr="009D457B" w14:paraId="3325F357" w14:textId="77777777" w:rsidTr="008313A6">
        <w:trPr>
          <w:gridAfter w:val="1"/>
          <w:wAfter w:w="6" w:type="dxa"/>
          <w:trHeight w:val="33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914C9A3" w14:textId="6E4EDE25"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1</w:t>
            </w:r>
          </w:p>
        </w:tc>
        <w:tc>
          <w:tcPr>
            <w:tcW w:w="6096" w:type="dxa"/>
            <w:tcBorders>
              <w:top w:val="nil"/>
              <w:left w:val="nil"/>
              <w:bottom w:val="single" w:sz="4" w:space="0" w:color="auto"/>
              <w:right w:val="single" w:sz="4" w:space="0" w:color="auto"/>
            </w:tcBorders>
            <w:shd w:val="clear" w:color="auto" w:fill="auto"/>
            <w:noWrap/>
            <w:vAlign w:val="center"/>
            <w:hideMark/>
          </w:tcPr>
          <w:p w14:paraId="7D881B1F" w14:textId="2037198E"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Technology for the design, manufacture, or use of the goods listed in the middle column of row 1 of appended table 1 of the Export Trade Control Order</w:t>
            </w:r>
          </w:p>
        </w:tc>
        <w:sdt>
          <w:sdtPr>
            <w:rPr>
              <w:rFonts w:ascii="メイリオ" w:eastAsia="メイリオ" w:hAnsi="メイリオ" w:cs="ＭＳ Ｐゴシック"/>
              <w:color w:val="000000"/>
              <w:kern w:val="0"/>
              <w:sz w:val="20"/>
              <w:szCs w:val="20"/>
            </w:rPr>
            <w:id w:val="1471328340"/>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69857B35" w14:textId="14844B8A" w:rsidR="00FF0B2F" w:rsidRPr="009D457B" w:rsidRDefault="008313A6" w:rsidP="00F24888">
                <w:pPr>
                  <w:widowControl/>
                  <w:jc w:val="center"/>
                  <w:rPr>
                    <w:rFonts w:ascii="メイリオ" w:eastAsia="メイリオ" w:hAnsi="メイリオ"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sdtContent>
        </w:sdt>
        <w:sdt>
          <w:sdtPr>
            <w:rPr>
              <w:rFonts w:ascii="メイリオ" w:eastAsia="メイリオ" w:hAnsi="メイリオ" w:cs="ＭＳ Ｐゴシック"/>
              <w:color w:val="000000"/>
              <w:kern w:val="0"/>
              <w:sz w:val="20"/>
              <w:szCs w:val="20"/>
            </w:rPr>
            <w:id w:val="-679821527"/>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40D47F57"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tr>
      <w:tr w:rsidR="007A3358" w:rsidRPr="009D457B" w14:paraId="2754E1FE" w14:textId="77777777" w:rsidTr="008313A6">
        <w:trPr>
          <w:gridAfter w:val="1"/>
          <w:wAfter w:w="6" w:type="dxa"/>
          <w:trHeight w:val="33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1F51610" w14:textId="0D16A520"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2</w:t>
            </w:r>
          </w:p>
        </w:tc>
        <w:tc>
          <w:tcPr>
            <w:tcW w:w="6096" w:type="dxa"/>
            <w:tcBorders>
              <w:top w:val="nil"/>
              <w:left w:val="nil"/>
              <w:bottom w:val="single" w:sz="4" w:space="0" w:color="auto"/>
              <w:right w:val="single" w:sz="4" w:space="0" w:color="auto"/>
            </w:tcBorders>
            <w:shd w:val="clear" w:color="auto" w:fill="auto"/>
            <w:noWrap/>
            <w:vAlign w:val="center"/>
            <w:hideMark/>
          </w:tcPr>
          <w:p w14:paraId="425C4C43" w14:textId="49E3AB0B"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Technology specified by Order of the Ministry of Economy, Trade and Industry and employed in the design, manufacture, or use of the goods listed in the middle column of row 2 of appended table 1 of the Export Trade Control Order</w:t>
            </w:r>
          </w:p>
          <w:p w14:paraId="69E6881E" w14:textId="2B1FD8DC"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 xml:space="preserve">(ii) Technology specified by Order of the Ministry of Economy, Trade and Industry and employed in the use of </w:t>
            </w:r>
            <w:proofErr w:type="gramStart"/>
            <w:r w:rsidRPr="009D457B">
              <w:rPr>
                <w:rFonts w:ascii="Times New Roman" w:eastAsia="Times New Roman" w:hAnsi="Times New Roman" w:cs="Times New Roman"/>
                <w:color w:val="000000"/>
                <w:kern w:val="0"/>
                <w:sz w:val="16"/>
                <w:szCs w:val="16"/>
              </w:rPr>
              <w:t>numerically-controlled</w:t>
            </w:r>
            <w:proofErr w:type="gramEnd"/>
            <w:r w:rsidRPr="009D457B">
              <w:rPr>
                <w:rFonts w:ascii="Times New Roman" w:eastAsia="Times New Roman" w:hAnsi="Times New Roman" w:cs="Times New Roman"/>
                <w:color w:val="000000"/>
                <w:kern w:val="0"/>
                <w:sz w:val="16"/>
                <w:szCs w:val="16"/>
              </w:rPr>
              <w:t xml:space="preserve"> equipment </w:t>
            </w:r>
          </w:p>
        </w:tc>
        <w:sdt>
          <w:sdtPr>
            <w:rPr>
              <w:rFonts w:ascii="メイリオ" w:eastAsia="メイリオ" w:hAnsi="メイリオ" w:cs="ＭＳ Ｐゴシック"/>
              <w:color w:val="000000"/>
              <w:kern w:val="0"/>
              <w:sz w:val="20"/>
              <w:szCs w:val="20"/>
            </w:rPr>
            <w:id w:val="-409773824"/>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4C00E8AC"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sdt>
          <w:sdtPr>
            <w:rPr>
              <w:rFonts w:ascii="メイリオ" w:eastAsia="メイリオ" w:hAnsi="メイリオ" w:cs="ＭＳ Ｐゴシック"/>
              <w:color w:val="000000"/>
              <w:kern w:val="0"/>
              <w:sz w:val="20"/>
              <w:szCs w:val="20"/>
            </w:rPr>
            <w:id w:val="-1607494936"/>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59EAFF66"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tr>
      <w:tr w:rsidR="007A3358" w:rsidRPr="009D457B" w14:paraId="6989666C" w14:textId="77777777" w:rsidTr="008313A6">
        <w:trPr>
          <w:gridAfter w:val="1"/>
          <w:wAfter w:w="6" w:type="dxa"/>
          <w:trHeight w:val="33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E6EA35D" w14:textId="31A152F1"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3</w:t>
            </w:r>
          </w:p>
        </w:tc>
        <w:tc>
          <w:tcPr>
            <w:tcW w:w="6096" w:type="dxa"/>
            <w:tcBorders>
              <w:top w:val="nil"/>
              <w:left w:val="nil"/>
              <w:bottom w:val="single" w:sz="4" w:space="0" w:color="auto"/>
              <w:right w:val="single" w:sz="4" w:space="0" w:color="auto"/>
            </w:tcBorders>
            <w:shd w:val="clear" w:color="auto" w:fill="auto"/>
            <w:noWrap/>
            <w:vAlign w:val="center"/>
            <w:hideMark/>
          </w:tcPr>
          <w:p w14:paraId="757E1BAC" w14:textId="464AD260"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Technology for the design, manufacture, or use of the goods listed in row 3 (</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of appended table 1 of the Export Trade Control Order</w:t>
            </w:r>
          </w:p>
          <w:p w14:paraId="01F87D1D" w14:textId="1A50B112"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 Technology specified by Order of the Ministry of Economy, Trade and Industry and employed in the design, manufacture, or use of the goods listed in row 3 (ii) or (iii) of appended table 1 of the Export Trade Control Order</w:t>
            </w:r>
          </w:p>
        </w:tc>
        <w:sdt>
          <w:sdtPr>
            <w:rPr>
              <w:rFonts w:ascii="メイリオ" w:eastAsia="メイリオ" w:hAnsi="メイリオ" w:cs="ＭＳ Ｐゴシック"/>
              <w:color w:val="000000"/>
              <w:kern w:val="0"/>
              <w:sz w:val="20"/>
              <w:szCs w:val="20"/>
            </w:rPr>
            <w:id w:val="582959426"/>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34E47D1B"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sdt>
          <w:sdtPr>
            <w:rPr>
              <w:rFonts w:ascii="メイリオ" w:eastAsia="メイリオ" w:hAnsi="メイリオ" w:cs="ＭＳ Ｐゴシック"/>
              <w:color w:val="000000"/>
              <w:kern w:val="0"/>
              <w:sz w:val="20"/>
              <w:szCs w:val="20"/>
            </w:rPr>
            <w:id w:val="-731317707"/>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3CA037CC"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tr>
      <w:tr w:rsidR="007A3358" w:rsidRPr="009D457B" w14:paraId="609144E5" w14:textId="77777777" w:rsidTr="008313A6">
        <w:trPr>
          <w:gridAfter w:val="1"/>
          <w:wAfter w:w="6" w:type="dxa"/>
          <w:trHeight w:val="33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72B2ADA" w14:textId="366CE664"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3-2</w:t>
            </w:r>
          </w:p>
        </w:tc>
        <w:tc>
          <w:tcPr>
            <w:tcW w:w="6096" w:type="dxa"/>
            <w:tcBorders>
              <w:top w:val="nil"/>
              <w:left w:val="nil"/>
              <w:bottom w:val="single" w:sz="4" w:space="0" w:color="auto"/>
              <w:right w:val="single" w:sz="4" w:space="0" w:color="auto"/>
            </w:tcBorders>
            <w:shd w:val="clear" w:color="auto" w:fill="auto"/>
            <w:noWrap/>
            <w:vAlign w:val="center"/>
            <w:hideMark/>
          </w:tcPr>
          <w:p w14:paraId="2E17E36F" w14:textId="59530857"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Technology for the design or manufacture of the goods listed in row 3-2 (</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of appended table 1 of the Export Trade Control Order</w:t>
            </w:r>
          </w:p>
          <w:p w14:paraId="657CE4ED" w14:textId="490D478B" w:rsidR="00FF0B2F" w:rsidRPr="00B67281" w:rsidRDefault="009D457B" w:rsidP="009D457B">
            <w:pPr>
              <w:widowControl/>
              <w:jc w:val="left"/>
              <w:rPr>
                <w:rFonts w:ascii="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 Technology specified by Order of the Ministry of Economy, Trade and Industry and employed in the design</w:t>
            </w:r>
            <w:r w:rsidR="00D31ADF">
              <w:rPr>
                <w:rFonts w:ascii="Times New Roman" w:eastAsia="Times New Roman" w:hAnsi="Times New Roman" w:cs="Times New Roman"/>
                <w:color w:val="000000"/>
                <w:kern w:val="0"/>
                <w:sz w:val="16"/>
                <w:szCs w:val="16"/>
              </w:rPr>
              <w:t>,</w:t>
            </w:r>
            <w:r w:rsidRPr="009D457B">
              <w:rPr>
                <w:rFonts w:ascii="Times New Roman" w:eastAsia="Times New Roman" w:hAnsi="Times New Roman" w:cs="Times New Roman"/>
                <w:color w:val="000000"/>
                <w:kern w:val="0"/>
                <w:sz w:val="16"/>
                <w:szCs w:val="16"/>
              </w:rPr>
              <w:t xml:space="preserve"> manufacture</w:t>
            </w:r>
            <w:r w:rsidR="00D31ADF">
              <w:rPr>
                <w:rFonts w:ascii="Times New Roman" w:eastAsia="Times New Roman" w:hAnsi="Times New Roman" w:cs="Times New Roman"/>
                <w:color w:val="000000"/>
                <w:kern w:val="0"/>
                <w:sz w:val="16"/>
                <w:szCs w:val="16"/>
              </w:rPr>
              <w:t>, or use</w:t>
            </w:r>
            <w:r w:rsidRPr="009D457B">
              <w:rPr>
                <w:rFonts w:ascii="Times New Roman" w:eastAsia="Times New Roman" w:hAnsi="Times New Roman" w:cs="Times New Roman"/>
                <w:color w:val="000000"/>
                <w:kern w:val="0"/>
                <w:sz w:val="16"/>
                <w:szCs w:val="16"/>
              </w:rPr>
              <w:t xml:space="preserve"> of the goods listed in row 3-2 (ii) of appended table 1 of</w:t>
            </w:r>
            <w:r>
              <w:rPr>
                <w:rFonts w:ascii="Times New Roman" w:eastAsia="Times New Roman" w:hAnsi="Times New Roman" w:cs="Times New Roman"/>
                <w:color w:val="000000"/>
                <w:kern w:val="0"/>
                <w:sz w:val="16"/>
                <w:szCs w:val="16"/>
              </w:rPr>
              <w:t xml:space="preserve"> the Export Trade Control Order</w:t>
            </w:r>
          </w:p>
        </w:tc>
        <w:sdt>
          <w:sdtPr>
            <w:rPr>
              <w:rFonts w:ascii="メイリオ" w:eastAsia="メイリオ" w:hAnsi="メイリオ" w:cs="ＭＳ Ｐゴシック"/>
              <w:color w:val="000000"/>
              <w:kern w:val="0"/>
              <w:sz w:val="20"/>
              <w:szCs w:val="20"/>
            </w:rPr>
            <w:id w:val="885146951"/>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03673C81"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sdt>
          <w:sdtPr>
            <w:rPr>
              <w:rFonts w:ascii="メイリオ" w:eastAsia="メイリオ" w:hAnsi="メイリオ" w:cs="ＭＳ Ｐゴシック"/>
              <w:color w:val="000000"/>
              <w:kern w:val="0"/>
              <w:sz w:val="20"/>
              <w:szCs w:val="20"/>
            </w:rPr>
            <w:id w:val="-93942532"/>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2A88E3A0"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tr>
      <w:tr w:rsidR="007A3358" w:rsidRPr="009D457B" w14:paraId="31E6C4A5" w14:textId="77777777" w:rsidTr="008313A6">
        <w:trPr>
          <w:gridAfter w:val="1"/>
          <w:wAfter w:w="6" w:type="dxa"/>
          <w:trHeight w:val="33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00CE1E1" w14:textId="1CF4B0D9"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4</w:t>
            </w:r>
          </w:p>
        </w:tc>
        <w:tc>
          <w:tcPr>
            <w:tcW w:w="6096" w:type="dxa"/>
            <w:tcBorders>
              <w:top w:val="nil"/>
              <w:left w:val="nil"/>
              <w:bottom w:val="single" w:sz="4" w:space="0" w:color="auto"/>
              <w:right w:val="single" w:sz="4" w:space="0" w:color="auto"/>
            </w:tcBorders>
            <w:shd w:val="clear" w:color="auto" w:fill="auto"/>
            <w:noWrap/>
            <w:vAlign w:val="center"/>
            <w:hideMark/>
          </w:tcPr>
          <w:p w14:paraId="494242AA" w14:textId="4361C810"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Technology specified by Order of the Ministry of Economy, Trade and Industry and employed in the design, manufacture, or use of the goods listed in the middle column of row 4 of appended table 1 of the Export Trade Control Order</w:t>
            </w:r>
          </w:p>
          <w:p w14:paraId="0E044A01" w14:textId="06186515"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 Technology specified by Order of the Ministry of Economy, Trade and Industry and employed in the design of avionics equipment or parts thereof (excluding those listed in (</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above)</w:t>
            </w:r>
          </w:p>
          <w:p w14:paraId="5597BE76" w14:textId="6FE6894E"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(iii) Technology specified by Order of the Ministry of Economy, Trade and Industry and employed in the use of electronic computers for rockets or unmanned aerial vehicles (excluding those listed in (</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above)</w:t>
            </w:r>
          </w:p>
          <w:p w14:paraId="39729440" w14:textId="644036CA"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(iv) Technology specified by Order of the Ministry of Economy, Trade and Industry and employed in the use of autoclaves</w:t>
            </w:r>
          </w:p>
          <w:p w14:paraId="7BAE3DDA" w14:textId="4D3110DF"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(v) Technology specified by Order of the Ministry of Economy, Trade and Industry and employed in the use of equipment used in fixing substances generated from the thermal decomposition of gas onto substrates</w:t>
            </w:r>
          </w:p>
        </w:tc>
        <w:sdt>
          <w:sdtPr>
            <w:rPr>
              <w:rFonts w:ascii="メイリオ" w:eastAsia="メイリオ" w:hAnsi="メイリオ" w:cs="ＭＳ Ｐゴシック"/>
              <w:color w:val="000000"/>
              <w:kern w:val="0"/>
              <w:sz w:val="20"/>
              <w:szCs w:val="20"/>
            </w:rPr>
            <w:id w:val="-190224762"/>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6687D5E5"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sdt>
          <w:sdtPr>
            <w:rPr>
              <w:rFonts w:ascii="メイリオ" w:eastAsia="メイリオ" w:hAnsi="メイリオ" w:cs="ＭＳ Ｐゴシック"/>
              <w:color w:val="000000"/>
              <w:kern w:val="0"/>
              <w:sz w:val="20"/>
              <w:szCs w:val="20"/>
            </w:rPr>
            <w:id w:val="2122187586"/>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04259C38"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tr>
      <w:tr w:rsidR="007A3358" w:rsidRPr="009D457B" w14:paraId="1383F436" w14:textId="77777777" w:rsidTr="008313A6">
        <w:trPr>
          <w:gridAfter w:val="1"/>
          <w:wAfter w:w="6" w:type="dxa"/>
          <w:trHeight w:val="33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D12BF89" w14:textId="0746E1EB"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lastRenderedPageBreak/>
              <w:t>5</w:t>
            </w:r>
          </w:p>
        </w:tc>
        <w:tc>
          <w:tcPr>
            <w:tcW w:w="6096" w:type="dxa"/>
            <w:tcBorders>
              <w:top w:val="nil"/>
              <w:left w:val="nil"/>
              <w:bottom w:val="single" w:sz="4" w:space="0" w:color="auto"/>
              <w:right w:val="single" w:sz="4" w:space="0" w:color="auto"/>
            </w:tcBorders>
            <w:shd w:val="clear" w:color="auto" w:fill="auto"/>
            <w:noWrap/>
            <w:vAlign w:val="center"/>
            <w:hideMark/>
          </w:tcPr>
          <w:p w14:paraId="534AE38E" w14:textId="2B6A88DD"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Technology specified by Order of the Ministry of Economy, Trade and Industry and used for the design or manufacture of the goods listed in the middle column of row 5 of appended table 1 of the Export Trade Control Order</w:t>
            </w:r>
          </w:p>
          <w:p w14:paraId="7B0890EE" w14:textId="0017DA87"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 Technology specified by Order of the Ministry of Economy, Trade and Industry and employed in the use of the goods listed in the middle column of row 5 of appended table 1 of the Export Trade Control Order</w:t>
            </w:r>
          </w:p>
          <w:p w14:paraId="12ACEC35" w14:textId="751F5C54" w:rsidR="00FF0B2F" w:rsidRPr="009D457B" w:rsidRDefault="009D457B" w:rsidP="00F24888">
            <w:pPr>
              <w:widowControl/>
              <w:jc w:val="left"/>
              <w:rPr>
                <w:rFonts w:ascii="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(iii) Technology specified by Order of the Ministry of Economy, Trade and Industry and employed in the design or manufacture of ceramic</w:t>
            </w:r>
            <w:r w:rsidR="00D31ADF">
              <w:rPr>
                <w:rFonts w:ascii="Times New Roman" w:eastAsia="Times New Roman" w:hAnsi="Times New Roman" w:cs="Times New Roman"/>
                <w:color w:val="000000"/>
                <w:kern w:val="0"/>
                <w:sz w:val="16"/>
                <w:szCs w:val="16"/>
              </w:rPr>
              <w:t xml:space="preserve"> powder</w:t>
            </w:r>
            <w:r w:rsidRPr="009D457B">
              <w:rPr>
                <w:rFonts w:ascii="Times New Roman" w:eastAsia="Times New Roman" w:hAnsi="Times New Roman" w:cs="Times New Roman"/>
                <w:color w:val="000000"/>
                <w:kern w:val="0"/>
                <w:sz w:val="16"/>
                <w:szCs w:val="16"/>
              </w:rPr>
              <w:t>s or</w:t>
            </w:r>
            <w:r w:rsidR="00D31ADF">
              <w:rPr>
                <w:rFonts w:ascii="Times New Roman" w:eastAsia="Times New Roman" w:hAnsi="Times New Roman" w:cs="Times New Roman"/>
                <w:color w:val="000000"/>
                <w:kern w:val="0"/>
                <w:sz w:val="16"/>
                <w:szCs w:val="16"/>
              </w:rPr>
              <w:t xml:space="preserve"> ceramics</w:t>
            </w:r>
            <w:r w:rsidRPr="009D457B">
              <w:rPr>
                <w:rFonts w:ascii="Times New Roman" w:eastAsia="Times New Roman" w:hAnsi="Times New Roman" w:cs="Times New Roman"/>
                <w:color w:val="000000"/>
                <w:kern w:val="0"/>
                <w:sz w:val="16"/>
                <w:szCs w:val="16"/>
              </w:rPr>
              <w:t xml:space="preserve"> (excluding those listed in (</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xml:space="preserve">) above and </w:t>
            </w:r>
            <w:r>
              <w:rPr>
                <w:rFonts w:ascii="Times New Roman" w:eastAsia="Times New Roman" w:hAnsi="Times New Roman" w:cs="Times New Roman"/>
                <w:color w:val="000000"/>
                <w:kern w:val="0"/>
                <w:sz w:val="16"/>
                <w:szCs w:val="16"/>
              </w:rPr>
              <w:t>in the middle column of row 15)</w:t>
            </w:r>
          </w:p>
          <w:p w14:paraId="0EEE568B" w14:textId="1A8D8A3D"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 xml:space="preserve">(iv) Technology specified by Order of the Ministry of Economy, Trade and Industry and employed in the design or manufacture of </w:t>
            </w:r>
            <w:proofErr w:type="spellStart"/>
            <w:r w:rsidRPr="009D457B">
              <w:rPr>
                <w:rFonts w:ascii="Times New Roman" w:eastAsia="Times New Roman" w:hAnsi="Times New Roman" w:cs="Times New Roman"/>
                <w:color w:val="000000"/>
                <w:kern w:val="0"/>
                <w:sz w:val="16"/>
                <w:szCs w:val="16"/>
              </w:rPr>
              <w:t>polybenzothiazole</w:t>
            </w:r>
            <w:proofErr w:type="spellEnd"/>
            <w:r w:rsidRPr="009D457B">
              <w:rPr>
                <w:rFonts w:ascii="Times New Roman" w:eastAsia="Times New Roman" w:hAnsi="Times New Roman" w:cs="Times New Roman"/>
                <w:color w:val="000000"/>
                <w:kern w:val="0"/>
                <w:sz w:val="16"/>
                <w:szCs w:val="16"/>
              </w:rPr>
              <w:t xml:space="preserve"> or </w:t>
            </w:r>
            <w:proofErr w:type="spellStart"/>
            <w:r w:rsidRPr="009D457B">
              <w:rPr>
                <w:rFonts w:ascii="Times New Roman" w:eastAsia="Times New Roman" w:hAnsi="Times New Roman" w:cs="Times New Roman"/>
                <w:color w:val="000000"/>
                <w:kern w:val="0"/>
                <w:sz w:val="16"/>
                <w:szCs w:val="16"/>
              </w:rPr>
              <w:t>polybenzoxazole</w:t>
            </w:r>
            <w:proofErr w:type="spellEnd"/>
          </w:p>
          <w:p w14:paraId="687AC931" w14:textId="01714C51"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(v) Technology specified by Order of the Ministry of Economy, Trade and Industry and employed in the design or manufacture of rubber-like fluorine compounds including vinyl ether monomers</w:t>
            </w:r>
          </w:p>
          <w:p w14:paraId="49854D91" w14:textId="1EB651D5"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(vi) Deleted</w:t>
            </w:r>
          </w:p>
          <w:p w14:paraId="19FD9BAE" w14:textId="44A36A5D"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(vii) Technology specified by Order of the Ministry of Economy, Trade and Industry and employed in the design of composites (excluding those listed in the middle column of row 4)</w:t>
            </w:r>
          </w:p>
          <w:p w14:paraId="314A1A2F" w14:textId="0ADEE67A"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(viii) Technology specified by Order of the Ministry of Economy, Trade and Industry and employed in the use of electric wave absorbers or conductive polymers (excluding those listed in the middle column of row 4)</w:t>
            </w:r>
          </w:p>
        </w:tc>
        <w:sdt>
          <w:sdtPr>
            <w:rPr>
              <w:rFonts w:ascii="メイリオ" w:eastAsia="メイリオ" w:hAnsi="メイリオ" w:cs="ＭＳ Ｐゴシック"/>
              <w:color w:val="000000"/>
              <w:kern w:val="0"/>
              <w:sz w:val="20"/>
              <w:szCs w:val="20"/>
            </w:rPr>
            <w:id w:val="1328631338"/>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02DB4ADB"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sdt>
          <w:sdtPr>
            <w:rPr>
              <w:rFonts w:ascii="メイリオ" w:eastAsia="メイリオ" w:hAnsi="メイリオ" w:cs="ＭＳ Ｐゴシック"/>
              <w:color w:val="000000"/>
              <w:kern w:val="0"/>
              <w:sz w:val="20"/>
              <w:szCs w:val="20"/>
            </w:rPr>
            <w:id w:val="-404378005"/>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31D35581"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tr>
      <w:tr w:rsidR="007A3358" w:rsidRPr="009D457B" w14:paraId="08DB84A5" w14:textId="77777777" w:rsidTr="008313A6">
        <w:trPr>
          <w:gridAfter w:val="1"/>
          <w:wAfter w:w="6" w:type="dxa"/>
          <w:trHeight w:val="33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83C6487" w14:textId="7FB16A74"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6</w:t>
            </w:r>
          </w:p>
        </w:tc>
        <w:tc>
          <w:tcPr>
            <w:tcW w:w="6096" w:type="dxa"/>
            <w:tcBorders>
              <w:top w:val="nil"/>
              <w:left w:val="nil"/>
              <w:bottom w:val="single" w:sz="4" w:space="0" w:color="auto"/>
              <w:right w:val="single" w:sz="4" w:space="0" w:color="auto"/>
            </w:tcBorders>
            <w:shd w:val="clear" w:color="auto" w:fill="auto"/>
            <w:noWrap/>
            <w:vAlign w:val="center"/>
            <w:hideMark/>
          </w:tcPr>
          <w:p w14:paraId="4FE96FA0" w14:textId="6E7633FC"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Technology specified by Order of the Ministry of Economy, Trade and Industry and employed in the design or manufacture of goods listed in the middle column of row 6 of appended table 1 of the Export Trade Control Order</w:t>
            </w:r>
          </w:p>
          <w:p w14:paraId="496C2C22" w14:textId="0EB15F88"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 Technology specified by Order of the Ministry of Economy, Trade and Industry and employed in the use of goods listed in the middle column of row 6 of appended table 1 of the Export Trade Control Order (excluding those listed in the middle column of row 2)</w:t>
            </w:r>
          </w:p>
          <w:p w14:paraId="55E5FA7A" w14:textId="3C0A70DA"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 xml:space="preserve">(iii) Technology specified by Order of the Ministry of Economy, Trade and Industry and employed in the use of </w:t>
            </w:r>
            <w:proofErr w:type="gramStart"/>
            <w:r w:rsidRPr="009D457B">
              <w:rPr>
                <w:rFonts w:ascii="Times New Roman" w:eastAsia="Times New Roman" w:hAnsi="Times New Roman" w:cs="Times New Roman"/>
                <w:color w:val="000000"/>
                <w:kern w:val="0"/>
                <w:sz w:val="16"/>
                <w:szCs w:val="16"/>
              </w:rPr>
              <w:t>numerically-controlled</w:t>
            </w:r>
            <w:proofErr w:type="gramEnd"/>
            <w:r w:rsidRPr="009D457B">
              <w:rPr>
                <w:rFonts w:ascii="Times New Roman" w:eastAsia="Times New Roman" w:hAnsi="Times New Roman" w:cs="Times New Roman"/>
                <w:color w:val="000000"/>
                <w:kern w:val="0"/>
                <w:sz w:val="16"/>
                <w:szCs w:val="16"/>
              </w:rPr>
              <w:t xml:space="preserve"> equipment or coating equipment (excluding those listed in the middle column of row 2)</w:t>
            </w:r>
          </w:p>
          <w:p w14:paraId="72C70A43" w14:textId="256E097C"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(iv) Technology specified by Order of the Ministry of Economy, Trade and Industry and employed in the design or use of metal processing equipment or tools, including molds (excluding those listed in (</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to (iii) above)</w:t>
            </w:r>
          </w:p>
          <w:p w14:paraId="58E1946A" w14:textId="76AD207F"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(v) Technology specified by Order of the Ministry of Economy, Trade and Industry and employed in the design or manufacture of hydraulic stretch forming machines and molds thereof (excluding those listed in (iv) above)</w:t>
            </w:r>
          </w:p>
          <w:p w14:paraId="61078BE2" w14:textId="1438F1D7"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 xml:space="preserve">(vi) Technology specified by Order of the Ministry of Economy, Trade and Industry and employed in the design of auxiliaries for </w:t>
            </w:r>
            <w:proofErr w:type="gramStart"/>
            <w:r w:rsidRPr="009D457B">
              <w:rPr>
                <w:rFonts w:ascii="Times New Roman" w:eastAsia="Times New Roman" w:hAnsi="Times New Roman" w:cs="Times New Roman"/>
                <w:color w:val="000000"/>
                <w:kern w:val="0"/>
                <w:sz w:val="16"/>
                <w:szCs w:val="16"/>
              </w:rPr>
              <w:t>numerically-controlled</w:t>
            </w:r>
            <w:proofErr w:type="gramEnd"/>
            <w:r w:rsidRPr="009D457B">
              <w:rPr>
                <w:rFonts w:ascii="Times New Roman" w:eastAsia="Times New Roman" w:hAnsi="Times New Roman" w:cs="Times New Roman"/>
                <w:color w:val="000000"/>
                <w:kern w:val="0"/>
                <w:sz w:val="16"/>
                <w:szCs w:val="16"/>
              </w:rPr>
              <w:t xml:space="preserve"> equipment</w:t>
            </w:r>
          </w:p>
        </w:tc>
        <w:sdt>
          <w:sdtPr>
            <w:rPr>
              <w:rFonts w:ascii="メイリオ" w:eastAsia="メイリオ" w:hAnsi="メイリオ" w:cs="ＭＳ Ｐゴシック"/>
              <w:color w:val="000000"/>
              <w:kern w:val="0"/>
              <w:sz w:val="20"/>
              <w:szCs w:val="20"/>
            </w:rPr>
            <w:id w:val="-1684193373"/>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798E5416"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sdt>
          <w:sdtPr>
            <w:rPr>
              <w:rFonts w:ascii="メイリオ" w:eastAsia="メイリオ" w:hAnsi="メイリオ" w:cs="ＭＳ Ｐゴシック"/>
              <w:color w:val="000000"/>
              <w:kern w:val="0"/>
              <w:sz w:val="20"/>
              <w:szCs w:val="20"/>
            </w:rPr>
            <w:id w:val="-1807920854"/>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643CBAEA"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tr>
      <w:tr w:rsidR="007A3358" w:rsidRPr="009D457B" w14:paraId="35C93427" w14:textId="77777777" w:rsidTr="008313A6">
        <w:trPr>
          <w:gridAfter w:val="1"/>
          <w:wAfter w:w="6" w:type="dxa"/>
          <w:trHeight w:val="33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87C550D" w14:textId="6CD8A9B7"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lastRenderedPageBreak/>
              <w:t>7</w:t>
            </w:r>
          </w:p>
        </w:tc>
        <w:tc>
          <w:tcPr>
            <w:tcW w:w="6096" w:type="dxa"/>
            <w:tcBorders>
              <w:top w:val="nil"/>
              <w:left w:val="nil"/>
              <w:bottom w:val="single" w:sz="4" w:space="0" w:color="auto"/>
              <w:right w:val="single" w:sz="4" w:space="0" w:color="auto"/>
            </w:tcBorders>
            <w:shd w:val="clear" w:color="auto" w:fill="auto"/>
            <w:noWrap/>
            <w:vAlign w:val="center"/>
            <w:hideMark/>
          </w:tcPr>
          <w:p w14:paraId="04D7CCE3" w14:textId="53243137"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Technology specified by Order of the Ministry of Economy, Trade and Industry and employed in the design or manufacture of goods listed in the middle column of row 7 of appended table 1 of the Export Trade Control Order</w:t>
            </w:r>
          </w:p>
          <w:p w14:paraId="65DBC8ED" w14:textId="258033CD"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 Technology specified by Order of the Ministry of Economy, Trade and Industry and employed in the use of goods listed in the middle column of row 7 (xvi) of appended table 1 of the Export Trade Control Order</w:t>
            </w:r>
          </w:p>
          <w:p w14:paraId="3BB8093C" w14:textId="15B9E5CE"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(iii) Technology specified by Order of the Ministry of Economy, Trade and Industry and employed in the design or manufacture of integrated circuits (excluding those listed in (</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above and in the middle column of row 4)</w:t>
            </w:r>
          </w:p>
          <w:p w14:paraId="1E47142C" w14:textId="1DAF36EC"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(iv) Technology specified by Order of the Ministry of Economy, Trade and Industry and employed in the design or manufacturing of equipment using superconducting materials (excluding those listed in (</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above)</w:t>
            </w:r>
          </w:p>
          <w:p w14:paraId="27DD9981" w14:textId="1215F591"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(v) Technology specified by Order of the Ministry of Economy, Trade and Industry and employed in the design or manufacture of electron tubes or microchips (excluding those listed in (</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above)</w:t>
            </w:r>
          </w:p>
        </w:tc>
        <w:sdt>
          <w:sdtPr>
            <w:rPr>
              <w:rFonts w:ascii="メイリオ" w:eastAsia="メイリオ" w:hAnsi="メイリオ" w:cs="ＭＳ Ｐゴシック"/>
              <w:color w:val="000000"/>
              <w:kern w:val="0"/>
              <w:sz w:val="20"/>
              <w:szCs w:val="20"/>
            </w:rPr>
            <w:id w:val="340052597"/>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7B56A235"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sdt>
          <w:sdtPr>
            <w:rPr>
              <w:rFonts w:ascii="メイリオ" w:eastAsia="メイリオ" w:hAnsi="メイリオ" w:cs="ＭＳ Ｐゴシック"/>
              <w:color w:val="000000"/>
              <w:kern w:val="0"/>
              <w:sz w:val="20"/>
              <w:szCs w:val="20"/>
            </w:rPr>
            <w:id w:val="1668750910"/>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4599BBDF"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tr>
      <w:tr w:rsidR="007A3358" w:rsidRPr="009D457B" w14:paraId="39A035A9" w14:textId="77777777" w:rsidTr="008313A6">
        <w:trPr>
          <w:gridAfter w:val="1"/>
          <w:wAfter w:w="6" w:type="dxa"/>
          <w:trHeight w:val="33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2E2835B" w14:textId="78BA8F99"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8</w:t>
            </w:r>
          </w:p>
        </w:tc>
        <w:tc>
          <w:tcPr>
            <w:tcW w:w="6096" w:type="dxa"/>
            <w:tcBorders>
              <w:top w:val="nil"/>
              <w:left w:val="nil"/>
              <w:bottom w:val="single" w:sz="4" w:space="0" w:color="auto"/>
              <w:right w:val="single" w:sz="4" w:space="0" w:color="auto"/>
            </w:tcBorders>
            <w:shd w:val="clear" w:color="auto" w:fill="auto"/>
            <w:noWrap/>
            <w:vAlign w:val="center"/>
            <w:hideMark/>
          </w:tcPr>
          <w:p w14:paraId="46D5DC9A" w14:textId="3F5FAF13" w:rsidR="00FF0B2F" w:rsidRPr="009D457B" w:rsidRDefault="009D457B" w:rsidP="00F24888">
            <w:pPr>
              <w:widowControl/>
              <w:jc w:val="left"/>
              <w:rPr>
                <w:rFonts w:ascii="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xml:space="preserve">) Technology specified by Order of the Ministry of Economy, Trade and Industry and employed in the design, manufacture or use of goods listed in the middle column of row 8 of appended table 1 of the Export Trade Control Order (excluding those listed in the </w:t>
            </w:r>
            <w:r>
              <w:rPr>
                <w:rFonts w:ascii="Times New Roman" w:eastAsia="Times New Roman" w:hAnsi="Times New Roman" w:cs="Times New Roman"/>
                <w:color w:val="000000"/>
                <w:kern w:val="0"/>
                <w:sz w:val="16"/>
                <w:szCs w:val="16"/>
              </w:rPr>
              <w:t>middle column of rows 4</w:t>
            </w:r>
            <w:r w:rsidR="00D31ADF">
              <w:rPr>
                <w:rFonts w:ascii="Times New Roman" w:eastAsia="Times New Roman" w:hAnsi="Times New Roman" w:cs="Times New Roman"/>
                <w:color w:val="000000"/>
                <w:kern w:val="0"/>
                <w:sz w:val="16"/>
                <w:szCs w:val="16"/>
              </w:rPr>
              <w:t>)</w:t>
            </w:r>
          </w:p>
          <w:p w14:paraId="157CCFAD" w14:textId="61FE5139" w:rsidR="00FF0B2F" w:rsidRPr="009D457B" w:rsidRDefault="009D457B" w:rsidP="009D457B">
            <w:pPr>
              <w:widowControl/>
              <w:jc w:val="left"/>
              <w:rPr>
                <w:rFonts w:ascii="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 Technology specified by Order of the Ministry of Economy, Trade and Industry and employed in the design, manufacture or use of electronic computers, auxiliaries thereof, or parts of such computers or auxiliaries (excluding those listed in (</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xml:space="preserve">) above and in the </w:t>
            </w:r>
            <w:r>
              <w:rPr>
                <w:rFonts w:ascii="Times New Roman" w:eastAsia="Times New Roman" w:hAnsi="Times New Roman" w:cs="Times New Roman"/>
                <w:color w:val="000000"/>
                <w:kern w:val="0"/>
                <w:sz w:val="16"/>
                <w:szCs w:val="16"/>
              </w:rPr>
              <w:t>middle column of rows 4</w:t>
            </w:r>
            <w:r w:rsidR="00D31ADF">
              <w:rPr>
                <w:rFonts w:ascii="Times New Roman" w:eastAsia="Times New Roman" w:hAnsi="Times New Roman" w:cs="Times New Roman"/>
                <w:color w:val="000000"/>
                <w:kern w:val="0"/>
                <w:sz w:val="16"/>
                <w:szCs w:val="16"/>
              </w:rPr>
              <w:t>)</w:t>
            </w:r>
          </w:p>
        </w:tc>
        <w:sdt>
          <w:sdtPr>
            <w:rPr>
              <w:rFonts w:ascii="メイリオ" w:eastAsia="メイリオ" w:hAnsi="メイリオ" w:cs="ＭＳ Ｐゴシック"/>
              <w:color w:val="000000"/>
              <w:kern w:val="0"/>
              <w:sz w:val="20"/>
              <w:szCs w:val="20"/>
            </w:rPr>
            <w:id w:val="1936791743"/>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7037CE27"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sdt>
          <w:sdtPr>
            <w:rPr>
              <w:rFonts w:ascii="メイリオ" w:eastAsia="メイリオ" w:hAnsi="メイリオ" w:cs="ＭＳ Ｐゴシック"/>
              <w:color w:val="000000"/>
              <w:kern w:val="0"/>
              <w:sz w:val="20"/>
              <w:szCs w:val="20"/>
            </w:rPr>
            <w:id w:val="-1773934249"/>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27EC91C0"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tr>
      <w:tr w:rsidR="007A3358" w:rsidRPr="009D457B" w14:paraId="3A3AF975" w14:textId="77777777" w:rsidTr="008313A6">
        <w:trPr>
          <w:gridAfter w:val="1"/>
          <w:wAfter w:w="6" w:type="dxa"/>
          <w:trHeight w:val="33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237761A" w14:textId="009C116A"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9</w:t>
            </w:r>
          </w:p>
        </w:tc>
        <w:tc>
          <w:tcPr>
            <w:tcW w:w="6096" w:type="dxa"/>
            <w:tcBorders>
              <w:top w:val="nil"/>
              <w:left w:val="nil"/>
              <w:bottom w:val="single" w:sz="4" w:space="0" w:color="auto"/>
              <w:right w:val="single" w:sz="4" w:space="0" w:color="auto"/>
            </w:tcBorders>
            <w:shd w:val="clear" w:color="auto" w:fill="auto"/>
            <w:noWrap/>
            <w:vAlign w:val="center"/>
            <w:hideMark/>
          </w:tcPr>
          <w:p w14:paraId="34BA97E4" w14:textId="282D2ACA"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Technology specified by Order of the Ministry of Economy, Trade and Industry and employed in the design, manufacture or use of goods listed in the middle column of row 9 of appended table 1 of the Export Trade Control Order</w:t>
            </w:r>
          </w:p>
          <w:p w14:paraId="7561D480" w14:textId="26A68441" w:rsidR="00FF0B2F" w:rsidRPr="009D457B" w:rsidRDefault="009D457B" w:rsidP="00F24888">
            <w:pPr>
              <w:widowControl/>
              <w:jc w:val="left"/>
              <w:rPr>
                <w:rFonts w:ascii="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 Technology specified by Order of the Ministry of Economy, Trade and Industry and employed in the design, manufacture or use of goods listed in the middle column of row 9 (</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w:t>
            </w:r>
            <w:r w:rsidR="00D31ADF">
              <w:rPr>
                <w:rFonts w:ascii="Times New Roman" w:eastAsia="Times New Roman" w:hAnsi="Times New Roman" w:cs="Times New Roman"/>
                <w:color w:val="000000"/>
                <w:kern w:val="0"/>
                <w:sz w:val="16"/>
                <w:szCs w:val="16"/>
              </w:rPr>
              <w:t xml:space="preserve"> to</w:t>
            </w:r>
            <w:r w:rsidRPr="009D457B">
              <w:rPr>
                <w:rFonts w:ascii="Times New Roman" w:eastAsia="Times New Roman" w:hAnsi="Times New Roman" w:cs="Times New Roman"/>
                <w:color w:val="000000"/>
                <w:kern w:val="0"/>
                <w:sz w:val="16"/>
                <w:szCs w:val="16"/>
              </w:rPr>
              <w:t xml:space="preserve"> (iii) </w:t>
            </w:r>
            <w:r w:rsidR="00697075">
              <w:rPr>
                <w:rFonts w:ascii="Times New Roman" w:eastAsia="Times New Roman" w:hAnsi="Times New Roman" w:cs="Times New Roman"/>
                <w:color w:val="000000"/>
                <w:kern w:val="0"/>
                <w:sz w:val="16"/>
                <w:szCs w:val="16"/>
              </w:rPr>
              <w:t xml:space="preserve">or (v) to (vi) </w:t>
            </w:r>
            <w:r w:rsidRPr="009D457B">
              <w:rPr>
                <w:rFonts w:ascii="Times New Roman" w:eastAsia="Times New Roman" w:hAnsi="Times New Roman" w:cs="Times New Roman"/>
                <w:color w:val="000000"/>
                <w:kern w:val="0"/>
                <w:sz w:val="16"/>
                <w:szCs w:val="16"/>
              </w:rPr>
              <w:t>of appended table 1 of the Export Trade Control Order (excluding those listed in (</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xml:space="preserve">) above and </w:t>
            </w:r>
            <w:r>
              <w:rPr>
                <w:rFonts w:ascii="Times New Roman" w:eastAsia="Times New Roman" w:hAnsi="Times New Roman" w:cs="Times New Roman"/>
                <w:color w:val="000000"/>
                <w:kern w:val="0"/>
                <w:sz w:val="16"/>
                <w:szCs w:val="16"/>
              </w:rPr>
              <w:t>in the middle column of row 15)</w:t>
            </w:r>
          </w:p>
          <w:p w14:paraId="45222810" w14:textId="5480368B"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 xml:space="preserve">(iii) Technology specified by Order of the Ministry of Economy, Trade and Industry and employed in the design or manufacture of </w:t>
            </w:r>
            <w:proofErr w:type="gramStart"/>
            <w:r w:rsidRPr="009D457B">
              <w:rPr>
                <w:rFonts w:ascii="Times New Roman" w:eastAsia="Times New Roman" w:hAnsi="Times New Roman" w:cs="Times New Roman"/>
                <w:color w:val="000000"/>
                <w:kern w:val="0"/>
                <w:sz w:val="16"/>
                <w:szCs w:val="16"/>
              </w:rPr>
              <w:t>micro wave</w:t>
            </w:r>
            <w:proofErr w:type="gramEnd"/>
            <w:r w:rsidRPr="009D457B">
              <w:rPr>
                <w:rFonts w:ascii="Times New Roman" w:eastAsia="Times New Roman" w:hAnsi="Times New Roman" w:cs="Times New Roman"/>
                <w:color w:val="000000"/>
                <w:kern w:val="0"/>
                <w:sz w:val="16"/>
                <w:szCs w:val="16"/>
              </w:rPr>
              <w:t xml:space="preserve"> integrated circuits designed for communications (excluding those listed in the middle column of row 7)</w:t>
            </w:r>
          </w:p>
          <w:p w14:paraId="4A67C780" w14:textId="3FE919F8"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(iv) Technology specified by Order of the Ministry of Economy, Trade and Industry and employed in the design or manufacture of communication equipment using superconducting materials (excluding those listed in the middle column of row 7)</w:t>
            </w:r>
          </w:p>
        </w:tc>
        <w:sdt>
          <w:sdtPr>
            <w:rPr>
              <w:rFonts w:ascii="メイリオ" w:eastAsia="メイリオ" w:hAnsi="メイリオ" w:cs="ＭＳ Ｐゴシック"/>
              <w:color w:val="000000"/>
              <w:kern w:val="0"/>
              <w:sz w:val="20"/>
              <w:szCs w:val="20"/>
            </w:rPr>
            <w:id w:val="320868184"/>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0A5D639A"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sdt>
          <w:sdtPr>
            <w:rPr>
              <w:rFonts w:ascii="メイリオ" w:eastAsia="メイリオ" w:hAnsi="メイリオ" w:cs="ＭＳ Ｐゴシック"/>
              <w:color w:val="000000"/>
              <w:kern w:val="0"/>
              <w:sz w:val="20"/>
              <w:szCs w:val="20"/>
            </w:rPr>
            <w:id w:val="-340014867"/>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3BC2C637"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tr>
      <w:tr w:rsidR="007A3358" w:rsidRPr="009D457B" w14:paraId="5425AA17" w14:textId="77777777" w:rsidTr="008313A6">
        <w:trPr>
          <w:gridAfter w:val="1"/>
          <w:wAfter w:w="6" w:type="dxa"/>
          <w:trHeight w:val="33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380D04E" w14:textId="6FFB4200"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lastRenderedPageBreak/>
              <w:t>10</w:t>
            </w:r>
          </w:p>
        </w:tc>
        <w:tc>
          <w:tcPr>
            <w:tcW w:w="6096" w:type="dxa"/>
            <w:tcBorders>
              <w:top w:val="nil"/>
              <w:left w:val="nil"/>
              <w:bottom w:val="single" w:sz="4" w:space="0" w:color="auto"/>
              <w:right w:val="single" w:sz="4" w:space="0" w:color="auto"/>
            </w:tcBorders>
            <w:shd w:val="clear" w:color="auto" w:fill="auto"/>
            <w:noWrap/>
            <w:vAlign w:val="center"/>
            <w:hideMark/>
          </w:tcPr>
          <w:p w14:paraId="7FC3E8CB" w14:textId="7B68B1D7"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Technology specified by Order of the Ministry of Economy, Trade and Industry and employed in the design or manufacture of goods listed in the middle column of row 10 of appended table 1 of the Export Trade Control Order</w:t>
            </w:r>
          </w:p>
          <w:p w14:paraId="19C6B73F" w14:textId="70A76B68"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 Technology specified by Order of the Ministry of Economy, Trade and Industry and employed in the use of goods listed in row 10 (ii) or (iv) to (xi) of appended table 1 of the Export Trade Control Order (excluding those listed in the middle columns of rows 2 and 15)</w:t>
            </w:r>
          </w:p>
          <w:p w14:paraId="7770BD55" w14:textId="11C0A05A"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(iii) Technology specified by Order of the Ministry of Economy, Trade and Industry and employed in the manufacturing of optical components (excluding those listed in (</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above)</w:t>
            </w:r>
          </w:p>
          <w:p w14:paraId="3B1C50BA" w14:textId="6098312D"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(iv) Technology specified by Order of the Ministry of Economy, Trade and Industry and employed in the design, manufacturing or use of test equipment for laser oscillators (excluding those listed in (</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above)</w:t>
            </w:r>
          </w:p>
          <w:p w14:paraId="4851CA4F" w14:textId="25DB1D4C" w:rsidR="00FF0B2F" w:rsidRPr="009D457B" w:rsidRDefault="009D457B" w:rsidP="00F24888">
            <w:pPr>
              <w:widowControl/>
              <w:jc w:val="left"/>
              <w:rPr>
                <w:rFonts w:ascii="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(v) Deleted</w:t>
            </w:r>
          </w:p>
          <w:p w14:paraId="04CB1145" w14:textId="6D049AF6"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 xml:space="preserve">(vi) Technology specified by Order of the Ministry of Economy, Trade and Industry and employed in the design or manufacture of </w:t>
            </w:r>
            <w:proofErr w:type="spellStart"/>
            <w:r w:rsidRPr="009D457B">
              <w:rPr>
                <w:rFonts w:ascii="Times New Roman" w:eastAsia="Times New Roman" w:hAnsi="Times New Roman" w:cs="Times New Roman"/>
                <w:color w:val="000000"/>
                <w:kern w:val="0"/>
                <w:sz w:val="16"/>
                <w:szCs w:val="16"/>
              </w:rPr>
              <w:t>radomes</w:t>
            </w:r>
            <w:proofErr w:type="spellEnd"/>
            <w:r w:rsidRPr="009D457B">
              <w:rPr>
                <w:rFonts w:ascii="Times New Roman" w:eastAsia="Times New Roman" w:hAnsi="Times New Roman" w:cs="Times New Roman"/>
                <w:color w:val="000000"/>
                <w:kern w:val="0"/>
                <w:sz w:val="16"/>
                <w:szCs w:val="16"/>
              </w:rPr>
              <w:t xml:space="preserve"> (excluding those listed in the middle column of row 4)</w:t>
            </w:r>
          </w:p>
          <w:p w14:paraId="7D622C00" w14:textId="45999A04"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(vii) Technology specified by Order of the Ministry of Economy, Trade and Industry and employed in the design, manufacture, or use of equipment used in the testing of resistance of materials against laser beam or targets used therein</w:t>
            </w:r>
          </w:p>
        </w:tc>
        <w:sdt>
          <w:sdtPr>
            <w:rPr>
              <w:rFonts w:ascii="メイリオ" w:eastAsia="メイリオ" w:hAnsi="メイリオ" w:cs="ＭＳ Ｐゴシック"/>
              <w:color w:val="000000"/>
              <w:kern w:val="0"/>
              <w:sz w:val="20"/>
              <w:szCs w:val="20"/>
            </w:rPr>
            <w:id w:val="-1790656800"/>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3A3EF516"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sdt>
          <w:sdtPr>
            <w:rPr>
              <w:rFonts w:ascii="メイリオ" w:eastAsia="メイリオ" w:hAnsi="メイリオ" w:cs="ＭＳ Ｐゴシック"/>
              <w:color w:val="000000"/>
              <w:kern w:val="0"/>
              <w:sz w:val="20"/>
              <w:szCs w:val="20"/>
            </w:rPr>
            <w:id w:val="-3826374"/>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1C4D14DA"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tr>
      <w:tr w:rsidR="007A3358" w:rsidRPr="009D457B" w14:paraId="68B01094" w14:textId="77777777" w:rsidTr="008313A6">
        <w:trPr>
          <w:gridAfter w:val="1"/>
          <w:wAfter w:w="6" w:type="dxa"/>
          <w:trHeight w:val="33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3FB055A" w14:textId="7F174B71"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11</w:t>
            </w:r>
          </w:p>
        </w:tc>
        <w:tc>
          <w:tcPr>
            <w:tcW w:w="6096" w:type="dxa"/>
            <w:tcBorders>
              <w:top w:val="nil"/>
              <w:left w:val="nil"/>
              <w:bottom w:val="single" w:sz="4" w:space="0" w:color="auto"/>
              <w:right w:val="single" w:sz="4" w:space="0" w:color="auto"/>
            </w:tcBorders>
            <w:shd w:val="clear" w:color="auto" w:fill="auto"/>
            <w:noWrap/>
            <w:vAlign w:val="center"/>
            <w:hideMark/>
          </w:tcPr>
          <w:p w14:paraId="10093519" w14:textId="16A21554"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Technology specified by Order of the Ministry of Economy, Trade and Industry and employed in the design or manufacture of goods listed in the middle column of row 11 of appended table 1 of the Export Trade Control Order</w:t>
            </w:r>
          </w:p>
          <w:p w14:paraId="4C46CD08" w14:textId="293120B2" w:rsidR="00FF0B2F" w:rsidRPr="009D457B" w:rsidRDefault="009D457B" w:rsidP="00F24888">
            <w:pPr>
              <w:widowControl/>
              <w:jc w:val="left"/>
              <w:rPr>
                <w:rFonts w:ascii="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 Technology specified by Order of the Ministry of Economy, Trade and Industry and employed in the use of goods listed in rows 11 (</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to (iv)</w:t>
            </w:r>
            <w:r w:rsidR="00BD3389">
              <w:rPr>
                <w:rFonts w:ascii="Times New Roman" w:eastAsia="Times New Roman" w:hAnsi="Times New Roman" w:cs="Times New Roman"/>
                <w:color w:val="000000"/>
                <w:kern w:val="0"/>
                <w:sz w:val="16"/>
                <w:szCs w:val="16"/>
              </w:rPr>
              <w:t>-2</w:t>
            </w:r>
            <w:r w:rsidRPr="009D457B">
              <w:rPr>
                <w:rFonts w:ascii="Times New Roman" w:eastAsia="Times New Roman" w:hAnsi="Times New Roman" w:cs="Times New Roman"/>
                <w:color w:val="000000"/>
                <w:kern w:val="0"/>
                <w:sz w:val="16"/>
                <w:szCs w:val="16"/>
              </w:rPr>
              <w:t xml:space="preserve"> of appended table 1 of the Export Trade Control Order (excluding those listed </w:t>
            </w:r>
            <w:r>
              <w:rPr>
                <w:rFonts w:ascii="Times New Roman" w:eastAsia="Times New Roman" w:hAnsi="Times New Roman" w:cs="Times New Roman"/>
                <w:color w:val="000000"/>
                <w:kern w:val="0"/>
                <w:sz w:val="16"/>
                <w:szCs w:val="16"/>
              </w:rPr>
              <w:t>in the middle column of row 15)</w:t>
            </w:r>
          </w:p>
          <w:p w14:paraId="53349AA6" w14:textId="0FCCAD8D"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(iii) Deleted</w:t>
            </w:r>
          </w:p>
          <w:p w14:paraId="241DBDFB" w14:textId="13537252"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(iv) Technology specified by Order of the Ministry of Economy, Trade and Industry and employed in the design, manufacture, or use of avionics equipment (excluding those listed in the middle column of row 4)</w:t>
            </w:r>
          </w:p>
        </w:tc>
        <w:sdt>
          <w:sdtPr>
            <w:rPr>
              <w:rFonts w:ascii="メイリオ" w:eastAsia="メイリオ" w:hAnsi="メイリオ" w:cs="ＭＳ Ｐゴシック"/>
              <w:color w:val="000000"/>
              <w:kern w:val="0"/>
              <w:sz w:val="20"/>
              <w:szCs w:val="20"/>
            </w:rPr>
            <w:id w:val="520516744"/>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240DFA56"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sdt>
          <w:sdtPr>
            <w:rPr>
              <w:rFonts w:ascii="メイリオ" w:eastAsia="メイリオ" w:hAnsi="メイリオ" w:cs="ＭＳ Ｐゴシック"/>
              <w:color w:val="000000"/>
              <w:kern w:val="0"/>
              <w:sz w:val="20"/>
              <w:szCs w:val="20"/>
            </w:rPr>
            <w:id w:val="-710341523"/>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474978E7"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tr>
      <w:tr w:rsidR="007A3358" w:rsidRPr="009D457B" w14:paraId="71EAC479" w14:textId="77777777" w:rsidTr="008313A6">
        <w:trPr>
          <w:gridAfter w:val="1"/>
          <w:wAfter w:w="6" w:type="dxa"/>
          <w:trHeight w:val="33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578F5BA" w14:textId="614175DF"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12</w:t>
            </w:r>
          </w:p>
        </w:tc>
        <w:tc>
          <w:tcPr>
            <w:tcW w:w="6096" w:type="dxa"/>
            <w:tcBorders>
              <w:top w:val="nil"/>
              <w:left w:val="nil"/>
              <w:bottom w:val="single" w:sz="4" w:space="0" w:color="auto"/>
              <w:right w:val="single" w:sz="4" w:space="0" w:color="auto"/>
            </w:tcBorders>
            <w:shd w:val="clear" w:color="auto" w:fill="auto"/>
            <w:noWrap/>
            <w:vAlign w:val="center"/>
            <w:hideMark/>
          </w:tcPr>
          <w:p w14:paraId="4C77B2FE" w14:textId="1EA5E78A"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Technology specified by Order of the Ministry of Economy, Trade and Industry and employed in the design or manufacture of goods listed in the middle column of row 12 of appended table 1 of the Export Trade Control Order</w:t>
            </w:r>
          </w:p>
          <w:p w14:paraId="271A8C9F" w14:textId="5032A5F0"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 Technology specified by Order of the Ministry of Economy, Trade and Industry and employed in the use of goods listed in the middle column of row 12 of appended table 1 of the Export Trade Control Order</w:t>
            </w:r>
          </w:p>
          <w:p w14:paraId="40917B24" w14:textId="21D46E59"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(iii) Technology specified by Order of the Ministry of Economy, Trade and Industry and employed in the design, manufacture, or use of propellers (excluding those listed in (</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and (ii) above and in the middle column of row 15)</w:t>
            </w:r>
          </w:p>
        </w:tc>
        <w:sdt>
          <w:sdtPr>
            <w:rPr>
              <w:rFonts w:ascii="メイリオ" w:eastAsia="メイリオ" w:hAnsi="メイリオ" w:cs="ＭＳ Ｐゴシック"/>
              <w:color w:val="000000"/>
              <w:kern w:val="0"/>
              <w:sz w:val="20"/>
              <w:szCs w:val="20"/>
            </w:rPr>
            <w:id w:val="17370268"/>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282DE394"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sdt>
          <w:sdtPr>
            <w:rPr>
              <w:rFonts w:ascii="メイリオ" w:eastAsia="メイリオ" w:hAnsi="メイリオ" w:cs="ＭＳ Ｐゴシック"/>
              <w:color w:val="000000"/>
              <w:kern w:val="0"/>
              <w:sz w:val="20"/>
              <w:szCs w:val="20"/>
            </w:rPr>
            <w:id w:val="402178417"/>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038073E5"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tr>
      <w:tr w:rsidR="007A3358" w:rsidRPr="009D457B" w14:paraId="5C436545" w14:textId="77777777" w:rsidTr="008313A6">
        <w:trPr>
          <w:gridAfter w:val="1"/>
          <w:wAfter w:w="6" w:type="dxa"/>
          <w:trHeight w:val="33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6803D35" w14:textId="35BBB34B"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lastRenderedPageBreak/>
              <w:t>13</w:t>
            </w:r>
          </w:p>
        </w:tc>
        <w:tc>
          <w:tcPr>
            <w:tcW w:w="6096" w:type="dxa"/>
            <w:tcBorders>
              <w:top w:val="nil"/>
              <w:left w:val="nil"/>
              <w:bottom w:val="single" w:sz="4" w:space="0" w:color="auto"/>
              <w:right w:val="single" w:sz="4" w:space="0" w:color="auto"/>
            </w:tcBorders>
            <w:shd w:val="clear" w:color="auto" w:fill="auto"/>
            <w:noWrap/>
            <w:vAlign w:val="center"/>
            <w:hideMark/>
          </w:tcPr>
          <w:p w14:paraId="10B8FFC9" w14:textId="1EE1EFBA"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Technology specified by Order of the Ministry of Economy, Trade and Industry and employed in the design or manufacture of goods listed in the middle column of row 13 of appended table 1 of the Export Trade Control Order (excluding those listed in the middle column of row 15)</w:t>
            </w:r>
          </w:p>
          <w:p w14:paraId="24397A38" w14:textId="5C9DEA38"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 Technology specified by Order of the Ministry of Economy, Trade and Industry and employed in the use of goods listed in the middle column of row 13 of appended table 1 of the Export Trade Control Order (excluding those listed in the middle column of row 4)</w:t>
            </w:r>
          </w:p>
          <w:p w14:paraId="4C1272A9" w14:textId="7F86FCAB"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(iii) Technology specified by Order of the Ministry of Economy, Trade and Industry and employed in the design, manufacture, or use of gas turbine engines or parts thereof (excluding those listed in (</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and (ii) above and in the middle column of row 15)</w:t>
            </w:r>
          </w:p>
          <w:p w14:paraId="7AC59FB2" w14:textId="02E8E6E2"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(iv) Technology specified by Order of the Ministry of Economy, Trade and Industry and employed in the design or manufacturing of aircraft or parts thereof (excluding those listed in (</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above and in the middle column of row 1)</w:t>
            </w:r>
          </w:p>
          <w:p w14:paraId="0A8C7BDC" w14:textId="3988FF14"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(v) Technology specified by Order of the Ministry of Economy, Trade and Industry and employed in the design or manufacturing of diesel engines or parts thereof (excluding those listed in the middle column of row 14)</w:t>
            </w:r>
          </w:p>
        </w:tc>
        <w:sdt>
          <w:sdtPr>
            <w:rPr>
              <w:rFonts w:ascii="メイリオ" w:eastAsia="メイリオ" w:hAnsi="メイリオ" w:cs="ＭＳ Ｐゴシック"/>
              <w:color w:val="000000"/>
              <w:kern w:val="0"/>
              <w:sz w:val="20"/>
              <w:szCs w:val="20"/>
            </w:rPr>
            <w:id w:val="2144076360"/>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4A7854B4"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sdt>
          <w:sdtPr>
            <w:rPr>
              <w:rFonts w:ascii="メイリオ" w:eastAsia="メイリオ" w:hAnsi="メイリオ" w:cs="ＭＳ Ｐゴシック"/>
              <w:color w:val="000000"/>
              <w:kern w:val="0"/>
              <w:sz w:val="20"/>
              <w:szCs w:val="20"/>
            </w:rPr>
            <w:id w:val="-965267231"/>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0556568F"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tr>
      <w:tr w:rsidR="007A3358" w:rsidRPr="009D457B" w14:paraId="5A137B5B" w14:textId="77777777" w:rsidTr="008313A6">
        <w:trPr>
          <w:gridAfter w:val="1"/>
          <w:wAfter w:w="6" w:type="dxa"/>
          <w:trHeight w:val="33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090E02F" w14:textId="263E6324"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14</w:t>
            </w:r>
          </w:p>
        </w:tc>
        <w:tc>
          <w:tcPr>
            <w:tcW w:w="6096" w:type="dxa"/>
            <w:tcBorders>
              <w:top w:val="nil"/>
              <w:left w:val="nil"/>
              <w:bottom w:val="single" w:sz="4" w:space="0" w:color="auto"/>
              <w:right w:val="single" w:sz="4" w:space="0" w:color="auto"/>
            </w:tcBorders>
            <w:shd w:val="clear" w:color="auto" w:fill="auto"/>
            <w:noWrap/>
            <w:vAlign w:val="center"/>
            <w:hideMark/>
          </w:tcPr>
          <w:p w14:paraId="70F535ED" w14:textId="70477AC6"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Technology specified by Order of the Ministry of Economy, Trade and Industry and employed in the design, manufacture, or use of goods listed in the middle column of row 14 of appended table 1 of the Export Trade Control Order</w:t>
            </w:r>
          </w:p>
        </w:tc>
        <w:sdt>
          <w:sdtPr>
            <w:rPr>
              <w:rFonts w:ascii="メイリオ" w:eastAsia="メイリオ" w:hAnsi="メイリオ" w:cs="ＭＳ Ｐゴシック"/>
              <w:color w:val="000000"/>
              <w:kern w:val="0"/>
              <w:sz w:val="20"/>
              <w:szCs w:val="20"/>
            </w:rPr>
            <w:id w:val="2051347509"/>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0A22B08C"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sdt>
          <w:sdtPr>
            <w:rPr>
              <w:rFonts w:ascii="メイリオ" w:eastAsia="メイリオ" w:hAnsi="メイリオ" w:cs="ＭＳ Ｐゴシック"/>
              <w:color w:val="000000"/>
              <w:kern w:val="0"/>
              <w:sz w:val="20"/>
              <w:szCs w:val="20"/>
            </w:rPr>
            <w:id w:val="-1821028334"/>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6FDBB09D"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tr>
      <w:tr w:rsidR="007A3358" w:rsidRPr="009D457B" w14:paraId="09BDECE9" w14:textId="77777777" w:rsidTr="008313A6">
        <w:trPr>
          <w:gridAfter w:val="1"/>
          <w:wAfter w:w="6" w:type="dxa"/>
          <w:trHeight w:val="33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87049DF" w14:textId="38EAC5CA" w:rsidR="00FF0B2F" w:rsidRPr="009D457B" w:rsidRDefault="009D457B" w:rsidP="00F24888">
            <w:pPr>
              <w:widowControl/>
              <w:jc w:val="center"/>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15</w:t>
            </w:r>
          </w:p>
        </w:tc>
        <w:tc>
          <w:tcPr>
            <w:tcW w:w="6096" w:type="dxa"/>
            <w:tcBorders>
              <w:top w:val="nil"/>
              <w:left w:val="nil"/>
              <w:bottom w:val="single" w:sz="4" w:space="0" w:color="auto"/>
              <w:right w:val="single" w:sz="4" w:space="0" w:color="auto"/>
            </w:tcBorders>
            <w:shd w:val="clear" w:color="auto" w:fill="auto"/>
            <w:noWrap/>
            <w:vAlign w:val="center"/>
            <w:hideMark/>
          </w:tcPr>
          <w:p w14:paraId="46CEB47F" w14:textId="4F432EDE"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w:t>
            </w:r>
            <w:proofErr w:type="spellStart"/>
            <w:r w:rsidRPr="009D457B">
              <w:rPr>
                <w:rFonts w:ascii="Times New Roman" w:eastAsia="Times New Roman" w:hAnsi="Times New Roman" w:cs="Times New Roman"/>
                <w:color w:val="000000"/>
                <w:kern w:val="0"/>
                <w:sz w:val="16"/>
                <w:szCs w:val="16"/>
              </w:rPr>
              <w:t>i</w:t>
            </w:r>
            <w:proofErr w:type="spellEnd"/>
            <w:r w:rsidRPr="009D457B">
              <w:rPr>
                <w:rFonts w:ascii="Times New Roman" w:eastAsia="Times New Roman" w:hAnsi="Times New Roman" w:cs="Times New Roman"/>
                <w:color w:val="000000"/>
                <w:kern w:val="0"/>
                <w:sz w:val="16"/>
                <w:szCs w:val="16"/>
              </w:rPr>
              <w:t>) Technology specified by Order of the Ministry of Economy, Trade and Industry and employed in the design or manufacture of goods listed in the middle column of row 15 of appended table 1 of the Export Trade Control Order</w:t>
            </w:r>
          </w:p>
          <w:p w14:paraId="02EF46BB" w14:textId="7D370C7B"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 Deleted</w:t>
            </w:r>
          </w:p>
          <w:p w14:paraId="30791833" w14:textId="4FA74F80" w:rsidR="00FF0B2F" w:rsidRPr="009D457B" w:rsidRDefault="009D457B" w:rsidP="00F24888">
            <w:pPr>
              <w:widowControl/>
              <w:jc w:val="left"/>
              <w:rPr>
                <w:rFonts w:ascii="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(iii) Technology specified by Order of the Ministry of Economy, Trade and Industry and employed in the use of underwater d</w:t>
            </w:r>
            <w:r>
              <w:rPr>
                <w:rFonts w:ascii="Times New Roman" w:eastAsia="Times New Roman" w:hAnsi="Times New Roman" w:cs="Times New Roman"/>
                <w:color w:val="000000"/>
                <w:kern w:val="0"/>
                <w:sz w:val="16"/>
                <w:szCs w:val="16"/>
              </w:rPr>
              <w:t>e</w:t>
            </w:r>
            <w:r w:rsidR="00BD3389">
              <w:rPr>
                <w:rFonts w:ascii="Times New Roman" w:eastAsia="Times New Roman" w:hAnsi="Times New Roman" w:cs="Times New Roman"/>
                <w:color w:val="000000"/>
                <w:kern w:val="0"/>
                <w:sz w:val="16"/>
                <w:szCs w:val="16"/>
              </w:rPr>
              <w:t>tectors</w:t>
            </w:r>
            <w:r>
              <w:rPr>
                <w:rFonts w:ascii="Times New Roman" w:eastAsia="Times New Roman" w:hAnsi="Times New Roman" w:cs="Times New Roman"/>
                <w:color w:val="000000"/>
                <w:kern w:val="0"/>
                <w:sz w:val="16"/>
                <w:szCs w:val="16"/>
              </w:rPr>
              <w:t xml:space="preserve"> utilizing acoustic waves</w:t>
            </w:r>
          </w:p>
          <w:p w14:paraId="30A23313" w14:textId="1D636F41"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(iv) Technology specified by Order of the Ministry of Economy, Trade and Industry and employed in the use of inertial navigators or other equipment utilizing inertial forces</w:t>
            </w:r>
          </w:p>
          <w:p w14:paraId="598E2283" w14:textId="140837C6"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(v) Technology specified by Order of the Ministry of Economy, Trade and Industry and employed in the use of gyroscopes for celestial navigation, or devices that derive position or orientation by means of automatically tracking celestial bodies or satellites</w:t>
            </w:r>
          </w:p>
          <w:p w14:paraId="3CCEE7C9" w14:textId="0583E81D"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(v)-2 Technology specified by Order of the Ministry of Economy, Trade and Industry and employed in the use of a sound navigation and ranging (SONAR) system (excluding those listed in (iii) above)</w:t>
            </w:r>
          </w:p>
          <w:p w14:paraId="689EEEF2" w14:textId="487DB623" w:rsidR="00FF0B2F" w:rsidRPr="009D457B" w:rsidRDefault="009D457B" w:rsidP="00F24888">
            <w:pPr>
              <w:widowControl/>
              <w:jc w:val="left"/>
              <w:rPr>
                <w:rFonts w:ascii="メイリオ" w:eastAsia="メイリオ" w:hAnsi="メイリオ" w:cs="ＭＳ Ｐゴシック"/>
                <w:color w:val="000000"/>
                <w:kern w:val="0"/>
                <w:sz w:val="16"/>
                <w:szCs w:val="16"/>
              </w:rPr>
            </w:pPr>
            <w:r w:rsidRPr="009D457B">
              <w:rPr>
                <w:rFonts w:ascii="Times New Roman" w:eastAsia="Times New Roman" w:hAnsi="Times New Roman" w:cs="Times New Roman"/>
                <w:color w:val="000000"/>
                <w:kern w:val="0"/>
                <w:sz w:val="16"/>
                <w:szCs w:val="16"/>
              </w:rPr>
              <w:t>(vi) Technology specified by Order of the Ministry of Economy, Trade and Industry and employed in the design or manufacturing of parts of gas turbine engines</w:t>
            </w:r>
          </w:p>
        </w:tc>
        <w:sdt>
          <w:sdtPr>
            <w:rPr>
              <w:rFonts w:ascii="メイリオ" w:eastAsia="メイリオ" w:hAnsi="メイリオ" w:cs="ＭＳ Ｐゴシック"/>
              <w:color w:val="000000"/>
              <w:kern w:val="0"/>
              <w:sz w:val="20"/>
              <w:szCs w:val="20"/>
            </w:rPr>
            <w:id w:val="357471855"/>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3441AD74"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sdt>
          <w:sdtPr>
            <w:rPr>
              <w:rFonts w:ascii="メイリオ" w:eastAsia="メイリオ" w:hAnsi="メイリオ" w:cs="ＭＳ Ｐゴシック"/>
              <w:color w:val="000000"/>
              <w:kern w:val="0"/>
              <w:sz w:val="20"/>
              <w:szCs w:val="20"/>
            </w:rPr>
            <w:id w:val="-2074420947"/>
            <w14:checkbox>
              <w14:checked w14:val="0"/>
              <w14:checkedState w14:val="2612" w14:font="ＭＳ ゴシック"/>
              <w14:uncheckedState w14:val="2610" w14:font="ＭＳ ゴシック"/>
            </w14:checkbox>
          </w:sdtPr>
          <w:sdtEndPr/>
          <w:sdtContent>
            <w:tc>
              <w:tcPr>
                <w:tcW w:w="1066" w:type="dxa"/>
                <w:tcBorders>
                  <w:top w:val="nil"/>
                  <w:left w:val="nil"/>
                  <w:bottom w:val="single" w:sz="4" w:space="0" w:color="auto"/>
                  <w:right w:val="single" w:sz="4" w:space="0" w:color="auto"/>
                </w:tcBorders>
                <w:shd w:val="clear" w:color="auto" w:fill="auto"/>
                <w:noWrap/>
                <w:vAlign w:val="center"/>
                <w:hideMark/>
              </w:tcPr>
              <w:p w14:paraId="56A8186D" w14:textId="77777777" w:rsidR="00FF0B2F" w:rsidRPr="009D457B" w:rsidRDefault="009D457B" w:rsidP="00F24888">
                <w:pPr>
                  <w:widowControl/>
                  <w:jc w:val="center"/>
                  <w:rPr>
                    <w:rFonts w:ascii="メイリオ" w:eastAsia="メイリオ" w:hAnsi="メイリオ" w:cs="ＭＳ Ｐゴシック"/>
                    <w:color w:val="000000"/>
                    <w:kern w:val="0"/>
                    <w:sz w:val="20"/>
                    <w:szCs w:val="20"/>
                  </w:rPr>
                </w:pPr>
                <w:r w:rsidRPr="009D457B">
                  <w:rPr>
                    <w:rFonts w:ascii="ＭＳ ゴシック" w:eastAsia="ＭＳ ゴシック" w:hAnsi="ＭＳ ゴシック" w:cs="ＭＳ Ｐゴシック" w:hint="eastAsia"/>
                    <w:color w:val="000000"/>
                    <w:kern w:val="0"/>
                    <w:sz w:val="20"/>
                    <w:szCs w:val="20"/>
                  </w:rPr>
                  <w:t>☐</w:t>
                </w:r>
              </w:p>
            </w:tc>
          </w:sdtContent>
        </w:sdt>
      </w:tr>
    </w:tbl>
    <w:p w14:paraId="56365BEB" w14:textId="3545DD1A" w:rsidR="00FF0B2F" w:rsidRPr="009D457B" w:rsidRDefault="009D457B" w:rsidP="00BD3389">
      <w:pPr>
        <w:adjustRightInd w:val="0"/>
        <w:snapToGrid w:val="0"/>
        <w:spacing w:beforeLines="50" w:before="180"/>
        <w:ind w:leftChars="203" w:left="708" w:hangingChars="141" w:hanging="282"/>
        <w:rPr>
          <w:rFonts w:ascii="メイリオ" w:eastAsia="メイリオ" w:hAnsi="メイリオ" w:cs="ＭＳ Ｐ明朝"/>
          <w:sz w:val="20"/>
          <w:szCs w:val="20"/>
        </w:rPr>
      </w:pPr>
      <w:r w:rsidRPr="009D457B">
        <w:rPr>
          <w:rFonts w:ascii="Times New Roman" w:eastAsia="Times New Roman" w:hAnsi="Times New Roman" w:cs="Times New Roman"/>
          <w:sz w:val="20"/>
          <w:szCs w:val="20"/>
        </w:rPr>
        <w:t>* Please refer to the security export control section of the Ministry of Economy, Trade and Industry website for details regarding technologies and other information. (http://www.meti.go.jp/policy/anpo/)</w:t>
      </w:r>
    </w:p>
    <w:p w14:paraId="7E7125D4" w14:textId="68E98108" w:rsidR="00FF0B2F" w:rsidRPr="009D457B" w:rsidRDefault="009D457B" w:rsidP="00FF0B2F">
      <w:pPr>
        <w:widowControl/>
        <w:jc w:val="left"/>
        <w:rPr>
          <w:rFonts w:ascii="メイリオ" w:eastAsia="メイリオ" w:hAnsi="メイリオ" w:cs="ＭＳ Ｐ明朝"/>
          <w:sz w:val="20"/>
          <w:szCs w:val="20"/>
        </w:rPr>
      </w:pPr>
      <w:r w:rsidRPr="009D457B">
        <w:rPr>
          <w:rFonts w:ascii="メイリオ" w:eastAsia="メイリオ" w:hAnsi="メイリオ" w:cs="ＭＳ Ｐ明朝"/>
          <w:sz w:val="20"/>
          <w:szCs w:val="20"/>
        </w:rPr>
        <w:br w:type="page"/>
      </w:r>
    </w:p>
    <w:p w14:paraId="55C51F97" w14:textId="08570DC9" w:rsidR="00FF0B2F" w:rsidRPr="00BD3389" w:rsidRDefault="009D457B" w:rsidP="00830CCC">
      <w:pPr>
        <w:adjustRightInd w:val="0"/>
        <w:snapToGrid w:val="0"/>
        <w:spacing w:afterLines="50" w:after="180"/>
        <w:jc w:val="left"/>
        <w:rPr>
          <w:rFonts w:ascii="メイリオ" w:eastAsia="メイリオ" w:hAnsi="メイリオ" w:cs="ＭＳ Ｐ明朝"/>
          <w:b/>
          <w:bCs/>
          <w:sz w:val="24"/>
          <w:szCs w:val="24"/>
        </w:rPr>
      </w:pPr>
      <w:r w:rsidRPr="00BD3389">
        <w:rPr>
          <w:rFonts w:ascii="Times New Roman" w:eastAsia="Times New Roman" w:hAnsi="Times New Roman" w:cs="Times New Roman"/>
          <w:b/>
          <w:bCs/>
          <w:sz w:val="24"/>
          <w:szCs w:val="24"/>
        </w:rPr>
        <w:lastRenderedPageBreak/>
        <w:t>Details</w:t>
      </w:r>
    </w:p>
    <w:p w14:paraId="0659BB27" w14:textId="45F94FE9" w:rsidR="00FF0B2F" w:rsidRPr="009D457B" w:rsidRDefault="009D457B" w:rsidP="00BD3389">
      <w:pPr>
        <w:adjustRightInd w:val="0"/>
        <w:snapToGrid w:val="0"/>
        <w:spacing w:afterLines="50" w:after="180"/>
        <w:rPr>
          <w:rFonts w:ascii="メイリオ" w:eastAsia="メイリオ" w:hAnsi="メイリオ" w:cs="ＭＳ Ｐ明朝"/>
          <w:sz w:val="20"/>
          <w:szCs w:val="20"/>
        </w:rPr>
      </w:pPr>
      <w:r w:rsidRPr="009D457B">
        <w:rPr>
          <w:rFonts w:ascii="Times New Roman" w:eastAsia="Times New Roman" w:hAnsi="Times New Roman" w:cs="Times New Roman"/>
          <w:sz w:val="20"/>
          <w:szCs w:val="20"/>
        </w:rPr>
        <w:t>If any of the items on the check sheet apply, please enter detailed information below.</w:t>
      </w:r>
    </w:p>
    <w:tbl>
      <w:tblPr>
        <w:tblStyle w:val="a9"/>
        <w:tblW w:w="9781" w:type="dxa"/>
        <w:tblInd w:w="-5" w:type="dxa"/>
        <w:tblLook w:val="04A0" w:firstRow="1" w:lastRow="0" w:firstColumn="1" w:lastColumn="0" w:noHBand="0" w:noVBand="1"/>
      </w:tblPr>
      <w:tblGrid>
        <w:gridCol w:w="1276"/>
        <w:gridCol w:w="3403"/>
        <w:gridCol w:w="850"/>
        <w:gridCol w:w="1701"/>
        <w:gridCol w:w="850"/>
        <w:gridCol w:w="1701"/>
      </w:tblGrid>
      <w:tr w:rsidR="007A3358" w:rsidRPr="009D457B" w14:paraId="1DFC7D29" w14:textId="77777777" w:rsidTr="001174A7">
        <w:tc>
          <w:tcPr>
            <w:tcW w:w="1276" w:type="dxa"/>
            <w:vMerge w:val="restart"/>
            <w:vAlign w:val="center"/>
          </w:tcPr>
          <w:p w14:paraId="3B6D6BBC" w14:textId="6DC2BEB9" w:rsidR="00FF0B2F" w:rsidRPr="009D457B" w:rsidRDefault="009D457B" w:rsidP="00BD3389">
            <w:pPr>
              <w:adjustRightInd w:val="0"/>
              <w:snapToGrid w:val="0"/>
              <w:jc w:val="center"/>
              <w:rPr>
                <w:rFonts w:ascii="メイリオ" w:eastAsia="メイリオ" w:hAnsi="メイリオ" w:cs="ＭＳ Ｐ明朝"/>
                <w:sz w:val="16"/>
                <w:szCs w:val="16"/>
              </w:rPr>
            </w:pPr>
            <w:r w:rsidRPr="009D457B">
              <w:rPr>
                <w:rFonts w:ascii="Times New Roman" w:eastAsia="Times New Roman" w:hAnsi="Times New Roman" w:cs="Times New Roman"/>
                <w:sz w:val="16"/>
                <w:szCs w:val="16"/>
              </w:rPr>
              <w:t>Location within the proposal</w:t>
            </w:r>
          </w:p>
        </w:tc>
        <w:tc>
          <w:tcPr>
            <w:tcW w:w="3403" w:type="dxa"/>
            <w:vMerge w:val="restart"/>
            <w:vAlign w:val="center"/>
          </w:tcPr>
          <w:p w14:paraId="53B4592F" w14:textId="35E752DE" w:rsidR="00FF0B2F" w:rsidRPr="009D457B" w:rsidRDefault="009D457B" w:rsidP="00BD3389">
            <w:pPr>
              <w:adjustRightInd w:val="0"/>
              <w:snapToGrid w:val="0"/>
              <w:jc w:val="center"/>
              <w:rPr>
                <w:rFonts w:ascii="メイリオ" w:eastAsia="メイリオ" w:hAnsi="メイリオ" w:cs="ＭＳ Ｐ明朝"/>
                <w:sz w:val="16"/>
                <w:szCs w:val="16"/>
              </w:rPr>
            </w:pPr>
            <w:r w:rsidRPr="009D457B">
              <w:rPr>
                <w:rFonts w:ascii="Times New Roman" w:eastAsia="Times New Roman" w:hAnsi="Times New Roman" w:cs="Times New Roman"/>
                <w:sz w:val="16"/>
                <w:szCs w:val="16"/>
              </w:rPr>
              <w:t>Reason for determining that control item applies, contents of technology, etc.</w:t>
            </w:r>
          </w:p>
        </w:tc>
        <w:tc>
          <w:tcPr>
            <w:tcW w:w="2551" w:type="dxa"/>
            <w:gridSpan w:val="2"/>
          </w:tcPr>
          <w:p w14:paraId="48CE309F" w14:textId="5F300764" w:rsidR="00FF0B2F" w:rsidRPr="009D457B" w:rsidRDefault="009D457B" w:rsidP="00F24888">
            <w:pPr>
              <w:adjustRightInd w:val="0"/>
              <w:snapToGrid w:val="0"/>
              <w:jc w:val="center"/>
              <w:rPr>
                <w:rFonts w:ascii="メイリオ" w:eastAsia="メイリオ" w:hAnsi="メイリオ" w:cs="ＭＳ Ｐ明朝"/>
                <w:sz w:val="16"/>
                <w:szCs w:val="16"/>
              </w:rPr>
            </w:pPr>
            <w:r w:rsidRPr="009D457B">
              <w:rPr>
                <w:rFonts w:ascii="Times New Roman" w:eastAsia="Times New Roman" w:hAnsi="Times New Roman" w:cs="Times New Roman"/>
                <w:sz w:val="16"/>
                <w:szCs w:val="16"/>
              </w:rPr>
              <w:t>Corresponding section of Appended Table of the Foreign Exchange Order</w:t>
            </w:r>
          </w:p>
        </w:tc>
        <w:tc>
          <w:tcPr>
            <w:tcW w:w="2551" w:type="dxa"/>
            <w:gridSpan w:val="2"/>
          </w:tcPr>
          <w:p w14:paraId="292C27B8" w14:textId="05C26786" w:rsidR="00FF0B2F" w:rsidRPr="009D457B" w:rsidRDefault="009D457B" w:rsidP="00F24888">
            <w:pPr>
              <w:adjustRightInd w:val="0"/>
              <w:snapToGrid w:val="0"/>
              <w:jc w:val="center"/>
              <w:rPr>
                <w:rFonts w:ascii="メイリオ" w:eastAsia="メイリオ" w:hAnsi="メイリオ" w:cs="ＭＳ Ｐ明朝"/>
                <w:sz w:val="16"/>
                <w:szCs w:val="16"/>
              </w:rPr>
            </w:pPr>
            <w:r w:rsidRPr="009D457B">
              <w:rPr>
                <w:rFonts w:ascii="Times New Roman" w:eastAsia="Times New Roman" w:hAnsi="Times New Roman" w:cs="Times New Roman"/>
                <w:sz w:val="16"/>
                <w:szCs w:val="16"/>
              </w:rPr>
              <w:t>Corresponding section of Ministerial Order Specifying Goods and Technologies</w:t>
            </w:r>
          </w:p>
        </w:tc>
      </w:tr>
      <w:tr w:rsidR="007A3358" w:rsidRPr="009D457B" w14:paraId="4D7E1298" w14:textId="77777777" w:rsidTr="001174A7">
        <w:tc>
          <w:tcPr>
            <w:tcW w:w="1276" w:type="dxa"/>
            <w:vMerge/>
          </w:tcPr>
          <w:p w14:paraId="7A5A5406" w14:textId="77777777" w:rsidR="00FF0B2F" w:rsidRPr="009D457B" w:rsidRDefault="00FF0B2F" w:rsidP="00F24888">
            <w:pPr>
              <w:adjustRightInd w:val="0"/>
              <w:snapToGrid w:val="0"/>
              <w:jc w:val="center"/>
              <w:rPr>
                <w:rFonts w:ascii="メイリオ" w:eastAsia="メイリオ" w:hAnsi="メイリオ" w:cs="ＭＳ Ｐ明朝"/>
                <w:sz w:val="16"/>
                <w:szCs w:val="16"/>
              </w:rPr>
            </w:pPr>
          </w:p>
        </w:tc>
        <w:tc>
          <w:tcPr>
            <w:tcW w:w="3403" w:type="dxa"/>
            <w:vMerge/>
          </w:tcPr>
          <w:p w14:paraId="76566AFA" w14:textId="77777777" w:rsidR="00FF0B2F" w:rsidRPr="009D457B" w:rsidRDefault="00FF0B2F" w:rsidP="00F24888">
            <w:pPr>
              <w:adjustRightInd w:val="0"/>
              <w:snapToGrid w:val="0"/>
              <w:jc w:val="center"/>
              <w:rPr>
                <w:rFonts w:ascii="メイリオ" w:eastAsia="メイリオ" w:hAnsi="メイリオ" w:cs="ＭＳ Ｐ明朝"/>
                <w:sz w:val="16"/>
                <w:szCs w:val="16"/>
              </w:rPr>
            </w:pPr>
          </w:p>
        </w:tc>
        <w:tc>
          <w:tcPr>
            <w:tcW w:w="850" w:type="dxa"/>
          </w:tcPr>
          <w:p w14:paraId="6C530250" w14:textId="375F4275" w:rsidR="00FF0B2F" w:rsidRPr="009D457B" w:rsidRDefault="009D457B" w:rsidP="00F24888">
            <w:pPr>
              <w:adjustRightInd w:val="0"/>
              <w:snapToGrid w:val="0"/>
              <w:jc w:val="center"/>
              <w:rPr>
                <w:rFonts w:ascii="メイリオ" w:eastAsia="メイリオ" w:hAnsi="メイリオ" w:cs="ＭＳ Ｐ明朝"/>
                <w:sz w:val="16"/>
                <w:szCs w:val="16"/>
              </w:rPr>
            </w:pPr>
            <w:r w:rsidRPr="009D457B">
              <w:rPr>
                <w:rFonts w:ascii="Times New Roman" w:eastAsia="Times New Roman" w:hAnsi="Times New Roman" w:cs="Times New Roman"/>
                <w:sz w:val="16"/>
                <w:szCs w:val="16"/>
              </w:rPr>
              <w:t>Item No.</w:t>
            </w:r>
          </w:p>
        </w:tc>
        <w:tc>
          <w:tcPr>
            <w:tcW w:w="1701" w:type="dxa"/>
          </w:tcPr>
          <w:p w14:paraId="478C9CE4" w14:textId="7F6039BD" w:rsidR="00FF0B2F" w:rsidRPr="009D457B" w:rsidRDefault="009D457B" w:rsidP="00F24888">
            <w:pPr>
              <w:adjustRightInd w:val="0"/>
              <w:snapToGrid w:val="0"/>
              <w:jc w:val="center"/>
              <w:rPr>
                <w:rFonts w:ascii="メイリオ" w:eastAsia="メイリオ" w:hAnsi="メイリオ" w:cs="ＭＳ Ｐ明朝"/>
                <w:sz w:val="16"/>
                <w:szCs w:val="16"/>
              </w:rPr>
            </w:pPr>
            <w:r w:rsidRPr="009D457B">
              <w:rPr>
                <w:rFonts w:ascii="Times New Roman" w:eastAsia="Times New Roman" w:hAnsi="Times New Roman" w:cs="Times New Roman"/>
                <w:sz w:val="16"/>
                <w:szCs w:val="16"/>
              </w:rPr>
              <w:t>Item</w:t>
            </w:r>
          </w:p>
        </w:tc>
        <w:tc>
          <w:tcPr>
            <w:tcW w:w="850" w:type="dxa"/>
          </w:tcPr>
          <w:p w14:paraId="786BAAF8" w14:textId="2CCDF42D" w:rsidR="00FF0B2F" w:rsidRPr="009D457B" w:rsidRDefault="009D457B" w:rsidP="00F24888">
            <w:pPr>
              <w:adjustRightInd w:val="0"/>
              <w:snapToGrid w:val="0"/>
              <w:jc w:val="center"/>
              <w:rPr>
                <w:rFonts w:ascii="メイリオ" w:eastAsia="メイリオ" w:hAnsi="メイリオ" w:cs="ＭＳ Ｐ明朝"/>
                <w:sz w:val="16"/>
                <w:szCs w:val="16"/>
              </w:rPr>
            </w:pPr>
            <w:r w:rsidRPr="009D457B">
              <w:rPr>
                <w:rFonts w:ascii="Times New Roman" w:eastAsia="Times New Roman" w:hAnsi="Times New Roman" w:cs="Times New Roman"/>
                <w:sz w:val="16"/>
                <w:szCs w:val="16"/>
              </w:rPr>
              <w:t>Item No.</w:t>
            </w:r>
          </w:p>
        </w:tc>
        <w:tc>
          <w:tcPr>
            <w:tcW w:w="1701" w:type="dxa"/>
          </w:tcPr>
          <w:p w14:paraId="558AEB9F" w14:textId="203BF361" w:rsidR="00FF0B2F" w:rsidRPr="009D457B" w:rsidRDefault="009D457B" w:rsidP="00F24888">
            <w:pPr>
              <w:adjustRightInd w:val="0"/>
              <w:snapToGrid w:val="0"/>
              <w:jc w:val="center"/>
              <w:rPr>
                <w:rFonts w:ascii="メイリオ" w:eastAsia="メイリオ" w:hAnsi="メイリオ" w:cs="ＭＳ Ｐ明朝"/>
                <w:sz w:val="16"/>
                <w:szCs w:val="16"/>
              </w:rPr>
            </w:pPr>
            <w:r w:rsidRPr="009D457B">
              <w:rPr>
                <w:rFonts w:ascii="Times New Roman" w:eastAsia="Times New Roman" w:hAnsi="Times New Roman" w:cs="Times New Roman"/>
                <w:sz w:val="16"/>
                <w:szCs w:val="16"/>
              </w:rPr>
              <w:t>Item</w:t>
            </w:r>
          </w:p>
        </w:tc>
      </w:tr>
      <w:tr w:rsidR="007A3358" w:rsidRPr="009D457B" w14:paraId="0DB47D21" w14:textId="77777777" w:rsidTr="001174A7">
        <w:tc>
          <w:tcPr>
            <w:tcW w:w="1276" w:type="dxa"/>
          </w:tcPr>
          <w:p w14:paraId="789C3745" w14:textId="77777777" w:rsidR="00FF0B2F" w:rsidRPr="009D457B" w:rsidRDefault="00FF0B2F" w:rsidP="00F24888">
            <w:pPr>
              <w:adjustRightInd w:val="0"/>
              <w:snapToGrid w:val="0"/>
              <w:rPr>
                <w:rFonts w:ascii="メイリオ" w:eastAsia="メイリオ" w:hAnsi="メイリオ" w:cs="ＭＳ Ｐ明朝"/>
                <w:sz w:val="20"/>
                <w:szCs w:val="20"/>
              </w:rPr>
            </w:pPr>
          </w:p>
        </w:tc>
        <w:tc>
          <w:tcPr>
            <w:tcW w:w="3403" w:type="dxa"/>
          </w:tcPr>
          <w:p w14:paraId="1C013B0B" w14:textId="77777777" w:rsidR="00FF0B2F" w:rsidRPr="009D457B" w:rsidRDefault="00FF0B2F" w:rsidP="00F24888">
            <w:pPr>
              <w:adjustRightInd w:val="0"/>
              <w:snapToGrid w:val="0"/>
              <w:rPr>
                <w:rFonts w:ascii="メイリオ" w:eastAsia="メイリオ" w:hAnsi="メイリオ" w:cs="ＭＳ Ｐ明朝"/>
                <w:sz w:val="20"/>
                <w:szCs w:val="20"/>
              </w:rPr>
            </w:pPr>
          </w:p>
        </w:tc>
        <w:tc>
          <w:tcPr>
            <w:tcW w:w="850" w:type="dxa"/>
          </w:tcPr>
          <w:p w14:paraId="7642DAE7" w14:textId="77777777" w:rsidR="00FF0B2F" w:rsidRPr="009D457B" w:rsidRDefault="00FF0B2F" w:rsidP="00F24888">
            <w:pPr>
              <w:adjustRightInd w:val="0"/>
              <w:snapToGrid w:val="0"/>
              <w:rPr>
                <w:rFonts w:ascii="メイリオ" w:eastAsia="メイリオ" w:hAnsi="メイリオ" w:cs="ＭＳ Ｐ明朝"/>
                <w:sz w:val="20"/>
                <w:szCs w:val="20"/>
              </w:rPr>
            </w:pPr>
          </w:p>
        </w:tc>
        <w:tc>
          <w:tcPr>
            <w:tcW w:w="1701" w:type="dxa"/>
          </w:tcPr>
          <w:p w14:paraId="7DD4BBD0" w14:textId="77777777" w:rsidR="00FF0B2F" w:rsidRPr="009D457B" w:rsidRDefault="00FF0B2F" w:rsidP="00F24888">
            <w:pPr>
              <w:adjustRightInd w:val="0"/>
              <w:snapToGrid w:val="0"/>
              <w:rPr>
                <w:rFonts w:ascii="メイリオ" w:eastAsia="メイリオ" w:hAnsi="メイリオ" w:cs="ＭＳ Ｐ明朝"/>
                <w:sz w:val="20"/>
                <w:szCs w:val="20"/>
              </w:rPr>
            </w:pPr>
          </w:p>
        </w:tc>
        <w:tc>
          <w:tcPr>
            <w:tcW w:w="850" w:type="dxa"/>
          </w:tcPr>
          <w:p w14:paraId="653609FB" w14:textId="77777777" w:rsidR="00FF0B2F" w:rsidRPr="009D457B" w:rsidRDefault="00FF0B2F" w:rsidP="00F24888">
            <w:pPr>
              <w:adjustRightInd w:val="0"/>
              <w:snapToGrid w:val="0"/>
              <w:rPr>
                <w:rFonts w:ascii="メイリオ" w:eastAsia="メイリオ" w:hAnsi="メイリオ" w:cs="ＭＳ Ｐ明朝"/>
                <w:sz w:val="20"/>
                <w:szCs w:val="20"/>
              </w:rPr>
            </w:pPr>
          </w:p>
        </w:tc>
        <w:tc>
          <w:tcPr>
            <w:tcW w:w="1701" w:type="dxa"/>
          </w:tcPr>
          <w:p w14:paraId="6529BFEB" w14:textId="77777777" w:rsidR="00FF0B2F" w:rsidRPr="009D457B" w:rsidRDefault="00FF0B2F" w:rsidP="00F24888">
            <w:pPr>
              <w:adjustRightInd w:val="0"/>
              <w:snapToGrid w:val="0"/>
              <w:rPr>
                <w:rFonts w:ascii="メイリオ" w:eastAsia="メイリオ" w:hAnsi="メイリオ" w:cs="ＭＳ Ｐ明朝"/>
                <w:sz w:val="20"/>
                <w:szCs w:val="20"/>
              </w:rPr>
            </w:pPr>
          </w:p>
        </w:tc>
      </w:tr>
      <w:tr w:rsidR="007A3358" w:rsidRPr="009D457B" w14:paraId="2B70959E" w14:textId="77777777" w:rsidTr="001174A7">
        <w:tc>
          <w:tcPr>
            <w:tcW w:w="1276" w:type="dxa"/>
          </w:tcPr>
          <w:p w14:paraId="60311DE6" w14:textId="77777777" w:rsidR="00FF0B2F" w:rsidRPr="009D457B" w:rsidRDefault="00FF0B2F" w:rsidP="00F24888">
            <w:pPr>
              <w:adjustRightInd w:val="0"/>
              <w:snapToGrid w:val="0"/>
              <w:rPr>
                <w:rFonts w:ascii="メイリオ" w:eastAsia="メイリオ" w:hAnsi="メイリオ" w:cs="ＭＳ Ｐ明朝"/>
                <w:sz w:val="20"/>
                <w:szCs w:val="20"/>
              </w:rPr>
            </w:pPr>
          </w:p>
        </w:tc>
        <w:tc>
          <w:tcPr>
            <w:tcW w:w="3403" w:type="dxa"/>
          </w:tcPr>
          <w:p w14:paraId="5754E243" w14:textId="77777777" w:rsidR="00FF0B2F" w:rsidRPr="009D457B" w:rsidRDefault="00FF0B2F" w:rsidP="00F24888">
            <w:pPr>
              <w:adjustRightInd w:val="0"/>
              <w:snapToGrid w:val="0"/>
              <w:rPr>
                <w:rFonts w:ascii="メイリオ" w:eastAsia="メイリオ" w:hAnsi="メイリオ" w:cs="ＭＳ Ｐ明朝"/>
                <w:sz w:val="20"/>
                <w:szCs w:val="20"/>
              </w:rPr>
            </w:pPr>
          </w:p>
        </w:tc>
        <w:tc>
          <w:tcPr>
            <w:tcW w:w="850" w:type="dxa"/>
          </w:tcPr>
          <w:p w14:paraId="6E78F8C8" w14:textId="77777777" w:rsidR="00FF0B2F" w:rsidRPr="009D457B" w:rsidRDefault="00FF0B2F" w:rsidP="00F24888">
            <w:pPr>
              <w:adjustRightInd w:val="0"/>
              <w:snapToGrid w:val="0"/>
              <w:rPr>
                <w:rFonts w:ascii="メイリオ" w:eastAsia="メイリオ" w:hAnsi="メイリオ" w:cs="ＭＳ Ｐ明朝"/>
                <w:sz w:val="20"/>
                <w:szCs w:val="20"/>
              </w:rPr>
            </w:pPr>
          </w:p>
        </w:tc>
        <w:tc>
          <w:tcPr>
            <w:tcW w:w="1701" w:type="dxa"/>
          </w:tcPr>
          <w:p w14:paraId="31ED05B2" w14:textId="77777777" w:rsidR="00FF0B2F" w:rsidRPr="009D457B" w:rsidRDefault="00FF0B2F" w:rsidP="00F24888">
            <w:pPr>
              <w:adjustRightInd w:val="0"/>
              <w:snapToGrid w:val="0"/>
              <w:rPr>
                <w:rFonts w:ascii="メイリオ" w:eastAsia="メイリオ" w:hAnsi="メイリオ" w:cs="ＭＳ Ｐ明朝"/>
                <w:sz w:val="20"/>
                <w:szCs w:val="20"/>
              </w:rPr>
            </w:pPr>
          </w:p>
        </w:tc>
        <w:tc>
          <w:tcPr>
            <w:tcW w:w="850" w:type="dxa"/>
          </w:tcPr>
          <w:p w14:paraId="6D004D03" w14:textId="77777777" w:rsidR="00FF0B2F" w:rsidRPr="009D457B" w:rsidRDefault="00FF0B2F" w:rsidP="00F24888">
            <w:pPr>
              <w:adjustRightInd w:val="0"/>
              <w:snapToGrid w:val="0"/>
              <w:rPr>
                <w:rFonts w:ascii="メイリオ" w:eastAsia="メイリオ" w:hAnsi="メイリオ" w:cs="ＭＳ Ｐ明朝"/>
                <w:sz w:val="20"/>
                <w:szCs w:val="20"/>
              </w:rPr>
            </w:pPr>
          </w:p>
        </w:tc>
        <w:tc>
          <w:tcPr>
            <w:tcW w:w="1701" w:type="dxa"/>
          </w:tcPr>
          <w:p w14:paraId="3F9753A4" w14:textId="77777777" w:rsidR="00FF0B2F" w:rsidRPr="009D457B" w:rsidRDefault="00FF0B2F" w:rsidP="00F24888">
            <w:pPr>
              <w:adjustRightInd w:val="0"/>
              <w:snapToGrid w:val="0"/>
              <w:rPr>
                <w:rFonts w:ascii="メイリオ" w:eastAsia="メイリオ" w:hAnsi="メイリオ" w:cs="ＭＳ Ｐ明朝"/>
                <w:sz w:val="20"/>
                <w:szCs w:val="20"/>
              </w:rPr>
            </w:pPr>
          </w:p>
        </w:tc>
      </w:tr>
    </w:tbl>
    <w:p w14:paraId="19289C7A" w14:textId="76114393" w:rsidR="00FF0B2F" w:rsidRPr="009D457B" w:rsidRDefault="009D457B" w:rsidP="00284DD7">
      <w:pPr>
        <w:adjustRightInd w:val="0"/>
        <w:snapToGrid w:val="0"/>
        <w:spacing w:beforeLines="50" w:before="180"/>
        <w:rPr>
          <w:rFonts w:ascii="メイリオ" w:eastAsia="メイリオ" w:hAnsi="メイリオ" w:cs="ＭＳ Ｐ明朝"/>
          <w:sz w:val="20"/>
          <w:szCs w:val="20"/>
        </w:rPr>
      </w:pPr>
      <w:r w:rsidRPr="009D457B">
        <w:rPr>
          <w:rFonts w:ascii="Times New Roman" w:eastAsia="Times New Roman" w:hAnsi="Times New Roman" w:cs="Times New Roman"/>
          <w:sz w:val="20"/>
          <w:szCs w:val="20"/>
        </w:rPr>
        <w:t>* Add additional rows as necessary.</w:t>
      </w:r>
    </w:p>
    <w:p w14:paraId="4607B223" w14:textId="77777777" w:rsidR="00FF0B2F" w:rsidRPr="009D457B" w:rsidRDefault="00FF0B2F" w:rsidP="00FF0B2F">
      <w:pPr>
        <w:adjustRightInd w:val="0"/>
        <w:snapToGrid w:val="0"/>
        <w:rPr>
          <w:rFonts w:ascii="メイリオ" w:eastAsia="メイリオ" w:hAnsi="メイリオ" w:cs="ＭＳ Ｐ明朝"/>
          <w:sz w:val="20"/>
          <w:szCs w:val="20"/>
        </w:rPr>
      </w:pPr>
    </w:p>
    <w:p w14:paraId="3049BCEF" w14:textId="77777777" w:rsidR="00FF0B2F" w:rsidRPr="009D457B" w:rsidRDefault="00FF0B2F" w:rsidP="004D2764"/>
    <w:sectPr w:rsidR="00FF0B2F" w:rsidRPr="009D457B" w:rsidSect="008313A6">
      <w:headerReference w:type="first" r:id="rId6"/>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030F" w14:textId="77777777" w:rsidR="00294111" w:rsidRDefault="00294111" w:rsidP="00294111">
      <w:r>
        <w:separator/>
      </w:r>
    </w:p>
  </w:endnote>
  <w:endnote w:type="continuationSeparator" w:id="0">
    <w:p w14:paraId="6C2001E0" w14:textId="77777777" w:rsidR="00294111" w:rsidRDefault="00294111" w:rsidP="0029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E4DC" w14:textId="77777777" w:rsidR="00294111" w:rsidRDefault="00294111" w:rsidP="00294111">
      <w:r>
        <w:separator/>
      </w:r>
    </w:p>
  </w:footnote>
  <w:footnote w:type="continuationSeparator" w:id="0">
    <w:p w14:paraId="58FE7632" w14:textId="77777777" w:rsidR="00294111" w:rsidRDefault="00294111" w:rsidP="00294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6FA7" w14:textId="77777777" w:rsidR="008313A6" w:rsidRPr="00BB4899" w:rsidRDefault="008313A6" w:rsidP="008313A6">
    <w:pPr>
      <w:pStyle w:val="Default"/>
      <w:pBdr>
        <w:top w:val="single" w:sz="4" w:space="1" w:color="auto"/>
        <w:left w:val="single" w:sz="4" w:space="4" w:color="auto"/>
        <w:bottom w:val="single" w:sz="4" w:space="1" w:color="auto"/>
        <w:right w:val="single" w:sz="4" w:space="4" w:color="auto"/>
      </w:pBdr>
      <w:snapToGrid w:val="0"/>
      <w:ind w:leftChars="472" w:left="991" w:rightChars="523" w:right="1098"/>
      <w:rPr>
        <w:rFonts w:ascii="メイリオ" w:eastAsia="メイリオ" w:hAnsi="メイリオ"/>
        <w:color w:val="00B0F0"/>
        <w:sz w:val="20"/>
        <w:szCs w:val="20"/>
      </w:rPr>
    </w:pPr>
    <w:r w:rsidRPr="00BB4899">
      <w:rPr>
        <w:rFonts w:ascii="Times New Roman" w:eastAsia="Times New Roman" w:hAnsi="Times New Roman" w:cs="Times New Roman"/>
        <w:color w:val="00B0F0"/>
        <w:sz w:val="20"/>
        <w:szCs w:val="20"/>
      </w:rPr>
      <w:t>These materials will be used to perform classification for peer review by overseas reviewers.</w:t>
    </w:r>
  </w:p>
  <w:p w14:paraId="42E5FD8F" w14:textId="77777777" w:rsidR="008313A6" w:rsidRPr="00BB4899" w:rsidRDefault="008313A6" w:rsidP="008313A6">
    <w:pPr>
      <w:pStyle w:val="Default"/>
      <w:pBdr>
        <w:top w:val="single" w:sz="4" w:space="1" w:color="auto"/>
        <w:left w:val="single" w:sz="4" w:space="4" w:color="auto"/>
        <w:bottom w:val="single" w:sz="4" w:space="1" w:color="auto"/>
        <w:right w:val="single" w:sz="4" w:space="4" w:color="auto"/>
      </w:pBdr>
      <w:snapToGrid w:val="0"/>
      <w:ind w:leftChars="472" w:left="991" w:rightChars="523" w:right="1098"/>
      <w:rPr>
        <w:rFonts w:ascii="Times New Roman" w:eastAsia="Times New Roman" w:hAnsi="Times New Roman" w:cs="Times New Roman"/>
        <w:color w:val="00B0F0"/>
        <w:sz w:val="20"/>
        <w:szCs w:val="20"/>
      </w:rPr>
    </w:pPr>
    <w:r w:rsidRPr="00BB4899">
      <w:rPr>
        <w:rFonts w:ascii="Times New Roman" w:eastAsia="Times New Roman" w:hAnsi="Times New Roman" w:cs="Times New Roman"/>
        <w:color w:val="00B0F0"/>
        <w:sz w:val="20"/>
        <w:szCs w:val="20"/>
      </w:rPr>
      <w:t>Please delete this header before submitting the application.</w:t>
    </w:r>
  </w:p>
  <w:p w14:paraId="08239C71" w14:textId="228E26AB" w:rsidR="008313A6" w:rsidRPr="008313A6" w:rsidRDefault="008313A6" w:rsidP="008313A6">
    <w:pPr>
      <w:pStyle w:val="Default"/>
      <w:pBdr>
        <w:top w:val="single" w:sz="4" w:space="1" w:color="auto"/>
        <w:left w:val="single" w:sz="4" w:space="4" w:color="auto"/>
        <w:bottom w:val="single" w:sz="4" w:space="1" w:color="auto"/>
        <w:right w:val="single" w:sz="4" w:space="4" w:color="auto"/>
      </w:pBdr>
      <w:snapToGrid w:val="0"/>
      <w:ind w:leftChars="472" w:left="991" w:rightChars="523" w:right="1098"/>
      <w:rPr>
        <w:rFonts w:ascii="メイリオ" w:eastAsia="メイリオ" w:hAnsi="メイリオ"/>
        <w:color w:val="00B0F0"/>
        <w:sz w:val="20"/>
        <w:szCs w:val="20"/>
      </w:rPr>
    </w:pPr>
    <w:r w:rsidRPr="00BB4899">
      <w:rPr>
        <w:rFonts w:ascii="Times New Roman" w:eastAsia="Times New Roman" w:hAnsi="Times New Roman" w:cs="Times New Roman"/>
        <w:color w:val="00B0F0"/>
        <w:sz w:val="20"/>
        <w:szCs w:val="20"/>
      </w:rPr>
      <w:t>Sign and date the document, convert it into a PDF file, and submit this file as the proposal file.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64"/>
    <w:rsid w:val="00054B6F"/>
    <w:rsid w:val="000E1D29"/>
    <w:rsid w:val="001170C5"/>
    <w:rsid w:val="001174A7"/>
    <w:rsid w:val="00140E05"/>
    <w:rsid w:val="00181A73"/>
    <w:rsid w:val="00284DD7"/>
    <w:rsid w:val="00294111"/>
    <w:rsid w:val="002B21FC"/>
    <w:rsid w:val="003C7D23"/>
    <w:rsid w:val="004D2764"/>
    <w:rsid w:val="005354FD"/>
    <w:rsid w:val="00563846"/>
    <w:rsid w:val="005955CE"/>
    <w:rsid w:val="005C6C8E"/>
    <w:rsid w:val="005F55E0"/>
    <w:rsid w:val="006024B0"/>
    <w:rsid w:val="00610455"/>
    <w:rsid w:val="00652FD8"/>
    <w:rsid w:val="00697075"/>
    <w:rsid w:val="006F2EAA"/>
    <w:rsid w:val="007312FB"/>
    <w:rsid w:val="007A3358"/>
    <w:rsid w:val="00830CCC"/>
    <w:rsid w:val="008313A6"/>
    <w:rsid w:val="009D457B"/>
    <w:rsid w:val="009E0253"/>
    <w:rsid w:val="00A22DE8"/>
    <w:rsid w:val="00A2510D"/>
    <w:rsid w:val="00AA0D4D"/>
    <w:rsid w:val="00AE5C18"/>
    <w:rsid w:val="00B06DFD"/>
    <w:rsid w:val="00B101B5"/>
    <w:rsid w:val="00B67281"/>
    <w:rsid w:val="00BB4899"/>
    <w:rsid w:val="00BD3389"/>
    <w:rsid w:val="00CD0FC0"/>
    <w:rsid w:val="00CD3DA9"/>
    <w:rsid w:val="00D12630"/>
    <w:rsid w:val="00D13BDD"/>
    <w:rsid w:val="00D31ADF"/>
    <w:rsid w:val="00D627E1"/>
    <w:rsid w:val="00DD4558"/>
    <w:rsid w:val="00E000CE"/>
    <w:rsid w:val="00E41807"/>
    <w:rsid w:val="00F24888"/>
    <w:rsid w:val="00FC09B4"/>
    <w:rsid w:val="00FF0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8A595C"/>
  <w15:docId w15:val="{774500D9-AFA9-49CC-A501-150F867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1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21FC"/>
    <w:rPr>
      <w:rFonts w:asciiTheme="majorHAnsi" w:eastAsiaTheme="majorEastAsia" w:hAnsiTheme="majorHAnsi" w:cstheme="majorBidi"/>
      <w:sz w:val="18"/>
      <w:szCs w:val="18"/>
    </w:rPr>
  </w:style>
  <w:style w:type="paragraph" w:styleId="a5">
    <w:name w:val="header"/>
    <w:basedOn w:val="a"/>
    <w:link w:val="a6"/>
    <w:uiPriority w:val="99"/>
    <w:unhideWhenUsed/>
    <w:rsid w:val="00FF0B2F"/>
    <w:pPr>
      <w:tabs>
        <w:tab w:val="center" w:pos="4252"/>
        <w:tab w:val="right" w:pos="8504"/>
      </w:tabs>
      <w:snapToGrid w:val="0"/>
    </w:pPr>
  </w:style>
  <w:style w:type="character" w:customStyle="1" w:styleId="a6">
    <w:name w:val="ヘッダー (文字)"/>
    <w:basedOn w:val="a0"/>
    <w:link w:val="a5"/>
    <w:uiPriority w:val="99"/>
    <w:rsid w:val="00FF0B2F"/>
  </w:style>
  <w:style w:type="paragraph" w:styleId="a7">
    <w:name w:val="footer"/>
    <w:basedOn w:val="a"/>
    <w:link w:val="a8"/>
    <w:uiPriority w:val="99"/>
    <w:unhideWhenUsed/>
    <w:rsid w:val="00FF0B2F"/>
    <w:pPr>
      <w:tabs>
        <w:tab w:val="center" w:pos="4252"/>
        <w:tab w:val="right" w:pos="8504"/>
      </w:tabs>
      <w:snapToGrid w:val="0"/>
    </w:pPr>
  </w:style>
  <w:style w:type="character" w:customStyle="1" w:styleId="a8">
    <w:name w:val="フッター (文字)"/>
    <w:basedOn w:val="a0"/>
    <w:link w:val="a7"/>
    <w:uiPriority w:val="99"/>
    <w:rsid w:val="00FF0B2F"/>
  </w:style>
  <w:style w:type="paragraph" w:customStyle="1" w:styleId="Default">
    <w:name w:val="Default"/>
    <w:rsid w:val="00FF0B2F"/>
    <w:pPr>
      <w:widowControl w:val="0"/>
      <w:autoSpaceDE w:val="0"/>
      <w:autoSpaceDN w:val="0"/>
      <w:adjustRightInd w:val="0"/>
    </w:pPr>
    <w:rPr>
      <w:rFonts w:ascii="ＭＳ ゴシック" w:eastAsia="ＭＳ ゴシック" w:cs="ＭＳ ゴシック"/>
      <w:color w:val="000000"/>
      <w:kern w:val="0"/>
      <w:sz w:val="24"/>
      <w:szCs w:val="24"/>
    </w:rPr>
  </w:style>
  <w:style w:type="table" w:styleId="a9">
    <w:name w:val="Table Grid"/>
    <w:basedOn w:val="a1"/>
    <w:uiPriority w:val="39"/>
    <w:rsid w:val="00FF0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D457B"/>
    <w:rPr>
      <w:sz w:val="16"/>
      <w:szCs w:val="16"/>
    </w:rPr>
  </w:style>
  <w:style w:type="paragraph" w:styleId="ab">
    <w:name w:val="annotation text"/>
    <w:basedOn w:val="a"/>
    <w:link w:val="ac"/>
    <w:uiPriority w:val="99"/>
    <w:semiHidden/>
    <w:unhideWhenUsed/>
    <w:rsid w:val="009D457B"/>
    <w:rPr>
      <w:sz w:val="20"/>
      <w:szCs w:val="20"/>
    </w:rPr>
  </w:style>
  <w:style w:type="character" w:customStyle="1" w:styleId="ac">
    <w:name w:val="コメント文字列 (文字)"/>
    <w:basedOn w:val="a0"/>
    <w:link w:val="ab"/>
    <w:uiPriority w:val="99"/>
    <w:semiHidden/>
    <w:rsid w:val="009D457B"/>
    <w:rPr>
      <w:sz w:val="20"/>
      <w:szCs w:val="20"/>
    </w:rPr>
  </w:style>
  <w:style w:type="paragraph" w:styleId="ad">
    <w:name w:val="annotation subject"/>
    <w:basedOn w:val="ab"/>
    <w:next w:val="ab"/>
    <w:link w:val="ae"/>
    <w:uiPriority w:val="99"/>
    <w:semiHidden/>
    <w:unhideWhenUsed/>
    <w:rsid w:val="009D457B"/>
    <w:rPr>
      <w:b/>
      <w:bCs/>
    </w:rPr>
  </w:style>
  <w:style w:type="character" w:customStyle="1" w:styleId="ae">
    <w:name w:val="コメント内容 (文字)"/>
    <w:basedOn w:val="ac"/>
    <w:link w:val="ad"/>
    <w:uiPriority w:val="99"/>
    <w:semiHidden/>
    <w:rsid w:val="009D45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2467</Words>
  <Characters>14064</Characters>
  <DocSecurity>4</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2022-03-04T02:05:00Z</dcterms:created>
  <dcterms:modified xsi:type="dcterms:W3CDTF">2022-03-04T02:05:00Z</dcterms:modified>
</cp:coreProperties>
</file>