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6F2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7B62-9642-4FA5-B866-EE2D8900ED2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15194b4-02a5-4675-9c64-09ee02632abf"/>
    <ds:schemaRef ds:uri="85976e7d-d133-4226-be58-0ab12f76d8d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研究業務推進課</dc:creator>
  <cp:keywords/>
  <dc:description/>
  <cp:lastModifiedBy>内海拓郎</cp:lastModifiedBy>
  <cp:revision>2</cp:revision>
  <cp:lastPrinted>2020-09-02T07:46:00Z</cp:lastPrinted>
  <dcterms:created xsi:type="dcterms:W3CDTF">2022-12-22T02:38:00Z</dcterms:created>
  <dcterms:modified xsi:type="dcterms:W3CDTF">2022-12-22T02:38:00Z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