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26F5" w14:textId="77777777" w:rsidR="000A5DCF" w:rsidRPr="000A5DCF" w:rsidRDefault="000A5DCF" w:rsidP="000A5DCF">
      <w:pPr>
        <w:jc w:val="left"/>
        <w:rPr>
          <w:rFonts w:ascii="游ゴシック Medium" w:eastAsia="游ゴシック Medium" w:hAnsi="游ゴシック Medium"/>
          <w:szCs w:val="21"/>
        </w:rPr>
      </w:pPr>
    </w:p>
    <w:p w14:paraId="78CF3B25" w14:textId="77777777" w:rsidR="000A5DCF" w:rsidRPr="000A5DCF" w:rsidRDefault="000A5DCF" w:rsidP="000A5DCF">
      <w:pPr>
        <w:jc w:val="left"/>
        <w:rPr>
          <w:rFonts w:ascii="游ゴシック Medium" w:eastAsia="游ゴシック Medium" w:hAnsi="游ゴシック Medium"/>
          <w:szCs w:val="21"/>
        </w:rPr>
      </w:pPr>
    </w:p>
    <w:p w14:paraId="411CE716" w14:textId="77777777" w:rsidR="000A5DCF" w:rsidRPr="000A5DCF" w:rsidRDefault="000A5DCF" w:rsidP="000A5DCF">
      <w:pPr>
        <w:jc w:val="left"/>
        <w:rPr>
          <w:rFonts w:ascii="游ゴシック Medium" w:eastAsia="游ゴシック Medium" w:hAnsi="游ゴシック Medium"/>
          <w:sz w:val="28"/>
          <w:szCs w:val="28"/>
        </w:rPr>
      </w:pPr>
    </w:p>
    <w:p w14:paraId="0CDA1F85" w14:textId="77777777" w:rsidR="000A5DCF" w:rsidRPr="000A5DCF" w:rsidRDefault="000A5DCF" w:rsidP="000A5DCF">
      <w:pPr>
        <w:jc w:val="center"/>
        <w:rPr>
          <w:rFonts w:ascii="游ゴシック Medium" w:eastAsia="游ゴシック Medium" w:hAnsi="游ゴシック Medium"/>
          <w:b/>
          <w:sz w:val="36"/>
          <w:szCs w:val="36"/>
        </w:rPr>
      </w:pPr>
      <w:r w:rsidRPr="000A5DCF">
        <w:rPr>
          <w:rFonts w:ascii="游ゴシック Medium" w:eastAsia="游ゴシック Medium" w:hAnsi="游ゴシック Medium" w:hint="eastAsia"/>
          <w:b/>
          <w:sz w:val="36"/>
          <w:szCs w:val="36"/>
        </w:rPr>
        <w:t>日本医療研究開発機構</w:t>
      </w:r>
      <w:r w:rsidRPr="000A5DCF">
        <w:rPr>
          <w:rFonts w:ascii="游ゴシック Medium" w:eastAsia="游ゴシック Medium" w:hAnsi="游ゴシック Medium"/>
          <w:b/>
          <w:sz w:val="36"/>
          <w:szCs w:val="36"/>
        </w:rPr>
        <w:t xml:space="preserve">　</w:t>
      </w:r>
      <w:r w:rsidRPr="000A5DCF">
        <w:rPr>
          <w:rFonts w:ascii="游ゴシック Medium" w:eastAsia="游ゴシック Medium" w:hAnsi="游ゴシック Medium" w:hint="eastAsia"/>
          <w:b/>
          <w:sz w:val="36"/>
          <w:szCs w:val="36"/>
        </w:rPr>
        <w:t>再生医療実用化</w:t>
      </w:r>
      <w:r w:rsidRPr="000A5DCF">
        <w:rPr>
          <w:rFonts w:ascii="游ゴシック Medium" w:eastAsia="游ゴシック Medium" w:hAnsi="游ゴシック Medium"/>
          <w:b/>
          <w:sz w:val="36"/>
          <w:szCs w:val="36"/>
        </w:rPr>
        <w:t>研究事業</w:t>
      </w:r>
    </w:p>
    <w:p w14:paraId="26F7F3B4" w14:textId="77777777" w:rsidR="000A5DCF" w:rsidRPr="000A5DCF" w:rsidRDefault="000A5DCF" w:rsidP="000A5DCF">
      <w:pPr>
        <w:jc w:val="center"/>
        <w:rPr>
          <w:rFonts w:ascii="游ゴシック Medium" w:eastAsia="游ゴシック Medium" w:hAnsi="游ゴシック Medium"/>
          <w:b/>
          <w:sz w:val="36"/>
          <w:szCs w:val="36"/>
        </w:rPr>
      </w:pPr>
      <w:r w:rsidRPr="000A5DCF">
        <w:rPr>
          <w:rFonts w:ascii="游ゴシック Medium" w:eastAsia="游ゴシック Medium" w:hAnsi="游ゴシック Medium" w:hint="eastAsia"/>
          <w:b/>
          <w:sz w:val="36"/>
          <w:szCs w:val="36"/>
        </w:rPr>
        <w:t>研究開発提案書</w:t>
      </w:r>
    </w:p>
    <w:p w14:paraId="114D17AF" w14:textId="67190A21" w:rsidR="000A5DCF" w:rsidRPr="000A5DCF" w:rsidRDefault="000A5DCF" w:rsidP="000A5DCF">
      <w:pPr>
        <w:jc w:val="center"/>
        <w:rPr>
          <w:rFonts w:ascii="游ゴシック Medium" w:eastAsia="游ゴシック Medium" w:hAnsi="游ゴシック Medium"/>
          <w:sz w:val="36"/>
          <w:szCs w:val="36"/>
        </w:rPr>
      </w:pPr>
      <w:r w:rsidRPr="000A5DCF">
        <w:rPr>
          <w:rFonts w:ascii="游ゴシック Medium" w:eastAsia="游ゴシック Medium" w:hAnsi="游ゴシック Medium" w:hint="eastAsia"/>
          <w:b/>
          <w:sz w:val="36"/>
          <w:szCs w:val="36"/>
        </w:rPr>
        <w:t>（令和</w:t>
      </w:r>
      <w:r>
        <w:rPr>
          <w:rFonts w:ascii="游ゴシック Medium" w:eastAsia="游ゴシック Medium" w:hAnsi="游ゴシック Medium" w:hint="eastAsia"/>
          <w:b/>
          <w:sz w:val="36"/>
          <w:szCs w:val="36"/>
        </w:rPr>
        <w:t>5</w:t>
      </w:r>
      <w:r w:rsidRPr="000A5DCF">
        <w:rPr>
          <w:rFonts w:ascii="游ゴシック Medium" w:eastAsia="游ゴシック Medium" w:hAnsi="游ゴシック Medium" w:hint="eastAsia"/>
          <w:b/>
          <w:sz w:val="36"/>
          <w:szCs w:val="36"/>
        </w:rPr>
        <w:t>年度公募）</w:t>
      </w:r>
    </w:p>
    <w:p w14:paraId="55925F80" w14:textId="77777777" w:rsidR="000A5DCF" w:rsidRPr="000A5DCF" w:rsidRDefault="000A5DCF" w:rsidP="000A5DCF">
      <w:pPr>
        <w:jc w:val="left"/>
        <w:rPr>
          <w:rFonts w:ascii="游ゴシック Medium" w:eastAsia="游ゴシック Medium" w:hAnsi="游ゴシック Medium"/>
          <w:szCs w:val="21"/>
        </w:rPr>
      </w:pPr>
    </w:p>
    <w:p w14:paraId="6B66A3EA" w14:textId="77777777" w:rsidR="000A5DCF" w:rsidRPr="000A5DCF" w:rsidRDefault="000A5DCF" w:rsidP="000A5DCF">
      <w:pPr>
        <w:jc w:val="left"/>
        <w:rPr>
          <w:rFonts w:ascii="游ゴシック Medium" w:eastAsia="游ゴシック Medium" w:hAnsi="游ゴシック Medium"/>
          <w:szCs w:val="21"/>
        </w:rPr>
      </w:pPr>
    </w:p>
    <w:p w14:paraId="2A1CD68A" w14:textId="77777777" w:rsidR="000A5DCF" w:rsidRPr="000A5DCF" w:rsidRDefault="000A5DCF" w:rsidP="000A5DCF">
      <w:pPr>
        <w:jc w:val="left"/>
        <w:rPr>
          <w:rFonts w:ascii="游ゴシック Medium" w:eastAsia="游ゴシック Medium" w:hAnsi="游ゴシック Medium"/>
          <w:szCs w:val="21"/>
        </w:rPr>
      </w:pPr>
    </w:p>
    <w:p w14:paraId="2F5F3244" w14:textId="77777777" w:rsidR="000A5DCF" w:rsidRPr="003E2314" w:rsidRDefault="000A5DCF" w:rsidP="00F41CAD">
      <w:pPr>
        <w:pStyle w:val="ac"/>
        <w:numPr>
          <w:ilvl w:val="0"/>
          <w:numId w:val="3"/>
        </w:numPr>
        <w:spacing w:line="420" w:lineRule="exact"/>
        <w:ind w:leftChars="0" w:left="357" w:hanging="357"/>
        <w:jc w:val="left"/>
        <w:rPr>
          <w:rFonts w:ascii="游ゴシック Medium" w:eastAsia="游ゴシック Medium" w:hAnsi="游ゴシック Medium"/>
          <w:szCs w:val="21"/>
        </w:rPr>
      </w:pPr>
      <w:r w:rsidRPr="003E2314">
        <w:rPr>
          <w:rFonts w:ascii="游ゴシック Medium" w:eastAsia="游ゴシック Medium" w:hAnsi="游ゴシック Medium"/>
          <w:szCs w:val="21"/>
        </w:rPr>
        <w:t>本提案書</w:t>
      </w:r>
      <w:r w:rsidRPr="003E2314">
        <w:rPr>
          <w:rFonts w:ascii="游ゴシック Medium" w:eastAsia="游ゴシック Medium" w:hAnsi="游ゴシック Medium" w:hint="eastAsia"/>
          <w:szCs w:val="21"/>
        </w:rPr>
        <w:t>において、</w:t>
      </w:r>
      <w:r w:rsidRPr="003E2314">
        <w:rPr>
          <w:rFonts w:ascii="游ゴシック Medium" w:eastAsia="游ゴシック Medium" w:hAnsi="游ゴシック Medium"/>
          <w:szCs w:val="21"/>
        </w:rPr>
        <w:t>公募</w:t>
      </w:r>
      <w:r w:rsidRPr="003E2314">
        <w:rPr>
          <w:rFonts w:ascii="游ゴシック Medium" w:eastAsia="游ゴシック Medium" w:hAnsi="游ゴシック Medium" w:hint="eastAsia"/>
          <w:szCs w:val="21"/>
        </w:rPr>
        <w:t>の評価を</w:t>
      </w:r>
      <w:r w:rsidRPr="003E2314">
        <w:rPr>
          <w:rFonts w:ascii="游ゴシック Medium" w:eastAsia="游ゴシック Medium" w:hAnsi="游ゴシック Medium"/>
          <w:szCs w:val="21"/>
        </w:rPr>
        <w:t>行</w:t>
      </w:r>
      <w:r w:rsidRPr="003E2314">
        <w:rPr>
          <w:rFonts w:ascii="游ゴシック Medium" w:eastAsia="游ゴシック Medium" w:hAnsi="游ゴシック Medium" w:hint="eastAsia"/>
          <w:szCs w:val="21"/>
        </w:rPr>
        <w:t>うものとします。</w:t>
      </w:r>
    </w:p>
    <w:p w14:paraId="72183524" w14:textId="77777777" w:rsidR="000A5DCF" w:rsidRPr="003E2314" w:rsidRDefault="000A5DCF" w:rsidP="00F41CAD">
      <w:pPr>
        <w:pStyle w:val="ac"/>
        <w:numPr>
          <w:ilvl w:val="0"/>
          <w:numId w:val="3"/>
        </w:numPr>
        <w:spacing w:line="420" w:lineRule="exact"/>
        <w:ind w:leftChars="0" w:left="357" w:hanging="357"/>
        <w:jc w:val="left"/>
        <w:rPr>
          <w:rFonts w:ascii="游ゴシック Medium" w:eastAsia="游ゴシック Medium" w:hAnsi="游ゴシック Medium"/>
          <w:szCs w:val="21"/>
        </w:rPr>
      </w:pPr>
      <w:r w:rsidRPr="003E2314">
        <w:rPr>
          <w:rFonts w:ascii="游ゴシック Medium" w:eastAsia="游ゴシック Medium" w:hAnsi="游ゴシック Medium" w:hint="eastAsia"/>
          <w:szCs w:val="21"/>
        </w:rPr>
        <w:t>青</w:t>
      </w:r>
      <w:r w:rsidRPr="003E2314">
        <w:rPr>
          <w:rFonts w:ascii="游ゴシック Medium" w:eastAsia="游ゴシック Medium" w:hAnsi="游ゴシック Medium"/>
          <w:szCs w:val="21"/>
        </w:rPr>
        <w:t>字の記載例を削除し、</w:t>
      </w:r>
      <w:r w:rsidRPr="003E2314">
        <w:rPr>
          <w:rFonts w:ascii="游ゴシック Medium" w:eastAsia="游ゴシック Medium" w:hAnsi="游ゴシック Medium" w:hint="eastAsia"/>
          <w:szCs w:val="21"/>
        </w:rPr>
        <w:t>記載してください。</w:t>
      </w:r>
    </w:p>
    <w:p w14:paraId="25BB8923" w14:textId="77777777" w:rsidR="000A5DCF" w:rsidRPr="003E2314" w:rsidRDefault="000A5DCF" w:rsidP="00F41CAD">
      <w:pPr>
        <w:pStyle w:val="ac"/>
        <w:numPr>
          <w:ilvl w:val="0"/>
          <w:numId w:val="3"/>
        </w:numPr>
        <w:spacing w:line="420" w:lineRule="exact"/>
        <w:ind w:leftChars="0" w:left="357" w:hanging="357"/>
        <w:jc w:val="left"/>
        <w:rPr>
          <w:rFonts w:ascii="游ゴシック Medium" w:eastAsia="游ゴシック Medium" w:hAnsi="游ゴシック Medium"/>
          <w:szCs w:val="21"/>
        </w:rPr>
      </w:pPr>
      <w:r w:rsidRPr="003E2314">
        <w:rPr>
          <w:rFonts w:ascii="游ゴシック Medium" w:eastAsia="游ゴシック Medium" w:hAnsi="游ゴシック Medium" w:hint="eastAsia"/>
          <w:szCs w:val="21"/>
        </w:rPr>
        <w:t>見やすいフォント</w:t>
      </w:r>
      <w:r w:rsidRPr="003E2314">
        <w:rPr>
          <w:rFonts w:ascii="游ゴシック Medium" w:eastAsia="游ゴシック Medium" w:hAnsi="游ゴシック Medium"/>
          <w:szCs w:val="21"/>
        </w:rPr>
        <w:t>（</w:t>
      </w:r>
      <w:r w:rsidRPr="003E2314">
        <w:rPr>
          <w:rFonts w:ascii="游ゴシック Medium" w:eastAsia="游ゴシック Medium" w:hAnsi="游ゴシック Medium" w:hint="eastAsia"/>
          <w:szCs w:val="21"/>
        </w:rPr>
        <w:t>種類</w:t>
      </w:r>
      <w:r w:rsidRPr="003E2314">
        <w:rPr>
          <w:rFonts w:ascii="游ゴシック Medium" w:eastAsia="游ゴシック Medium" w:hAnsi="游ゴシック Medium"/>
          <w:szCs w:val="21"/>
        </w:rPr>
        <w:t>、大きさ）</w:t>
      </w:r>
      <w:r w:rsidRPr="003E2314">
        <w:rPr>
          <w:rFonts w:ascii="游ゴシック Medium" w:eastAsia="游ゴシック Medium" w:hAnsi="游ゴシック Medium" w:hint="eastAsia"/>
          <w:szCs w:val="21"/>
        </w:rPr>
        <w:t>を</w:t>
      </w:r>
      <w:r w:rsidRPr="003E2314">
        <w:rPr>
          <w:rFonts w:ascii="游ゴシック Medium" w:eastAsia="游ゴシック Medium" w:hAnsi="游ゴシック Medium"/>
          <w:szCs w:val="21"/>
        </w:rPr>
        <w:t>使用してください。</w:t>
      </w:r>
    </w:p>
    <w:p w14:paraId="2688BC4A" w14:textId="77777777" w:rsidR="000A5DCF" w:rsidRPr="003E2314" w:rsidRDefault="000A5DCF" w:rsidP="00F41CAD">
      <w:pPr>
        <w:pStyle w:val="ac"/>
        <w:numPr>
          <w:ilvl w:val="0"/>
          <w:numId w:val="3"/>
        </w:numPr>
        <w:spacing w:line="420" w:lineRule="exact"/>
        <w:ind w:leftChars="0" w:left="357" w:hanging="357"/>
        <w:jc w:val="left"/>
        <w:rPr>
          <w:rFonts w:ascii="游ゴシック Medium" w:eastAsia="游ゴシック Medium" w:hAnsi="游ゴシック Medium"/>
          <w:szCs w:val="21"/>
        </w:rPr>
      </w:pPr>
      <w:r w:rsidRPr="003E2314">
        <w:rPr>
          <w:rFonts w:ascii="游ゴシック Medium" w:eastAsia="游ゴシック Medium" w:hAnsi="游ゴシック Medium" w:hint="eastAsia"/>
          <w:szCs w:val="21"/>
        </w:rPr>
        <w:t>図、</w:t>
      </w:r>
      <w:r w:rsidRPr="003E2314">
        <w:rPr>
          <w:rFonts w:ascii="游ゴシック Medium" w:eastAsia="游ゴシック Medium" w:hAnsi="游ゴシック Medium"/>
          <w:szCs w:val="21"/>
        </w:rPr>
        <w:t>表</w:t>
      </w:r>
      <w:r w:rsidRPr="003E2314">
        <w:rPr>
          <w:rFonts w:ascii="游ゴシック Medium" w:eastAsia="游ゴシック Medium" w:hAnsi="游ゴシック Medium" w:hint="eastAsia"/>
          <w:szCs w:val="21"/>
        </w:rPr>
        <w:t>、</w:t>
      </w:r>
      <w:r w:rsidRPr="003E2314">
        <w:rPr>
          <w:rFonts w:ascii="游ゴシック Medium" w:eastAsia="游ゴシック Medium" w:hAnsi="游ゴシック Medium"/>
          <w:szCs w:val="21"/>
        </w:rPr>
        <w:t>体制図</w:t>
      </w:r>
      <w:r w:rsidRPr="003E2314">
        <w:rPr>
          <w:rFonts w:ascii="游ゴシック Medium" w:eastAsia="游ゴシック Medium" w:hAnsi="游ゴシック Medium" w:hint="eastAsia"/>
          <w:szCs w:val="21"/>
        </w:rPr>
        <w:t>等</w:t>
      </w:r>
      <w:r w:rsidRPr="003E2314">
        <w:rPr>
          <w:rFonts w:ascii="游ゴシック Medium" w:eastAsia="游ゴシック Medium" w:hAnsi="游ゴシック Medium"/>
          <w:szCs w:val="21"/>
        </w:rPr>
        <w:t>についても、文字つぶれ等</w:t>
      </w:r>
      <w:r w:rsidRPr="003E2314">
        <w:rPr>
          <w:rFonts w:ascii="游ゴシック Medium" w:eastAsia="游ゴシック Medium" w:hAnsi="游ゴシック Medium" w:hint="eastAsia"/>
          <w:szCs w:val="21"/>
        </w:rPr>
        <w:t>が</w:t>
      </w:r>
      <w:r w:rsidRPr="003E2314">
        <w:rPr>
          <w:rFonts w:ascii="游ゴシック Medium" w:eastAsia="游ゴシック Medium" w:hAnsi="游ゴシック Medium"/>
          <w:szCs w:val="21"/>
        </w:rPr>
        <w:t>ないよう貼り付けてください。</w:t>
      </w:r>
    </w:p>
    <w:p w14:paraId="66AC1BAD" w14:textId="77777777" w:rsidR="000A5DCF" w:rsidRPr="000A5DCF" w:rsidRDefault="000A5DCF" w:rsidP="000A5DCF">
      <w:pPr>
        <w:jc w:val="left"/>
        <w:rPr>
          <w:rFonts w:ascii="游ゴシック Medium" w:eastAsia="游ゴシック Medium" w:hAnsi="游ゴシック Medium"/>
          <w:szCs w:val="21"/>
        </w:rPr>
      </w:pPr>
    </w:p>
    <w:p w14:paraId="70FFC9CA" w14:textId="77777777" w:rsidR="000A5DCF" w:rsidRPr="000A5DCF" w:rsidRDefault="000A5DCF" w:rsidP="000A5DCF">
      <w:pPr>
        <w:jc w:val="left"/>
        <w:rPr>
          <w:rFonts w:ascii="游ゴシック Medium" w:eastAsia="游ゴシック Medium" w:hAnsi="游ゴシック Medium"/>
          <w:szCs w:val="21"/>
        </w:rPr>
      </w:pPr>
    </w:p>
    <w:p w14:paraId="1FED4F02" w14:textId="77777777" w:rsidR="000A5DCF" w:rsidRPr="000A5DCF" w:rsidRDefault="000A5DCF" w:rsidP="000A5DCF">
      <w:pPr>
        <w:jc w:val="left"/>
        <w:rPr>
          <w:rFonts w:ascii="游ゴシック Medium" w:eastAsia="游ゴシック Medium" w:hAnsi="游ゴシック Medium"/>
          <w:szCs w:val="21"/>
        </w:rPr>
      </w:pPr>
    </w:p>
    <w:p w14:paraId="155F01F1" w14:textId="77777777" w:rsidR="000A5DCF" w:rsidRPr="000A5DCF" w:rsidRDefault="000A5DCF" w:rsidP="000A5DCF">
      <w:pPr>
        <w:jc w:val="left"/>
        <w:rPr>
          <w:rFonts w:ascii="游ゴシック Medium" w:eastAsia="游ゴシック Medium" w:hAnsi="游ゴシック Medium"/>
          <w:szCs w:val="21"/>
        </w:rPr>
      </w:pPr>
    </w:p>
    <w:p w14:paraId="78DA306C" w14:textId="77777777" w:rsidR="000A5DCF" w:rsidRPr="000A5DCF" w:rsidRDefault="000A5DCF" w:rsidP="000A5DCF">
      <w:pPr>
        <w:jc w:val="right"/>
        <w:rPr>
          <w:rFonts w:ascii="游ゴシック Medium" w:eastAsia="游ゴシック Medium" w:hAnsi="游ゴシック Medium"/>
          <w:sz w:val="20"/>
          <w:szCs w:val="20"/>
          <w:lang w:eastAsia="zh-CN"/>
        </w:rPr>
      </w:pPr>
      <w:r w:rsidRPr="000A5DCF">
        <w:rPr>
          <w:rFonts w:ascii="游ゴシック Medium" w:eastAsia="游ゴシック Medium" w:hAnsi="游ゴシック Medium" w:hint="eastAsia"/>
          <w:sz w:val="20"/>
          <w:szCs w:val="20"/>
        </w:rPr>
        <w:t>お問合せ先</w:t>
      </w:r>
      <w:r w:rsidRPr="000A5DCF">
        <w:rPr>
          <w:rFonts w:ascii="游ゴシック Medium" w:eastAsia="游ゴシック Medium" w:hAnsi="游ゴシック Medium"/>
          <w:sz w:val="20"/>
          <w:szCs w:val="20"/>
        </w:rPr>
        <w:t>：</w:t>
      </w:r>
      <w:r w:rsidRPr="000A5DCF">
        <w:rPr>
          <w:rFonts w:ascii="游ゴシック Medium" w:eastAsia="游ゴシック Medium" w:hAnsi="游ゴシック Medium" w:hint="eastAsia"/>
          <w:sz w:val="20"/>
          <w:szCs w:val="20"/>
          <w:lang w:eastAsia="zh-CN"/>
        </w:rPr>
        <w:t>〒</w:t>
      </w:r>
      <w:r w:rsidRPr="000A5DCF">
        <w:rPr>
          <w:rFonts w:ascii="游ゴシック Medium" w:eastAsia="游ゴシック Medium" w:hAnsi="游ゴシック Medium"/>
          <w:sz w:val="20"/>
          <w:szCs w:val="20"/>
          <w:lang w:eastAsia="zh-CN"/>
        </w:rPr>
        <w:t>100-0004</w:t>
      </w:r>
      <w:r w:rsidRPr="000A5DCF">
        <w:rPr>
          <w:rFonts w:ascii="游ゴシック Medium" w:eastAsia="游ゴシック Medium" w:hAnsi="游ゴシック Medium" w:hint="eastAsia"/>
          <w:sz w:val="20"/>
          <w:szCs w:val="20"/>
          <w:lang w:eastAsia="zh-CN"/>
        </w:rPr>
        <w:t>東京都千代田区大手町１丁目７番１号</w:t>
      </w:r>
    </w:p>
    <w:p w14:paraId="65809013" w14:textId="77777777" w:rsidR="000A5DCF" w:rsidRPr="000A5DCF" w:rsidRDefault="000A5DCF" w:rsidP="000A5DCF">
      <w:pPr>
        <w:wordWrap w:val="0"/>
        <w:ind w:leftChars="2300" w:left="4830" w:rightChars="419" w:right="880"/>
        <w:rPr>
          <w:rFonts w:ascii="游ゴシック Medium" w:eastAsia="游ゴシック Medium" w:hAnsi="游ゴシック Medium"/>
          <w:sz w:val="20"/>
          <w:szCs w:val="20"/>
        </w:rPr>
      </w:pPr>
      <w:r w:rsidRPr="000A5DCF">
        <w:rPr>
          <w:rFonts w:ascii="游ゴシック Medium" w:eastAsia="游ゴシック Medium" w:hAnsi="游ゴシック Medium" w:hint="eastAsia"/>
          <w:sz w:val="20"/>
          <w:szCs w:val="20"/>
        </w:rPr>
        <w:t>国立</w:t>
      </w:r>
      <w:r w:rsidRPr="000A5DCF">
        <w:rPr>
          <w:rFonts w:ascii="游ゴシック Medium" w:eastAsia="游ゴシック Medium" w:hAnsi="游ゴシック Medium"/>
          <w:sz w:val="20"/>
          <w:szCs w:val="20"/>
        </w:rPr>
        <w:t>研究開発</w:t>
      </w:r>
      <w:r w:rsidRPr="000A5DCF">
        <w:rPr>
          <w:rFonts w:ascii="游ゴシック Medium" w:eastAsia="游ゴシック Medium" w:hAnsi="游ゴシック Medium" w:hint="eastAsia"/>
          <w:sz w:val="20"/>
          <w:szCs w:val="20"/>
        </w:rPr>
        <w:t>法人日本医療研究開発機構</w:t>
      </w:r>
    </w:p>
    <w:p w14:paraId="10241806" w14:textId="77777777" w:rsidR="000A5DCF" w:rsidRPr="000A5DCF" w:rsidRDefault="000A5DCF" w:rsidP="000A5DCF">
      <w:pPr>
        <w:ind w:leftChars="2300" w:left="4830"/>
        <w:jc w:val="left"/>
        <w:rPr>
          <w:rFonts w:ascii="游ゴシック Medium" w:eastAsia="游ゴシック Medium" w:hAnsi="游ゴシック Medium" w:cs="Courier New"/>
          <w:noProof/>
          <w:sz w:val="20"/>
          <w:szCs w:val="20"/>
        </w:rPr>
      </w:pPr>
      <w:r w:rsidRPr="000A5DCF">
        <w:rPr>
          <w:rFonts w:ascii="游ゴシック Medium" w:eastAsia="游ゴシック Medium" w:hAnsi="游ゴシック Medium" w:cs="Courier New" w:hint="eastAsia"/>
          <w:noProof/>
          <w:sz w:val="20"/>
          <w:szCs w:val="20"/>
        </w:rPr>
        <w:t>再生・細胞医療・遺伝子治療事業部</w:t>
      </w:r>
    </w:p>
    <w:p w14:paraId="53BA5FF7" w14:textId="77777777" w:rsidR="000A5DCF" w:rsidRPr="000A5DCF" w:rsidRDefault="000A5DCF" w:rsidP="000A5DCF">
      <w:pPr>
        <w:ind w:leftChars="2300" w:left="4830"/>
        <w:jc w:val="left"/>
        <w:rPr>
          <w:rFonts w:ascii="游ゴシック Medium" w:eastAsia="游ゴシック Medium" w:hAnsi="游ゴシック Medium" w:cs="Courier New"/>
          <w:noProof/>
          <w:sz w:val="20"/>
          <w:szCs w:val="20"/>
        </w:rPr>
      </w:pPr>
      <w:r w:rsidRPr="000A5DCF">
        <w:rPr>
          <w:rFonts w:ascii="游ゴシック Medium" w:eastAsia="游ゴシック Medium" w:hAnsi="游ゴシック Medium" w:cs="Courier New" w:hint="eastAsia"/>
          <w:noProof/>
          <w:sz w:val="20"/>
          <w:szCs w:val="20"/>
        </w:rPr>
        <w:t>再生医療研究開発課</w:t>
      </w:r>
    </w:p>
    <w:p w14:paraId="30007301" w14:textId="77777777" w:rsidR="000A5DCF" w:rsidRPr="000A5DCF" w:rsidRDefault="000A5DCF" w:rsidP="000A5DCF">
      <w:pPr>
        <w:wordWrap w:val="0"/>
        <w:ind w:leftChars="2300" w:left="4830" w:rightChars="419" w:right="880"/>
        <w:rPr>
          <w:rFonts w:ascii="游ゴシック Medium" w:eastAsia="游ゴシック Medium" w:hAnsi="游ゴシック Medium"/>
          <w:sz w:val="20"/>
          <w:szCs w:val="20"/>
        </w:rPr>
      </w:pPr>
      <w:r w:rsidRPr="000A5DCF">
        <w:rPr>
          <w:rFonts w:ascii="游ゴシック Medium" w:eastAsia="游ゴシック Medium" w:hAnsi="游ゴシック Medium" w:hint="eastAsia"/>
          <w:sz w:val="20"/>
          <w:szCs w:val="20"/>
        </w:rPr>
        <w:t>再生医療実用化研究</w:t>
      </w:r>
      <w:r w:rsidRPr="000A5DCF">
        <w:rPr>
          <w:rFonts w:ascii="游ゴシック Medium" w:eastAsia="游ゴシック Medium" w:hAnsi="游ゴシック Medium"/>
          <w:sz w:val="20"/>
          <w:szCs w:val="20"/>
        </w:rPr>
        <w:t>事業</w:t>
      </w:r>
      <w:r w:rsidRPr="000A5DCF">
        <w:rPr>
          <w:rFonts w:ascii="游ゴシック Medium" w:eastAsia="游ゴシック Medium" w:hAnsi="游ゴシック Medium" w:hint="eastAsia"/>
          <w:sz w:val="20"/>
          <w:szCs w:val="20"/>
        </w:rPr>
        <w:t>担当</w:t>
      </w:r>
    </w:p>
    <w:p w14:paraId="1C48B2E6" w14:textId="5BBD544C" w:rsidR="000A5DCF" w:rsidRDefault="00A208D8" w:rsidP="000A5DCF">
      <w:pPr>
        <w:wordWrap w:val="0"/>
        <w:ind w:leftChars="2300" w:left="4830" w:rightChars="419" w:right="880"/>
        <w:rPr>
          <w:rFonts w:ascii="游ゴシック Medium" w:eastAsia="游ゴシック Medium" w:hAnsi="游ゴシック Medium"/>
          <w:szCs w:val="21"/>
        </w:rPr>
      </w:pPr>
      <w:hyperlink r:id="rId8" w:history="1">
        <w:r w:rsidR="00A20416" w:rsidRPr="00A213BF">
          <w:rPr>
            <w:rStyle w:val="af4"/>
            <w:rFonts w:ascii="游ゴシック Medium" w:eastAsia="游ゴシック Medium" w:hAnsi="游ゴシック Medium"/>
            <w:sz w:val="20"/>
            <w:szCs w:val="20"/>
          </w:rPr>
          <w:t>saisei3@amed.go.jp</w:t>
        </w:r>
      </w:hyperlink>
    </w:p>
    <w:p w14:paraId="7F82C353" w14:textId="17301B0A" w:rsidR="002016D1" w:rsidRPr="000A5DCF" w:rsidRDefault="002016D1">
      <w:pPr>
        <w:widowControl/>
        <w:jc w:val="left"/>
        <w:rPr>
          <w:rFonts w:ascii="游ゴシック Medium" w:eastAsia="游ゴシック Medium" w:hAnsi="游ゴシック Medium"/>
          <w:sz w:val="22"/>
        </w:rPr>
      </w:pPr>
      <w:r w:rsidRPr="000A5DCF">
        <w:rPr>
          <w:rFonts w:ascii="游ゴシック Medium" w:eastAsia="游ゴシック Medium" w:hAnsi="游ゴシック Medium"/>
          <w:sz w:val="22"/>
        </w:rPr>
        <w:br w:type="page"/>
      </w:r>
    </w:p>
    <w:p w14:paraId="491412A6" w14:textId="36DAB5F2"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w:lastRenderedPageBreak/>
        <mc:AlternateContent>
          <mc:Choice Requires="wps">
            <w:drawing>
              <wp:anchor distT="0" distB="0" distL="114300" distR="114300" simplePos="0" relativeHeight="251871232" behindDoc="0" locked="0" layoutInCell="1" allowOverlap="1" wp14:anchorId="15F45831" wp14:editId="02A22B41">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12428FB3"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14988">
        <w:rPr>
          <w:rFonts w:ascii="游ゴシック Medium" w:eastAsia="游ゴシック Medium" w:hAnsi="游ゴシック Medium" w:hint="eastAsia"/>
          <w:b/>
          <w:sz w:val="24"/>
          <w:szCs w:val="24"/>
        </w:rPr>
        <w:t>再生医療実用化</w:t>
      </w:r>
      <w:r w:rsidRPr="009D2D26">
        <w:rPr>
          <w:rFonts w:ascii="游ゴシック Medium" w:eastAsia="游ゴシック Medium" w:hAnsi="游ゴシック Medium"/>
          <w:b/>
          <w:sz w:val="24"/>
          <w:szCs w:val="24"/>
        </w:rPr>
        <w:t>研究事業</w:t>
      </w:r>
    </w:p>
    <w:p w14:paraId="43FBEAE6" w14:textId="0E00953A" w:rsidR="00C24F6E"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p w14:paraId="47697CC8" w14:textId="77777777" w:rsidR="005249D7" w:rsidRPr="009D2D26" w:rsidRDefault="005249D7" w:rsidP="0094625B">
      <w:pPr>
        <w:spacing w:line="60" w:lineRule="exact"/>
        <w:jc w:val="center"/>
        <w:rPr>
          <w:rFonts w:ascii="游ゴシック Medium" w:eastAsia="游ゴシック Medium" w:hAnsi="游ゴシック Medium"/>
          <w:b/>
          <w:sz w:val="24"/>
          <w:szCs w:val="24"/>
        </w:rPr>
      </w:pP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E135D5" w:rsidRPr="009D2D26" w14:paraId="0759A826" w14:textId="77777777" w:rsidTr="0094625B">
        <w:trPr>
          <w:trHeight w:val="533"/>
        </w:trPr>
        <w:tc>
          <w:tcPr>
            <w:tcW w:w="3242" w:type="dxa"/>
            <w:gridSpan w:val="2"/>
            <w:vAlign w:val="center"/>
          </w:tcPr>
          <w:p w14:paraId="3628D2C8"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572B18D3" w14:textId="77777777" w:rsidR="00E135D5" w:rsidRPr="009D2D26" w:rsidRDefault="00E135D5" w:rsidP="0094625B">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2B642C26" w14:textId="77777777" w:rsidR="00E135D5" w:rsidRPr="009D2D26" w:rsidRDefault="00E135D5" w:rsidP="0094625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CFE6AF2" w14:textId="77777777" w:rsidR="00E135D5" w:rsidRPr="009D2D26" w:rsidRDefault="00E135D5" w:rsidP="0094625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E135D5" w:rsidRPr="009D2D26" w14:paraId="29323915" w14:textId="77777777" w:rsidTr="0094625B">
        <w:trPr>
          <w:trHeight w:val="369"/>
        </w:trPr>
        <w:tc>
          <w:tcPr>
            <w:tcW w:w="3242" w:type="dxa"/>
            <w:gridSpan w:val="2"/>
            <w:vAlign w:val="center"/>
          </w:tcPr>
          <w:p w14:paraId="1594724E" w14:textId="77777777" w:rsidR="00E135D5" w:rsidRPr="009D2D26" w:rsidRDefault="00E135D5" w:rsidP="0094625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7AF1CC29" w14:textId="77777777" w:rsidR="00E135D5" w:rsidRPr="000542EC" w:rsidRDefault="00E135D5" w:rsidP="0094625B">
            <w:pPr>
              <w:spacing w:line="360" w:lineRule="exact"/>
              <w:rPr>
                <w:rFonts w:ascii="游ゴシック Medium" w:eastAsia="游ゴシック Medium" w:hAnsi="游ゴシック Medium"/>
                <w:szCs w:val="21"/>
              </w:rPr>
            </w:pPr>
          </w:p>
        </w:tc>
      </w:tr>
      <w:tr w:rsidR="00E135D5" w:rsidRPr="009D2D26" w14:paraId="59B98364" w14:textId="77777777" w:rsidTr="0094625B">
        <w:trPr>
          <w:trHeight w:val="405"/>
        </w:trPr>
        <w:tc>
          <w:tcPr>
            <w:tcW w:w="3242" w:type="dxa"/>
            <w:gridSpan w:val="2"/>
            <w:vAlign w:val="center"/>
          </w:tcPr>
          <w:p w14:paraId="06C49B98" w14:textId="77777777" w:rsidR="00E135D5" w:rsidRPr="009D2D26" w:rsidRDefault="00E135D5" w:rsidP="0094625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3F91DC34" w14:textId="77777777" w:rsidR="00E135D5" w:rsidRPr="009D2D26" w:rsidRDefault="00E135D5" w:rsidP="0094625B">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E135D5" w:rsidRPr="009D2D26" w14:paraId="6B18F4AF" w14:textId="77777777" w:rsidTr="0094625B">
        <w:trPr>
          <w:trHeight w:val="552"/>
        </w:trPr>
        <w:tc>
          <w:tcPr>
            <w:tcW w:w="3242" w:type="dxa"/>
            <w:gridSpan w:val="2"/>
            <w:tcBorders>
              <w:bottom w:val="single" w:sz="4" w:space="0" w:color="auto"/>
            </w:tcBorders>
            <w:shd w:val="clear" w:color="auto" w:fill="FFFF00"/>
            <w:vAlign w:val="center"/>
          </w:tcPr>
          <w:p w14:paraId="3CF27EA0" w14:textId="77777777" w:rsidR="00E135D5" w:rsidRPr="00042765" w:rsidRDefault="00E135D5" w:rsidP="0094625B">
            <w:pPr>
              <w:spacing w:line="360" w:lineRule="exact"/>
              <w:jc w:val="center"/>
              <w:rPr>
                <w:rFonts w:ascii="游ゴシック Medium" w:eastAsia="游ゴシック Medium" w:hAnsi="游ゴシック Medium"/>
                <w:szCs w:val="21"/>
              </w:rPr>
            </w:pPr>
            <w:r w:rsidRPr="00042765">
              <w:rPr>
                <w:rFonts w:ascii="游ゴシック Medium" w:eastAsia="游ゴシック Medium" w:hAnsi="游ゴシック Medium" w:hint="eastAsia"/>
                <w:szCs w:val="21"/>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3DF09E29" w14:textId="77777777" w:rsidR="00E135D5" w:rsidRDefault="00E135D5" w:rsidP="0094625B">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52F06329" w14:textId="77777777" w:rsidR="00E135D5" w:rsidRPr="00841169" w:rsidRDefault="00E135D5" w:rsidP="0094625B">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E135D5" w:rsidRPr="009D2D26" w14:paraId="7347CA03" w14:textId="77777777" w:rsidTr="0094625B">
        <w:trPr>
          <w:trHeight w:val="357"/>
        </w:trPr>
        <w:tc>
          <w:tcPr>
            <w:tcW w:w="426" w:type="dxa"/>
            <w:vMerge w:val="restart"/>
            <w:tcBorders>
              <w:top w:val="single" w:sz="12" w:space="0" w:color="auto"/>
              <w:right w:val="single" w:sz="4" w:space="0" w:color="auto"/>
            </w:tcBorders>
            <w:vAlign w:val="center"/>
          </w:tcPr>
          <w:p w14:paraId="376FC0C8"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55437F03"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196C8570" w14:textId="77777777" w:rsidR="00E135D5" w:rsidRPr="009D2D26" w:rsidRDefault="00E135D5" w:rsidP="0094625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E135D5" w:rsidRPr="009D2D26" w14:paraId="355B5E7D" w14:textId="77777777" w:rsidTr="0094625B">
        <w:trPr>
          <w:trHeight w:val="396"/>
        </w:trPr>
        <w:tc>
          <w:tcPr>
            <w:tcW w:w="426" w:type="dxa"/>
            <w:vMerge/>
            <w:tcBorders>
              <w:right w:val="single" w:sz="4" w:space="0" w:color="auto"/>
            </w:tcBorders>
            <w:vAlign w:val="center"/>
          </w:tcPr>
          <w:p w14:paraId="241DDB5D"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28754572" w14:textId="77777777" w:rsidR="00E135D5" w:rsidRPr="009D2D26" w:rsidRDefault="00E135D5" w:rsidP="0094625B">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5F5E4E8" w14:textId="77777777" w:rsidR="00E135D5" w:rsidRPr="009D2D26" w:rsidRDefault="00E135D5" w:rsidP="0094625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E135D5" w:rsidRPr="009D2D26" w14:paraId="6DAA8854" w14:textId="77777777" w:rsidTr="0094625B">
        <w:trPr>
          <w:trHeight w:val="416"/>
        </w:trPr>
        <w:tc>
          <w:tcPr>
            <w:tcW w:w="426" w:type="dxa"/>
            <w:vMerge/>
            <w:tcBorders>
              <w:right w:val="single" w:sz="4" w:space="0" w:color="auto"/>
            </w:tcBorders>
            <w:vAlign w:val="center"/>
          </w:tcPr>
          <w:p w14:paraId="0D44C2D2"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21F2AADD" w14:textId="77777777" w:rsidR="00E135D5" w:rsidRPr="009D2D26" w:rsidRDefault="00E135D5" w:rsidP="0094625B">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75919914" w14:textId="77777777" w:rsidR="00E135D5" w:rsidRPr="009D2D26" w:rsidRDefault="00E135D5" w:rsidP="0094625B">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E135D5" w:rsidRPr="009D2D26" w14:paraId="441658D4" w14:textId="77777777" w:rsidTr="0094625B">
        <w:trPr>
          <w:trHeight w:val="416"/>
        </w:trPr>
        <w:tc>
          <w:tcPr>
            <w:tcW w:w="426" w:type="dxa"/>
            <w:vMerge/>
            <w:tcBorders>
              <w:right w:val="single" w:sz="4" w:space="0" w:color="auto"/>
            </w:tcBorders>
            <w:vAlign w:val="center"/>
          </w:tcPr>
          <w:p w14:paraId="423CE64B"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5B94C0" w14:textId="77777777" w:rsidR="00E135D5" w:rsidRPr="009D2D26" w:rsidRDefault="00E135D5" w:rsidP="0094625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5666ADC" w14:textId="77777777" w:rsidR="00E135D5" w:rsidRPr="009D2D26" w:rsidRDefault="00E135D5" w:rsidP="0094625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51E3CFC" w14:textId="77777777" w:rsidR="00E135D5" w:rsidRPr="009D2D26" w:rsidRDefault="00E135D5" w:rsidP="0094625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E135D5" w:rsidRPr="009D2D26" w14:paraId="280D40FA" w14:textId="77777777" w:rsidTr="0094625B">
        <w:trPr>
          <w:trHeight w:val="437"/>
        </w:trPr>
        <w:tc>
          <w:tcPr>
            <w:tcW w:w="426" w:type="dxa"/>
            <w:vMerge/>
            <w:tcBorders>
              <w:right w:val="single" w:sz="4" w:space="0" w:color="auto"/>
            </w:tcBorders>
            <w:vAlign w:val="center"/>
          </w:tcPr>
          <w:p w14:paraId="285A8938"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44EF8C5"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4AA65B9" w14:textId="77777777" w:rsidR="00E135D5" w:rsidRPr="009D2D26" w:rsidRDefault="00E135D5" w:rsidP="0094625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E135D5" w:rsidRPr="009D2D26" w14:paraId="41473271" w14:textId="77777777" w:rsidTr="0094625B">
        <w:trPr>
          <w:trHeight w:val="366"/>
        </w:trPr>
        <w:tc>
          <w:tcPr>
            <w:tcW w:w="426" w:type="dxa"/>
            <w:vMerge/>
            <w:tcBorders>
              <w:right w:val="single" w:sz="4" w:space="0" w:color="auto"/>
            </w:tcBorders>
            <w:vAlign w:val="center"/>
          </w:tcPr>
          <w:p w14:paraId="1F827756"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B28E0C7"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1A441786" w14:textId="77777777" w:rsidR="00E135D5" w:rsidRPr="009D2D26" w:rsidRDefault="00E135D5" w:rsidP="0094625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E135D5" w:rsidRPr="009D2D26" w14:paraId="0BB8B9A2" w14:textId="77777777" w:rsidTr="0094625B">
        <w:trPr>
          <w:trHeight w:val="247"/>
        </w:trPr>
        <w:tc>
          <w:tcPr>
            <w:tcW w:w="426" w:type="dxa"/>
            <w:vMerge/>
            <w:tcBorders>
              <w:right w:val="single" w:sz="4" w:space="0" w:color="auto"/>
            </w:tcBorders>
            <w:vAlign w:val="center"/>
          </w:tcPr>
          <w:p w14:paraId="6366ECD2"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E9810F9"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2AD014BF" w14:textId="77777777" w:rsidR="00E135D5" w:rsidRPr="009D2D26" w:rsidRDefault="00E135D5" w:rsidP="0094625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E135D5" w:rsidRPr="009D2D26" w14:paraId="7C60BF56" w14:textId="77777777" w:rsidTr="0094625B">
        <w:trPr>
          <w:trHeight w:val="247"/>
        </w:trPr>
        <w:tc>
          <w:tcPr>
            <w:tcW w:w="426" w:type="dxa"/>
            <w:vMerge/>
            <w:tcBorders>
              <w:right w:val="single" w:sz="4" w:space="0" w:color="auto"/>
            </w:tcBorders>
            <w:vAlign w:val="center"/>
          </w:tcPr>
          <w:p w14:paraId="48B631F3"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0A716AA"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751D33FF" w14:textId="77777777" w:rsidR="00E135D5" w:rsidRPr="009D2D26" w:rsidRDefault="00E135D5" w:rsidP="0094625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E135D5" w:rsidRPr="009D2D26" w14:paraId="5C3459B2" w14:textId="77777777" w:rsidTr="0094625B">
        <w:trPr>
          <w:trHeight w:val="238"/>
        </w:trPr>
        <w:tc>
          <w:tcPr>
            <w:tcW w:w="426" w:type="dxa"/>
            <w:vMerge/>
            <w:tcBorders>
              <w:right w:val="single" w:sz="4" w:space="0" w:color="auto"/>
            </w:tcBorders>
            <w:vAlign w:val="center"/>
          </w:tcPr>
          <w:p w14:paraId="26993045"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DD7B71"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14D5769E" w14:textId="77777777" w:rsidR="00E135D5" w:rsidRPr="009D2D26" w:rsidRDefault="00E135D5" w:rsidP="0094625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E135D5" w:rsidRPr="009D2D26" w14:paraId="0DBF8ACC" w14:textId="77777777" w:rsidTr="0094625B">
        <w:trPr>
          <w:trHeight w:val="844"/>
        </w:trPr>
        <w:tc>
          <w:tcPr>
            <w:tcW w:w="426" w:type="dxa"/>
            <w:vMerge/>
            <w:tcBorders>
              <w:bottom w:val="single" w:sz="12" w:space="0" w:color="auto"/>
              <w:right w:val="single" w:sz="4" w:space="0" w:color="auto"/>
            </w:tcBorders>
            <w:vAlign w:val="center"/>
          </w:tcPr>
          <w:p w14:paraId="5F61FABF"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4CDD5F9B"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63A99E90" w14:textId="77777777" w:rsidR="00E135D5" w:rsidRPr="009D2D26" w:rsidRDefault="00E135D5" w:rsidP="0094625B">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7D34F1AB" w14:textId="77777777" w:rsidR="00E135D5" w:rsidRPr="009D2D26" w:rsidRDefault="00E135D5" w:rsidP="0094625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73283AE2" w14:textId="77777777" w:rsidR="00E135D5" w:rsidRPr="009D2D26" w:rsidRDefault="00E135D5" w:rsidP="0094625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967E36A" w14:textId="77777777" w:rsidR="00E135D5" w:rsidRPr="009D2D26" w:rsidRDefault="00E135D5" w:rsidP="0094625B">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518C4853" w14:textId="77777777" w:rsidR="00E135D5" w:rsidRPr="009D2D26" w:rsidRDefault="00E135D5" w:rsidP="0094625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E135D5" w:rsidRPr="009D2D26" w14:paraId="01340835" w14:textId="77777777" w:rsidTr="0094625B">
        <w:trPr>
          <w:trHeight w:val="213"/>
        </w:trPr>
        <w:tc>
          <w:tcPr>
            <w:tcW w:w="426" w:type="dxa"/>
            <w:vMerge w:val="restart"/>
            <w:tcBorders>
              <w:top w:val="single" w:sz="12" w:space="0" w:color="auto"/>
              <w:right w:val="single" w:sz="4" w:space="0" w:color="auto"/>
            </w:tcBorders>
            <w:vAlign w:val="center"/>
          </w:tcPr>
          <w:p w14:paraId="083C6424"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0FDA7D1E"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BFE98AD" w14:textId="77777777" w:rsidR="00E135D5" w:rsidRPr="009D2D26" w:rsidRDefault="00E135D5" w:rsidP="0094625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E135D5" w:rsidRPr="009D2D26" w14:paraId="00C2B077" w14:textId="77777777" w:rsidTr="0094625B">
        <w:trPr>
          <w:trHeight w:val="453"/>
        </w:trPr>
        <w:tc>
          <w:tcPr>
            <w:tcW w:w="426" w:type="dxa"/>
            <w:vMerge/>
            <w:tcBorders>
              <w:right w:val="single" w:sz="4" w:space="0" w:color="auto"/>
            </w:tcBorders>
            <w:vAlign w:val="center"/>
          </w:tcPr>
          <w:p w14:paraId="442B872F"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54EDFD2D" w14:textId="77777777" w:rsidR="00E135D5" w:rsidRPr="009D2D26" w:rsidRDefault="00E135D5" w:rsidP="0094625B">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168A41" w14:textId="77777777" w:rsidR="00E135D5" w:rsidRPr="009D2D26" w:rsidRDefault="00E135D5" w:rsidP="0094625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E135D5" w:rsidRPr="009D2D26" w14:paraId="46BE3A56" w14:textId="77777777" w:rsidTr="0094625B">
        <w:trPr>
          <w:trHeight w:val="453"/>
        </w:trPr>
        <w:tc>
          <w:tcPr>
            <w:tcW w:w="426" w:type="dxa"/>
            <w:vMerge/>
            <w:tcBorders>
              <w:right w:val="single" w:sz="4" w:space="0" w:color="auto"/>
            </w:tcBorders>
            <w:vAlign w:val="center"/>
          </w:tcPr>
          <w:p w14:paraId="47F87855"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D2A13" w14:textId="77777777" w:rsidR="00E135D5" w:rsidRPr="009D2D26" w:rsidRDefault="00E135D5" w:rsidP="0094625B">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39B3EE00" w14:textId="77777777" w:rsidR="00E135D5" w:rsidRPr="009D2D26" w:rsidRDefault="00E135D5" w:rsidP="0094625B">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E135D5" w:rsidRPr="009D2D26" w14:paraId="4EAAC0E6" w14:textId="77777777" w:rsidTr="0094625B">
        <w:trPr>
          <w:trHeight w:val="417"/>
        </w:trPr>
        <w:tc>
          <w:tcPr>
            <w:tcW w:w="426" w:type="dxa"/>
            <w:vMerge/>
            <w:tcBorders>
              <w:right w:val="single" w:sz="4" w:space="0" w:color="auto"/>
            </w:tcBorders>
            <w:vAlign w:val="center"/>
          </w:tcPr>
          <w:p w14:paraId="0AD0C1E6"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5AB4111" w14:textId="77777777" w:rsidR="00E135D5" w:rsidRPr="009D2D26" w:rsidRDefault="00E135D5" w:rsidP="0094625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5EBD89C" w14:textId="77777777" w:rsidR="00E135D5" w:rsidRPr="009D2D26" w:rsidRDefault="00E135D5" w:rsidP="0094625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3E18B54" w14:textId="77777777" w:rsidR="00E135D5" w:rsidRPr="009D2D26" w:rsidRDefault="00E135D5" w:rsidP="0094625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E135D5" w:rsidRPr="009D2D26" w14:paraId="3385BC37" w14:textId="77777777" w:rsidTr="0094625B">
        <w:trPr>
          <w:trHeight w:val="379"/>
        </w:trPr>
        <w:tc>
          <w:tcPr>
            <w:tcW w:w="426" w:type="dxa"/>
            <w:vMerge/>
            <w:tcBorders>
              <w:right w:val="single" w:sz="4" w:space="0" w:color="auto"/>
            </w:tcBorders>
            <w:vAlign w:val="center"/>
          </w:tcPr>
          <w:p w14:paraId="07B717EB"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61D361D"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79B1C2A9" w14:textId="77777777" w:rsidR="00E135D5" w:rsidRPr="009D2D26" w:rsidRDefault="00E135D5" w:rsidP="0094625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E135D5" w:rsidRPr="009D2D26" w14:paraId="5F72DA34" w14:textId="77777777" w:rsidTr="0094625B">
        <w:trPr>
          <w:trHeight w:val="247"/>
        </w:trPr>
        <w:tc>
          <w:tcPr>
            <w:tcW w:w="426" w:type="dxa"/>
            <w:vMerge/>
            <w:tcBorders>
              <w:right w:val="single" w:sz="4" w:space="0" w:color="auto"/>
            </w:tcBorders>
            <w:vAlign w:val="center"/>
          </w:tcPr>
          <w:p w14:paraId="2C925655"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506D83E"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72A2826F" w14:textId="77777777" w:rsidR="00E135D5" w:rsidRPr="009D2D26" w:rsidRDefault="00E135D5" w:rsidP="0094625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E135D5" w:rsidRPr="009D2D26" w14:paraId="72BA9579" w14:textId="77777777" w:rsidTr="0094625B">
        <w:trPr>
          <w:trHeight w:val="247"/>
        </w:trPr>
        <w:tc>
          <w:tcPr>
            <w:tcW w:w="426" w:type="dxa"/>
            <w:vMerge/>
            <w:tcBorders>
              <w:right w:val="single" w:sz="4" w:space="0" w:color="auto"/>
            </w:tcBorders>
            <w:vAlign w:val="center"/>
          </w:tcPr>
          <w:p w14:paraId="5429DCB9"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5058B42"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20BC4BF4" w14:textId="77777777" w:rsidR="00E135D5" w:rsidRPr="009D2D26" w:rsidRDefault="00E135D5" w:rsidP="0094625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E135D5" w:rsidRPr="009D2D26" w14:paraId="0426221A" w14:textId="77777777" w:rsidTr="0094625B">
        <w:trPr>
          <w:trHeight w:val="247"/>
        </w:trPr>
        <w:tc>
          <w:tcPr>
            <w:tcW w:w="426" w:type="dxa"/>
            <w:vMerge/>
            <w:tcBorders>
              <w:right w:val="single" w:sz="4" w:space="0" w:color="auto"/>
            </w:tcBorders>
            <w:vAlign w:val="center"/>
          </w:tcPr>
          <w:p w14:paraId="7B0527E2"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FD7FCB8"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6C06DCCF"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5E51D35B" w14:textId="77777777" w:rsidR="00E135D5" w:rsidRPr="009D2D26" w:rsidRDefault="00E135D5" w:rsidP="0094625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E135D5" w:rsidRPr="009D2D26" w14:paraId="3C94F69E" w14:textId="77777777" w:rsidTr="0094625B">
        <w:trPr>
          <w:trHeight w:val="238"/>
        </w:trPr>
        <w:tc>
          <w:tcPr>
            <w:tcW w:w="426" w:type="dxa"/>
            <w:vMerge/>
            <w:tcBorders>
              <w:right w:val="single" w:sz="4" w:space="0" w:color="auto"/>
            </w:tcBorders>
            <w:vAlign w:val="center"/>
          </w:tcPr>
          <w:p w14:paraId="45F70355"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0479D16"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46621A3A" w14:textId="77777777" w:rsidR="00E135D5" w:rsidRPr="009D2D26" w:rsidRDefault="00E135D5" w:rsidP="0094625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E135D5" w:rsidRPr="009D2D26" w14:paraId="62A803F1" w14:textId="77777777" w:rsidTr="0094625B">
        <w:trPr>
          <w:trHeight w:val="945"/>
        </w:trPr>
        <w:tc>
          <w:tcPr>
            <w:tcW w:w="426" w:type="dxa"/>
            <w:vMerge/>
            <w:tcBorders>
              <w:right w:val="single" w:sz="4" w:space="0" w:color="auto"/>
            </w:tcBorders>
            <w:vAlign w:val="center"/>
          </w:tcPr>
          <w:p w14:paraId="39C5D32E" w14:textId="77777777" w:rsidR="00E135D5" w:rsidRPr="009D2D26" w:rsidRDefault="00E135D5" w:rsidP="0094625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754365FF" w14:textId="77777777" w:rsidR="00E135D5" w:rsidRPr="009D2D26" w:rsidRDefault="00E135D5" w:rsidP="0094625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35ACE31F" w14:textId="77777777" w:rsidR="00E135D5" w:rsidRPr="009D2D26" w:rsidRDefault="00E135D5" w:rsidP="0094625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4491DCED" w14:textId="77777777" w:rsidR="00E135D5" w:rsidRPr="009D2D26" w:rsidRDefault="00E135D5" w:rsidP="0094625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2AD54092" w14:textId="77777777" w:rsidR="00E135D5" w:rsidRPr="009D2D26" w:rsidRDefault="00E135D5" w:rsidP="0094625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21AFE06" w14:textId="77777777" w:rsidR="00E135D5" w:rsidRPr="009D2D26" w:rsidRDefault="00E135D5" w:rsidP="0094625B">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709015FA" w14:textId="77777777" w:rsidR="00E135D5" w:rsidRPr="009D2D26" w:rsidRDefault="00E135D5" w:rsidP="0094625B">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5249D7">
      <w:pPr>
        <w:spacing w:line="34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64350877" w:rsidR="00AA422A" w:rsidRDefault="0050484E" w:rsidP="005249D7">
      <w:pPr>
        <w:spacing w:line="34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8302BBA" w14:textId="313ACD86"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1531"/>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27"/>
        <w:gridCol w:w="1310"/>
        <w:gridCol w:w="1683"/>
        <w:gridCol w:w="1496"/>
        <w:gridCol w:w="1496"/>
        <w:gridCol w:w="1496"/>
        <w:gridCol w:w="1683"/>
      </w:tblGrid>
      <w:tr w:rsidR="001E5099" w:rsidRPr="004648CE" w14:paraId="22D3FFCF" w14:textId="77777777" w:rsidTr="001E5099">
        <w:trPr>
          <w:trHeight w:val="538"/>
        </w:trPr>
        <w:tc>
          <w:tcPr>
            <w:tcW w:w="1030" w:type="pct"/>
            <w:gridSpan w:val="2"/>
            <w:vAlign w:val="center"/>
          </w:tcPr>
          <w:p w14:paraId="37710312"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大項目</w:t>
            </w:r>
          </w:p>
        </w:tc>
        <w:tc>
          <w:tcPr>
            <w:tcW w:w="851" w:type="pct"/>
            <w:vAlign w:val="center"/>
          </w:tcPr>
          <w:p w14:paraId="058FA0C2"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中項目</w:t>
            </w:r>
          </w:p>
        </w:tc>
        <w:tc>
          <w:tcPr>
            <w:tcW w:w="756" w:type="pct"/>
            <w:vAlign w:val="center"/>
          </w:tcPr>
          <w:p w14:paraId="7216F66F"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R5年度</w:t>
            </w:r>
          </w:p>
        </w:tc>
        <w:tc>
          <w:tcPr>
            <w:tcW w:w="756" w:type="pct"/>
            <w:vAlign w:val="center"/>
          </w:tcPr>
          <w:p w14:paraId="75F8F6DC" w14:textId="77777777" w:rsidR="001E5099" w:rsidRPr="004648CE" w:rsidRDefault="001E5099" w:rsidP="001E5099">
            <w:pPr>
              <w:spacing w:line="320" w:lineRule="exact"/>
              <w:jc w:val="center"/>
              <w:rPr>
                <w:rFonts w:ascii="游ゴシック Medium" w:eastAsia="游ゴシック Medium" w:hAnsi="游ゴシック Medium"/>
                <w:color w:val="000000" w:themeColor="text1"/>
                <w:szCs w:val="21"/>
              </w:rPr>
            </w:pPr>
            <w:r w:rsidRPr="004648CE">
              <w:rPr>
                <w:rFonts w:ascii="游ゴシック Medium" w:eastAsia="游ゴシック Medium" w:hAnsi="游ゴシック Medium"/>
                <w:color w:val="000000" w:themeColor="text1"/>
                <w:szCs w:val="21"/>
              </w:rPr>
              <w:t>R</w:t>
            </w:r>
            <w:r w:rsidRPr="004648CE">
              <w:rPr>
                <w:rFonts w:ascii="游ゴシック Medium" w:eastAsia="游ゴシック Medium" w:hAnsi="游ゴシック Medium" w:hint="eastAsia"/>
                <w:color w:val="000000" w:themeColor="text1"/>
                <w:szCs w:val="21"/>
              </w:rPr>
              <w:t>6年度</w:t>
            </w:r>
          </w:p>
        </w:tc>
        <w:tc>
          <w:tcPr>
            <w:tcW w:w="756" w:type="pct"/>
            <w:vAlign w:val="center"/>
          </w:tcPr>
          <w:p w14:paraId="6B233D8C" w14:textId="77777777" w:rsidR="001E5099" w:rsidRPr="004648CE" w:rsidRDefault="001E5099" w:rsidP="001E5099">
            <w:pPr>
              <w:spacing w:line="320" w:lineRule="exact"/>
              <w:jc w:val="center"/>
              <w:rPr>
                <w:rFonts w:ascii="游ゴシック Medium" w:eastAsia="游ゴシック Medium" w:hAnsi="游ゴシック Medium"/>
                <w:color w:val="000000" w:themeColor="text1"/>
                <w:szCs w:val="21"/>
              </w:rPr>
            </w:pPr>
            <w:r w:rsidRPr="004648CE">
              <w:rPr>
                <w:rFonts w:ascii="游ゴシック Medium" w:eastAsia="游ゴシック Medium" w:hAnsi="游ゴシック Medium"/>
                <w:color w:val="000000" w:themeColor="text1"/>
                <w:szCs w:val="21"/>
              </w:rPr>
              <w:t>R</w:t>
            </w:r>
            <w:r w:rsidRPr="004648CE">
              <w:rPr>
                <w:rFonts w:ascii="游ゴシック Medium" w:eastAsia="游ゴシック Medium" w:hAnsi="游ゴシック Medium" w:hint="eastAsia"/>
                <w:color w:val="000000" w:themeColor="text1"/>
                <w:szCs w:val="21"/>
              </w:rPr>
              <w:t>7年度</w:t>
            </w:r>
          </w:p>
        </w:tc>
        <w:tc>
          <w:tcPr>
            <w:tcW w:w="851" w:type="pct"/>
            <w:vAlign w:val="center"/>
          </w:tcPr>
          <w:p w14:paraId="41FD05CA"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計</w:t>
            </w:r>
          </w:p>
        </w:tc>
      </w:tr>
      <w:tr w:rsidR="001E5099" w:rsidRPr="004648CE" w14:paraId="657973BE" w14:textId="77777777" w:rsidTr="001E5099">
        <w:trPr>
          <w:trHeight w:val="550"/>
        </w:trPr>
        <w:tc>
          <w:tcPr>
            <w:tcW w:w="368" w:type="pct"/>
            <w:vMerge w:val="restart"/>
            <w:vAlign w:val="center"/>
          </w:tcPr>
          <w:p w14:paraId="3A09717B"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直</w:t>
            </w:r>
          </w:p>
          <w:p w14:paraId="175347E3"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接</w:t>
            </w:r>
          </w:p>
          <w:p w14:paraId="70F99EE3"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経</w:t>
            </w:r>
          </w:p>
          <w:p w14:paraId="335158FC"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費</w:t>
            </w:r>
          </w:p>
        </w:tc>
        <w:tc>
          <w:tcPr>
            <w:tcW w:w="662" w:type="pct"/>
            <w:vMerge w:val="restart"/>
            <w:vAlign w:val="center"/>
          </w:tcPr>
          <w:p w14:paraId="52CF9263" w14:textId="77777777" w:rsidR="001E5099" w:rsidRPr="004648CE" w:rsidRDefault="001E5099" w:rsidP="001E5099">
            <w:pPr>
              <w:spacing w:line="320" w:lineRule="exact"/>
              <w:jc w:val="left"/>
              <w:rPr>
                <w:rFonts w:ascii="游ゴシック Medium" w:eastAsia="游ゴシック Medium" w:hAnsi="游ゴシック Medium"/>
                <w:szCs w:val="21"/>
              </w:rPr>
            </w:pPr>
            <w:r w:rsidRPr="004648CE">
              <w:rPr>
                <w:rFonts w:ascii="游ゴシック Medium" w:eastAsia="游ゴシック Medium" w:hAnsi="游ゴシック Medium"/>
                <w:szCs w:val="21"/>
              </w:rPr>
              <w:t>1.</w:t>
            </w:r>
            <w:r w:rsidRPr="004648CE">
              <w:rPr>
                <w:rFonts w:ascii="游ゴシック Medium" w:eastAsia="游ゴシック Medium" w:hAnsi="游ゴシック Medium" w:hint="eastAsia"/>
                <w:szCs w:val="21"/>
              </w:rPr>
              <w:t>物品費</w:t>
            </w:r>
          </w:p>
        </w:tc>
        <w:tc>
          <w:tcPr>
            <w:tcW w:w="851" w:type="pct"/>
            <w:vAlign w:val="center"/>
          </w:tcPr>
          <w:p w14:paraId="002FCDD0"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設備備品費</w:t>
            </w:r>
          </w:p>
        </w:tc>
        <w:tc>
          <w:tcPr>
            <w:tcW w:w="756" w:type="pct"/>
            <w:vAlign w:val="center"/>
          </w:tcPr>
          <w:p w14:paraId="44F762FA"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619CF66C"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5DA68126"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851" w:type="pct"/>
            <w:vAlign w:val="center"/>
          </w:tcPr>
          <w:p w14:paraId="57B56891" w14:textId="77777777" w:rsidR="001E5099" w:rsidRPr="004648CE" w:rsidRDefault="001E5099" w:rsidP="001E5099">
            <w:pPr>
              <w:spacing w:line="320" w:lineRule="exact"/>
              <w:jc w:val="right"/>
              <w:rPr>
                <w:rFonts w:ascii="游ゴシック Medium" w:eastAsia="游ゴシック Medium" w:hAnsi="游ゴシック Medium"/>
                <w:szCs w:val="21"/>
              </w:rPr>
            </w:pPr>
          </w:p>
        </w:tc>
      </w:tr>
      <w:tr w:rsidR="001E5099" w:rsidRPr="004648CE" w14:paraId="1435DBC0" w14:textId="77777777" w:rsidTr="001E5099">
        <w:trPr>
          <w:trHeight w:val="543"/>
        </w:trPr>
        <w:tc>
          <w:tcPr>
            <w:tcW w:w="368" w:type="pct"/>
            <w:vMerge/>
            <w:vAlign w:val="center"/>
          </w:tcPr>
          <w:p w14:paraId="7F5A1D88" w14:textId="77777777" w:rsidR="001E5099" w:rsidRPr="004648CE" w:rsidRDefault="001E5099" w:rsidP="001E5099">
            <w:pPr>
              <w:spacing w:line="320" w:lineRule="exact"/>
              <w:rPr>
                <w:rFonts w:ascii="游ゴシック Medium" w:eastAsia="游ゴシック Medium" w:hAnsi="游ゴシック Medium"/>
                <w:szCs w:val="21"/>
              </w:rPr>
            </w:pPr>
          </w:p>
        </w:tc>
        <w:tc>
          <w:tcPr>
            <w:tcW w:w="662" w:type="pct"/>
            <w:vMerge/>
            <w:vAlign w:val="center"/>
          </w:tcPr>
          <w:p w14:paraId="3F2BDE9F" w14:textId="77777777" w:rsidR="001E5099" w:rsidRPr="004648CE" w:rsidRDefault="001E5099" w:rsidP="001E5099">
            <w:pPr>
              <w:spacing w:line="320" w:lineRule="exact"/>
              <w:rPr>
                <w:rFonts w:ascii="游ゴシック Medium" w:eastAsia="游ゴシック Medium" w:hAnsi="游ゴシック Medium"/>
                <w:szCs w:val="21"/>
              </w:rPr>
            </w:pPr>
          </w:p>
        </w:tc>
        <w:tc>
          <w:tcPr>
            <w:tcW w:w="851" w:type="pct"/>
            <w:vAlign w:val="center"/>
          </w:tcPr>
          <w:p w14:paraId="1108491D"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B46DFA">
              <w:rPr>
                <w:rFonts w:ascii="游ゴシック Medium" w:eastAsia="游ゴシック Medium" w:hAnsi="游ゴシック Medium" w:hint="eastAsia"/>
                <w:spacing w:val="20"/>
                <w:kern w:val="0"/>
                <w:szCs w:val="21"/>
                <w:fitText w:val="900" w:id="-1436900608"/>
              </w:rPr>
              <w:t>消耗品</w:t>
            </w:r>
            <w:r w:rsidRPr="00B46DFA">
              <w:rPr>
                <w:rFonts w:ascii="游ゴシック Medium" w:eastAsia="游ゴシック Medium" w:hAnsi="游ゴシック Medium" w:hint="eastAsia"/>
                <w:spacing w:val="-30"/>
                <w:kern w:val="0"/>
                <w:szCs w:val="21"/>
                <w:fitText w:val="900" w:id="-1436900608"/>
              </w:rPr>
              <w:t>費</w:t>
            </w:r>
          </w:p>
        </w:tc>
        <w:tc>
          <w:tcPr>
            <w:tcW w:w="756" w:type="pct"/>
            <w:vAlign w:val="center"/>
          </w:tcPr>
          <w:p w14:paraId="05E99EBA"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6E7AFA18"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7ED95138"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851" w:type="pct"/>
            <w:vAlign w:val="center"/>
          </w:tcPr>
          <w:p w14:paraId="720DBDC3" w14:textId="77777777" w:rsidR="001E5099" w:rsidRPr="004648CE" w:rsidRDefault="001E5099" w:rsidP="001E5099">
            <w:pPr>
              <w:spacing w:line="320" w:lineRule="exact"/>
              <w:jc w:val="right"/>
              <w:rPr>
                <w:rFonts w:ascii="游ゴシック Medium" w:eastAsia="游ゴシック Medium" w:hAnsi="游ゴシック Medium"/>
                <w:szCs w:val="21"/>
              </w:rPr>
            </w:pPr>
          </w:p>
        </w:tc>
      </w:tr>
      <w:tr w:rsidR="001E5099" w:rsidRPr="004648CE" w14:paraId="05F0D5F6" w14:textId="77777777" w:rsidTr="001E5099">
        <w:trPr>
          <w:trHeight w:val="693"/>
        </w:trPr>
        <w:tc>
          <w:tcPr>
            <w:tcW w:w="368" w:type="pct"/>
            <w:vMerge/>
            <w:vAlign w:val="center"/>
          </w:tcPr>
          <w:p w14:paraId="713C1C9B" w14:textId="77777777" w:rsidR="001E5099" w:rsidRPr="004648CE" w:rsidRDefault="001E5099" w:rsidP="001E5099">
            <w:pPr>
              <w:spacing w:line="320" w:lineRule="exact"/>
              <w:rPr>
                <w:rFonts w:ascii="游ゴシック Medium" w:eastAsia="游ゴシック Medium" w:hAnsi="游ゴシック Medium"/>
                <w:szCs w:val="21"/>
              </w:rPr>
            </w:pPr>
          </w:p>
        </w:tc>
        <w:tc>
          <w:tcPr>
            <w:tcW w:w="662" w:type="pct"/>
            <w:vAlign w:val="center"/>
          </w:tcPr>
          <w:p w14:paraId="2A224791" w14:textId="77777777" w:rsidR="001E5099" w:rsidRPr="004648CE" w:rsidRDefault="001E5099" w:rsidP="001E5099">
            <w:pPr>
              <w:spacing w:line="320" w:lineRule="exact"/>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2.</w:t>
            </w:r>
            <w:r w:rsidRPr="00B46DFA">
              <w:rPr>
                <w:rFonts w:ascii="游ゴシック Medium" w:eastAsia="游ゴシック Medium" w:hAnsi="游ゴシック Medium" w:hint="eastAsia"/>
                <w:spacing w:val="60"/>
                <w:kern w:val="0"/>
                <w:szCs w:val="21"/>
                <w:fitText w:val="540" w:id="-1436900607"/>
              </w:rPr>
              <w:t>旅</w:t>
            </w:r>
            <w:r w:rsidRPr="00B46DFA">
              <w:rPr>
                <w:rFonts w:ascii="游ゴシック Medium" w:eastAsia="游ゴシック Medium" w:hAnsi="游ゴシック Medium" w:hint="eastAsia"/>
                <w:kern w:val="0"/>
                <w:szCs w:val="21"/>
                <w:fitText w:val="540" w:id="-1436900607"/>
              </w:rPr>
              <w:t>費</w:t>
            </w:r>
          </w:p>
        </w:tc>
        <w:tc>
          <w:tcPr>
            <w:tcW w:w="851" w:type="pct"/>
            <w:vAlign w:val="center"/>
          </w:tcPr>
          <w:p w14:paraId="002056D4"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B46DFA">
              <w:rPr>
                <w:rFonts w:ascii="游ゴシック Medium" w:eastAsia="游ゴシック Medium" w:hAnsi="游ゴシック Medium" w:hint="eastAsia"/>
                <w:spacing w:val="240"/>
                <w:kern w:val="0"/>
                <w:szCs w:val="21"/>
                <w:fitText w:val="900" w:id="-1436900606"/>
              </w:rPr>
              <w:t>旅</w:t>
            </w:r>
            <w:r w:rsidRPr="00B46DFA">
              <w:rPr>
                <w:rFonts w:ascii="游ゴシック Medium" w:eastAsia="游ゴシック Medium" w:hAnsi="游ゴシック Medium" w:hint="eastAsia"/>
                <w:kern w:val="0"/>
                <w:szCs w:val="21"/>
                <w:fitText w:val="900" w:id="-1436900606"/>
              </w:rPr>
              <w:t>費</w:t>
            </w:r>
          </w:p>
        </w:tc>
        <w:tc>
          <w:tcPr>
            <w:tcW w:w="756" w:type="pct"/>
            <w:vAlign w:val="center"/>
          </w:tcPr>
          <w:p w14:paraId="73AFABA0"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35580433"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0CA5F01F"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851" w:type="pct"/>
            <w:vAlign w:val="center"/>
          </w:tcPr>
          <w:p w14:paraId="54F995B3" w14:textId="77777777" w:rsidR="001E5099" w:rsidRPr="004648CE" w:rsidRDefault="001E5099" w:rsidP="001E5099">
            <w:pPr>
              <w:spacing w:line="320" w:lineRule="exact"/>
              <w:jc w:val="right"/>
              <w:rPr>
                <w:rFonts w:ascii="游ゴシック Medium" w:eastAsia="游ゴシック Medium" w:hAnsi="游ゴシック Medium"/>
                <w:szCs w:val="21"/>
              </w:rPr>
            </w:pPr>
          </w:p>
        </w:tc>
      </w:tr>
      <w:tr w:rsidR="001E5099" w:rsidRPr="004648CE" w14:paraId="2F580991" w14:textId="77777777" w:rsidTr="001E5099">
        <w:trPr>
          <w:trHeight w:val="569"/>
        </w:trPr>
        <w:tc>
          <w:tcPr>
            <w:tcW w:w="368" w:type="pct"/>
            <w:vMerge/>
            <w:vAlign w:val="center"/>
          </w:tcPr>
          <w:p w14:paraId="034D015B" w14:textId="77777777" w:rsidR="001E5099" w:rsidRPr="004648CE" w:rsidRDefault="001E5099" w:rsidP="001E5099">
            <w:pPr>
              <w:spacing w:line="320" w:lineRule="exact"/>
              <w:rPr>
                <w:rFonts w:ascii="游ゴシック Medium" w:eastAsia="游ゴシック Medium" w:hAnsi="游ゴシック Medium"/>
                <w:szCs w:val="21"/>
              </w:rPr>
            </w:pPr>
          </w:p>
        </w:tc>
        <w:tc>
          <w:tcPr>
            <w:tcW w:w="662" w:type="pct"/>
            <w:vMerge w:val="restart"/>
            <w:vAlign w:val="center"/>
          </w:tcPr>
          <w:p w14:paraId="3C39C25F" w14:textId="77777777" w:rsidR="001E5099" w:rsidRPr="004648CE" w:rsidRDefault="001E5099" w:rsidP="001E5099">
            <w:pPr>
              <w:spacing w:line="320" w:lineRule="exact"/>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3.人件費</w:t>
            </w:r>
          </w:p>
          <w:p w14:paraId="0EE286D7" w14:textId="77777777" w:rsidR="001E5099" w:rsidRPr="004648CE" w:rsidRDefault="001E5099" w:rsidP="001E5099">
            <w:pPr>
              <w:spacing w:line="320" w:lineRule="exact"/>
              <w:ind w:firstLineChars="94" w:firstLine="197"/>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・謝金</w:t>
            </w:r>
          </w:p>
        </w:tc>
        <w:tc>
          <w:tcPr>
            <w:tcW w:w="851" w:type="pct"/>
            <w:vAlign w:val="center"/>
          </w:tcPr>
          <w:p w14:paraId="235BA5CC"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B46DFA">
              <w:rPr>
                <w:rFonts w:ascii="游ゴシック Medium" w:eastAsia="游ゴシック Medium" w:hAnsi="游ゴシック Medium" w:hint="eastAsia"/>
                <w:spacing w:val="67"/>
                <w:kern w:val="0"/>
                <w:szCs w:val="21"/>
                <w:fitText w:val="900" w:id="-1436900605"/>
              </w:rPr>
              <w:t>人件</w:t>
            </w:r>
            <w:r w:rsidRPr="00B46DFA">
              <w:rPr>
                <w:rFonts w:ascii="游ゴシック Medium" w:eastAsia="游ゴシック Medium" w:hAnsi="游ゴシック Medium" w:hint="eastAsia"/>
                <w:spacing w:val="1"/>
                <w:kern w:val="0"/>
                <w:szCs w:val="21"/>
                <w:fitText w:val="900" w:id="-1436900605"/>
              </w:rPr>
              <w:t>費</w:t>
            </w:r>
          </w:p>
        </w:tc>
        <w:tc>
          <w:tcPr>
            <w:tcW w:w="756" w:type="pct"/>
            <w:vAlign w:val="center"/>
          </w:tcPr>
          <w:p w14:paraId="0DF445B9"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6F23900A"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4259B490"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851" w:type="pct"/>
            <w:vAlign w:val="center"/>
          </w:tcPr>
          <w:p w14:paraId="0670C591" w14:textId="77777777" w:rsidR="001E5099" w:rsidRPr="004648CE" w:rsidRDefault="001E5099" w:rsidP="001E5099">
            <w:pPr>
              <w:spacing w:line="320" w:lineRule="exact"/>
              <w:jc w:val="right"/>
              <w:rPr>
                <w:rFonts w:ascii="游ゴシック Medium" w:eastAsia="游ゴシック Medium" w:hAnsi="游ゴシック Medium"/>
                <w:szCs w:val="21"/>
              </w:rPr>
            </w:pPr>
          </w:p>
        </w:tc>
      </w:tr>
      <w:tr w:rsidR="001E5099" w:rsidRPr="004648CE" w14:paraId="259DD12A" w14:textId="77777777" w:rsidTr="001E5099">
        <w:trPr>
          <w:trHeight w:val="595"/>
        </w:trPr>
        <w:tc>
          <w:tcPr>
            <w:tcW w:w="368" w:type="pct"/>
            <w:vMerge/>
            <w:vAlign w:val="center"/>
          </w:tcPr>
          <w:p w14:paraId="5F73DADD" w14:textId="77777777" w:rsidR="001E5099" w:rsidRPr="004648CE" w:rsidRDefault="001E5099" w:rsidP="001E5099">
            <w:pPr>
              <w:spacing w:line="320" w:lineRule="exact"/>
              <w:rPr>
                <w:rFonts w:ascii="游ゴシック Medium" w:eastAsia="游ゴシック Medium" w:hAnsi="游ゴシック Medium"/>
                <w:szCs w:val="21"/>
              </w:rPr>
            </w:pPr>
          </w:p>
        </w:tc>
        <w:tc>
          <w:tcPr>
            <w:tcW w:w="662" w:type="pct"/>
            <w:vMerge/>
            <w:vAlign w:val="center"/>
          </w:tcPr>
          <w:p w14:paraId="7AA02C4B" w14:textId="77777777" w:rsidR="001E5099" w:rsidRPr="004648CE" w:rsidRDefault="001E5099" w:rsidP="001E5099">
            <w:pPr>
              <w:spacing w:line="320" w:lineRule="exact"/>
              <w:rPr>
                <w:rFonts w:ascii="游ゴシック Medium" w:eastAsia="游ゴシック Medium" w:hAnsi="游ゴシック Medium"/>
                <w:szCs w:val="21"/>
              </w:rPr>
            </w:pPr>
          </w:p>
        </w:tc>
        <w:tc>
          <w:tcPr>
            <w:tcW w:w="851" w:type="pct"/>
            <w:vAlign w:val="center"/>
          </w:tcPr>
          <w:p w14:paraId="6DD03B8B"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B46DFA">
              <w:rPr>
                <w:rFonts w:ascii="游ゴシック Medium" w:eastAsia="游ゴシック Medium" w:hAnsi="游ゴシック Medium" w:hint="eastAsia"/>
                <w:spacing w:val="240"/>
                <w:kern w:val="0"/>
                <w:szCs w:val="21"/>
                <w:fitText w:val="900" w:id="-1436900604"/>
              </w:rPr>
              <w:t>謝</w:t>
            </w:r>
            <w:r w:rsidRPr="00B46DFA">
              <w:rPr>
                <w:rFonts w:ascii="游ゴシック Medium" w:eastAsia="游ゴシック Medium" w:hAnsi="游ゴシック Medium" w:hint="eastAsia"/>
                <w:kern w:val="0"/>
                <w:szCs w:val="21"/>
                <w:fitText w:val="900" w:id="-1436900604"/>
              </w:rPr>
              <w:t>金</w:t>
            </w:r>
          </w:p>
        </w:tc>
        <w:tc>
          <w:tcPr>
            <w:tcW w:w="756" w:type="pct"/>
            <w:vAlign w:val="center"/>
          </w:tcPr>
          <w:p w14:paraId="68893EE7"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743F040C"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308B4249"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851" w:type="pct"/>
            <w:vAlign w:val="center"/>
          </w:tcPr>
          <w:p w14:paraId="697AC328" w14:textId="77777777" w:rsidR="001E5099" w:rsidRPr="004648CE" w:rsidRDefault="001E5099" w:rsidP="001E5099">
            <w:pPr>
              <w:spacing w:line="320" w:lineRule="exact"/>
              <w:jc w:val="right"/>
              <w:rPr>
                <w:rFonts w:ascii="游ゴシック Medium" w:eastAsia="游ゴシック Medium" w:hAnsi="游ゴシック Medium"/>
                <w:szCs w:val="21"/>
              </w:rPr>
            </w:pPr>
          </w:p>
        </w:tc>
      </w:tr>
      <w:tr w:rsidR="001E5099" w:rsidRPr="004648CE" w14:paraId="752477E1" w14:textId="77777777" w:rsidTr="001E5099">
        <w:trPr>
          <w:trHeight w:val="549"/>
        </w:trPr>
        <w:tc>
          <w:tcPr>
            <w:tcW w:w="368" w:type="pct"/>
            <w:vMerge/>
            <w:vAlign w:val="center"/>
          </w:tcPr>
          <w:p w14:paraId="326E06DC" w14:textId="77777777" w:rsidR="001E5099" w:rsidRPr="004648CE" w:rsidRDefault="001E5099" w:rsidP="001E5099">
            <w:pPr>
              <w:spacing w:line="320" w:lineRule="exact"/>
              <w:rPr>
                <w:rFonts w:ascii="游ゴシック Medium" w:eastAsia="游ゴシック Medium" w:hAnsi="游ゴシック Medium"/>
                <w:szCs w:val="21"/>
              </w:rPr>
            </w:pPr>
          </w:p>
        </w:tc>
        <w:tc>
          <w:tcPr>
            <w:tcW w:w="662" w:type="pct"/>
            <w:vMerge w:val="restart"/>
            <w:vAlign w:val="center"/>
          </w:tcPr>
          <w:p w14:paraId="4209EE27" w14:textId="77777777" w:rsidR="001E5099" w:rsidRPr="004648CE" w:rsidRDefault="001E5099" w:rsidP="001E5099">
            <w:pPr>
              <w:spacing w:line="320" w:lineRule="exact"/>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4.その他</w:t>
            </w:r>
          </w:p>
        </w:tc>
        <w:tc>
          <w:tcPr>
            <w:tcW w:w="851" w:type="pct"/>
            <w:vAlign w:val="center"/>
          </w:tcPr>
          <w:p w14:paraId="12022BE8"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B46DFA">
              <w:rPr>
                <w:rFonts w:ascii="游ゴシック Medium" w:eastAsia="游ゴシック Medium" w:hAnsi="游ゴシック Medium" w:hint="eastAsia"/>
                <w:spacing w:val="67"/>
                <w:kern w:val="0"/>
                <w:szCs w:val="21"/>
                <w:fitText w:val="900" w:id="-1436900603"/>
              </w:rPr>
              <w:t>外注</w:t>
            </w:r>
            <w:r w:rsidRPr="00B46DFA">
              <w:rPr>
                <w:rFonts w:ascii="游ゴシック Medium" w:eastAsia="游ゴシック Medium" w:hAnsi="游ゴシック Medium" w:hint="eastAsia"/>
                <w:spacing w:val="1"/>
                <w:kern w:val="0"/>
                <w:szCs w:val="21"/>
                <w:fitText w:val="900" w:id="-1436900603"/>
              </w:rPr>
              <w:t>費</w:t>
            </w:r>
          </w:p>
        </w:tc>
        <w:tc>
          <w:tcPr>
            <w:tcW w:w="756" w:type="pct"/>
            <w:vAlign w:val="center"/>
          </w:tcPr>
          <w:p w14:paraId="785B1FAC"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5ADAF2C2"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1C9FDE43"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851" w:type="pct"/>
            <w:vAlign w:val="center"/>
          </w:tcPr>
          <w:p w14:paraId="3C1E6564" w14:textId="77777777" w:rsidR="001E5099" w:rsidRPr="004648CE" w:rsidRDefault="001E5099" w:rsidP="001E5099">
            <w:pPr>
              <w:spacing w:line="320" w:lineRule="exact"/>
              <w:jc w:val="right"/>
              <w:rPr>
                <w:rFonts w:ascii="游ゴシック Medium" w:eastAsia="游ゴシック Medium" w:hAnsi="游ゴシック Medium"/>
                <w:szCs w:val="21"/>
              </w:rPr>
            </w:pPr>
          </w:p>
        </w:tc>
      </w:tr>
      <w:tr w:rsidR="001E5099" w:rsidRPr="004648CE" w14:paraId="2E71C039" w14:textId="77777777" w:rsidTr="001E5099">
        <w:trPr>
          <w:trHeight w:val="543"/>
        </w:trPr>
        <w:tc>
          <w:tcPr>
            <w:tcW w:w="368" w:type="pct"/>
            <w:vMerge/>
            <w:vAlign w:val="center"/>
          </w:tcPr>
          <w:p w14:paraId="1317E8AE" w14:textId="77777777" w:rsidR="001E5099" w:rsidRPr="004648CE" w:rsidRDefault="001E5099" w:rsidP="001E5099">
            <w:pPr>
              <w:spacing w:line="320" w:lineRule="exact"/>
              <w:rPr>
                <w:rFonts w:ascii="游ゴシック Medium" w:eastAsia="游ゴシック Medium" w:hAnsi="游ゴシック Medium"/>
                <w:szCs w:val="21"/>
              </w:rPr>
            </w:pPr>
          </w:p>
        </w:tc>
        <w:tc>
          <w:tcPr>
            <w:tcW w:w="662" w:type="pct"/>
            <w:vMerge/>
            <w:vAlign w:val="center"/>
          </w:tcPr>
          <w:p w14:paraId="17460B18" w14:textId="77777777" w:rsidR="001E5099" w:rsidRPr="004648CE" w:rsidRDefault="001E5099" w:rsidP="001E5099">
            <w:pPr>
              <w:spacing w:line="320" w:lineRule="exact"/>
              <w:rPr>
                <w:rFonts w:ascii="游ゴシック Medium" w:eastAsia="游ゴシック Medium" w:hAnsi="游ゴシック Medium"/>
                <w:szCs w:val="21"/>
              </w:rPr>
            </w:pPr>
          </w:p>
        </w:tc>
        <w:tc>
          <w:tcPr>
            <w:tcW w:w="851" w:type="pct"/>
            <w:vAlign w:val="center"/>
          </w:tcPr>
          <w:p w14:paraId="75244DD0"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B46DFA">
              <w:rPr>
                <w:rFonts w:ascii="游ゴシック Medium" w:eastAsia="游ゴシック Medium" w:hAnsi="游ゴシック Medium" w:hint="eastAsia"/>
                <w:spacing w:val="67"/>
                <w:kern w:val="0"/>
                <w:szCs w:val="21"/>
                <w:fitText w:val="900" w:id="-1436900602"/>
              </w:rPr>
              <w:t>その</w:t>
            </w:r>
            <w:r w:rsidRPr="00B46DFA">
              <w:rPr>
                <w:rFonts w:ascii="游ゴシック Medium" w:eastAsia="游ゴシック Medium" w:hAnsi="游ゴシック Medium" w:hint="eastAsia"/>
                <w:spacing w:val="1"/>
                <w:kern w:val="0"/>
                <w:szCs w:val="21"/>
                <w:fitText w:val="900" w:id="-1436900602"/>
              </w:rPr>
              <w:t>他</w:t>
            </w:r>
          </w:p>
        </w:tc>
        <w:tc>
          <w:tcPr>
            <w:tcW w:w="756" w:type="pct"/>
            <w:vAlign w:val="center"/>
          </w:tcPr>
          <w:p w14:paraId="0CCA2A50"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42C5FB61"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40499A8B"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851" w:type="pct"/>
            <w:vAlign w:val="center"/>
          </w:tcPr>
          <w:p w14:paraId="62BAAC52" w14:textId="77777777" w:rsidR="001E5099" w:rsidRPr="004648CE" w:rsidRDefault="001E5099" w:rsidP="001E5099">
            <w:pPr>
              <w:spacing w:line="320" w:lineRule="exact"/>
              <w:jc w:val="right"/>
              <w:rPr>
                <w:rFonts w:ascii="游ゴシック Medium" w:eastAsia="游ゴシック Medium" w:hAnsi="游ゴシック Medium"/>
                <w:szCs w:val="21"/>
              </w:rPr>
            </w:pPr>
          </w:p>
        </w:tc>
      </w:tr>
      <w:tr w:rsidR="001E5099" w:rsidRPr="004648CE" w14:paraId="5EA7CA29" w14:textId="77777777" w:rsidTr="001E5099">
        <w:trPr>
          <w:trHeight w:val="750"/>
        </w:trPr>
        <w:tc>
          <w:tcPr>
            <w:tcW w:w="368" w:type="pct"/>
            <w:vMerge/>
            <w:vAlign w:val="center"/>
          </w:tcPr>
          <w:p w14:paraId="5CE81CE7" w14:textId="77777777" w:rsidR="001E5099" w:rsidRPr="004648CE" w:rsidRDefault="001E5099" w:rsidP="001E5099">
            <w:pPr>
              <w:spacing w:line="320" w:lineRule="exact"/>
              <w:rPr>
                <w:rFonts w:ascii="游ゴシック Medium" w:eastAsia="游ゴシック Medium" w:hAnsi="游ゴシック Medium"/>
                <w:szCs w:val="21"/>
              </w:rPr>
            </w:pPr>
          </w:p>
        </w:tc>
        <w:tc>
          <w:tcPr>
            <w:tcW w:w="1513" w:type="pct"/>
            <w:gridSpan w:val="2"/>
            <w:vAlign w:val="center"/>
          </w:tcPr>
          <w:p w14:paraId="4FA9ADB9"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B46DFA">
              <w:rPr>
                <w:rFonts w:ascii="游ゴシック Medium" w:eastAsia="游ゴシック Medium" w:hAnsi="游ゴシック Medium" w:hint="eastAsia"/>
                <w:spacing w:val="150"/>
                <w:kern w:val="0"/>
                <w:szCs w:val="21"/>
                <w:fitText w:val="720" w:id="-1436900601"/>
              </w:rPr>
              <w:t>小</w:t>
            </w:r>
            <w:r w:rsidRPr="00B46DFA">
              <w:rPr>
                <w:rFonts w:ascii="游ゴシック Medium" w:eastAsia="游ゴシック Medium" w:hAnsi="游ゴシック Medium" w:hint="eastAsia"/>
                <w:kern w:val="0"/>
                <w:szCs w:val="21"/>
                <w:fitText w:val="720" w:id="-1436900601"/>
              </w:rPr>
              <w:t>計</w:t>
            </w:r>
          </w:p>
        </w:tc>
        <w:tc>
          <w:tcPr>
            <w:tcW w:w="756" w:type="pct"/>
            <w:vAlign w:val="center"/>
          </w:tcPr>
          <w:p w14:paraId="3B7A69F3"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623F5DA7"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33F8A95C"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851" w:type="pct"/>
            <w:vAlign w:val="center"/>
          </w:tcPr>
          <w:p w14:paraId="6585F228" w14:textId="77777777" w:rsidR="001E5099" w:rsidRPr="004648CE" w:rsidRDefault="001E5099" w:rsidP="001E5099">
            <w:pPr>
              <w:spacing w:line="320" w:lineRule="exact"/>
              <w:jc w:val="right"/>
              <w:rPr>
                <w:rFonts w:ascii="游ゴシック Medium" w:eastAsia="游ゴシック Medium" w:hAnsi="游ゴシック Medium"/>
                <w:szCs w:val="21"/>
              </w:rPr>
            </w:pPr>
          </w:p>
        </w:tc>
      </w:tr>
      <w:tr w:rsidR="001E5099" w:rsidRPr="004648CE" w14:paraId="47926FF1" w14:textId="77777777" w:rsidTr="001E5099">
        <w:trPr>
          <w:trHeight w:val="832"/>
        </w:trPr>
        <w:tc>
          <w:tcPr>
            <w:tcW w:w="1880" w:type="pct"/>
            <w:gridSpan w:val="3"/>
            <w:vAlign w:val="center"/>
          </w:tcPr>
          <w:p w14:paraId="66037ABB" w14:textId="77777777" w:rsidR="001E5099" w:rsidRPr="004648CE" w:rsidRDefault="001E5099" w:rsidP="001E5099">
            <w:pPr>
              <w:spacing w:line="320" w:lineRule="exact"/>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間接経費</w:t>
            </w:r>
          </w:p>
          <w:p w14:paraId="2E885118" w14:textId="77777777" w:rsidR="001E5099" w:rsidRPr="004648CE" w:rsidRDefault="001E5099" w:rsidP="001E5099">
            <w:pPr>
              <w:spacing w:line="320" w:lineRule="exact"/>
              <w:rPr>
                <w:rFonts w:ascii="游ゴシック Medium" w:eastAsia="游ゴシック Medium" w:hAnsi="游ゴシック Medium"/>
                <w:szCs w:val="21"/>
              </w:rPr>
            </w:pPr>
            <w:r w:rsidRPr="004648CE">
              <w:rPr>
                <w:rFonts w:ascii="游ゴシック Medium" w:eastAsia="游ゴシック Medium" w:hAnsi="游ゴシック Medium" w:hint="eastAsia"/>
                <w:szCs w:val="21"/>
              </w:rPr>
              <w:t>（上記経費の30%目安）</w:t>
            </w:r>
          </w:p>
        </w:tc>
        <w:tc>
          <w:tcPr>
            <w:tcW w:w="756" w:type="pct"/>
            <w:vAlign w:val="center"/>
          </w:tcPr>
          <w:p w14:paraId="3E9BD48B"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7B35B5A1"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5685D939"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851" w:type="pct"/>
            <w:vAlign w:val="center"/>
          </w:tcPr>
          <w:p w14:paraId="67EB43BC" w14:textId="77777777" w:rsidR="001E5099" w:rsidRPr="004648CE" w:rsidRDefault="001E5099" w:rsidP="001E5099">
            <w:pPr>
              <w:spacing w:line="320" w:lineRule="exact"/>
              <w:jc w:val="right"/>
              <w:rPr>
                <w:rFonts w:ascii="游ゴシック Medium" w:eastAsia="游ゴシック Medium" w:hAnsi="游ゴシック Medium"/>
                <w:szCs w:val="21"/>
              </w:rPr>
            </w:pPr>
          </w:p>
        </w:tc>
      </w:tr>
      <w:tr w:rsidR="001E5099" w:rsidRPr="004648CE" w14:paraId="0951F783" w14:textId="77777777" w:rsidTr="001E5099">
        <w:trPr>
          <w:trHeight w:val="830"/>
        </w:trPr>
        <w:tc>
          <w:tcPr>
            <w:tcW w:w="1880" w:type="pct"/>
            <w:gridSpan w:val="3"/>
            <w:vAlign w:val="center"/>
          </w:tcPr>
          <w:p w14:paraId="57DD58ED" w14:textId="77777777" w:rsidR="001E5099" w:rsidRPr="004648CE" w:rsidRDefault="001E5099" w:rsidP="001E5099">
            <w:pPr>
              <w:spacing w:line="320" w:lineRule="exact"/>
              <w:jc w:val="center"/>
              <w:rPr>
                <w:rFonts w:ascii="游ゴシック Medium" w:eastAsia="游ゴシック Medium" w:hAnsi="游ゴシック Medium"/>
                <w:szCs w:val="21"/>
              </w:rPr>
            </w:pPr>
            <w:r w:rsidRPr="00B46DFA">
              <w:rPr>
                <w:rFonts w:ascii="游ゴシック Medium" w:eastAsia="游ゴシック Medium" w:hAnsi="游ゴシック Medium" w:hint="eastAsia"/>
                <w:spacing w:val="150"/>
                <w:kern w:val="0"/>
                <w:szCs w:val="21"/>
                <w:fitText w:val="720" w:id="-1436900600"/>
              </w:rPr>
              <w:t>合</w:t>
            </w:r>
            <w:r w:rsidRPr="00B46DFA">
              <w:rPr>
                <w:rFonts w:ascii="游ゴシック Medium" w:eastAsia="游ゴシック Medium" w:hAnsi="游ゴシック Medium" w:hint="eastAsia"/>
                <w:kern w:val="0"/>
                <w:szCs w:val="21"/>
                <w:fitText w:val="720" w:id="-1436900600"/>
              </w:rPr>
              <w:t>計</w:t>
            </w:r>
          </w:p>
        </w:tc>
        <w:tc>
          <w:tcPr>
            <w:tcW w:w="756" w:type="pct"/>
            <w:vAlign w:val="center"/>
          </w:tcPr>
          <w:p w14:paraId="61A956E9"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3878082E"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756" w:type="pct"/>
            <w:vAlign w:val="center"/>
          </w:tcPr>
          <w:p w14:paraId="6FDE96E3" w14:textId="77777777" w:rsidR="001E5099" w:rsidRPr="004648CE" w:rsidRDefault="001E5099" w:rsidP="001E5099">
            <w:pPr>
              <w:spacing w:line="320" w:lineRule="exact"/>
              <w:jc w:val="right"/>
              <w:rPr>
                <w:rFonts w:ascii="游ゴシック Medium" w:eastAsia="游ゴシック Medium" w:hAnsi="游ゴシック Medium"/>
                <w:szCs w:val="21"/>
              </w:rPr>
            </w:pPr>
          </w:p>
        </w:tc>
        <w:tc>
          <w:tcPr>
            <w:tcW w:w="851" w:type="pct"/>
            <w:vAlign w:val="center"/>
          </w:tcPr>
          <w:p w14:paraId="494F7BEC" w14:textId="77777777" w:rsidR="001E5099" w:rsidRPr="004648CE" w:rsidRDefault="001E5099" w:rsidP="001E5099">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568535A6" w:rsidR="006D38BD" w:rsidRDefault="00FA2925" w:rsidP="0044643E">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r w:rsidR="00CA4A92">
        <w:rPr>
          <w:rFonts w:ascii="游ゴシック Medium" w:eastAsia="游ゴシック Medium" w:hAnsi="游ゴシック Medium" w:hint="eastAsia"/>
          <w:sz w:val="20"/>
          <w:szCs w:val="20"/>
        </w:rPr>
        <w:t>１</w:t>
      </w:r>
      <w:r>
        <w:rPr>
          <w:rFonts w:ascii="游ゴシック Medium" w:eastAsia="游ゴシック Medium" w:hAnsi="游ゴシック Medium" w:hint="eastAsia"/>
          <w:sz w:val="20"/>
          <w:szCs w:val="20"/>
        </w:rPr>
        <w:t xml:space="preserve">　</w:t>
      </w:r>
      <w:r w:rsidR="0044643E">
        <w:rPr>
          <w:rFonts w:ascii="游ゴシック Medium" w:eastAsia="游ゴシック Medium" w:hAnsi="游ゴシック Medium" w:hint="eastAsia"/>
          <w:sz w:val="20"/>
          <w:szCs w:val="20"/>
        </w:rPr>
        <w:t>（別添２）直接経費の内訳</w:t>
      </w:r>
      <w:r w:rsidR="008C6A63">
        <w:rPr>
          <w:rFonts w:ascii="游ゴシック Medium" w:eastAsia="游ゴシック Medium" w:hAnsi="游ゴシック Medium" w:hint="eastAsia"/>
          <w:sz w:val="20"/>
          <w:szCs w:val="20"/>
        </w:rPr>
        <w:t>に</w:t>
      </w:r>
      <w:r w:rsidR="007C1262">
        <w:rPr>
          <w:rFonts w:ascii="游ゴシック Medium" w:eastAsia="游ゴシック Medium" w:hAnsi="游ゴシック Medium" w:hint="eastAsia"/>
          <w:sz w:val="20"/>
          <w:szCs w:val="20"/>
        </w:rPr>
        <w:t>、経費内訳の詳細を</w:t>
      </w:r>
      <w:r w:rsidR="008C6A63">
        <w:rPr>
          <w:rFonts w:ascii="游ゴシック Medium" w:eastAsia="游ゴシック Medium" w:hAnsi="游ゴシック Medium" w:hint="eastAsia"/>
          <w:sz w:val="20"/>
          <w:szCs w:val="20"/>
        </w:rPr>
        <w:t>記載してください。</w:t>
      </w:r>
    </w:p>
    <w:p w14:paraId="4DCA8E2D" w14:textId="634E49C9" w:rsidR="00CA4A92" w:rsidRPr="00CA4A92" w:rsidRDefault="00FA2925" w:rsidP="0044643E">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r w:rsidR="00CA4A92">
        <w:rPr>
          <w:rFonts w:ascii="游ゴシック Medium" w:eastAsia="游ゴシック Medium" w:hAnsi="游ゴシック Medium" w:hint="eastAsia"/>
          <w:sz w:val="20"/>
          <w:szCs w:val="20"/>
        </w:rPr>
        <w:t>２</w:t>
      </w:r>
      <w:r>
        <w:rPr>
          <w:rFonts w:ascii="游ゴシック Medium" w:eastAsia="游ゴシック Medium" w:hAnsi="游ゴシック Medium" w:hint="eastAsia"/>
          <w:sz w:val="20"/>
          <w:szCs w:val="20"/>
        </w:rPr>
        <w:t xml:space="preserve">　</w:t>
      </w:r>
      <w:r w:rsidR="00CA4A92" w:rsidRPr="00CA4A92">
        <w:rPr>
          <w:rFonts w:ascii="游ゴシック Medium" w:eastAsia="游ゴシック Medium" w:hAnsi="游ゴシック Medium" w:hint="eastAsia"/>
          <w:sz w:val="20"/>
          <w:szCs w:val="20"/>
        </w:rPr>
        <w:t>（別添２）直接経費の内訳</w:t>
      </w:r>
      <w:r w:rsidR="00CA4A92">
        <w:rPr>
          <w:rFonts w:ascii="游ゴシック Medium" w:eastAsia="游ゴシック Medium" w:hAnsi="游ゴシック Medium" w:hint="eastAsia"/>
          <w:sz w:val="20"/>
          <w:szCs w:val="20"/>
        </w:rPr>
        <w:t>と、金額が一致するように</w:t>
      </w:r>
      <w:r w:rsidR="00F1678F">
        <w:rPr>
          <w:rFonts w:ascii="游ゴシック Medium" w:eastAsia="游ゴシック Medium" w:hAnsi="游ゴシック Medium" w:hint="eastAsia"/>
          <w:sz w:val="20"/>
          <w:szCs w:val="20"/>
        </w:rPr>
        <w:t>留意してください。</w:t>
      </w: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771DFC5D" w:rsidR="005047C4" w:rsidRPr="006409A0" w:rsidRDefault="005047C4" w:rsidP="00F41CAD">
                            <w:pPr>
                              <w:pStyle w:val="ac"/>
                              <w:widowControl/>
                              <w:numPr>
                                <w:ilvl w:val="0"/>
                                <w:numId w:val="4"/>
                              </w:numPr>
                              <w:snapToGrid w:val="0"/>
                              <w:spacing w:before="60" w:line="240" w:lineRule="exact"/>
                              <w:ind w:leftChars="0" w:left="270" w:hangingChars="150" w:hanging="270"/>
                              <w:rPr>
                                <w:rFonts w:ascii="メイリオ" w:eastAsia="メイリオ" w:hAnsi="メイリオ"/>
                                <w:sz w:val="18"/>
                                <w:szCs w:val="18"/>
                              </w:rPr>
                            </w:pPr>
                            <w:r w:rsidRPr="006409A0">
                              <w:rPr>
                                <w:rFonts w:ascii="メイリオ" w:eastAsia="メイリオ" w:hAnsi="メイリオ" w:hint="eastAsia"/>
                                <w:sz w:val="18"/>
                                <w:szCs w:val="18"/>
                              </w:rPr>
                              <w:t>研究の</w:t>
                            </w:r>
                            <w:r w:rsidR="00ED277C" w:rsidRPr="006409A0">
                              <w:rPr>
                                <w:rFonts w:ascii="メイリオ" w:eastAsia="メイリオ" w:hAnsi="メイリオ" w:hint="eastAsia"/>
                                <w:sz w:val="18"/>
                                <w:szCs w:val="18"/>
                              </w:rPr>
                              <w:t>背景、</w:t>
                            </w:r>
                            <w:r w:rsidRPr="006409A0">
                              <w:rPr>
                                <w:rFonts w:ascii="メイリオ" w:eastAsia="メイリオ" w:hAnsi="メイリオ" w:hint="eastAsia"/>
                                <w:sz w:val="18"/>
                                <w:szCs w:val="18"/>
                              </w:rPr>
                              <w:t>目的</w:t>
                            </w:r>
                            <w:r w:rsidR="00ED277C" w:rsidRPr="006409A0">
                              <w:rPr>
                                <w:rFonts w:ascii="メイリオ" w:eastAsia="メイリオ" w:hAnsi="メイリオ" w:hint="eastAsia"/>
                                <w:sz w:val="18"/>
                                <w:szCs w:val="18"/>
                              </w:rPr>
                              <w:t>、</w:t>
                            </w:r>
                            <w:r w:rsidR="00374238" w:rsidRPr="006409A0">
                              <w:rPr>
                                <w:rFonts w:ascii="メイリオ" w:eastAsia="メイリオ" w:hAnsi="メイリオ" w:hint="eastAsia"/>
                                <w:sz w:val="18"/>
                                <w:szCs w:val="18"/>
                              </w:rPr>
                              <w:t>特色・独創</w:t>
                            </w:r>
                            <w:r w:rsidR="001B2FFC" w:rsidRPr="006409A0">
                              <w:rPr>
                                <w:rFonts w:ascii="メイリオ" w:eastAsia="メイリオ" w:hAnsi="メイリオ" w:hint="eastAsia"/>
                                <w:sz w:val="18"/>
                                <w:szCs w:val="18"/>
                              </w:rPr>
                              <w:t>性、</w:t>
                            </w:r>
                            <w:r w:rsidR="00552226" w:rsidRPr="006409A0">
                              <w:rPr>
                                <w:rFonts w:ascii="メイリオ" w:eastAsia="メイリオ" w:hAnsi="メイリオ" w:hint="eastAsia"/>
                                <w:sz w:val="18"/>
                                <w:szCs w:val="18"/>
                              </w:rPr>
                              <w:t>研究計画</w:t>
                            </w:r>
                            <w:r w:rsidR="004C49DF" w:rsidRPr="006409A0">
                              <w:rPr>
                                <w:rFonts w:ascii="メイリオ" w:eastAsia="メイリオ" w:hAnsi="メイリオ" w:hint="eastAsia"/>
                                <w:sz w:val="18"/>
                                <w:szCs w:val="18"/>
                              </w:rPr>
                              <w:t>・</w:t>
                            </w:r>
                            <w:r w:rsidR="001B2FFC" w:rsidRPr="006409A0">
                              <w:rPr>
                                <w:rFonts w:ascii="メイリオ" w:eastAsia="メイリオ" w:hAnsi="メイリオ" w:hint="eastAsia"/>
                                <w:sz w:val="18"/>
                                <w:szCs w:val="18"/>
                              </w:rPr>
                              <w:t>目標達成の</w:t>
                            </w:r>
                            <w:r w:rsidR="00ED4C18" w:rsidRPr="006409A0">
                              <w:rPr>
                                <w:rFonts w:ascii="メイリオ" w:eastAsia="メイリオ" w:hAnsi="メイリオ" w:hint="eastAsia"/>
                                <w:sz w:val="18"/>
                                <w:szCs w:val="18"/>
                              </w:rPr>
                              <w:t>実現</w:t>
                            </w:r>
                            <w:r w:rsidR="007C5634" w:rsidRPr="006409A0">
                              <w:rPr>
                                <w:rFonts w:ascii="メイリオ" w:eastAsia="メイリオ" w:hAnsi="メイリオ" w:hint="eastAsia"/>
                                <w:sz w:val="18"/>
                                <w:szCs w:val="18"/>
                              </w:rPr>
                              <w:t>可能</w:t>
                            </w:r>
                            <w:r w:rsidR="001B2FFC" w:rsidRPr="006409A0">
                              <w:rPr>
                                <w:rFonts w:ascii="メイリオ" w:eastAsia="メイリオ" w:hAnsi="メイリオ" w:hint="eastAsia"/>
                                <w:sz w:val="18"/>
                                <w:szCs w:val="18"/>
                              </w:rPr>
                              <w:t>性、期待される成果等</w:t>
                            </w:r>
                            <w:r w:rsidRPr="006409A0">
                              <w:rPr>
                                <w:rFonts w:ascii="メイリオ" w:eastAsia="メイリオ" w:hAnsi="メイリオ" w:hint="eastAsia"/>
                                <w:sz w:val="18"/>
                                <w:szCs w:val="18"/>
                              </w:rPr>
                              <w:t>について、</w:t>
                            </w:r>
                            <w:r w:rsidR="00772E49" w:rsidRPr="006409A0">
                              <w:rPr>
                                <w:rFonts w:ascii="メイリオ" w:eastAsia="メイリオ" w:hAnsi="メイリオ" w:hint="eastAsia"/>
                                <w:sz w:val="18"/>
                                <w:szCs w:val="18"/>
                              </w:rPr>
                              <w:t>4</w:t>
                            </w:r>
                            <w:r w:rsidR="00A87070" w:rsidRPr="006409A0">
                              <w:rPr>
                                <w:rFonts w:ascii="メイリオ" w:eastAsia="メイリオ" w:hAnsi="メイリオ" w:hint="eastAsia"/>
                                <w:sz w:val="18"/>
                                <w:szCs w:val="18"/>
                              </w:rPr>
                              <w:t>ページ</w:t>
                            </w:r>
                            <w:r w:rsidRPr="006409A0">
                              <w:rPr>
                                <w:rFonts w:ascii="メイリオ" w:eastAsia="メイリオ" w:hAnsi="メイリオ" w:hint="eastAsia"/>
                                <w:sz w:val="18"/>
                                <w:szCs w:val="18"/>
                              </w:rPr>
                              <w:t>以内で</w:t>
                            </w:r>
                            <w:r w:rsidRPr="006409A0">
                              <w:rPr>
                                <w:rFonts w:ascii="メイリオ" w:eastAsia="メイリオ" w:hAnsi="メイリオ" w:hint="eastAsia"/>
                                <w:color w:val="000000" w:themeColor="text1"/>
                                <w:sz w:val="18"/>
                                <w:szCs w:val="18"/>
                              </w:rPr>
                              <w:t>、</w:t>
                            </w:r>
                            <w:r w:rsidRPr="006409A0">
                              <w:rPr>
                                <w:rFonts w:ascii="メイリオ" w:eastAsia="メイリオ" w:hAnsi="メイリオ" w:hint="eastAsia"/>
                                <w:sz w:val="18"/>
                                <w:szCs w:val="18"/>
                              </w:rPr>
                              <w:t>具体的かつ明確に、評価者が理解しやすいように、記載してください。また、必要があれば、図や表を用いても構いません。</w:t>
                            </w:r>
                          </w:p>
                          <w:p w14:paraId="6487F902" w14:textId="0C1A1311" w:rsidR="002E08B6" w:rsidRPr="006409A0" w:rsidRDefault="002E08B6" w:rsidP="00D82ED9">
                            <w:pPr>
                              <w:widowControl/>
                              <w:snapToGrid w:val="0"/>
                              <w:spacing w:before="60" w:line="240" w:lineRule="exact"/>
                              <w:ind w:left="270" w:hangingChars="150" w:hanging="270"/>
                              <w:rPr>
                                <w:rFonts w:ascii="メイリオ" w:eastAsia="メイリオ" w:hAnsi="メイリオ"/>
                                <w:sz w:val="18"/>
                                <w:szCs w:val="18"/>
                              </w:rPr>
                            </w:pPr>
                            <w:r w:rsidRPr="006409A0">
                              <w:rPr>
                                <w:rFonts w:ascii="メイリオ" w:eastAsia="メイリオ" w:hAnsi="メイリオ" w:hint="eastAsia"/>
                                <w:sz w:val="18"/>
                                <w:szCs w:val="18"/>
                              </w:rPr>
                              <w:t>■</w:t>
                            </w:r>
                            <w:r w:rsidRPr="006409A0">
                              <w:rPr>
                                <w:rFonts w:ascii="メイリオ" w:eastAsia="メイリオ" w:hAnsi="メイリオ" w:hint="eastAsia"/>
                                <w:sz w:val="18"/>
                                <w:szCs w:val="18"/>
                              </w:rPr>
                              <w:tab/>
                              <w:t>当該研究の特色・独創</w:t>
                            </w:r>
                            <w:r w:rsidR="0006548E" w:rsidRPr="006409A0">
                              <w:rPr>
                                <w:rFonts w:ascii="メイリオ" w:eastAsia="メイリオ" w:hAnsi="メイリオ" w:hint="eastAsia"/>
                                <w:sz w:val="18"/>
                                <w:szCs w:val="18"/>
                              </w:rPr>
                              <w:t>性</w:t>
                            </w:r>
                            <w:r w:rsidRPr="006409A0">
                              <w:rPr>
                                <w:rFonts w:ascii="メイリオ" w:eastAsia="メイリオ" w:hAnsi="メイリオ" w:hint="eastAsia"/>
                                <w:sz w:val="18"/>
                                <w:szCs w:val="18"/>
                              </w:rPr>
                              <w:t>については、国内・国外の他の研究でどこまで明らかになっており、どのような部分が残されているのかを踏まえて</w:t>
                            </w:r>
                            <w:r w:rsidR="00167023" w:rsidRPr="006409A0">
                              <w:rPr>
                                <w:rFonts w:ascii="メイリオ" w:eastAsia="メイリオ" w:hAnsi="メイリオ" w:hint="eastAsia"/>
                                <w:sz w:val="18"/>
                                <w:szCs w:val="18"/>
                              </w:rPr>
                              <w:t>記載</w:t>
                            </w:r>
                            <w:r w:rsidRPr="006409A0">
                              <w:rPr>
                                <w:rFonts w:ascii="メイリオ" w:eastAsia="メイリオ" w:hAnsi="メイリオ" w:hint="eastAsia"/>
                                <w:sz w:val="18"/>
                                <w:szCs w:val="18"/>
                              </w:rPr>
                              <w:t>してください</w:t>
                            </w:r>
                            <w:r w:rsidR="0003251F" w:rsidRPr="006409A0">
                              <w:rPr>
                                <w:rFonts w:ascii="メイリオ" w:eastAsia="メイリオ" w:hAnsi="メイリオ" w:hint="eastAsia"/>
                                <w:sz w:val="18"/>
                                <w:szCs w:val="18"/>
                              </w:rPr>
                              <w:t>。</w:t>
                            </w:r>
                            <w:r w:rsidR="00E33545" w:rsidRPr="006409A0">
                              <w:rPr>
                                <w:rFonts w:ascii="メイリオ" w:eastAsia="メイリオ" w:hAnsi="メイリオ" w:hint="eastAsia"/>
                                <w:sz w:val="18"/>
                                <w:szCs w:val="18"/>
                              </w:rPr>
                              <w:t>また、</w:t>
                            </w:r>
                            <w:r w:rsidR="008E1BFF" w:rsidRPr="006409A0">
                              <w:rPr>
                                <w:rFonts w:ascii="メイリオ" w:eastAsia="メイリオ" w:hAnsi="メイリオ" w:hint="eastAsia"/>
                                <w:sz w:val="18"/>
                                <w:szCs w:val="18"/>
                              </w:rPr>
                              <w:t>既存治療に対する本治療の位置づけ・優位性</w:t>
                            </w:r>
                            <w:r w:rsidR="00E11EF5" w:rsidRPr="006409A0">
                              <w:rPr>
                                <w:rFonts w:ascii="メイリオ" w:eastAsia="メイリオ" w:hAnsi="メイリオ" w:hint="eastAsia"/>
                                <w:sz w:val="18"/>
                                <w:szCs w:val="18"/>
                              </w:rPr>
                              <w:t>、本治療の臨床</w:t>
                            </w:r>
                            <w:r w:rsidR="00CB03D2" w:rsidRPr="006409A0">
                              <w:rPr>
                                <w:rFonts w:ascii="メイリオ" w:eastAsia="メイリオ" w:hAnsi="メイリオ" w:hint="eastAsia"/>
                                <w:sz w:val="18"/>
                                <w:szCs w:val="18"/>
                              </w:rPr>
                              <w:t>上の</w:t>
                            </w:r>
                            <w:r w:rsidR="00F47FDB" w:rsidRPr="006409A0">
                              <w:rPr>
                                <w:rFonts w:ascii="メイリオ" w:eastAsia="メイリオ" w:hAnsi="メイリオ" w:hint="eastAsia"/>
                                <w:sz w:val="18"/>
                                <w:szCs w:val="18"/>
                              </w:rPr>
                              <w:t>意義等</w:t>
                            </w:r>
                            <w:r w:rsidR="0028405B" w:rsidRPr="006409A0">
                              <w:rPr>
                                <w:rFonts w:ascii="メイリオ" w:eastAsia="メイリオ" w:hAnsi="メイリオ" w:hint="eastAsia"/>
                                <w:sz w:val="18"/>
                                <w:szCs w:val="18"/>
                              </w:rPr>
                              <w:t>についても</w:t>
                            </w:r>
                            <w:r w:rsidR="00167023" w:rsidRPr="006409A0">
                              <w:rPr>
                                <w:rFonts w:ascii="メイリオ" w:eastAsia="メイリオ" w:hAnsi="メイリオ" w:hint="eastAsia"/>
                                <w:sz w:val="18"/>
                                <w:szCs w:val="18"/>
                              </w:rPr>
                              <w:t>記載</w:t>
                            </w:r>
                            <w:r w:rsidR="00900238" w:rsidRPr="006409A0">
                              <w:rPr>
                                <w:rFonts w:ascii="メイリオ" w:eastAsia="メイリオ" w:hAnsi="メイリオ" w:hint="eastAsia"/>
                                <w:sz w:val="18"/>
                                <w:szCs w:val="18"/>
                              </w:rPr>
                              <w:t>して</w:t>
                            </w:r>
                            <w:r w:rsidR="008E1BFF" w:rsidRPr="006409A0">
                              <w:rPr>
                                <w:rFonts w:ascii="メイリオ" w:eastAsia="メイリオ" w:hAnsi="メイリオ" w:hint="eastAsia"/>
                                <w:sz w:val="18"/>
                                <w:szCs w:val="18"/>
                              </w:rPr>
                              <w:t>ください。</w:t>
                            </w:r>
                          </w:p>
                          <w:p w14:paraId="043CEABE" w14:textId="262585B0" w:rsidR="003052B0" w:rsidRPr="006409A0" w:rsidRDefault="003052B0" w:rsidP="00D82ED9">
                            <w:pPr>
                              <w:widowControl/>
                              <w:snapToGrid w:val="0"/>
                              <w:spacing w:before="60" w:line="240" w:lineRule="exact"/>
                              <w:ind w:left="270" w:hangingChars="150" w:hanging="270"/>
                              <w:rPr>
                                <w:rFonts w:ascii="メイリオ" w:eastAsia="メイリオ" w:hAnsi="メイリオ"/>
                                <w:sz w:val="18"/>
                                <w:szCs w:val="18"/>
                              </w:rPr>
                            </w:pPr>
                            <w:r w:rsidRPr="006409A0">
                              <w:rPr>
                                <w:rFonts w:ascii="メイリオ" w:eastAsia="メイリオ" w:hAnsi="メイリオ" w:hint="eastAsia"/>
                                <w:sz w:val="18"/>
                                <w:szCs w:val="18"/>
                              </w:rPr>
                              <w:t>■</w:t>
                            </w:r>
                            <w:r w:rsidRPr="006409A0">
                              <w:rPr>
                                <w:rFonts w:ascii="メイリオ" w:eastAsia="メイリオ" w:hAnsi="メイリオ" w:hint="eastAsia"/>
                                <w:sz w:val="18"/>
                                <w:szCs w:val="18"/>
                              </w:rPr>
                              <w:tab/>
                              <w:t>研究計画については、研究期間内に何をどこまで明らかにするか（目標</w:t>
                            </w:r>
                            <w:r w:rsidR="00D20FA7" w:rsidRPr="006409A0">
                              <w:rPr>
                                <w:rFonts w:ascii="メイリオ" w:eastAsia="メイリオ" w:hAnsi="メイリオ" w:hint="eastAsia"/>
                                <w:sz w:val="18"/>
                                <w:szCs w:val="18"/>
                              </w:rPr>
                              <w:t>・マイルストーン</w:t>
                            </w:r>
                            <w:r w:rsidRPr="006409A0">
                              <w:rPr>
                                <w:rFonts w:ascii="メイリオ" w:eastAsia="メイリオ" w:hAnsi="メイリオ" w:hint="eastAsia"/>
                                <w:sz w:val="18"/>
                                <w:szCs w:val="18"/>
                              </w:rPr>
                              <w:t>）を明確にしてください。</w:t>
                            </w:r>
                          </w:p>
                          <w:p w14:paraId="4F68A126" w14:textId="6469AA97" w:rsidR="002E08B6" w:rsidRPr="006409A0" w:rsidRDefault="002E08B6" w:rsidP="00D82ED9">
                            <w:pPr>
                              <w:widowControl/>
                              <w:snapToGrid w:val="0"/>
                              <w:spacing w:before="60" w:line="240" w:lineRule="exact"/>
                              <w:ind w:left="270" w:hangingChars="150" w:hanging="270"/>
                              <w:rPr>
                                <w:rFonts w:ascii="メイリオ" w:eastAsia="メイリオ" w:hAnsi="メイリオ"/>
                                <w:sz w:val="18"/>
                                <w:szCs w:val="18"/>
                              </w:rPr>
                            </w:pPr>
                            <w:r w:rsidRPr="006409A0">
                              <w:rPr>
                                <w:rFonts w:ascii="メイリオ" w:eastAsia="メイリオ" w:hAnsi="メイリオ" w:hint="eastAsia"/>
                                <w:sz w:val="18"/>
                                <w:szCs w:val="18"/>
                              </w:rPr>
                              <w:t>■</w:t>
                            </w:r>
                            <w:r w:rsidRPr="006409A0">
                              <w:rPr>
                                <w:rFonts w:ascii="メイリオ" w:eastAsia="メイリオ" w:hAnsi="メイリオ" w:hint="eastAsia"/>
                                <w:sz w:val="18"/>
                                <w:szCs w:val="18"/>
                              </w:rPr>
                              <w:tab/>
                            </w:r>
                            <w:r w:rsidR="00FB2CFF" w:rsidRPr="006409A0">
                              <w:rPr>
                                <w:rFonts w:ascii="メイリオ" w:eastAsia="メイリオ" w:hAnsi="メイリオ" w:hint="eastAsia"/>
                                <w:sz w:val="18"/>
                                <w:szCs w:val="18"/>
                              </w:rPr>
                              <w:t>目標</w:t>
                            </w:r>
                            <w:r w:rsidR="00DB7C26" w:rsidRPr="006409A0">
                              <w:rPr>
                                <w:rFonts w:ascii="メイリオ" w:eastAsia="メイリオ" w:hAnsi="メイリオ" w:hint="eastAsia"/>
                                <w:sz w:val="18"/>
                                <w:szCs w:val="18"/>
                              </w:rPr>
                              <w:t>達成の実現可能性</w:t>
                            </w:r>
                            <w:r w:rsidRPr="006409A0">
                              <w:rPr>
                                <w:rFonts w:ascii="メイリオ" w:eastAsia="メイリオ" w:hAnsi="メイリオ" w:hint="eastAsia"/>
                                <w:sz w:val="18"/>
                                <w:szCs w:val="18"/>
                              </w:rPr>
                              <w:t>に</w:t>
                            </w:r>
                            <w:r w:rsidR="00A82384" w:rsidRPr="006409A0">
                              <w:rPr>
                                <w:rFonts w:ascii="メイリオ" w:eastAsia="メイリオ" w:hAnsi="メイリオ" w:hint="eastAsia"/>
                                <w:sz w:val="18"/>
                                <w:szCs w:val="18"/>
                              </w:rPr>
                              <w:t>ついては、</w:t>
                            </w:r>
                            <w:r w:rsidRPr="006409A0">
                              <w:rPr>
                                <w:rFonts w:ascii="メイリオ" w:eastAsia="メイリオ" w:hAnsi="メイリオ" w:hint="eastAsia"/>
                                <w:sz w:val="18"/>
                                <w:szCs w:val="18"/>
                              </w:rPr>
                              <w:t>現在までに行った研究</w:t>
                            </w:r>
                            <w:r w:rsidR="003E6736" w:rsidRPr="006409A0">
                              <w:rPr>
                                <w:rFonts w:ascii="メイリオ" w:eastAsia="メイリオ" w:hAnsi="メイリオ" w:hint="eastAsia"/>
                                <w:sz w:val="18"/>
                                <w:szCs w:val="18"/>
                              </w:rPr>
                              <w:t>及び</w:t>
                            </w:r>
                            <w:r w:rsidRPr="006409A0">
                              <w:rPr>
                                <w:rFonts w:ascii="メイリオ" w:eastAsia="メイリオ" w:hAnsi="メイリオ" w:hint="eastAsia"/>
                                <w:sz w:val="18"/>
                                <w:szCs w:val="18"/>
                              </w:rPr>
                              <w:t>目標を達成するのに必要な他の研究</w:t>
                            </w:r>
                            <w:r w:rsidR="00883F1F" w:rsidRPr="006409A0">
                              <w:rPr>
                                <w:rFonts w:ascii="メイリオ" w:eastAsia="メイリオ" w:hAnsi="メイリオ" w:hint="eastAsia"/>
                                <w:sz w:val="18"/>
                                <w:szCs w:val="18"/>
                              </w:rPr>
                              <w:t>等</w:t>
                            </w:r>
                            <w:r w:rsidRPr="006409A0">
                              <w:rPr>
                                <w:rFonts w:ascii="メイリオ" w:eastAsia="メイリオ" w:hAnsi="メイリオ" w:hint="eastAsia"/>
                                <w:sz w:val="18"/>
                                <w:szCs w:val="18"/>
                              </w:rPr>
                              <w:t>と</w:t>
                            </w:r>
                            <w:r w:rsidR="003C260F" w:rsidRPr="006409A0">
                              <w:rPr>
                                <w:rFonts w:ascii="メイリオ" w:eastAsia="メイリオ" w:hAnsi="メイリオ" w:hint="eastAsia"/>
                                <w:sz w:val="18"/>
                                <w:szCs w:val="18"/>
                              </w:rPr>
                              <w:t>本</w:t>
                            </w:r>
                            <w:r w:rsidRPr="006409A0">
                              <w:rPr>
                                <w:rFonts w:ascii="メイリオ" w:eastAsia="メイリオ" w:hAnsi="メイリオ" w:hint="eastAsia"/>
                                <w:sz w:val="18"/>
                                <w:szCs w:val="18"/>
                              </w:rPr>
                              <w:t>研究計画の関係を</w:t>
                            </w:r>
                            <w:r w:rsidR="00FF1859" w:rsidRPr="006409A0">
                              <w:rPr>
                                <w:rFonts w:ascii="メイリオ" w:eastAsia="メイリオ" w:hAnsi="メイリオ" w:hint="eastAsia"/>
                                <w:sz w:val="18"/>
                                <w:szCs w:val="18"/>
                              </w:rPr>
                              <w:t>明確に</w:t>
                            </w:r>
                            <w:r w:rsidRPr="006409A0">
                              <w:rPr>
                                <w:rFonts w:ascii="メイリオ" w:eastAsia="メイリオ" w:hAnsi="メイリオ" w:hint="eastAsia"/>
                                <w:sz w:val="18"/>
                                <w:szCs w:val="18"/>
                              </w:rPr>
                              <w:t>してください。</w:t>
                            </w:r>
                            <w:r w:rsidR="00A308A6" w:rsidRPr="006409A0">
                              <w:rPr>
                                <w:rFonts w:ascii="メイリオ" w:eastAsia="メイリオ" w:hAnsi="メイリオ" w:hint="eastAsia"/>
                                <w:sz w:val="18"/>
                                <w:szCs w:val="18"/>
                              </w:rPr>
                              <w:t>PMDA</w:t>
                            </w:r>
                            <w:r w:rsidR="0038178C" w:rsidRPr="006409A0">
                              <w:rPr>
                                <w:rFonts w:ascii="メイリオ" w:eastAsia="メイリオ" w:hAnsi="メイリオ" w:hint="eastAsia"/>
                                <w:sz w:val="18"/>
                                <w:szCs w:val="18"/>
                              </w:rPr>
                              <w:t>対面助言を行っている場合は、PMDAとの合意状況についても</w:t>
                            </w:r>
                            <w:r w:rsidR="00251125" w:rsidRPr="006409A0">
                              <w:rPr>
                                <w:rFonts w:ascii="メイリオ" w:eastAsia="メイリオ" w:hAnsi="メイリオ" w:hint="eastAsia"/>
                                <w:sz w:val="18"/>
                                <w:szCs w:val="18"/>
                              </w:rPr>
                              <w:t>記載</w:t>
                            </w:r>
                            <w:r w:rsidR="0038178C" w:rsidRPr="006409A0">
                              <w:rPr>
                                <w:rFonts w:ascii="メイリオ" w:eastAsia="メイリオ" w:hAnsi="メイリオ" w:hint="eastAsia"/>
                                <w:sz w:val="18"/>
                                <w:szCs w:val="18"/>
                              </w:rPr>
                              <w:t>してください。</w:t>
                            </w:r>
                          </w:p>
                          <w:p w14:paraId="45F38349" w14:textId="05258FBB" w:rsidR="009D6C85" w:rsidRPr="006409A0" w:rsidRDefault="00F36070" w:rsidP="00F41CAD">
                            <w:pPr>
                              <w:pStyle w:val="ac"/>
                              <w:widowControl/>
                              <w:numPr>
                                <w:ilvl w:val="0"/>
                                <w:numId w:val="4"/>
                              </w:numPr>
                              <w:snapToGrid w:val="0"/>
                              <w:spacing w:before="60" w:line="240" w:lineRule="exact"/>
                              <w:ind w:leftChars="0" w:left="270" w:hangingChars="150" w:hanging="270"/>
                              <w:rPr>
                                <w:rFonts w:ascii="メイリオ" w:eastAsia="メイリオ" w:hAnsi="メイリオ"/>
                                <w:sz w:val="18"/>
                                <w:szCs w:val="18"/>
                              </w:rPr>
                            </w:pPr>
                            <w:r w:rsidRPr="006409A0">
                              <w:rPr>
                                <w:rFonts w:ascii="メイリオ" w:eastAsia="メイリオ" w:hAnsi="メイリオ" w:hint="eastAsia"/>
                                <w:sz w:val="18"/>
                                <w:szCs w:val="18"/>
                              </w:rPr>
                              <w:t>本研究により期待される科学的成果及び当該成果によりもたらされる学術的・社会的</w:t>
                            </w:r>
                            <w:r w:rsidR="00B6196D" w:rsidRPr="006409A0">
                              <w:rPr>
                                <w:rFonts w:ascii="メイリオ" w:eastAsia="メイリオ" w:hAnsi="メイリオ" w:hint="eastAsia"/>
                                <w:sz w:val="18"/>
                                <w:szCs w:val="18"/>
                              </w:rPr>
                              <w:t>・経済的</w:t>
                            </w:r>
                            <w:r w:rsidRPr="006409A0">
                              <w:rPr>
                                <w:rFonts w:ascii="メイリオ" w:eastAsia="メイリオ" w:hAnsi="メイリオ" w:hint="eastAsia"/>
                                <w:sz w:val="18"/>
                                <w:szCs w:val="18"/>
                              </w:rPr>
                              <w:t>メリットを記載してください。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771DFC5D" w:rsidR="005047C4" w:rsidRPr="006409A0" w:rsidRDefault="005047C4" w:rsidP="00F41CAD">
                      <w:pPr>
                        <w:pStyle w:val="ac"/>
                        <w:widowControl/>
                        <w:numPr>
                          <w:ilvl w:val="0"/>
                          <w:numId w:val="4"/>
                        </w:numPr>
                        <w:snapToGrid w:val="0"/>
                        <w:spacing w:before="60" w:line="240" w:lineRule="exact"/>
                        <w:ind w:leftChars="0" w:left="270" w:hangingChars="150" w:hanging="270"/>
                        <w:rPr>
                          <w:rFonts w:ascii="メイリオ" w:eastAsia="メイリオ" w:hAnsi="メイリオ"/>
                          <w:sz w:val="18"/>
                          <w:szCs w:val="18"/>
                        </w:rPr>
                      </w:pPr>
                      <w:r w:rsidRPr="006409A0">
                        <w:rPr>
                          <w:rFonts w:ascii="メイリオ" w:eastAsia="メイリオ" w:hAnsi="メイリオ" w:hint="eastAsia"/>
                          <w:sz w:val="18"/>
                          <w:szCs w:val="18"/>
                        </w:rPr>
                        <w:t>研究の</w:t>
                      </w:r>
                      <w:r w:rsidR="00ED277C" w:rsidRPr="006409A0">
                        <w:rPr>
                          <w:rFonts w:ascii="メイリオ" w:eastAsia="メイリオ" w:hAnsi="メイリオ" w:hint="eastAsia"/>
                          <w:sz w:val="18"/>
                          <w:szCs w:val="18"/>
                        </w:rPr>
                        <w:t>背景、</w:t>
                      </w:r>
                      <w:r w:rsidRPr="006409A0">
                        <w:rPr>
                          <w:rFonts w:ascii="メイリオ" w:eastAsia="メイリオ" w:hAnsi="メイリオ" w:hint="eastAsia"/>
                          <w:sz w:val="18"/>
                          <w:szCs w:val="18"/>
                        </w:rPr>
                        <w:t>目的</w:t>
                      </w:r>
                      <w:r w:rsidR="00ED277C" w:rsidRPr="006409A0">
                        <w:rPr>
                          <w:rFonts w:ascii="メイリオ" w:eastAsia="メイリオ" w:hAnsi="メイリオ" w:hint="eastAsia"/>
                          <w:sz w:val="18"/>
                          <w:szCs w:val="18"/>
                        </w:rPr>
                        <w:t>、</w:t>
                      </w:r>
                      <w:r w:rsidR="00374238" w:rsidRPr="006409A0">
                        <w:rPr>
                          <w:rFonts w:ascii="メイリオ" w:eastAsia="メイリオ" w:hAnsi="メイリオ" w:hint="eastAsia"/>
                          <w:sz w:val="18"/>
                          <w:szCs w:val="18"/>
                        </w:rPr>
                        <w:t>特色・独創</w:t>
                      </w:r>
                      <w:r w:rsidR="001B2FFC" w:rsidRPr="006409A0">
                        <w:rPr>
                          <w:rFonts w:ascii="メイリオ" w:eastAsia="メイリオ" w:hAnsi="メイリオ" w:hint="eastAsia"/>
                          <w:sz w:val="18"/>
                          <w:szCs w:val="18"/>
                        </w:rPr>
                        <w:t>性、</w:t>
                      </w:r>
                      <w:r w:rsidR="00552226" w:rsidRPr="006409A0">
                        <w:rPr>
                          <w:rFonts w:ascii="メイリオ" w:eastAsia="メイリオ" w:hAnsi="メイリオ" w:hint="eastAsia"/>
                          <w:sz w:val="18"/>
                          <w:szCs w:val="18"/>
                        </w:rPr>
                        <w:t>研究計画</w:t>
                      </w:r>
                      <w:r w:rsidR="004C49DF" w:rsidRPr="006409A0">
                        <w:rPr>
                          <w:rFonts w:ascii="メイリオ" w:eastAsia="メイリオ" w:hAnsi="メイリオ" w:hint="eastAsia"/>
                          <w:sz w:val="18"/>
                          <w:szCs w:val="18"/>
                        </w:rPr>
                        <w:t>・</w:t>
                      </w:r>
                      <w:r w:rsidR="001B2FFC" w:rsidRPr="006409A0">
                        <w:rPr>
                          <w:rFonts w:ascii="メイリオ" w:eastAsia="メイリオ" w:hAnsi="メイリオ" w:hint="eastAsia"/>
                          <w:sz w:val="18"/>
                          <w:szCs w:val="18"/>
                        </w:rPr>
                        <w:t>目標達成の</w:t>
                      </w:r>
                      <w:r w:rsidR="00ED4C18" w:rsidRPr="006409A0">
                        <w:rPr>
                          <w:rFonts w:ascii="メイリオ" w:eastAsia="メイリオ" w:hAnsi="メイリオ" w:hint="eastAsia"/>
                          <w:sz w:val="18"/>
                          <w:szCs w:val="18"/>
                        </w:rPr>
                        <w:t>実現</w:t>
                      </w:r>
                      <w:r w:rsidR="007C5634" w:rsidRPr="006409A0">
                        <w:rPr>
                          <w:rFonts w:ascii="メイリオ" w:eastAsia="メイリオ" w:hAnsi="メイリオ" w:hint="eastAsia"/>
                          <w:sz w:val="18"/>
                          <w:szCs w:val="18"/>
                        </w:rPr>
                        <w:t>可能</w:t>
                      </w:r>
                      <w:r w:rsidR="001B2FFC" w:rsidRPr="006409A0">
                        <w:rPr>
                          <w:rFonts w:ascii="メイリオ" w:eastAsia="メイリオ" w:hAnsi="メイリオ" w:hint="eastAsia"/>
                          <w:sz w:val="18"/>
                          <w:szCs w:val="18"/>
                        </w:rPr>
                        <w:t>性、期待される成果等</w:t>
                      </w:r>
                      <w:r w:rsidRPr="006409A0">
                        <w:rPr>
                          <w:rFonts w:ascii="メイリオ" w:eastAsia="メイリオ" w:hAnsi="メイリオ" w:hint="eastAsia"/>
                          <w:sz w:val="18"/>
                          <w:szCs w:val="18"/>
                        </w:rPr>
                        <w:t>について、</w:t>
                      </w:r>
                      <w:r w:rsidR="00772E49" w:rsidRPr="006409A0">
                        <w:rPr>
                          <w:rFonts w:ascii="メイリオ" w:eastAsia="メイリオ" w:hAnsi="メイリオ" w:hint="eastAsia"/>
                          <w:sz w:val="18"/>
                          <w:szCs w:val="18"/>
                        </w:rPr>
                        <w:t>4</w:t>
                      </w:r>
                      <w:r w:rsidR="00A87070" w:rsidRPr="006409A0">
                        <w:rPr>
                          <w:rFonts w:ascii="メイリオ" w:eastAsia="メイリオ" w:hAnsi="メイリオ" w:hint="eastAsia"/>
                          <w:sz w:val="18"/>
                          <w:szCs w:val="18"/>
                        </w:rPr>
                        <w:t>ページ</w:t>
                      </w:r>
                      <w:r w:rsidRPr="006409A0">
                        <w:rPr>
                          <w:rFonts w:ascii="メイリオ" w:eastAsia="メイリオ" w:hAnsi="メイリオ" w:hint="eastAsia"/>
                          <w:sz w:val="18"/>
                          <w:szCs w:val="18"/>
                        </w:rPr>
                        <w:t>以内で</w:t>
                      </w:r>
                      <w:r w:rsidRPr="006409A0">
                        <w:rPr>
                          <w:rFonts w:ascii="メイリオ" w:eastAsia="メイリオ" w:hAnsi="メイリオ" w:hint="eastAsia"/>
                          <w:color w:val="000000" w:themeColor="text1"/>
                          <w:sz w:val="18"/>
                          <w:szCs w:val="18"/>
                        </w:rPr>
                        <w:t>、</w:t>
                      </w:r>
                      <w:r w:rsidRPr="006409A0">
                        <w:rPr>
                          <w:rFonts w:ascii="メイリオ" w:eastAsia="メイリオ" w:hAnsi="メイリオ" w:hint="eastAsia"/>
                          <w:sz w:val="18"/>
                          <w:szCs w:val="18"/>
                        </w:rPr>
                        <w:t>具体的かつ明確に、評価者が理解しやすいように、記載してください。また、必要があれば、図や表を用いても構いません。</w:t>
                      </w:r>
                    </w:p>
                    <w:p w14:paraId="6487F902" w14:textId="0C1A1311" w:rsidR="002E08B6" w:rsidRPr="006409A0" w:rsidRDefault="002E08B6" w:rsidP="00D82ED9">
                      <w:pPr>
                        <w:widowControl/>
                        <w:snapToGrid w:val="0"/>
                        <w:spacing w:before="60" w:line="240" w:lineRule="exact"/>
                        <w:ind w:left="270" w:hangingChars="150" w:hanging="270"/>
                        <w:rPr>
                          <w:rFonts w:ascii="メイリオ" w:eastAsia="メイリオ" w:hAnsi="メイリオ"/>
                          <w:sz w:val="18"/>
                          <w:szCs w:val="18"/>
                        </w:rPr>
                      </w:pPr>
                      <w:r w:rsidRPr="006409A0">
                        <w:rPr>
                          <w:rFonts w:ascii="メイリオ" w:eastAsia="メイリオ" w:hAnsi="メイリオ" w:hint="eastAsia"/>
                          <w:sz w:val="18"/>
                          <w:szCs w:val="18"/>
                        </w:rPr>
                        <w:t>■</w:t>
                      </w:r>
                      <w:r w:rsidRPr="006409A0">
                        <w:rPr>
                          <w:rFonts w:ascii="メイリオ" w:eastAsia="メイリオ" w:hAnsi="メイリオ" w:hint="eastAsia"/>
                          <w:sz w:val="18"/>
                          <w:szCs w:val="18"/>
                        </w:rPr>
                        <w:tab/>
                        <w:t>当該研究の特色・独創</w:t>
                      </w:r>
                      <w:r w:rsidR="0006548E" w:rsidRPr="006409A0">
                        <w:rPr>
                          <w:rFonts w:ascii="メイリオ" w:eastAsia="メイリオ" w:hAnsi="メイリオ" w:hint="eastAsia"/>
                          <w:sz w:val="18"/>
                          <w:szCs w:val="18"/>
                        </w:rPr>
                        <w:t>性</w:t>
                      </w:r>
                      <w:r w:rsidRPr="006409A0">
                        <w:rPr>
                          <w:rFonts w:ascii="メイリオ" w:eastAsia="メイリオ" w:hAnsi="メイリオ" w:hint="eastAsia"/>
                          <w:sz w:val="18"/>
                          <w:szCs w:val="18"/>
                        </w:rPr>
                        <w:t>については、国内・国外の他の研究でどこまで明らかになっており、どのような部分が残されているのかを踏まえて</w:t>
                      </w:r>
                      <w:r w:rsidR="00167023" w:rsidRPr="006409A0">
                        <w:rPr>
                          <w:rFonts w:ascii="メイリオ" w:eastAsia="メイリオ" w:hAnsi="メイリオ" w:hint="eastAsia"/>
                          <w:sz w:val="18"/>
                          <w:szCs w:val="18"/>
                        </w:rPr>
                        <w:t>記載</w:t>
                      </w:r>
                      <w:r w:rsidRPr="006409A0">
                        <w:rPr>
                          <w:rFonts w:ascii="メイリオ" w:eastAsia="メイリオ" w:hAnsi="メイリオ" w:hint="eastAsia"/>
                          <w:sz w:val="18"/>
                          <w:szCs w:val="18"/>
                        </w:rPr>
                        <w:t>してください</w:t>
                      </w:r>
                      <w:r w:rsidR="0003251F" w:rsidRPr="006409A0">
                        <w:rPr>
                          <w:rFonts w:ascii="メイリオ" w:eastAsia="メイリオ" w:hAnsi="メイリオ" w:hint="eastAsia"/>
                          <w:sz w:val="18"/>
                          <w:szCs w:val="18"/>
                        </w:rPr>
                        <w:t>。</w:t>
                      </w:r>
                      <w:r w:rsidR="00E33545" w:rsidRPr="006409A0">
                        <w:rPr>
                          <w:rFonts w:ascii="メイリオ" w:eastAsia="メイリオ" w:hAnsi="メイリオ" w:hint="eastAsia"/>
                          <w:sz w:val="18"/>
                          <w:szCs w:val="18"/>
                        </w:rPr>
                        <w:t>また、</w:t>
                      </w:r>
                      <w:r w:rsidR="008E1BFF" w:rsidRPr="006409A0">
                        <w:rPr>
                          <w:rFonts w:ascii="メイリオ" w:eastAsia="メイリオ" w:hAnsi="メイリオ" w:hint="eastAsia"/>
                          <w:sz w:val="18"/>
                          <w:szCs w:val="18"/>
                        </w:rPr>
                        <w:t>既存治療に対する本治療の位置づけ・優位性</w:t>
                      </w:r>
                      <w:r w:rsidR="00E11EF5" w:rsidRPr="006409A0">
                        <w:rPr>
                          <w:rFonts w:ascii="メイリオ" w:eastAsia="メイリオ" w:hAnsi="メイリオ" w:hint="eastAsia"/>
                          <w:sz w:val="18"/>
                          <w:szCs w:val="18"/>
                        </w:rPr>
                        <w:t>、本治療の臨床</w:t>
                      </w:r>
                      <w:r w:rsidR="00CB03D2" w:rsidRPr="006409A0">
                        <w:rPr>
                          <w:rFonts w:ascii="メイリオ" w:eastAsia="メイリオ" w:hAnsi="メイリオ" w:hint="eastAsia"/>
                          <w:sz w:val="18"/>
                          <w:szCs w:val="18"/>
                        </w:rPr>
                        <w:t>上の</w:t>
                      </w:r>
                      <w:r w:rsidR="00F47FDB" w:rsidRPr="006409A0">
                        <w:rPr>
                          <w:rFonts w:ascii="メイリオ" w:eastAsia="メイリオ" w:hAnsi="メイリオ" w:hint="eastAsia"/>
                          <w:sz w:val="18"/>
                          <w:szCs w:val="18"/>
                        </w:rPr>
                        <w:t>意義等</w:t>
                      </w:r>
                      <w:r w:rsidR="0028405B" w:rsidRPr="006409A0">
                        <w:rPr>
                          <w:rFonts w:ascii="メイリオ" w:eastAsia="メイリオ" w:hAnsi="メイリオ" w:hint="eastAsia"/>
                          <w:sz w:val="18"/>
                          <w:szCs w:val="18"/>
                        </w:rPr>
                        <w:t>についても</w:t>
                      </w:r>
                      <w:r w:rsidR="00167023" w:rsidRPr="006409A0">
                        <w:rPr>
                          <w:rFonts w:ascii="メイリオ" w:eastAsia="メイリオ" w:hAnsi="メイリオ" w:hint="eastAsia"/>
                          <w:sz w:val="18"/>
                          <w:szCs w:val="18"/>
                        </w:rPr>
                        <w:t>記載</w:t>
                      </w:r>
                      <w:r w:rsidR="00900238" w:rsidRPr="006409A0">
                        <w:rPr>
                          <w:rFonts w:ascii="メイリオ" w:eastAsia="メイリオ" w:hAnsi="メイリオ" w:hint="eastAsia"/>
                          <w:sz w:val="18"/>
                          <w:szCs w:val="18"/>
                        </w:rPr>
                        <w:t>して</w:t>
                      </w:r>
                      <w:r w:rsidR="008E1BFF" w:rsidRPr="006409A0">
                        <w:rPr>
                          <w:rFonts w:ascii="メイリオ" w:eastAsia="メイリオ" w:hAnsi="メイリオ" w:hint="eastAsia"/>
                          <w:sz w:val="18"/>
                          <w:szCs w:val="18"/>
                        </w:rPr>
                        <w:t>ください。</w:t>
                      </w:r>
                    </w:p>
                    <w:p w14:paraId="043CEABE" w14:textId="262585B0" w:rsidR="003052B0" w:rsidRPr="006409A0" w:rsidRDefault="003052B0" w:rsidP="00D82ED9">
                      <w:pPr>
                        <w:widowControl/>
                        <w:snapToGrid w:val="0"/>
                        <w:spacing w:before="60" w:line="240" w:lineRule="exact"/>
                        <w:ind w:left="270" w:hangingChars="150" w:hanging="270"/>
                        <w:rPr>
                          <w:rFonts w:ascii="メイリオ" w:eastAsia="メイリオ" w:hAnsi="メイリオ"/>
                          <w:sz w:val="18"/>
                          <w:szCs w:val="18"/>
                        </w:rPr>
                      </w:pPr>
                      <w:r w:rsidRPr="006409A0">
                        <w:rPr>
                          <w:rFonts w:ascii="メイリオ" w:eastAsia="メイリオ" w:hAnsi="メイリオ" w:hint="eastAsia"/>
                          <w:sz w:val="18"/>
                          <w:szCs w:val="18"/>
                        </w:rPr>
                        <w:t>■</w:t>
                      </w:r>
                      <w:r w:rsidRPr="006409A0">
                        <w:rPr>
                          <w:rFonts w:ascii="メイリオ" w:eastAsia="メイリオ" w:hAnsi="メイリオ" w:hint="eastAsia"/>
                          <w:sz w:val="18"/>
                          <w:szCs w:val="18"/>
                        </w:rPr>
                        <w:tab/>
                        <w:t>研究計画については、研究期間内に何をどこまで明らかにするか（目標</w:t>
                      </w:r>
                      <w:r w:rsidR="00D20FA7" w:rsidRPr="006409A0">
                        <w:rPr>
                          <w:rFonts w:ascii="メイリオ" w:eastAsia="メイリオ" w:hAnsi="メイリオ" w:hint="eastAsia"/>
                          <w:sz w:val="18"/>
                          <w:szCs w:val="18"/>
                        </w:rPr>
                        <w:t>・マイルストーン</w:t>
                      </w:r>
                      <w:r w:rsidRPr="006409A0">
                        <w:rPr>
                          <w:rFonts w:ascii="メイリオ" w:eastAsia="メイリオ" w:hAnsi="メイリオ" w:hint="eastAsia"/>
                          <w:sz w:val="18"/>
                          <w:szCs w:val="18"/>
                        </w:rPr>
                        <w:t>）を明確にしてください。</w:t>
                      </w:r>
                    </w:p>
                    <w:p w14:paraId="4F68A126" w14:textId="6469AA97" w:rsidR="002E08B6" w:rsidRPr="006409A0" w:rsidRDefault="002E08B6" w:rsidP="00D82ED9">
                      <w:pPr>
                        <w:widowControl/>
                        <w:snapToGrid w:val="0"/>
                        <w:spacing w:before="60" w:line="240" w:lineRule="exact"/>
                        <w:ind w:left="270" w:hangingChars="150" w:hanging="270"/>
                        <w:rPr>
                          <w:rFonts w:ascii="メイリオ" w:eastAsia="メイリオ" w:hAnsi="メイリオ"/>
                          <w:sz w:val="18"/>
                          <w:szCs w:val="18"/>
                        </w:rPr>
                      </w:pPr>
                      <w:r w:rsidRPr="006409A0">
                        <w:rPr>
                          <w:rFonts w:ascii="メイリオ" w:eastAsia="メイリオ" w:hAnsi="メイリオ" w:hint="eastAsia"/>
                          <w:sz w:val="18"/>
                          <w:szCs w:val="18"/>
                        </w:rPr>
                        <w:t>■</w:t>
                      </w:r>
                      <w:r w:rsidRPr="006409A0">
                        <w:rPr>
                          <w:rFonts w:ascii="メイリオ" w:eastAsia="メイリオ" w:hAnsi="メイリオ" w:hint="eastAsia"/>
                          <w:sz w:val="18"/>
                          <w:szCs w:val="18"/>
                        </w:rPr>
                        <w:tab/>
                      </w:r>
                      <w:r w:rsidR="00FB2CFF" w:rsidRPr="006409A0">
                        <w:rPr>
                          <w:rFonts w:ascii="メイリオ" w:eastAsia="メイリオ" w:hAnsi="メイリオ" w:hint="eastAsia"/>
                          <w:sz w:val="18"/>
                          <w:szCs w:val="18"/>
                        </w:rPr>
                        <w:t>目標</w:t>
                      </w:r>
                      <w:r w:rsidR="00DB7C26" w:rsidRPr="006409A0">
                        <w:rPr>
                          <w:rFonts w:ascii="メイリオ" w:eastAsia="メイリオ" w:hAnsi="メイリオ" w:hint="eastAsia"/>
                          <w:sz w:val="18"/>
                          <w:szCs w:val="18"/>
                        </w:rPr>
                        <w:t>達成の実現可能性</w:t>
                      </w:r>
                      <w:r w:rsidRPr="006409A0">
                        <w:rPr>
                          <w:rFonts w:ascii="メイリオ" w:eastAsia="メイリオ" w:hAnsi="メイリオ" w:hint="eastAsia"/>
                          <w:sz w:val="18"/>
                          <w:szCs w:val="18"/>
                        </w:rPr>
                        <w:t>に</w:t>
                      </w:r>
                      <w:r w:rsidR="00A82384" w:rsidRPr="006409A0">
                        <w:rPr>
                          <w:rFonts w:ascii="メイリオ" w:eastAsia="メイリオ" w:hAnsi="メイリオ" w:hint="eastAsia"/>
                          <w:sz w:val="18"/>
                          <w:szCs w:val="18"/>
                        </w:rPr>
                        <w:t>ついては、</w:t>
                      </w:r>
                      <w:r w:rsidRPr="006409A0">
                        <w:rPr>
                          <w:rFonts w:ascii="メイリオ" w:eastAsia="メイリオ" w:hAnsi="メイリオ" w:hint="eastAsia"/>
                          <w:sz w:val="18"/>
                          <w:szCs w:val="18"/>
                        </w:rPr>
                        <w:t>現在までに行った研究</w:t>
                      </w:r>
                      <w:r w:rsidR="003E6736" w:rsidRPr="006409A0">
                        <w:rPr>
                          <w:rFonts w:ascii="メイリオ" w:eastAsia="メイリオ" w:hAnsi="メイリオ" w:hint="eastAsia"/>
                          <w:sz w:val="18"/>
                          <w:szCs w:val="18"/>
                        </w:rPr>
                        <w:t>及び</w:t>
                      </w:r>
                      <w:r w:rsidRPr="006409A0">
                        <w:rPr>
                          <w:rFonts w:ascii="メイリオ" w:eastAsia="メイリオ" w:hAnsi="メイリオ" w:hint="eastAsia"/>
                          <w:sz w:val="18"/>
                          <w:szCs w:val="18"/>
                        </w:rPr>
                        <w:t>目標を達成するのに必要な他の研究</w:t>
                      </w:r>
                      <w:r w:rsidR="00883F1F" w:rsidRPr="006409A0">
                        <w:rPr>
                          <w:rFonts w:ascii="メイリオ" w:eastAsia="メイリオ" w:hAnsi="メイリオ" w:hint="eastAsia"/>
                          <w:sz w:val="18"/>
                          <w:szCs w:val="18"/>
                        </w:rPr>
                        <w:t>等</w:t>
                      </w:r>
                      <w:r w:rsidRPr="006409A0">
                        <w:rPr>
                          <w:rFonts w:ascii="メイリオ" w:eastAsia="メイリオ" w:hAnsi="メイリオ" w:hint="eastAsia"/>
                          <w:sz w:val="18"/>
                          <w:szCs w:val="18"/>
                        </w:rPr>
                        <w:t>と</w:t>
                      </w:r>
                      <w:r w:rsidR="003C260F" w:rsidRPr="006409A0">
                        <w:rPr>
                          <w:rFonts w:ascii="メイリオ" w:eastAsia="メイリオ" w:hAnsi="メイリオ" w:hint="eastAsia"/>
                          <w:sz w:val="18"/>
                          <w:szCs w:val="18"/>
                        </w:rPr>
                        <w:t>本</w:t>
                      </w:r>
                      <w:r w:rsidRPr="006409A0">
                        <w:rPr>
                          <w:rFonts w:ascii="メイリオ" w:eastAsia="メイリオ" w:hAnsi="メイリオ" w:hint="eastAsia"/>
                          <w:sz w:val="18"/>
                          <w:szCs w:val="18"/>
                        </w:rPr>
                        <w:t>研究計画の関係を</w:t>
                      </w:r>
                      <w:r w:rsidR="00FF1859" w:rsidRPr="006409A0">
                        <w:rPr>
                          <w:rFonts w:ascii="メイリオ" w:eastAsia="メイリオ" w:hAnsi="メイリオ" w:hint="eastAsia"/>
                          <w:sz w:val="18"/>
                          <w:szCs w:val="18"/>
                        </w:rPr>
                        <w:t>明確に</w:t>
                      </w:r>
                      <w:r w:rsidRPr="006409A0">
                        <w:rPr>
                          <w:rFonts w:ascii="メイリオ" w:eastAsia="メイリオ" w:hAnsi="メイリオ" w:hint="eastAsia"/>
                          <w:sz w:val="18"/>
                          <w:szCs w:val="18"/>
                        </w:rPr>
                        <w:t>してください。</w:t>
                      </w:r>
                      <w:r w:rsidR="00A308A6" w:rsidRPr="006409A0">
                        <w:rPr>
                          <w:rFonts w:ascii="メイリオ" w:eastAsia="メイリオ" w:hAnsi="メイリオ" w:hint="eastAsia"/>
                          <w:sz w:val="18"/>
                          <w:szCs w:val="18"/>
                        </w:rPr>
                        <w:t>PMDA</w:t>
                      </w:r>
                      <w:r w:rsidR="0038178C" w:rsidRPr="006409A0">
                        <w:rPr>
                          <w:rFonts w:ascii="メイリオ" w:eastAsia="メイリオ" w:hAnsi="メイリオ" w:hint="eastAsia"/>
                          <w:sz w:val="18"/>
                          <w:szCs w:val="18"/>
                        </w:rPr>
                        <w:t>対面助言を行っている場合は、PMDAとの合意状況についても</w:t>
                      </w:r>
                      <w:r w:rsidR="00251125" w:rsidRPr="006409A0">
                        <w:rPr>
                          <w:rFonts w:ascii="メイリオ" w:eastAsia="メイリオ" w:hAnsi="メイリオ" w:hint="eastAsia"/>
                          <w:sz w:val="18"/>
                          <w:szCs w:val="18"/>
                        </w:rPr>
                        <w:t>記載</w:t>
                      </w:r>
                      <w:r w:rsidR="0038178C" w:rsidRPr="006409A0">
                        <w:rPr>
                          <w:rFonts w:ascii="メイリオ" w:eastAsia="メイリオ" w:hAnsi="メイリオ" w:hint="eastAsia"/>
                          <w:sz w:val="18"/>
                          <w:szCs w:val="18"/>
                        </w:rPr>
                        <w:t>してください。</w:t>
                      </w:r>
                    </w:p>
                    <w:p w14:paraId="45F38349" w14:textId="05258FBB" w:rsidR="009D6C85" w:rsidRPr="006409A0" w:rsidRDefault="00F36070" w:rsidP="00F41CAD">
                      <w:pPr>
                        <w:pStyle w:val="ac"/>
                        <w:widowControl/>
                        <w:numPr>
                          <w:ilvl w:val="0"/>
                          <w:numId w:val="4"/>
                        </w:numPr>
                        <w:snapToGrid w:val="0"/>
                        <w:spacing w:before="60" w:line="240" w:lineRule="exact"/>
                        <w:ind w:leftChars="0" w:left="270" w:hangingChars="150" w:hanging="270"/>
                        <w:rPr>
                          <w:rFonts w:ascii="メイリオ" w:eastAsia="メイリオ" w:hAnsi="メイリオ"/>
                          <w:sz w:val="18"/>
                          <w:szCs w:val="18"/>
                        </w:rPr>
                      </w:pPr>
                      <w:r w:rsidRPr="006409A0">
                        <w:rPr>
                          <w:rFonts w:ascii="メイリオ" w:eastAsia="メイリオ" w:hAnsi="メイリオ" w:hint="eastAsia"/>
                          <w:sz w:val="18"/>
                          <w:szCs w:val="18"/>
                        </w:rPr>
                        <w:t>本研究により期待される科学的成果及び当該成果によりもたらされる学術的・社会的</w:t>
                      </w:r>
                      <w:r w:rsidR="00B6196D" w:rsidRPr="006409A0">
                        <w:rPr>
                          <w:rFonts w:ascii="メイリオ" w:eastAsia="メイリオ" w:hAnsi="メイリオ" w:hint="eastAsia"/>
                          <w:sz w:val="18"/>
                          <w:szCs w:val="18"/>
                        </w:rPr>
                        <w:t>・経済的</w:t>
                      </w:r>
                      <w:r w:rsidRPr="006409A0">
                        <w:rPr>
                          <w:rFonts w:ascii="メイリオ" w:eastAsia="メイリオ" w:hAnsi="メイリオ" w:hint="eastAsia"/>
                          <w:sz w:val="18"/>
                          <w:szCs w:val="18"/>
                        </w:rPr>
                        <w:t>メリットを記載してください。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2754DB91">
                <wp:simplePos x="0" y="0"/>
                <wp:positionH relativeFrom="margin">
                  <wp:align>right</wp:align>
                </wp:positionH>
                <wp:positionV relativeFrom="paragraph">
                  <wp:posOffset>320040</wp:posOffset>
                </wp:positionV>
                <wp:extent cx="6396990" cy="295275"/>
                <wp:effectExtent l="0" t="0" r="22860" b="2857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95275"/>
                        </a:xfrm>
                        <a:prstGeom prst="rect">
                          <a:avLst/>
                        </a:prstGeom>
                        <a:solidFill>
                          <a:srgbClr val="FFFFFF"/>
                        </a:solidFill>
                        <a:ln w="9525">
                          <a:solidFill>
                            <a:srgbClr val="000000"/>
                          </a:solidFill>
                          <a:miter lim="800000"/>
                          <a:headEnd/>
                          <a:tailEnd/>
                        </a:ln>
                      </wps:spPr>
                      <wps:txbx>
                        <w:txbxContent>
                          <w:p w14:paraId="17FE89CB" w14:textId="6BEFF6CE" w:rsidR="005047C4" w:rsidRPr="00592F97" w:rsidRDefault="005047C4" w:rsidP="00524302">
                            <w:pPr>
                              <w:pStyle w:val="2"/>
                              <w:spacing w:line="280" w:lineRule="exact"/>
                              <w:rPr>
                                <w:b w:val="0"/>
                                <w:bCs/>
                                <w:sz w:val="20"/>
                                <w:szCs w:val="20"/>
                              </w:rPr>
                            </w:pPr>
                            <w:r w:rsidRPr="00592F97">
                              <w:rPr>
                                <w:rFonts w:hint="eastAsia"/>
                                <w:b w:val="0"/>
                                <w:bCs/>
                                <w:sz w:val="20"/>
                                <w:szCs w:val="20"/>
                              </w:rPr>
                              <w:t>■</w:t>
                            </w:r>
                            <w:r w:rsidR="00592F97">
                              <w:rPr>
                                <w:rFonts w:hint="eastAsia"/>
                                <w:b w:val="0"/>
                                <w:bCs/>
                                <w:sz w:val="20"/>
                                <w:szCs w:val="20"/>
                              </w:rPr>
                              <w:t xml:space="preserve"> </w:t>
                            </w:r>
                            <w:r w:rsidRPr="00592F97">
                              <w:rPr>
                                <w:rFonts w:hint="eastAsia"/>
                                <w:b w:val="0"/>
                                <w:bCs/>
                                <w:sz w:val="20"/>
                                <w:szCs w:val="20"/>
                              </w:rPr>
                              <w:t>要約（英文・和文）は、別紙１として</w:t>
                            </w:r>
                            <w:r w:rsidRPr="00592F97">
                              <w:rPr>
                                <w:b w:val="0"/>
                                <w:bCs/>
                                <w:sz w:val="20"/>
                                <w:szCs w:val="20"/>
                              </w:rPr>
                              <w:t>添付</w:t>
                            </w:r>
                            <w:r w:rsidRPr="00592F97">
                              <w:rPr>
                                <w:rFonts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2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">
                <v:textbox>
                  <w:txbxContent>
                    <w:p w14:paraId="17FE89CB" w14:textId="6BEFF6CE" w:rsidR="005047C4" w:rsidRPr="00592F97" w:rsidRDefault="005047C4" w:rsidP="00524302">
                      <w:pPr>
                        <w:pStyle w:val="2"/>
                        <w:spacing w:line="280" w:lineRule="exact"/>
                        <w:rPr>
                          <w:b w:val="0"/>
                          <w:bCs/>
                          <w:sz w:val="20"/>
                          <w:szCs w:val="20"/>
                        </w:rPr>
                      </w:pPr>
                      <w:r w:rsidRPr="00592F97">
                        <w:rPr>
                          <w:rFonts w:hint="eastAsia"/>
                          <w:b w:val="0"/>
                          <w:bCs/>
                          <w:sz w:val="20"/>
                          <w:szCs w:val="20"/>
                        </w:rPr>
                        <w:t>■</w:t>
                      </w:r>
                      <w:r w:rsidR="00592F97">
                        <w:rPr>
                          <w:rFonts w:hint="eastAsia"/>
                          <w:b w:val="0"/>
                          <w:bCs/>
                          <w:sz w:val="20"/>
                          <w:szCs w:val="20"/>
                        </w:rPr>
                        <w:t xml:space="preserve"> </w:t>
                      </w:r>
                      <w:r w:rsidRPr="00592F97">
                        <w:rPr>
                          <w:rFonts w:hint="eastAsia"/>
                          <w:b w:val="0"/>
                          <w:bCs/>
                          <w:sz w:val="20"/>
                          <w:szCs w:val="20"/>
                        </w:rPr>
                        <w:t>要約（英文・和文）は、別紙１として</w:t>
                      </w:r>
                      <w:r w:rsidRPr="00592F97">
                        <w:rPr>
                          <w:b w:val="0"/>
                          <w:bCs/>
                          <w:sz w:val="20"/>
                          <w:szCs w:val="20"/>
                        </w:rPr>
                        <w:t>添付</w:t>
                      </w:r>
                      <w:r w:rsidRPr="00592F97">
                        <w:rPr>
                          <w:rFonts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5D7A89C0">
                <wp:simplePos x="0" y="0"/>
                <wp:positionH relativeFrom="margin">
                  <wp:align>right</wp:align>
                </wp:positionH>
                <wp:positionV relativeFrom="paragraph">
                  <wp:posOffset>331470</wp:posOffset>
                </wp:positionV>
                <wp:extent cx="6396990" cy="1209675"/>
                <wp:effectExtent l="0" t="0" r="22860" b="2857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209675"/>
                        </a:xfrm>
                        <a:prstGeom prst="rect">
                          <a:avLst/>
                        </a:prstGeom>
                        <a:solidFill>
                          <a:srgbClr val="FFFFFF"/>
                        </a:solidFill>
                        <a:ln w="9525">
                          <a:solidFill>
                            <a:srgbClr val="000000"/>
                          </a:solidFill>
                          <a:miter lim="800000"/>
                          <a:headEnd/>
                          <a:tailEnd/>
                        </a:ln>
                      </wps:spPr>
                      <wps:txbx>
                        <w:txbxContent>
                          <w:p w14:paraId="2379F144" w14:textId="644B41CF" w:rsidR="005047C4" w:rsidRPr="00592F97" w:rsidRDefault="00D857A2" w:rsidP="00F41CAD">
                            <w:pPr>
                              <w:pStyle w:val="ac"/>
                              <w:widowControl/>
                              <w:numPr>
                                <w:ilvl w:val="0"/>
                                <w:numId w:val="5"/>
                              </w:numPr>
                              <w:spacing w:before="60" w:line="240" w:lineRule="exact"/>
                              <w:ind w:leftChars="0" w:left="270" w:hangingChars="150" w:hanging="270"/>
                              <w:rPr>
                                <w:rFonts w:ascii="メイリオ" w:eastAsia="メイリオ" w:hAnsi="メイリオ"/>
                                <w:color w:val="000000" w:themeColor="text1"/>
                                <w:sz w:val="18"/>
                                <w:szCs w:val="18"/>
                              </w:rPr>
                            </w:pPr>
                            <w:r w:rsidRPr="00592F97">
                              <w:rPr>
                                <w:rFonts w:ascii="メイリオ" w:eastAsia="メイリオ" w:hAnsi="メイリオ" w:hint="eastAsia"/>
                                <w:color w:val="000000" w:themeColor="text1"/>
                                <w:sz w:val="18"/>
                                <w:szCs w:val="18"/>
                              </w:rPr>
                              <w:t>研究目的を達成するための研究計画及び方法の概要を必要に応じて図や表を用いて</w:t>
                            </w:r>
                            <w:r w:rsidR="00930B71" w:rsidRPr="00592F97">
                              <w:rPr>
                                <w:rFonts w:ascii="メイリオ" w:eastAsia="メイリオ" w:hAnsi="メイリオ" w:hint="eastAsia"/>
                                <w:color w:val="000000" w:themeColor="text1"/>
                                <w:sz w:val="18"/>
                                <w:szCs w:val="18"/>
                              </w:rPr>
                              <w:t>簡潔に</w:t>
                            </w:r>
                            <w:r w:rsidRPr="00592F97">
                              <w:rPr>
                                <w:rFonts w:ascii="メイリオ" w:eastAsia="メイリオ" w:hAnsi="メイリオ" w:hint="eastAsia"/>
                                <w:color w:val="000000" w:themeColor="text1"/>
                                <w:sz w:val="18"/>
                                <w:szCs w:val="18"/>
                              </w:rPr>
                              <w:t>記載してください。</w:t>
                            </w:r>
                          </w:p>
                          <w:p w14:paraId="18297C92" w14:textId="6D052B54" w:rsidR="005047C4" w:rsidRPr="00592F97" w:rsidRDefault="005047C4" w:rsidP="00F41CAD">
                            <w:pPr>
                              <w:pStyle w:val="ac"/>
                              <w:numPr>
                                <w:ilvl w:val="0"/>
                                <w:numId w:val="5"/>
                              </w:numPr>
                              <w:spacing w:before="60" w:line="240" w:lineRule="exact"/>
                              <w:ind w:leftChars="0" w:left="270" w:hangingChars="150" w:hanging="270"/>
                              <w:rPr>
                                <w:rFonts w:ascii="メイリオ" w:eastAsia="メイリオ" w:hAnsi="メイリオ"/>
                                <w:color w:val="000000" w:themeColor="text1"/>
                                <w:sz w:val="18"/>
                                <w:szCs w:val="18"/>
                              </w:rPr>
                            </w:pPr>
                            <w:r w:rsidRPr="00592F97">
                              <w:rPr>
                                <w:rFonts w:ascii="メイリオ" w:eastAsia="メイリオ" w:hAnsi="メイリオ" w:hint="eastAsia"/>
                                <w:color w:val="000000" w:themeColor="text1"/>
                                <w:sz w:val="18"/>
                                <w:szCs w:val="18"/>
                              </w:rPr>
                              <w:t>研究計画を遂行するための研究体制について、「研究開発代表者」、「研究開発分担者」及び研究協力者等の具体的な役割</w:t>
                            </w:r>
                            <w:r w:rsidR="00996C57" w:rsidRPr="00592F97">
                              <w:rPr>
                                <w:rFonts w:ascii="メイリオ" w:eastAsia="メイリオ" w:hAnsi="メイリオ" w:hint="eastAsia"/>
                                <w:color w:val="000000" w:themeColor="text1"/>
                                <w:sz w:val="18"/>
                                <w:szCs w:val="18"/>
                              </w:rPr>
                              <w:t>を明確に記載してください。</w:t>
                            </w:r>
                          </w:p>
                          <w:p w14:paraId="0A9CAFBB" w14:textId="26988F9A" w:rsidR="005047C4" w:rsidRPr="00592F97" w:rsidRDefault="005047C4" w:rsidP="00F41CAD">
                            <w:pPr>
                              <w:pStyle w:val="ac"/>
                              <w:numPr>
                                <w:ilvl w:val="0"/>
                                <w:numId w:val="5"/>
                              </w:numPr>
                              <w:spacing w:before="60" w:line="240" w:lineRule="exact"/>
                              <w:ind w:leftChars="0" w:left="270" w:hangingChars="150" w:hanging="270"/>
                              <w:rPr>
                                <w:rFonts w:ascii="メイリオ" w:eastAsia="メイリオ" w:hAnsi="メイリオ"/>
                                <w:color w:val="000000" w:themeColor="text1"/>
                                <w:sz w:val="18"/>
                                <w:szCs w:val="18"/>
                              </w:rPr>
                            </w:pPr>
                            <w:r w:rsidRPr="00592F97">
                              <w:rPr>
                                <w:rFonts w:ascii="メイリオ" w:eastAsia="メイリオ" w:hAnsi="メイリオ" w:hint="eastAsia"/>
                                <w:color w:val="000000" w:themeColor="text1"/>
                                <w:sz w:val="18"/>
                                <w:szCs w:val="18"/>
                              </w:rPr>
                              <w:t>複数年度にわたる研究の場合には、研究全体の計画と年次計画との関係がわかるように記載してください。</w:t>
                            </w:r>
                          </w:p>
                          <w:p w14:paraId="380E3F5F" w14:textId="20216801" w:rsidR="005047C4" w:rsidRPr="00592F97" w:rsidRDefault="005047C4" w:rsidP="00F41CAD">
                            <w:pPr>
                              <w:pStyle w:val="ac"/>
                              <w:numPr>
                                <w:ilvl w:val="0"/>
                                <w:numId w:val="5"/>
                              </w:numPr>
                              <w:spacing w:before="60" w:line="240" w:lineRule="exact"/>
                              <w:ind w:leftChars="0" w:left="270" w:hangingChars="150" w:hanging="270"/>
                              <w:rPr>
                                <w:rFonts w:ascii="メイリオ" w:eastAsia="メイリオ" w:hAnsi="メイリオ"/>
                                <w:sz w:val="18"/>
                                <w:szCs w:val="18"/>
                              </w:rPr>
                            </w:pPr>
                            <w:r w:rsidRPr="00592F97">
                              <w:rPr>
                                <w:rFonts w:ascii="メイリオ" w:eastAsia="メイリオ" w:hAnsi="メイリオ" w:hint="eastAsia"/>
                                <w:color w:val="000000" w:themeColor="text1"/>
                                <w:sz w:val="18"/>
                                <w:szCs w:val="18"/>
                              </w:rPr>
                              <w:t>臨床</w:t>
                            </w:r>
                            <w:r w:rsidR="00CF0518" w:rsidRPr="00592F97">
                              <w:rPr>
                                <w:rFonts w:ascii="メイリオ" w:eastAsia="メイリオ" w:hAnsi="メイリオ" w:hint="eastAsia"/>
                                <w:color w:val="000000" w:themeColor="text1"/>
                                <w:sz w:val="18"/>
                                <w:szCs w:val="18"/>
                              </w:rPr>
                              <w:t>計画</w:t>
                            </w:r>
                            <w:r w:rsidRPr="00592F97">
                              <w:rPr>
                                <w:rFonts w:ascii="メイリオ" w:eastAsia="メイリオ" w:hAnsi="メイリオ" w:hint="eastAsia"/>
                                <w:color w:val="000000" w:themeColor="text1"/>
                                <w:sz w:val="18"/>
                                <w:szCs w:val="18"/>
                              </w:rPr>
                              <w:t>に</w:t>
                            </w:r>
                            <w:r w:rsidR="00CF0518" w:rsidRPr="00592F97">
                              <w:rPr>
                                <w:rFonts w:ascii="メイリオ" w:eastAsia="メイリオ" w:hAnsi="メイリオ" w:hint="eastAsia"/>
                                <w:color w:val="000000" w:themeColor="text1"/>
                                <w:sz w:val="18"/>
                                <w:szCs w:val="18"/>
                              </w:rPr>
                              <w:t>つ</w:t>
                            </w:r>
                            <w:r w:rsidRPr="00592F97">
                              <w:rPr>
                                <w:rFonts w:ascii="メイリオ" w:eastAsia="メイリオ" w:hAnsi="メイリオ" w:hint="eastAsia"/>
                                <w:color w:val="000000" w:themeColor="text1"/>
                                <w:sz w:val="18"/>
                                <w:szCs w:val="18"/>
                              </w:rPr>
                              <w:t>いては、</w:t>
                            </w:r>
                            <w:r w:rsidR="00FF40F7" w:rsidRPr="00592F97">
                              <w:rPr>
                                <w:rFonts w:ascii="メイリオ" w:eastAsia="メイリオ" w:hAnsi="メイリオ" w:hint="eastAsia"/>
                                <w:color w:val="000000" w:themeColor="text1"/>
                                <w:sz w:val="18"/>
                                <w:szCs w:val="18"/>
                              </w:rPr>
                              <w:t>対象患者、</w:t>
                            </w:r>
                            <w:r w:rsidR="001A3775" w:rsidRPr="00592F97">
                              <w:rPr>
                                <w:rFonts w:ascii="メイリオ" w:eastAsia="メイリオ" w:hAnsi="メイリオ" w:hint="eastAsia"/>
                                <w:color w:val="000000" w:themeColor="text1"/>
                                <w:sz w:val="18"/>
                                <w:szCs w:val="18"/>
                              </w:rPr>
                              <w:t>試験</w:t>
                            </w:r>
                            <w:r w:rsidRPr="00592F97">
                              <w:rPr>
                                <w:rFonts w:ascii="メイリオ" w:eastAsia="メイリオ" w:hAnsi="メイリオ" w:hint="eastAsia"/>
                                <w:color w:val="000000" w:themeColor="text1"/>
                                <w:sz w:val="18"/>
                                <w:szCs w:val="18"/>
                              </w:rPr>
                              <w:t>デザイン、目標症例数</w:t>
                            </w:r>
                            <w:r w:rsidR="007E53FE" w:rsidRPr="00592F97">
                              <w:rPr>
                                <w:rFonts w:ascii="メイリオ" w:eastAsia="メイリオ" w:hAnsi="メイリオ" w:hint="eastAsia"/>
                                <w:color w:val="000000" w:themeColor="text1"/>
                                <w:sz w:val="18"/>
                                <w:szCs w:val="18"/>
                              </w:rPr>
                              <w:t>、</w:t>
                            </w:r>
                            <w:r w:rsidRPr="00592F97">
                              <w:rPr>
                                <w:rFonts w:ascii="メイリオ" w:eastAsia="メイリオ" w:hAnsi="メイリオ" w:hint="eastAsia"/>
                                <w:color w:val="000000" w:themeColor="text1"/>
                                <w:sz w:val="18"/>
                                <w:szCs w:val="18"/>
                              </w:rPr>
                              <w:t>評価</w:t>
                            </w:r>
                            <w:r w:rsidR="008F1D9E" w:rsidRPr="00592F97">
                              <w:rPr>
                                <w:rFonts w:ascii="メイリオ" w:eastAsia="メイリオ" w:hAnsi="メイリオ" w:hint="eastAsia"/>
                                <w:color w:val="000000" w:themeColor="text1"/>
                                <w:sz w:val="18"/>
                                <w:szCs w:val="18"/>
                              </w:rPr>
                              <w:t>項目</w:t>
                            </w:r>
                            <w:r w:rsidR="007E53FE" w:rsidRPr="00592F97">
                              <w:rPr>
                                <w:rFonts w:ascii="メイリオ" w:eastAsia="メイリオ" w:hAnsi="メイリオ" w:hint="eastAsia"/>
                                <w:color w:val="000000" w:themeColor="text1"/>
                                <w:sz w:val="18"/>
                                <w:szCs w:val="18"/>
                              </w:rPr>
                              <w:t>、観察期間</w:t>
                            </w:r>
                            <w:r w:rsidRPr="00592F97">
                              <w:rPr>
                                <w:rFonts w:ascii="メイリオ" w:eastAsia="メイリオ" w:hAnsi="メイリオ" w:hint="eastAsia"/>
                                <w:color w:val="000000" w:themeColor="text1"/>
                                <w:sz w:val="18"/>
                                <w:szCs w:val="18"/>
                              </w:rPr>
                              <w:t>等を</w:t>
                            </w:r>
                            <w:r w:rsidR="00C64544" w:rsidRPr="00592F97">
                              <w:rPr>
                                <w:rFonts w:ascii="メイリオ" w:eastAsia="メイリオ" w:hAnsi="メイリオ" w:hint="eastAsia"/>
                                <w:color w:val="000000" w:themeColor="text1"/>
                                <w:sz w:val="18"/>
                                <w:szCs w:val="18"/>
                              </w:rPr>
                              <w:t>簡潔に</w:t>
                            </w:r>
                            <w:r w:rsidRPr="00592F97">
                              <w:rPr>
                                <w:rFonts w:ascii="メイリオ" w:eastAsia="メイリオ" w:hAnsi="メイリオ" w:hint="eastAsia"/>
                                <w:color w:val="000000" w:themeColor="text1"/>
                                <w:sz w:val="18"/>
                                <w:szCs w:val="18"/>
                              </w:rPr>
                              <w:t>記載して</w:t>
                            </w:r>
                            <w:r w:rsidRPr="00592F97">
                              <w:rPr>
                                <w:rFonts w:ascii="メイリオ" w:eastAsia="メイリオ" w:hAnsi="メイリオ" w:hint="eastAsia"/>
                                <w:sz w:val="18"/>
                                <w:szCs w:val="18"/>
                              </w:rPr>
                              <w:t>ください。</w:t>
                            </w:r>
                          </w:p>
                          <w:p w14:paraId="5117D4A1" w14:textId="16AE0FA7" w:rsidR="005047C4" w:rsidRPr="00592F97" w:rsidRDefault="005047C4" w:rsidP="00F41CAD">
                            <w:pPr>
                              <w:pStyle w:val="ac"/>
                              <w:numPr>
                                <w:ilvl w:val="0"/>
                                <w:numId w:val="5"/>
                              </w:numPr>
                              <w:spacing w:before="60" w:line="240" w:lineRule="exact"/>
                              <w:ind w:leftChars="0" w:left="270" w:hangingChars="150" w:hanging="270"/>
                              <w:rPr>
                                <w:rFonts w:ascii="メイリオ" w:eastAsia="メイリオ" w:hAnsi="メイリオ"/>
                                <w:sz w:val="18"/>
                                <w:szCs w:val="18"/>
                              </w:rPr>
                            </w:pPr>
                            <w:r w:rsidRPr="00592F97">
                              <w:rPr>
                                <w:rFonts w:ascii="メイリオ" w:eastAsia="メイリオ" w:hAnsi="メイリオ" w:hint="eastAsia"/>
                                <w:sz w:val="18"/>
                                <w:szCs w:val="18"/>
                              </w:rPr>
                              <w:t>その他</w:t>
                            </w:r>
                            <w:r w:rsidRPr="00592F97">
                              <w:rPr>
                                <w:rFonts w:ascii="メイリオ" w:eastAsia="メイリオ" w:hAnsi="メイリオ"/>
                                <w:sz w:val="18"/>
                                <w:szCs w:val="18"/>
                              </w:rPr>
                              <w:t>、</w:t>
                            </w:r>
                            <w:r w:rsidRPr="00592F97">
                              <w:rPr>
                                <w:rFonts w:ascii="メイリオ" w:eastAsia="メイリオ" w:hAnsi="メイリオ" w:hint="eastAsia"/>
                                <w:sz w:val="18"/>
                                <w:szCs w:val="18"/>
                              </w:rPr>
                              <w:t>研究開発の</w:t>
                            </w:r>
                            <w:r w:rsidRPr="00592F97">
                              <w:rPr>
                                <w:rFonts w:ascii="メイリオ" w:eastAsia="メイリオ" w:hAnsi="メイリオ"/>
                                <w:sz w:val="18"/>
                                <w:szCs w:val="18"/>
                              </w:rPr>
                              <w:t>主なスケジュール</w:t>
                            </w:r>
                            <w:r w:rsidRPr="00592F97">
                              <w:rPr>
                                <w:rFonts w:ascii="メイリオ" w:eastAsia="メイリオ" w:hAnsi="メイリオ" w:hint="eastAsia"/>
                                <w:sz w:val="18"/>
                                <w:szCs w:val="18"/>
                              </w:rPr>
                              <w:t>、実施体制図等は</w:t>
                            </w:r>
                            <w:r w:rsidRPr="00592F97">
                              <w:rPr>
                                <w:rFonts w:ascii="メイリオ" w:eastAsia="メイリオ" w:hAnsi="メイリオ"/>
                                <w:sz w:val="18"/>
                                <w:szCs w:val="18"/>
                              </w:rPr>
                              <w:t>、</w:t>
                            </w:r>
                            <w:r w:rsidRPr="00592F97">
                              <w:rPr>
                                <w:rFonts w:ascii="メイリオ" w:eastAsia="メイリオ" w:hAnsi="メイリオ" w:hint="eastAsia"/>
                                <w:sz w:val="18"/>
                                <w:szCs w:val="18"/>
                              </w:rPr>
                              <w:t>それぞれ別紙2、3として</w:t>
                            </w:r>
                            <w:r w:rsidRPr="00592F97">
                              <w:rPr>
                                <w:rFonts w:ascii="メイリオ" w:eastAsia="メイリオ" w:hAnsi="メイリオ"/>
                                <w:sz w:val="18"/>
                                <w:szCs w:val="18"/>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29" type="#_x0000_t202" style="position:absolute;margin-left:452.5pt;margin-top:26.1pt;width:503.7pt;height:95.2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">
                <v:textbox>
                  <w:txbxContent>
                    <w:p w14:paraId="2379F144" w14:textId="644B41CF" w:rsidR="005047C4" w:rsidRPr="00592F97" w:rsidRDefault="00D857A2" w:rsidP="00F41CAD">
                      <w:pPr>
                        <w:pStyle w:val="ac"/>
                        <w:widowControl/>
                        <w:numPr>
                          <w:ilvl w:val="0"/>
                          <w:numId w:val="5"/>
                        </w:numPr>
                        <w:spacing w:before="60" w:line="240" w:lineRule="exact"/>
                        <w:ind w:leftChars="0" w:left="270" w:hangingChars="150" w:hanging="270"/>
                        <w:rPr>
                          <w:rFonts w:ascii="メイリオ" w:eastAsia="メイリオ" w:hAnsi="メイリオ"/>
                          <w:color w:val="000000" w:themeColor="text1"/>
                          <w:sz w:val="18"/>
                          <w:szCs w:val="18"/>
                        </w:rPr>
                      </w:pPr>
                      <w:r w:rsidRPr="00592F97">
                        <w:rPr>
                          <w:rFonts w:ascii="メイリオ" w:eastAsia="メイリオ" w:hAnsi="メイリオ" w:hint="eastAsia"/>
                          <w:color w:val="000000" w:themeColor="text1"/>
                          <w:sz w:val="18"/>
                          <w:szCs w:val="18"/>
                        </w:rPr>
                        <w:t>研究目的を達成するための研究計画及び方法の概要を必要に応じて図や表を用いて</w:t>
                      </w:r>
                      <w:r w:rsidR="00930B71" w:rsidRPr="00592F97">
                        <w:rPr>
                          <w:rFonts w:ascii="メイリオ" w:eastAsia="メイリオ" w:hAnsi="メイリオ" w:hint="eastAsia"/>
                          <w:color w:val="000000" w:themeColor="text1"/>
                          <w:sz w:val="18"/>
                          <w:szCs w:val="18"/>
                        </w:rPr>
                        <w:t>簡潔に</w:t>
                      </w:r>
                      <w:r w:rsidRPr="00592F97">
                        <w:rPr>
                          <w:rFonts w:ascii="メイリオ" w:eastAsia="メイリオ" w:hAnsi="メイリオ" w:hint="eastAsia"/>
                          <w:color w:val="000000" w:themeColor="text1"/>
                          <w:sz w:val="18"/>
                          <w:szCs w:val="18"/>
                        </w:rPr>
                        <w:t>記載してください。</w:t>
                      </w:r>
                    </w:p>
                    <w:p w14:paraId="18297C92" w14:textId="6D052B54" w:rsidR="005047C4" w:rsidRPr="00592F97" w:rsidRDefault="005047C4" w:rsidP="00F41CAD">
                      <w:pPr>
                        <w:pStyle w:val="ac"/>
                        <w:numPr>
                          <w:ilvl w:val="0"/>
                          <w:numId w:val="5"/>
                        </w:numPr>
                        <w:spacing w:before="60" w:line="240" w:lineRule="exact"/>
                        <w:ind w:leftChars="0" w:left="270" w:hangingChars="150" w:hanging="270"/>
                        <w:rPr>
                          <w:rFonts w:ascii="メイリオ" w:eastAsia="メイリオ" w:hAnsi="メイリオ"/>
                          <w:color w:val="000000" w:themeColor="text1"/>
                          <w:sz w:val="18"/>
                          <w:szCs w:val="18"/>
                        </w:rPr>
                      </w:pPr>
                      <w:r w:rsidRPr="00592F97">
                        <w:rPr>
                          <w:rFonts w:ascii="メイリオ" w:eastAsia="メイリオ" w:hAnsi="メイリオ" w:hint="eastAsia"/>
                          <w:color w:val="000000" w:themeColor="text1"/>
                          <w:sz w:val="18"/>
                          <w:szCs w:val="18"/>
                        </w:rPr>
                        <w:t>研究計画を遂行するための研究体制について、「研究開発代表者」、「研究開発分担者」及び研究協力者等の具体的な役割</w:t>
                      </w:r>
                      <w:r w:rsidR="00996C57" w:rsidRPr="00592F97">
                        <w:rPr>
                          <w:rFonts w:ascii="メイリオ" w:eastAsia="メイリオ" w:hAnsi="メイリオ" w:hint="eastAsia"/>
                          <w:color w:val="000000" w:themeColor="text1"/>
                          <w:sz w:val="18"/>
                          <w:szCs w:val="18"/>
                        </w:rPr>
                        <w:t>を明確に記載してください。</w:t>
                      </w:r>
                    </w:p>
                    <w:p w14:paraId="0A9CAFBB" w14:textId="26988F9A" w:rsidR="005047C4" w:rsidRPr="00592F97" w:rsidRDefault="005047C4" w:rsidP="00F41CAD">
                      <w:pPr>
                        <w:pStyle w:val="ac"/>
                        <w:numPr>
                          <w:ilvl w:val="0"/>
                          <w:numId w:val="5"/>
                        </w:numPr>
                        <w:spacing w:before="60" w:line="240" w:lineRule="exact"/>
                        <w:ind w:leftChars="0" w:left="270" w:hangingChars="150" w:hanging="270"/>
                        <w:rPr>
                          <w:rFonts w:ascii="メイリオ" w:eastAsia="メイリオ" w:hAnsi="メイリオ"/>
                          <w:color w:val="000000" w:themeColor="text1"/>
                          <w:sz w:val="18"/>
                          <w:szCs w:val="18"/>
                        </w:rPr>
                      </w:pPr>
                      <w:r w:rsidRPr="00592F97">
                        <w:rPr>
                          <w:rFonts w:ascii="メイリオ" w:eastAsia="メイリオ" w:hAnsi="メイリオ" w:hint="eastAsia"/>
                          <w:color w:val="000000" w:themeColor="text1"/>
                          <w:sz w:val="18"/>
                          <w:szCs w:val="18"/>
                        </w:rPr>
                        <w:t>複数年度にわたる研究の場合には、研究全体の計画と年次計画との関係がわかるように記載してください。</w:t>
                      </w:r>
                    </w:p>
                    <w:p w14:paraId="380E3F5F" w14:textId="20216801" w:rsidR="005047C4" w:rsidRPr="00592F97" w:rsidRDefault="005047C4" w:rsidP="00F41CAD">
                      <w:pPr>
                        <w:pStyle w:val="ac"/>
                        <w:numPr>
                          <w:ilvl w:val="0"/>
                          <w:numId w:val="5"/>
                        </w:numPr>
                        <w:spacing w:before="60" w:line="240" w:lineRule="exact"/>
                        <w:ind w:leftChars="0" w:left="270" w:hangingChars="150" w:hanging="270"/>
                        <w:rPr>
                          <w:rFonts w:ascii="メイリオ" w:eastAsia="メイリオ" w:hAnsi="メイリオ"/>
                          <w:sz w:val="18"/>
                          <w:szCs w:val="18"/>
                        </w:rPr>
                      </w:pPr>
                      <w:r w:rsidRPr="00592F97">
                        <w:rPr>
                          <w:rFonts w:ascii="メイリオ" w:eastAsia="メイリオ" w:hAnsi="メイリオ" w:hint="eastAsia"/>
                          <w:color w:val="000000" w:themeColor="text1"/>
                          <w:sz w:val="18"/>
                          <w:szCs w:val="18"/>
                        </w:rPr>
                        <w:t>臨床</w:t>
                      </w:r>
                      <w:r w:rsidR="00CF0518" w:rsidRPr="00592F97">
                        <w:rPr>
                          <w:rFonts w:ascii="メイリオ" w:eastAsia="メイリオ" w:hAnsi="メイリオ" w:hint="eastAsia"/>
                          <w:color w:val="000000" w:themeColor="text1"/>
                          <w:sz w:val="18"/>
                          <w:szCs w:val="18"/>
                        </w:rPr>
                        <w:t>計画</w:t>
                      </w:r>
                      <w:r w:rsidRPr="00592F97">
                        <w:rPr>
                          <w:rFonts w:ascii="メイリオ" w:eastAsia="メイリオ" w:hAnsi="メイリオ" w:hint="eastAsia"/>
                          <w:color w:val="000000" w:themeColor="text1"/>
                          <w:sz w:val="18"/>
                          <w:szCs w:val="18"/>
                        </w:rPr>
                        <w:t>に</w:t>
                      </w:r>
                      <w:r w:rsidR="00CF0518" w:rsidRPr="00592F97">
                        <w:rPr>
                          <w:rFonts w:ascii="メイリオ" w:eastAsia="メイリオ" w:hAnsi="メイリオ" w:hint="eastAsia"/>
                          <w:color w:val="000000" w:themeColor="text1"/>
                          <w:sz w:val="18"/>
                          <w:szCs w:val="18"/>
                        </w:rPr>
                        <w:t>つ</w:t>
                      </w:r>
                      <w:r w:rsidRPr="00592F97">
                        <w:rPr>
                          <w:rFonts w:ascii="メイリオ" w:eastAsia="メイリオ" w:hAnsi="メイリオ" w:hint="eastAsia"/>
                          <w:color w:val="000000" w:themeColor="text1"/>
                          <w:sz w:val="18"/>
                          <w:szCs w:val="18"/>
                        </w:rPr>
                        <w:t>いては、</w:t>
                      </w:r>
                      <w:r w:rsidR="00FF40F7" w:rsidRPr="00592F97">
                        <w:rPr>
                          <w:rFonts w:ascii="メイリオ" w:eastAsia="メイリオ" w:hAnsi="メイリオ" w:hint="eastAsia"/>
                          <w:color w:val="000000" w:themeColor="text1"/>
                          <w:sz w:val="18"/>
                          <w:szCs w:val="18"/>
                        </w:rPr>
                        <w:t>対象患者、</w:t>
                      </w:r>
                      <w:r w:rsidR="001A3775" w:rsidRPr="00592F97">
                        <w:rPr>
                          <w:rFonts w:ascii="メイリオ" w:eastAsia="メイリオ" w:hAnsi="メイリオ" w:hint="eastAsia"/>
                          <w:color w:val="000000" w:themeColor="text1"/>
                          <w:sz w:val="18"/>
                          <w:szCs w:val="18"/>
                        </w:rPr>
                        <w:t>試験</w:t>
                      </w:r>
                      <w:r w:rsidRPr="00592F97">
                        <w:rPr>
                          <w:rFonts w:ascii="メイリオ" w:eastAsia="メイリオ" w:hAnsi="メイリオ" w:hint="eastAsia"/>
                          <w:color w:val="000000" w:themeColor="text1"/>
                          <w:sz w:val="18"/>
                          <w:szCs w:val="18"/>
                        </w:rPr>
                        <w:t>デザイン、目標症例数</w:t>
                      </w:r>
                      <w:r w:rsidR="007E53FE" w:rsidRPr="00592F97">
                        <w:rPr>
                          <w:rFonts w:ascii="メイリオ" w:eastAsia="メイリオ" w:hAnsi="メイリオ" w:hint="eastAsia"/>
                          <w:color w:val="000000" w:themeColor="text1"/>
                          <w:sz w:val="18"/>
                          <w:szCs w:val="18"/>
                        </w:rPr>
                        <w:t>、</w:t>
                      </w:r>
                      <w:r w:rsidRPr="00592F97">
                        <w:rPr>
                          <w:rFonts w:ascii="メイリオ" w:eastAsia="メイリオ" w:hAnsi="メイリオ" w:hint="eastAsia"/>
                          <w:color w:val="000000" w:themeColor="text1"/>
                          <w:sz w:val="18"/>
                          <w:szCs w:val="18"/>
                        </w:rPr>
                        <w:t>評価</w:t>
                      </w:r>
                      <w:r w:rsidR="008F1D9E" w:rsidRPr="00592F97">
                        <w:rPr>
                          <w:rFonts w:ascii="メイリオ" w:eastAsia="メイリオ" w:hAnsi="メイリオ" w:hint="eastAsia"/>
                          <w:color w:val="000000" w:themeColor="text1"/>
                          <w:sz w:val="18"/>
                          <w:szCs w:val="18"/>
                        </w:rPr>
                        <w:t>項目</w:t>
                      </w:r>
                      <w:r w:rsidR="007E53FE" w:rsidRPr="00592F97">
                        <w:rPr>
                          <w:rFonts w:ascii="メイリオ" w:eastAsia="メイリオ" w:hAnsi="メイリオ" w:hint="eastAsia"/>
                          <w:color w:val="000000" w:themeColor="text1"/>
                          <w:sz w:val="18"/>
                          <w:szCs w:val="18"/>
                        </w:rPr>
                        <w:t>、観察期間</w:t>
                      </w:r>
                      <w:r w:rsidRPr="00592F97">
                        <w:rPr>
                          <w:rFonts w:ascii="メイリオ" w:eastAsia="メイリオ" w:hAnsi="メイリオ" w:hint="eastAsia"/>
                          <w:color w:val="000000" w:themeColor="text1"/>
                          <w:sz w:val="18"/>
                          <w:szCs w:val="18"/>
                        </w:rPr>
                        <w:t>等を</w:t>
                      </w:r>
                      <w:r w:rsidR="00C64544" w:rsidRPr="00592F97">
                        <w:rPr>
                          <w:rFonts w:ascii="メイリオ" w:eastAsia="メイリオ" w:hAnsi="メイリオ" w:hint="eastAsia"/>
                          <w:color w:val="000000" w:themeColor="text1"/>
                          <w:sz w:val="18"/>
                          <w:szCs w:val="18"/>
                        </w:rPr>
                        <w:t>簡潔に</w:t>
                      </w:r>
                      <w:r w:rsidRPr="00592F97">
                        <w:rPr>
                          <w:rFonts w:ascii="メイリオ" w:eastAsia="メイリオ" w:hAnsi="メイリオ" w:hint="eastAsia"/>
                          <w:color w:val="000000" w:themeColor="text1"/>
                          <w:sz w:val="18"/>
                          <w:szCs w:val="18"/>
                        </w:rPr>
                        <w:t>記載して</w:t>
                      </w:r>
                      <w:r w:rsidRPr="00592F97">
                        <w:rPr>
                          <w:rFonts w:ascii="メイリオ" w:eastAsia="メイリオ" w:hAnsi="メイリオ" w:hint="eastAsia"/>
                          <w:sz w:val="18"/>
                          <w:szCs w:val="18"/>
                        </w:rPr>
                        <w:t>ください。</w:t>
                      </w:r>
                    </w:p>
                    <w:p w14:paraId="5117D4A1" w14:textId="16AE0FA7" w:rsidR="005047C4" w:rsidRPr="00592F97" w:rsidRDefault="005047C4" w:rsidP="00F41CAD">
                      <w:pPr>
                        <w:pStyle w:val="ac"/>
                        <w:numPr>
                          <w:ilvl w:val="0"/>
                          <w:numId w:val="5"/>
                        </w:numPr>
                        <w:spacing w:before="60" w:line="240" w:lineRule="exact"/>
                        <w:ind w:leftChars="0" w:left="270" w:hangingChars="150" w:hanging="270"/>
                        <w:rPr>
                          <w:rFonts w:ascii="メイリオ" w:eastAsia="メイリオ" w:hAnsi="メイリオ"/>
                          <w:sz w:val="18"/>
                          <w:szCs w:val="18"/>
                        </w:rPr>
                      </w:pPr>
                      <w:r w:rsidRPr="00592F97">
                        <w:rPr>
                          <w:rFonts w:ascii="メイリオ" w:eastAsia="メイリオ" w:hAnsi="メイリオ" w:hint="eastAsia"/>
                          <w:sz w:val="18"/>
                          <w:szCs w:val="18"/>
                        </w:rPr>
                        <w:t>その他</w:t>
                      </w:r>
                      <w:r w:rsidRPr="00592F97">
                        <w:rPr>
                          <w:rFonts w:ascii="メイリオ" w:eastAsia="メイリオ" w:hAnsi="メイリオ"/>
                          <w:sz w:val="18"/>
                          <w:szCs w:val="18"/>
                        </w:rPr>
                        <w:t>、</w:t>
                      </w:r>
                      <w:r w:rsidRPr="00592F97">
                        <w:rPr>
                          <w:rFonts w:ascii="メイリオ" w:eastAsia="メイリオ" w:hAnsi="メイリオ" w:hint="eastAsia"/>
                          <w:sz w:val="18"/>
                          <w:szCs w:val="18"/>
                        </w:rPr>
                        <w:t>研究開発の</w:t>
                      </w:r>
                      <w:r w:rsidRPr="00592F97">
                        <w:rPr>
                          <w:rFonts w:ascii="メイリオ" w:eastAsia="メイリオ" w:hAnsi="メイリオ"/>
                          <w:sz w:val="18"/>
                          <w:szCs w:val="18"/>
                        </w:rPr>
                        <w:t>主なスケジュール</w:t>
                      </w:r>
                      <w:r w:rsidRPr="00592F97">
                        <w:rPr>
                          <w:rFonts w:ascii="メイリオ" w:eastAsia="メイリオ" w:hAnsi="メイリオ" w:hint="eastAsia"/>
                          <w:sz w:val="18"/>
                          <w:szCs w:val="18"/>
                        </w:rPr>
                        <w:t>、実施体制図等は</w:t>
                      </w:r>
                      <w:r w:rsidRPr="00592F97">
                        <w:rPr>
                          <w:rFonts w:ascii="メイリオ" w:eastAsia="メイリオ" w:hAnsi="メイリオ"/>
                          <w:sz w:val="18"/>
                          <w:szCs w:val="18"/>
                        </w:rPr>
                        <w:t>、</w:t>
                      </w:r>
                      <w:r w:rsidRPr="00592F97">
                        <w:rPr>
                          <w:rFonts w:ascii="メイリオ" w:eastAsia="メイリオ" w:hAnsi="メイリオ" w:hint="eastAsia"/>
                          <w:sz w:val="18"/>
                          <w:szCs w:val="18"/>
                        </w:rPr>
                        <w:t>それぞれ別紙2、3として</w:t>
                      </w:r>
                      <w:r w:rsidRPr="00592F97">
                        <w:rPr>
                          <w:rFonts w:ascii="メイリオ" w:eastAsia="メイリオ" w:hAnsi="メイリオ"/>
                          <w:sz w:val="18"/>
                          <w:szCs w:val="18"/>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E460C9B" w14:textId="77777777" w:rsidR="0026619D" w:rsidRPr="003449A2" w:rsidRDefault="0026619D" w:rsidP="0026619D">
      <w:pPr>
        <w:widowControl/>
        <w:snapToGrid w:val="0"/>
        <w:spacing w:line="360" w:lineRule="exact"/>
        <w:jc w:val="left"/>
        <w:rPr>
          <w:rFonts w:ascii="游ゴシック Medium" w:eastAsia="游ゴシック Medium" w:hAnsi="游ゴシック Medium" w:cs="Times New Roman"/>
          <w:b/>
        </w:rPr>
      </w:pPr>
      <w:r w:rsidRPr="003449A2">
        <w:rPr>
          <w:rFonts w:ascii="游ゴシック Medium" w:eastAsia="游ゴシック Medium" w:hAnsi="游ゴシック Medium" w:cs="Times New Roman"/>
          <w:b/>
        </w:rPr>
        <w:t>＜研究計画及び方法の概要＞</w:t>
      </w:r>
    </w:p>
    <w:p w14:paraId="105E9B03" w14:textId="6F37E59C" w:rsidR="0026619D" w:rsidRPr="003449A2" w:rsidRDefault="0026619D" w:rsidP="001C74EA">
      <w:pPr>
        <w:widowControl/>
        <w:snapToGrid w:val="0"/>
        <w:spacing w:line="360" w:lineRule="exact"/>
        <w:ind w:leftChars="100" w:left="210"/>
        <w:jc w:val="left"/>
        <w:rPr>
          <w:rFonts w:ascii="游ゴシック Medium" w:eastAsia="游ゴシック Medium" w:hAnsi="游ゴシック Medium"/>
          <w:color w:val="4F81BD" w:themeColor="accent1"/>
        </w:rPr>
      </w:pPr>
      <w:r w:rsidRPr="003449A2">
        <w:rPr>
          <w:rFonts w:ascii="游ゴシック Medium" w:eastAsia="游ゴシック Medium" w:hAnsi="游ゴシック Medium" w:hint="eastAsia"/>
          <w:color w:val="4F81BD" w:themeColor="accent1"/>
        </w:rPr>
        <w:t>研究目的を達成するための研究計画及び方法</w:t>
      </w:r>
      <w:r w:rsidR="00EB21BA">
        <w:rPr>
          <w:rFonts w:ascii="游ゴシック Medium" w:eastAsia="游ゴシック Medium" w:hAnsi="游ゴシック Medium" w:hint="eastAsia"/>
          <w:color w:val="4F81BD" w:themeColor="accent1"/>
        </w:rPr>
        <w:t>の概要</w:t>
      </w:r>
      <w:r w:rsidRPr="003449A2">
        <w:rPr>
          <w:rFonts w:ascii="游ゴシック Medium" w:eastAsia="游ゴシック Medium" w:hAnsi="游ゴシック Medium" w:hint="eastAsia"/>
          <w:color w:val="4F81BD" w:themeColor="accent1"/>
        </w:rPr>
        <w:t>を</w:t>
      </w:r>
      <w:r w:rsidR="004B654F">
        <w:rPr>
          <w:rFonts w:ascii="游ゴシック Medium" w:eastAsia="游ゴシック Medium" w:hAnsi="游ゴシック Medium" w:hint="eastAsia"/>
          <w:color w:val="4F81BD" w:themeColor="accent1"/>
        </w:rPr>
        <w:t>1,000</w:t>
      </w:r>
      <w:r w:rsidRPr="003449A2">
        <w:rPr>
          <w:rFonts w:ascii="游ゴシック Medium" w:eastAsia="游ゴシック Medium" w:hAnsi="游ゴシック Medium" w:hint="eastAsia"/>
          <w:color w:val="4F81BD" w:themeColor="accent1"/>
        </w:rPr>
        <w:t>字</w:t>
      </w:r>
      <w:r w:rsidR="004B654F">
        <w:rPr>
          <w:rFonts w:ascii="游ゴシック Medium" w:eastAsia="游ゴシック Medium" w:hAnsi="游ゴシック Medium" w:hint="eastAsia"/>
          <w:color w:val="4F81BD" w:themeColor="accent1"/>
        </w:rPr>
        <w:t>以内</w:t>
      </w:r>
      <w:r w:rsidR="001C74EA">
        <w:rPr>
          <w:rFonts w:ascii="游ゴシック Medium" w:eastAsia="游ゴシック Medium" w:hAnsi="游ゴシック Medium" w:hint="eastAsia"/>
          <w:color w:val="4F81BD" w:themeColor="accent1"/>
        </w:rPr>
        <w:t>（図表を含まない）</w:t>
      </w:r>
      <w:r w:rsidRPr="003449A2">
        <w:rPr>
          <w:rFonts w:ascii="游ゴシック Medium" w:eastAsia="游ゴシック Medium" w:hAnsi="游ゴシック Medium" w:hint="eastAsia"/>
          <w:color w:val="4F81BD" w:themeColor="accent1"/>
        </w:rPr>
        <w:t>で簡潔にまとめてください。</w:t>
      </w:r>
      <w:r w:rsidR="00265A2F">
        <w:rPr>
          <w:rFonts w:ascii="游ゴシック Medium" w:eastAsia="游ゴシック Medium" w:hAnsi="游ゴシック Medium" w:hint="eastAsia"/>
          <w:color w:val="4F81BD" w:themeColor="accent1"/>
        </w:rPr>
        <w:t>また、</w:t>
      </w:r>
      <w:r w:rsidR="009428BC">
        <w:rPr>
          <w:rFonts w:ascii="游ゴシック Medium" w:eastAsia="游ゴシック Medium" w:hAnsi="游ゴシック Medium" w:hint="eastAsia"/>
          <w:color w:val="4F81BD" w:themeColor="accent1"/>
        </w:rPr>
        <w:t>研究開発項目１～</w:t>
      </w:r>
      <w:r w:rsidR="00CB12AB">
        <w:rPr>
          <w:rFonts w:ascii="游ゴシック Medium" w:eastAsia="游ゴシック Medium" w:hAnsi="游ゴシック Medium" w:hint="eastAsia"/>
          <w:color w:val="4F81BD" w:themeColor="accent1"/>
        </w:rPr>
        <w:t>＃</w:t>
      </w:r>
      <w:r w:rsidR="00E62B32">
        <w:rPr>
          <w:rFonts w:ascii="游ゴシック Medium" w:eastAsia="游ゴシック Medium" w:hAnsi="游ゴシック Medium" w:hint="eastAsia"/>
          <w:color w:val="4F81BD" w:themeColor="accent1"/>
        </w:rPr>
        <w:t>の名称</w:t>
      </w:r>
      <w:r w:rsidR="00DC48E2">
        <w:rPr>
          <w:rFonts w:ascii="游ゴシック Medium" w:eastAsia="游ゴシック Medium" w:hAnsi="游ゴシック Medium" w:hint="eastAsia"/>
          <w:color w:val="4F81BD" w:themeColor="accent1"/>
        </w:rPr>
        <w:t>及び内容</w:t>
      </w:r>
      <w:r w:rsidR="00CB12AB">
        <w:rPr>
          <w:rFonts w:ascii="游ゴシック Medium" w:eastAsia="游ゴシック Medium" w:hAnsi="游ゴシック Medium" w:hint="eastAsia"/>
          <w:color w:val="4F81BD" w:themeColor="accent1"/>
        </w:rPr>
        <w:t>を定めてください（以下、</w:t>
      </w:r>
      <w:r w:rsidR="0054371E">
        <w:rPr>
          <w:rFonts w:ascii="游ゴシック Medium" w:eastAsia="游ゴシック Medium" w:hAnsi="游ゴシック Medium" w:hint="eastAsia"/>
          <w:color w:val="4F81BD" w:themeColor="accent1"/>
        </w:rPr>
        <w:t>分担別</w:t>
      </w:r>
      <w:r w:rsidR="00742275">
        <w:rPr>
          <w:rFonts w:ascii="游ゴシック Medium" w:eastAsia="游ゴシック Medium" w:hAnsi="游ゴシック Medium" w:hint="eastAsia"/>
          <w:color w:val="4F81BD" w:themeColor="accent1"/>
        </w:rPr>
        <w:t>・</w:t>
      </w:r>
      <w:r w:rsidR="0054371E">
        <w:rPr>
          <w:rFonts w:ascii="游ゴシック Medium" w:eastAsia="游ゴシック Medium" w:hAnsi="游ゴシック Medium" w:hint="eastAsia"/>
          <w:color w:val="4F81BD" w:themeColor="accent1"/>
        </w:rPr>
        <w:t>研究計画及び方法、</w:t>
      </w:r>
      <w:r w:rsidR="001C24A5">
        <w:rPr>
          <w:rFonts w:ascii="游ゴシック Medium" w:eastAsia="游ゴシック Medium" w:hAnsi="游ゴシック Medium" w:hint="eastAsia"/>
          <w:color w:val="4F81BD" w:themeColor="accent1"/>
        </w:rPr>
        <w:t>研究開発の主なスケジュール</w:t>
      </w:r>
      <w:r w:rsidR="00265A2F">
        <w:rPr>
          <w:rFonts w:ascii="游ゴシック Medium" w:eastAsia="游ゴシック Medium" w:hAnsi="游ゴシック Medium" w:hint="eastAsia"/>
          <w:color w:val="4F81BD" w:themeColor="accent1"/>
        </w:rPr>
        <w:t>の各研究開発項目</w:t>
      </w:r>
      <w:r w:rsidR="001C24A5">
        <w:rPr>
          <w:rFonts w:ascii="游ゴシック Medium" w:eastAsia="游ゴシック Medium" w:hAnsi="游ゴシック Medium" w:hint="eastAsia"/>
          <w:color w:val="4F81BD" w:themeColor="accent1"/>
        </w:rPr>
        <w:t>と合致するように記載してください。）</w:t>
      </w:r>
    </w:p>
    <w:p w14:paraId="2D16F10D" w14:textId="3101A4E4" w:rsidR="004B654F" w:rsidRDefault="0026619D" w:rsidP="004B654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ＭＳ 明朝" w:hint="eastAsia"/>
          <w:iCs/>
          <w:color w:val="4F81BD" w:themeColor="accent1"/>
        </w:rPr>
        <w:t>○○○○○○○○○○○○○○○○○○○○○○○○○○○○○○○○○○○○○○○○○○○○○○○○○○○○○○○○○○○○○○○○○○○○○○○○○○○○○○○○○○○○○○○○○○○○○</w:t>
      </w:r>
      <w:r w:rsidR="009A0D62" w:rsidRPr="003449A2">
        <w:rPr>
          <w:rFonts w:ascii="游ゴシック Medium" w:eastAsia="游ゴシック Medium" w:hAnsi="游ゴシック Medium" w:cs="ＭＳ 明朝" w:hint="eastAsia"/>
          <w:iCs/>
          <w:color w:val="4F81BD" w:themeColor="accent1"/>
        </w:rPr>
        <w:t>○○○○○○○○○○○</w:t>
      </w:r>
      <w:r w:rsidR="009A0D62" w:rsidRPr="003449A2">
        <w:rPr>
          <w:rFonts w:ascii="游ゴシック Medium" w:eastAsia="游ゴシック Medium" w:hAnsi="游ゴシック Medium"/>
          <w:iCs/>
          <w:color w:val="4F81BD" w:themeColor="accent1"/>
        </w:rPr>
        <w:t>。</w:t>
      </w:r>
      <w:r w:rsidR="009A0D62"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00192785">
        <w:rPr>
          <w:rFonts w:ascii="游ゴシック Medium" w:eastAsia="游ゴシック Medium" w:hAnsi="游ゴシック Medium" w:cs="ＭＳ 明朝" w:hint="eastAsia"/>
          <w:iCs/>
          <w:color w:val="4F81BD" w:themeColor="accent1"/>
        </w:rPr>
        <w:t>。</w:t>
      </w:r>
      <w:r w:rsidR="00192785"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p>
    <w:p w14:paraId="48F55978" w14:textId="77777777" w:rsidR="00EB2B7F" w:rsidRDefault="00EB2B7F" w:rsidP="00EB2B7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p>
    <w:p w14:paraId="07761F59" w14:textId="77777777" w:rsidR="00EB2B7F" w:rsidRDefault="00EB2B7F" w:rsidP="00EB2B7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p>
    <w:p w14:paraId="271F96A5" w14:textId="77777777" w:rsidR="00EB2B7F" w:rsidRPr="00EB2B7F" w:rsidRDefault="00EB2B7F" w:rsidP="004B654F">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3BEBA36" w14:textId="77777777" w:rsidR="0026619D" w:rsidRPr="003449A2" w:rsidRDefault="0026619D" w:rsidP="0026619D">
      <w:pPr>
        <w:widowControl/>
        <w:snapToGrid w:val="0"/>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Times New Roman"/>
          <w:b/>
        </w:rPr>
        <w:t>＜分担別　研究計画及び方法＞</w:t>
      </w:r>
    </w:p>
    <w:p w14:paraId="76FAAEFD" w14:textId="77777777" w:rsidR="0026619D" w:rsidRPr="003449A2" w:rsidRDefault="0026619D" w:rsidP="0026619D">
      <w:pPr>
        <w:widowControl/>
        <w:snapToGrid w:val="0"/>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Meiryo UI"/>
          <w:szCs w:val="21"/>
          <w:lang w:eastAsia="zh-TW"/>
        </w:rPr>
        <w:t>（</w:t>
      </w:r>
      <w:r w:rsidRPr="003449A2">
        <w:rPr>
          <w:rFonts w:ascii="游ゴシック Medium" w:eastAsia="游ゴシック Medium" w:hAnsi="游ゴシック Medium" w:cs="Meiryo UI"/>
          <w:szCs w:val="21"/>
        </w:rPr>
        <w:t>ａ</w:t>
      </w:r>
      <w:r w:rsidRPr="003449A2">
        <w:rPr>
          <w:rFonts w:ascii="游ゴシック Medium" w:eastAsia="游ゴシック Medium" w:hAnsi="游ゴシック Medium" w:cs="Meiryo UI"/>
          <w:szCs w:val="21"/>
          <w:lang w:eastAsia="zh-TW"/>
        </w:rPr>
        <w:t>）研究開発代表者　所属：</w:t>
      </w:r>
      <w:r w:rsidRPr="003449A2">
        <w:rPr>
          <w:rFonts w:ascii="游ゴシック Medium" w:eastAsia="游ゴシック Medium" w:hAnsi="游ゴシック Medium" w:cs="ＭＳ 明朝" w:hint="eastAsia"/>
          <w:iCs/>
          <w:color w:val="4F81BD" w:themeColor="accent1"/>
        </w:rPr>
        <w:t>○○○</w:t>
      </w:r>
    </w:p>
    <w:p w14:paraId="0A18060B" w14:textId="77777777" w:rsidR="0026619D" w:rsidRPr="003449A2" w:rsidRDefault="0026619D" w:rsidP="0026619D">
      <w:pPr>
        <w:widowControl/>
        <w:snapToGrid w:val="0"/>
        <w:spacing w:line="360" w:lineRule="exact"/>
        <w:ind w:leftChars="300" w:left="63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Meiryo UI"/>
          <w:szCs w:val="21"/>
          <w:lang w:eastAsia="zh-TW"/>
        </w:rPr>
        <w:t>研究開発代表者　役職　氏名：</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color w:val="4F81BD" w:themeColor="accent1"/>
        </w:rPr>
        <w:t>○</w:t>
      </w:r>
    </w:p>
    <w:p w14:paraId="56AC7749" w14:textId="77777777" w:rsidR="0026619D" w:rsidRPr="003449A2" w:rsidRDefault="0026619D" w:rsidP="0026619D">
      <w:pPr>
        <w:widowControl/>
        <w:snapToGrid w:val="0"/>
        <w:spacing w:line="360" w:lineRule="exact"/>
        <w:ind w:leftChars="300" w:left="63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Meiryo UI"/>
          <w:szCs w:val="21"/>
          <w:lang w:eastAsia="zh-TW"/>
        </w:rPr>
        <w:lastRenderedPageBreak/>
        <w:t>分担研究開発課題名（実施内容）：</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cs="ＭＳ 明朝" w:hint="eastAsia"/>
          <w:color w:val="4F81BD" w:themeColor="accent1"/>
        </w:rPr>
        <w:t>○</w:t>
      </w:r>
    </w:p>
    <w:p w14:paraId="31691A91" w14:textId="77777777" w:rsidR="0026619D" w:rsidRPr="003449A2" w:rsidRDefault="0026619D" w:rsidP="0026619D">
      <w:pPr>
        <w:spacing w:line="360" w:lineRule="exact"/>
        <w:ind w:firstLineChars="300" w:firstLine="630"/>
        <w:rPr>
          <w:rFonts w:ascii="游ゴシック Medium" w:eastAsia="游ゴシック Medium" w:hAnsi="游ゴシック Medium" w:cs="Meiryo UI"/>
          <w:szCs w:val="21"/>
          <w:lang w:eastAsia="zh-TW"/>
        </w:rPr>
      </w:pPr>
    </w:p>
    <w:p w14:paraId="282CE77F" w14:textId="77777777" w:rsidR="0026619D" w:rsidRPr="003449A2" w:rsidRDefault="0026619D" w:rsidP="0026619D">
      <w:pPr>
        <w:widowControl/>
        <w:spacing w:line="360" w:lineRule="exact"/>
        <w:jc w:val="left"/>
        <w:rPr>
          <w:rFonts w:ascii="游ゴシック Medium" w:eastAsia="游ゴシック Medium" w:hAnsi="游ゴシック Medium"/>
          <w:b/>
          <w:bCs/>
        </w:rPr>
      </w:pPr>
      <w:r w:rsidRPr="003449A2">
        <w:rPr>
          <w:rFonts w:ascii="游ゴシック Medium" w:eastAsia="游ゴシック Medium" w:hAnsi="游ゴシック Medium" w:cs="ＭＳ 明朝" w:hint="eastAsia"/>
          <w:b/>
          <w:bCs/>
        </w:rPr>
        <w:t xml:space="preserve">① </w:t>
      </w:r>
      <w:r w:rsidRPr="003449A2">
        <w:rPr>
          <w:rFonts w:ascii="游ゴシック Medium" w:eastAsia="游ゴシック Medium" w:hAnsi="游ゴシック Medium"/>
          <w:b/>
          <w:bCs/>
        </w:rPr>
        <w:t>研究開発の目的及び内容</w:t>
      </w:r>
    </w:p>
    <w:p w14:paraId="5DB9BD2A" w14:textId="392019E6" w:rsidR="0026619D" w:rsidRPr="003449A2" w:rsidRDefault="0026619D" w:rsidP="0026619D">
      <w:pPr>
        <w:widowControl/>
        <w:spacing w:line="360" w:lineRule="exact"/>
        <w:ind w:leftChars="100" w:left="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4F81BD" w:themeColor="accent1"/>
        </w:rPr>
        <w:t>分担する研究開発の目的及び内容を</w:t>
      </w:r>
      <w:r w:rsidR="00DD030E" w:rsidRPr="003449A2">
        <w:rPr>
          <w:rFonts w:ascii="游ゴシック Medium" w:eastAsia="游ゴシック Medium" w:hAnsi="游ゴシック Medium"/>
          <w:color w:val="4F81BD" w:themeColor="accent1"/>
        </w:rPr>
        <w:t>200</w:t>
      </w:r>
      <w:r w:rsidR="00DD030E" w:rsidRPr="003449A2">
        <w:rPr>
          <w:rFonts w:ascii="游ゴシック Medium" w:eastAsia="游ゴシック Medium" w:hAnsi="游ゴシック Medium" w:hint="eastAsia"/>
          <w:color w:val="4F81BD" w:themeColor="accent1"/>
        </w:rPr>
        <w:t>～</w:t>
      </w:r>
      <w:r w:rsidR="00DD030E" w:rsidRPr="003449A2">
        <w:rPr>
          <w:rFonts w:ascii="游ゴシック Medium" w:eastAsia="游ゴシック Medium" w:hAnsi="游ゴシック Medium"/>
          <w:color w:val="4F81BD" w:themeColor="accent1"/>
        </w:rPr>
        <w:t>300</w:t>
      </w:r>
      <w:r w:rsidR="00DD030E" w:rsidRPr="003449A2">
        <w:rPr>
          <w:rFonts w:ascii="游ゴシック Medium" w:eastAsia="游ゴシック Medium" w:hAnsi="游ゴシック Medium" w:hint="eastAsia"/>
          <w:color w:val="4F81BD" w:themeColor="accent1"/>
        </w:rPr>
        <w:t>字程度</w:t>
      </w:r>
      <w:r w:rsidRPr="003449A2">
        <w:rPr>
          <w:rFonts w:ascii="游ゴシック Medium" w:eastAsia="游ゴシック Medium" w:hAnsi="游ゴシック Medium"/>
          <w:iCs/>
          <w:color w:val="4F81BD" w:themeColor="accent1"/>
        </w:rPr>
        <w:t>で簡潔にまとめてください。</w:t>
      </w:r>
    </w:p>
    <w:p w14:paraId="399ADFC8" w14:textId="77777777" w:rsidR="0026619D" w:rsidRPr="003449A2" w:rsidRDefault="0026619D" w:rsidP="0026619D">
      <w:pPr>
        <w:widowControl/>
        <w:spacing w:line="360" w:lineRule="exact"/>
        <w:ind w:leftChars="100" w:left="210" w:firstLineChars="100" w:firstLine="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p>
    <w:p w14:paraId="0587C83D" w14:textId="77777777" w:rsidR="0026619D" w:rsidRPr="003449A2" w:rsidRDefault="0026619D" w:rsidP="0026619D">
      <w:pPr>
        <w:widowControl/>
        <w:spacing w:line="360" w:lineRule="exact"/>
        <w:jc w:val="left"/>
        <w:rPr>
          <w:rFonts w:ascii="游ゴシック Medium" w:eastAsia="游ゴシック Medium" w:hAnsi="游ゴシック Medium"/>
        </w:rPr>
      </w:pPr>
    </w:p>
    <w:p w14:paraId="451971B3" w14:textId="77777777" w:rsidR="0026619D" w:rsidRPr="003449A2" w:rsidRDefault="0026619D" w:rsidP="0026619D">
      <w:pPr>
        <w:widowControl/>
        <w:spacing w:line="360" w:lineRule="exact"/>
        <w:jc w:val="left"/>
        <w:rPr>
          <w:rFonts w:ascii="游ゴシック Medium" w:eastAsia="游ゴシック Medium" w:hAnsi="游ゴシック Medium"/>
          <w:b/>
          <w:bCs/>
        </w:rPr>
      </w:pPr>
      <w:r w:rsidRPr="003449A2">
        <w:rPr>
          <w:rFonts w:ascii="游ゴシック Medium" w:eastAsia="游ゴシック Medium" w:hAnsi="游ゴシック Medium" w:cs="ＭＳ 明朝" w:hint="eastAsia"/>
          <w:b/>
          <w:bCs/>
        </w:rPr>
        <w:t xml:space="preserve">② </w:t>
      </w:r>
      <w:r w:rsidRPr="003449A2">
        <w:rPr>
          <w:rFonts w:ascii="游ゴシック Medium" w:eastAsia="游ゴシック Medium" w:hAnsi="游ゴシック Medium"/>
          <w:b/>
          <w:bCs/>
        </w:rPr>
        <w:t>研究開発項目、マイルストーン及び研究開発方法</w:t>
      </w:r>
    </w:p>
    <w:p w14:paraId="7C2BB9F0" w14:textId="4C102DAA" w:rsidR="0026619D" w:rsidRPr="003449A2" w:rsidRDefault="0026619D" w:rsidP="0026619D">
      <w:pPr>
        <w:widowControl/>
        <w:spacing w:line="360" w:lineRule="exact"/>
        <w:ind w:leftChars="100" w:left="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4F81BD" w:themeColor="accent1"/>
        </w:rPr>
        <w:t>実施する研究開発項目</w:t>
      </w:r>
      <w:r w:rsidR="001A29E1">
        <w:rPr>
          <w:rFonts w:ascii="游ゴシック Medium" w:eastAsia="游ゴシック Medium" w:hAnsi="游ゴシック Medium" w:hint="eastAsia"/>
          <w:iCs/>
          <w:color w:val="4F81BD" w:themeColor="accent1"/>
        </w:rPr>
        <w:t>名、内容</w:t>
      </w:r>
      <w:r w:rsidRPr="003449A2">
        <w:rPr>
          <w:rFonts w:ascii="游ゴシック Medium" w:eastAsia="游ゴシック Medium" w:hAnsi="游ゴシック Medium"/>
          <w:iCs/>
          <w:color w:val="4F81BD" w:themeColor="accent1"/>
        </w:rPr>
        <w:t>、マイルストーン及び達成</w:t>
      </w:r>
      <w:r w:rsidR="00750251">
        <w:rPr>
          <w:rFonts w:ascii="游ゴシック Medium" w:eastAsia="游ゴシック Medium" w:hAnsi="游ゴシック Medium" w:hint="eastAsia"/>
          <w:iCs/>
          <w:color w:val="4F81BD" w:themeColor="accent1"/>
        </w:rPr>
        <w:t>時期</w:t>
      </w:r>
      <w:r w:rsidRPr="003449A2">
        <w:rPr>
          <w:rFonts w:ascii="游ゴシック Medium" w:eastAsia="游ゴシック Medium" w:hAnsi="游ゴシック Medium"/>
          <w:iCs/>
          <w:color w:val="4F81BD" w:themeColor="accent1"/>
        </w:rPr>
        <w:t>を年度毎に記載してください。</w:t>
      </w:r>
    </w:p>
    <w:p w14:paraId="34892B31" w14:textId="3D36C097" w:rsidR="0026619D" w:rsidRPr="003449A2" w:rsidRDefault="0026619D" w:rsidP="0026619D">
      <w:pPr>
        <w:widowControl/>
        <w:spacing w:line="360" w:lineRule="exact"/>
        <w:jc w:val="left"/>
        <w:rPr>
          <w:rFonts w:ascii="游ゴシック Medium" w:eastAsia="游ゴシック Medium" w:hAnsi="游ゴシック Medium"/>
          <w:iCs/>
          <w:color w:val="548DD4" w:themeColor="text2" w:themeTint="99"/>
          <w:u w:val="single"/>
        </w:rPr>
      </w:pPr>
      <w:r w:rsidRPr="003449A2">
        <w:rPr>
          <w:rFonts w:ascii="游ゴシック Medium" w:eastAsia="游ゴシック Medium" w:hAnsi="游ゴシック Medium"/>
          <w:iCs/>
          <w:u w:val="single"/>
        </w:rPr>
        <w:t>令和</w:t>
      </w:r>
      <w:r w:rsidR="00382D37">
        <w:rPr>
          <w:rFonts w:ascii="游ゴシック Medium" w:eastAsia="游ゴシック Medium" w:hAnsi="游ゴシック Medium" w:hint="eastAsia"/>
          <w:iCs/>
          <w:u w:val="single"/>
        </w:rPr>
        <w:t>5</w:t>
      </w:r>
      <w:r w:rsidRPr="003449A2">
        <w:rPr>
          <w:rFonts w:ascii="游ゴシック Medium" w:eastAsia="游ゴシック Medium" w:hAnsi="游ゴシック Medium"/>
          <w:iCs/>
          <w:u w:val="single"/>
        </w:rPr>
        <w:t>年度：</w:t>
      </w:r>
      <w:r w:rsidRPr="003449A2">
        <w:rPr>
          <w:rFonts w:ascii="游ゴシック Medium" w:eastAsia="游ゴシック Medium" w:hAnsi="游ゴシック Medium" w:cs="ＭＳ 明朝" w:hint="eastAsia"/>
          <w:iCs/>
          <w:color w:val="4F81BD" w:themeColor="accent1"/>
          <w:u w:val="single"/>
        </w:rPr>
        <w:t>○○○○○○○○○○○○○○○○○○</w:t>
      </w:r>
    </w:p>
    <w:p w14:paraId="0D4ACC26" w14:textId="77777777" w:rsidR="0026619D" w:rsidRPr="003449A2" w:rsidRDefault="0026619D" w:rsidP="0026619D">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【研究開発項目１】</w:t>
      </w:r>
      <w:r w:rsidRPr="003449A2">
        <w:rPr>
          <w:rFonts w:ascii="游ゴシック Medium" w:eastAsia="游ゴシック Medium" w:hAnsi="游ゴシック Medium" w:cs="ＭＳ 明朝" w:hint="eastAsia"/>
          <w:iCs/>
          <w:color w:val="4F81BD" w:themeColor="accent1"/>
        </w:rPr>
        <w:t>○○○○○○○○○○○○○○○○○○</w:t>
      </w:r>
    </w:p>
    <w:p w14:paraId="09867D03" w14:textId="77777777" w:rsidR="0026619D" w:rsidRPr="003449A2" w:rsidRDefault="0026619D" w:rsidP="0026619D">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0776A034" w14:textId="77777777" w:rsidR="0026619D" w:rsidRPr="003449A2" w:rsidRDefault="0026619D" w:rsidP="00F41CAD">
      <w:pPr>
        <w:pStyle w:val="ac"/>
        <w:widowControl/>
        <w:numPr>
          <w:ilvl w:val="0"/>
          <w:numId w:val="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p>
    <w:p w14:paraId="6CECA2A3" w14:textId="77777777" w:rsidR="0026619D" w:rsidRPr="003449A2" w:rsidRDefault="0026619D" w:rsidP="00F41CAD">
      <w:pPr>
        <w:pStyle w:val="ac"/>
        <w:widowControl/>
        <w:numPr>
          <w:ilvl w:val="0"/>
          <w:numId w:val="6"/>
        </w:numPr>
        <w:spacing w:line="360" w:lineRule="exact"/>
        <w:ind w:leftChars="0"/>
        <w:jc w:val="left"/>
        <w:rPr>
          <w:rFonts w:ascii="游ゴシック Medium" w:eastAsia="游ゴシック Medium" w:hAnsi="游ゴシック Medium"/>
          <w:iCs/>
        </w:rPr>
      </w:pPr>
      <w:r w:rsidRPr="003449A2">
        <w:rPr>
          <w:rFonts w:ascii="游ゴシック Medium" w:eastAsia="游ゴシック Medium" w:hAnsi="游ゴシック Medium"/>
          <w:iCs/>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4D282673" w14:textId="49D0C72F" w:rsidR="0026619D" w:rsidRPr="003449A2" w:rsidRDefault="0026619D" w:rsidP="0026619D">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00CB63E1"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1857DE86" w14:textId="77777777" w:rsidR="0026619D" w:rsidRPr="003449A2" w:rsidRDefault="0026619D" w:rsidP="0026619D">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7E007EDC" w14:textId="77777777" w:rsidR="0026619D" w:rsidRPr="003449A2" w:rsidRDefault="0026619D"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 xml:space="preserve">を完了する。　</w:t>
      </w:r>
    </w:p>
    <w:p w14:paraId="740FC95C" w14:textId="77777777" w:rsidR="0026619D" w:rsidRPr="003449A2" w:rsidRDefault="0026619D"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1CACCFFA" w14:textId="0BF05E60" w:rsidR="0026619D" w:rsidRDefault="0026619D" w:rsidP="0026619D">
      <w:pPr>
        <w:widowControl/>
        <w:spacing w:line="360" w:lineRule="exact"/>
        <w:jc w:val="left"/>
        <w:rPr>
          <w:rFonts w:ascii="游ゴシック Medium" w:eastAsia="游ゴシック Medium" w:hAnsi="游ゴシック Medium"/>
        </w:rPr>
      </w:pPr>
    </w:p>
    <w:p w14:paraId="6F8BE36B" w14:textId="73BBD4AC" w:rsidR="00382D37" w:rsidRPr="003449A2" w:rsidRDefault="00382D37" w:rsidP="00382D37">
      <w:pPr>
        <w:widowControl/>
        <w:spacing w:line="360" w:lineRule="exact"/>
        <w:jc w:val="left"/>
        <w:rPr>
          <w:rFonts w:ascii="游ゴシック Medium" w:eastAsia="游ゴシック Medium" w:hAnsi="游ゴシック Medium"/>
          <w:iCs/>
          <w:color w:val="548DD4" w:themeColor="text2" w:themeTint="99"/>
          <w:u w:val="single"/>
        </w:rPr>
      </w:pPr>
      <w:r w:rsidRPr="003449A2">
        <w:rPr>
          <w:rFonts w:ascii="游ゴシック Medium" w:eastAsia="游ゴシック Medium" w:hAnsi="游ゴシック Medium"/>
          <w:iCs/>
          <w:u w:val="single"/>
        </w:rPr>
        <w:t>令和</w:t>
      </w:r>
      <w:r>
        <w:rPr>
          <w:rFonts w:ascii="游ゴシック Medium" w:eastAsia="游ゴシック Medium" w:hAnsi="游ゴシック Medium" w:hint="eastAsia"/>
          <w:iCs/>
          <w:u w:val="single"/>
        </w:rPr>
        <w:t>6</w:t>
      </w:r>
      <w:r w:rsidRPr="003449A2">
        <w:rPr>
          <w:rFonts w:ascii="游ゴシック Medium" w:eastAsia="游ゴシック Medium" w:hAnsi="游ゴシック Medium"/>
          <w:iCs/>
          <w:u w:val="single"/>
        </w:rPr>
        <w:t>年度：</w:t>
      </w:r>
      <w:r w:rsidRPr="003449A2">
        <w:rPr>
          <w:rFonts w:ascii="游ゴシック Medium" w:eastAsia="游ゴシック Medium" w:hAnsi="游ゴシック Medium" w:cs="ＭＳ 明朝" w:hint="eastAsia"/>
          <w:iCs/>
          <w:color w:val="4F81BD" w:themeColor="accent1"/>
          <w:u w:val="single"/>
        </w:rPr>
        <w:t>○○○○○○○○○○○○○○○○○○</w:t>
      </w:r>
    </w:p>
    <w:p w14:paraId="64A06D31" w14:textId="6C0D130C" w:rsidR="00382D37" w:rsidRPr="003449A2" w:rsidRDefault="00382D37" w:rsidP="00382D37">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00CB63E1"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7989CB3C" w14:textId="77777777" w:rsidR="00382D37" w:rsidRPr="003449A2" w:rsidRDefault="00382D37" w:rsidP="00382D37">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3646C637" w14:textId="77777777" w:rsidR="00382D37" w:rsidRPr="003449A2" w:rsidRDefault="00382D37" w:rsidP="00F41CAD">
      <w:pPr>
        <w:pStyle w:val="ac"/>
        <w:widowControl/>
        <w:numPr>
          <w:ilvl w:val="0"/>
          <w:numId w:val="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p>
    <w:p w14:paraId="542F0AEA" w14:textId="77777777" w:rsidR="00382D37" w:rsidRPr="003449A2" w:rsidRDefault="00382D37" w:rsidP="00F41CAD">
      <w:pPr>
        <w:pStyle w:val="ac"/>
        <w:widowControl/>
        <w:numPr>
          <w:ilvl w:val="0"/>
          <w:numId w:val="6"/>
        </w:numPr>
        <w:spacing w:line="360" w:lineRule="exact"/>
        <w:ind w:leftChars="0"/>
        <w:jc w:val="left"/>
        <w:rPr>
          <w:rFonts w:ascii="游ゴシック Medium" w:eastAsia="游ゴシック Medium" w:hAnsi="游ゴシック Medium"/>
          <w:iCs/>
        </w:rPr>
      </w:pPr>
      <w:r w:rsidRPr="003449A2">
        <w:rPr>
          <w:rFonts w:ascii="游ゴシック Medium" w:eastAsia="游ゴシック Medium" w:hAnsi="游ゴシック Medium"/>
          <w:iCs/>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2BC2922B" w14:textId="3DB3EE90" w:rsidR="00382D37" w:rsidRPr="003449A2" w:rsidRDefault="00382D37" w:rsidP="00382D37">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00CB63E1"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626E4952" w14:textId="77777777" w:rsidR="00382D37" w:rsidRPr="003449A2" w:rsidRDefault="00382D37" w:rsidP="00382D37">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3BFFB67E" w14:textId="77777777" w:rsidR="00382D37" w:rsidRPr="003449A2" w:rsidRDefault="00382D37"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 xml:space="preserve">を完了する。　</w:t>
      </w:r>
    </w:p>
    <w:p w14:paraId="5C08C23C" w14:textId="77777777" w:rsidR="00382D37" w:rsidRPr="003449A2" w:rsidRDefault="00382D37"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1F61371C" w14:textId="5710560E" w:rsidR="00382D37" w:rsidRDefault="00382D37" w:rsidP="0026619D">
      <w:pPr>
        <w:widowControl/>
        <w:spacing w:line="360" w:lineRule="exact"/>
        <w:jc w:val="left"/>
        <w:rPr>
          <w:rFonts w:ascii="游ゴシック Medium" w:eastAsia="游ゴシック Medium" w:hAnsi="游ゴシック Medium"/>
        </w:rPr>
      </w:pPr>
    </w:p>
    <w:p w14:paraId="3FC16467" w14:textId="70A1480B" w:rsidR="00382D37" w:rsidRPr="003449A2" w:rsidRDefault="00382D37" w:rsidP="00382D37">
      <w:pPr>
        <w:widowControl/>
        <w:spacing w:line="360" w:lineRule="exact"/>
        <w:jc w:val="left"/>
        <w:rPr>
          <w:rFonts w:ascii="游ゴシック Medium" w:eastAsia="游ゴシック Medium" w:hAnsi="游ゴシック Medium"/>
          <w:iCs/>
          <w:color w:val="548DD4" w:themeColor="text2" w:themeTint="99"/>
          <w:u w:val="single"/>
        </w:rPr>
      </w:pPr>
      <w:r w:rsidRPr="003449A2">
        <w:rPr>
          <w:rFonts w:ascii="游ゴシック Medium" w:eastAsia="游ゴシック Medium" w:hAnsi="游ゴシック Medium"/>
          <w:iCs/>
          <w:u w:val="single"/>
        </w:rPr>
        <w:t>令和</w:t>
      </w:r>
      <w:r>
        <w:rPr>
          <w:rFonts w:ascii="游ゴシック Medium" w:eastAsia="游ゴシック Medium" w:hAnsi="游ゴシック Medium" w:hint="eastAsia"/>
          <w:iCs/>
          <w:u w:val="single"/>
        </w:rPr>
        <w:t>7</w:t>
      </w:r>
      <w:r w:rsidRPr="003449A2">
        <w:rPr>
          <w:rFonts w:ascii="游ゴシック Medium" w:eastAsia="游ゴシック Medium" w:hAnsi="游ゴシック Medium"/>
          <w:iCs/>
          <w:u w:val="single"/>
        </w:rPr>
        <w:t>年度：</w:t>
      </w:r>
      <w:r w:rsidRPr="003449A2">
        <w:rPr>
          <w:rFonts w:ascii="游ゴシック Medium" w:eastAsia="游ゴシック Medium" w:hAnsi="游ゴシック Medium" w:cs="ＭＳ 明朝" w:hint="eastAsia"/>
          <w:iCs/>
          <w:color w:val="4F81BD" w:themeColor="accent1"/>
          <w:u w:val="single"/>
        </w:rPr>
        <w:t>○○○○○○○○○○○○○○○○○○</w:t>
      </w:r>
    </w:p>
    <w:p w14:paraId="7935A7BE" w14:textId="67037307" w:rsidR="00382D37" w:rsidRPr="003449A2" w:rsidRDefault="00382D37" w:rsidP="00382D37">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00CB63E1"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1A712C8C" w14:textId="77777777" w:rsidR="00382D37" w:rsidRPr="003449A2" w:rsidRDefault="00382D37" w:rsidP="00382D37">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02C6A88A" w14:textId="77777777" w:rsidR="00382D37" w:rsidRPr="003449A2" w:rsidRDefault="00382D37" w:rsidP="00F41CAD">
      <w:pPr>
        <w:pStyle w:val="ac"/>
        <w:widowControl/>
        <w:numPr>
          <w:ilvl w:val="0"/>
          <w:numId w:val="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p>
    <w:p w14:paraId="1A3C7A05" w14:textId="77777777" w:rsidR="00382D37" w:rsidRPr="003449A2" w:rsidRDefault="00382D37" w:rsidP="00F41CAD">
      <w:pPr>
        <w:pStyle w:val="ac"/>
        <w:widowControl/>
        <w:numPr>
          <w:ilvl w:val="0"/>
          <w:numId w:val="6"/>
        </w:numPr>
        <w:spacing w:line="360" w:lineRule="exact"/>
        <w:ind w:leftChars="0"/>
        <w:jc w:val="left"/>
        <w:rPr>
          <w:rFonts w:ascii="游ゴシック Medium" w:eastAsia="游ゴシック Medium" w:hAnsi="游ゴシック Medium"/>
          <w:iCs/>
        </w:rPr>
      </w:pPr>
      <w:r w:rsidRPr="003449A2">
        <w:rPr>
          <w:rFonts w:ascii="游ゴシック Medium" w:eastAsia="游ゴシック Medium" w:hAnsi="游ゴシック Medium"/>
          <w:iCs/>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1D21DB07" w14:textId="04042922" w:rsidR="00382D37" w:rsidRPr="003449A2" w:rsidRDefault="00382D37" w:rsidP="00382D37">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00CB63E1"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36DC516B" w14:textId="77777777" w:rsidR="00382D37" w:rsidRPr="003449A2" w:rsidRDefault="00382D37" w:rsidP="00382D37">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3D2C405A" w14:textId="77777777" w:rsidR="00382D37" w:rsidRPr="003449A2" w:rsidRDefault="00382D37"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 xml:space="preserve">を完了する。　</w:t>
      </w:r>
    </w:p>
    <w:p w14:paraId="65AD854D" w14:textId="77777777" w:rsidR="00382D37" w:rsidRPr="003449A2" w:rsidRDefault="00382D37"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28C24442" w14:textId="77777777" w:rsidR="00382D37" w:rsidRPr="00382D37" w:rsidRDefault="00382D37" w:rsidP="0026619D">
      <w:pPr>
        <w:widowControl/>
        <w:spacing w:line="360" w:lineRule="exact"/>
        <w:jc w:val="left"/>
        <w:rPr>
          <w:rFonts w:ascii="游ゴシック Medium" w:eastAsia="游ゴシック Medium" w:hAnsi="游ゴシック Medium"/>
        </w:rPr>
      </w:pPr>
    </w:p>
    <w:p w14:paraId="2CB35F8C" w14:textId="77777777" w:rsidR="0026619D" w:rsidRPr="003449A2" w:rsidRDefault="0026619D" w:rsidP="0026619D">
      <w:pPr>
        <w:widowControl/>
        <w:spacing w:line="360" w:lineRule="exact"/>
        <w:jc w:val="left"/>
        <w:rPr>
          <w:rFonts w:ascii="游ゴシック Medium" w:eastAsia="游ゴシック Medium" w:hAnsi="游ゴシック Medium"/>
        </w:rPr>
      </w:pPr>
    </w:p>
    <w:p w14:paraId="78653A66" w14:textId="77777777" w:rsidR="0026619D" w:rsidRPr="003449A2" w:rsidRDefault="0026619D" w:rsidP="0026619D">
      <w:pPr>
        <w:widowControl/>
        <w:spacing w:line="360" w:lineRule="exact"/>
        <w:jc w:val="left"/>
        <w:rPr>
          <w:rFonts w:ascii="游ゴシック Medium" w:eastAsia="游ゴシック Medium" w:hAnsi="游ゴシック Medium" w:cs="Meiryo UI"/>
          <w:szCs w:val="21"/>
        </w:rPr>
      </w:pPr>
      <w:r w:rsidRPr="003449A2">
        <w:rPr>
          <w:rFonts w:ascii="游ゴシック Medium" w:eastAsia="游ゴシック Medium" w:hAnsi="游ゴシック Medium" w:cs="Meiryo UI"/>
          <w:szCs w:val="21"/>
        </w:rPr>
        <w:t>（ｂ）</w:t>
      </w:r>
      <w:r w:rsidRPr="003449A2">
        <w:rPr>
          <w:rFonts w:ascii="游ゴシック Medium" w:eastAsia="游ゴシック Medium" w:hAnsi="游ゴシック Medium" w:cs="Meiryo UI"/>
          <w:szCs w:val="21"/>
          <w:lang w:eastAsia="zh-TW"/>
        </w:rPr>
        <w:t>研究開発</w:t>
      </w:r>
      <w:r w:rsidRPr="003449A2">
        <w:rPr>
          <w:rFonts w:ascii="游ゴシック Medium" w:eastAsia="游ゴシック Medium" w:hAnsi="游ゴシック Medium" w:cs="Meiryo UI"/>
          <w:szCs w:val="21"/>
        </w:rPr>
        <w:t>分担者</w:t>
      </w:r>
      <w:r w:rsidRPr="003449A2">
        <w:rPr>
          <w:rFonts w:ascii="游ゴシック Medium" w:eastAsia="游ゴシック Medium" w:hAnsi="游ゴシック Medium" w:cs="Meiryo UI"/>
          <w:szCs w:val="21"/>
          <w:lang w:eastAsia="zh-TW"/>
        </w:rPr>
        <w:t xml:space="preserve">　所属：</w:t>
      </w:r>
    </w:p>
    <w:p w14:paraId="5E7E5244" w14:textId="77777777" w:rsidR="0026619D" w:rsidRPr="003449A2" w:rsidRDefault="0026619D" w:rsidP="0026619D">
      <w:pPr>
        <w:spacing w:line="360" w:lineRule="exact"/>
        <w:ind w:firstLineChars="100" w:firstLine="210"/>
        <w:rPr>
          <w:rFonts w:ascii="游ゴシック Medium" w:eastAsia="游ゴシック Medium" w:hAnsi="游ゴシック Medium" w:cs="Meiryo UI"/>
          <w:szCs w:val="21"/>
          <w:lang w:eastAsia="zh-TW"/>
        </w:rPr>
      </w:pPr>
      <w:r w:rsidRPr="003449A2">
        <w:rPr>
          <w:rFonts w:ascii="游ゴシック Medium" w:eastAsia="游ゴシック Medium" w:hAnsi="游ゴシック Medium" w:cs="Meiryo UI"/>
          <w:szCs w:val="21"/>
          <w:lang w:eastAsia="zh-TW"/>
        </w:rPr>
        <w:t xml:space="preserve">　　研究開発分担者　役職　氏名：</w:t>
      </w:r>
    </w:p>
    <w:p w14:paraId="2F26D43E" w14:textId="77777777" w:rsidR="0026619D" w:rsidRPr="003449A2" w:rsidRDefault="0026619D" w:rsidP="0026619D">
      <w:pPr>
        <w:spacing w:line="360" w:lineRule="exact"/>
        <w:ind w:firstLineChars="300" w:firstLine="630"/>
        <w:rPr>
          <w:rFonts w:ascii="游ゴシック Medium" w:eastAsia="游ゴシック Medium" w:hAnsi="游ゴシック Medium" w:cs="Meiryo UI"/>
          <w:szCs w:val="21"/>
          <w:lang w:eastAsia="zh-TW"/>
        </w:rPr>
      </w:pPr>
      <w:r w:rsidRPr="003449A2">
        <w:rPr>
          <w:rFonts w:ascii="游ゴシック Medium" w:eastAsia="游ゴシック Medium" w:hAnsi="游ゴシック Medium" w:cs="Meiryo UI"/>
          <w:szCs w:val="21"/>
          <w:lang w:eastAsia="zh-TW"/>
        </w:rPr>
        <w:t>分担研究開発課題名（実施内容）：</w:t>
      </w:r>
    </w:p>
    <w:p w14:paraId="7FA92AAF" w14:textId="77777777" w:rsidR="0026619D" w:rsidRPr="003449A2" w:rsidRDefault="0026619D" w:rsidP="0026619D">
      <w:pPr>
        <w:widowControl/>
        <w:spacing w:line="360" w:lineRule="exact"/>
        <w:jc w:val="left"/>
        <w:rPr>
          <w:rFonts w:ascii="游ゴシック Medium" w:eastAsia="游ゴシック Medium" w:hAnsi="游ゴシック Medium" w:cs="ＭＳ 明朝"/>
          <w:b/>
          <w:bCs/>
        </w:rPr>
      </w:pPr>
    </w:p>
    <w:p w14:paraId="17D76573" w14:textId="77777777" w:rsidR="0026619D" w:rsidRPr="003449A2" w:rsidRDefault="0026619D" w:rsidP="0026619D">
      <w:pPr>
        <w:widowControl/>
        <w:spacing w:line="360" w:lineRule="exact"/>
        <w:jc w:val="left"/>
        <w:rPr>
          <w:rFonts w:ascii="游ゴシック Medium" w:eastAsia="游ゴシック Medium" w:hAnsi="游ゴシック Medium"/>
          <w:b/>
          <w:bCs/>
        </w:rPr>
      </w:pPr>
      <w:r w:rsidRPr="003449A2">
        <w:rPr>
          <w:rFonts w:ascii="游ゴシック Medium" w:eastAsia="游ゴシック Medium" w:hAnsi="游ゴシック Medium" w:cs="ＭＳ 明朝" w:hint="eastAsia"/>
          <w:b/>
          <w:bCs/>
        </w:rPr>
        <w:t xml:space="preserve">① </w:t>
      </w:r>
      <w:r w:rsidRPr="003449A2">
        <w:rPr>
          <w:rFonts w:ascii="游ゴシック Medium" w:eastAsia="游ゴシック Medium" w:hAnsi="游ゴシック Medium"/>
          <w:b/>
          <w:bCs/>
        </w:rPr>
        <w:t>研究開発の目的及び内容</w:t>
      </w:r>
    </w:p>
    <w:p w14:paraId="3D5BB994" w14:textId="331DD7D5" w:rsidR="0026619D" w:rsidRPr="003449A2" w:rsidRDefault="0026619D" w:rsidP="0026619D">
      <w:pPr>
        <w:widowControl/>
        <w:spacing w:line="360" w:lineRule="exact"/>
        <w:ind w:leftChars="100" w:left="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4F81BD" w:themeColor="accent1"/>
        </w:rPr>
        <w:t>分担する研究開発の目的及び内容を</w:t>
      </w:r>
      <w:r w:rsidR="00DD030E" w:rsidRPr="003449A2">
        <w:rPr>
          <w:rFonts w:ascii="游ゴシック Medium" w:eastAsia="游ゴシック Medium" w:hAnsi="游ゴシック Medium"/>
          <w:color w:val="4F81BD" w:themeColor="accent1"/>
        </w:rPr>
        <w:t>200</w:t>
      </w:r>
      <w:r w:rsidR="00DD030E" w:rsidRPr="003449A2">
        <w:rPr>
          <w:rFonts w:ascii="游ゴシック Medium" w:eastAsia="游ゴシック Medium" w:hAnsi="游ゴシック Medium" w:hint="eastAsia"/>
          <w:color w:val="4F81BD" w:themeColor="accent1"/>
        </w:rPr>
        <w:t>～</w:t>
      </w:r>
      <w:r w:rsidR="00DD030E" w:rsidRPr="003449A2">
        <w:rPr>
          <w:rFonts w:ascii="游ゴシック Medium" w:eastAsia="游ゴシック Medium" w:hAnsi="游ゴシック Medium"/>
          <w:color w:val="4F81BD" w:themeColor="accent1"/>
        </w:rPr>
        <w:t>300</w:t>
      </w:r>
      <w:r w:rsidR="00DD030E" w:rsidRPr="003449A2">
        <w:rPr>
          <w:rFonts w:ascii="游ゴシック Medium" w:eastAsia="游ゴシック Medium" w:hAnsi="游ゴシック Medium" w:hint="eastAsia"/>
          <w:color w:val="4F81BD" w:themeColor="accent1"/>
        </w:rPr>
        <w:t>字程度</w:t>
      </w:r>
      <w:r w:rsidRPr="003449A2">
        <w:rPr>
          <w:rFonts w:ascii="游ゴシック Medium" w:eastAsia="游ゴシック Medium" w:hAnsi="游ゴシック Medium"/>
          <w:iCs/>
          <w:color w:val="4F81BD" w:themeColor="accent1"/>
        </w:rPr>
        <w:t>で簡潔にまとめてください。</w:t>
      </w:r>
    </w:p>
    <w:p w14:paraId="02EB4394" w14:textId="77777777" w:rsidR="0026619D" w:rsidRPr="003449A2" w:rsidRDefault="0026619D" w:rsidP="0026619D">
      <w:pPr>
        <w:widowControl/>
        <w:spacing w:line="360" w:lineRule="exact"/>
        <w:ind w:leftChars="100" w:left="210" w:firstLineChars="100" w:firstLine="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p>
    <w:p w14:paraId="168C2BF5" w14:textId="77777777" w:rsidR="0026619D" w:rsidRPr="003449A2" w:rsidRDefault="0026619D" w:rsidP="0026619D">
      <w:pPr>
        <w:widowControl/>
        <w:spacing w:line="360" w:lineRule="exact"/>
        <w:jc w:val="left"/>
        <w:rPr>
          <w:rFonts w:ascii="游ゴシック Medium" w:eastAsia="游ゴシック Medium" w:hAnsi="游ゴシック Medium"/>
        </w:rPr>
      </w:pPr>
    </w:p>
    <w:p w14:paraId="1A7F0969" w14:textId="77777777" w:rsidR="0026619D" w:rsidRPr="003449A2" w:rsidRDefault="0026619D" w:rsidP="0026619D">
      <w:pPr>
        <w:widowControl/>
        <w:spacing w:line="360" w:lineRule="exact"/>
        <w:jc w:val="left"/>
        <w:rPr>
          <w:rFonts w:ascii="游ゴシック Medium" w:eastAsia="游ゴシック Medium" w:hAnsi="游ゴシック Medium"/>
          <w:b/>
          <w:bCs/>
        </w:rPr>
      </w:pPr>
      <w:r w:rsidRPr="003449A2">
        <w:rPr>
          <w:rFonts w:ascii="游ゴシック Medium" w:eastAsia="游ゴシック Medium" w:hAnsi="游ゴシック Medium" w:cs="ＭＳ 明朝" w:hint="eastAsia"/>
          <w:b/>
          <w:bCs/>
        </w:rPr>
        <w:t xml:space="preserve">② </w:t>
      </w:r>
      <w:r w:rsidRPr="003449A2">
        <w:rPr>
          <w:rFonts w:ascii="游ゴシック Medium" w:eastAsia="游ゴシック Medium" w:hAnsi="游ゴシック Medium"/>
          <w:b/>
          <w:bCs/>
        </w:rPr>
        <w:t>研究開発項目、マイルストーン及び研究開発方法</w:t>
      </w:r>
    </w:p>
    <w:p w14:paraId="4914751D" w14:textId="77777777" w:rsidR="00A95916" w:rsidRPr="003449A2" w:rsidRDefault="00A95916" w:rsidP="00A95916">
      <w:pPr>
        <w:widowControl/>
        <w:spacing w:line="360" w:lineRule="exact"/>
        <w:ind w:leftChars="100" w:left="21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4F81BD" w:themeColor="accent1"/>
        </w:rPr>
        <w:t>実施する研究開発項目</w:t>
      </w:r>
      <w:r>
        <w:rPr>
          <w:rFonts w:ascii="游ゴシック Medium" w:eastAsia="游ゴシック Medium" w:hAnsi="游ゴシック Medium" w:hint="eastAsia"/>
          <w:iCs/>
          <w:color w:val="4F81BD" w:themeColor="accent1"/>
        </w:rPr>
        <w:t>名、内容</w:t>
      </w:r>
      <w:r w:rsidRPr="003449A2">
        <w:rPr>
          <w:rFonts w:ascii="游ゴシック Medium" w:eastAsia="游ゴシック Medium" w:hAnsi="游ゴシック Medium"/>
          <w:iCs/>
          <w:color w:val="4F81BD" w:themeColor="accent1"/>
        </w:rPr>
        <w:t>、マイルストーン及び達成</w:t>
      </w:r>
      <w:r>
        <w:rPr>
          <w:rFonts w:ascii="游ゴシック Medium" w:eastAsia="游ゴシック Medium" w:hAnsi="游ゴシック Medium" w:hint="eastAsia"/>
          <w:iCs/>
          <w:color w:val="4F81BD" w:themeColor="accent1"/>
        </w:rPr>
        <w:t>時期</w:t>
      </w:r>
      <w:r w:rsidRPr="003449A2">
        <w:rPr>
          <w:rFonts w:ascii="游ゴシック Medium" w:eastAsia="游ゴシック Medium" w:hAnsi="游ゴシック Medium"/>
          <w:iCs/>
          <w:color w:val="4F81BD" w:themeColor="accent1"/>
        </w:rPr>
        <w:t>を年度毎に記載してください。</w:t>
      </w:r>
    </w:p>
    <w:p w14:paraId="30DDC43C" w14:textId="77777777" w:rsidR="00A95916" w:rsidRPr="003449A2" w:rsidRDefault="00A95916" w:rsidP="00A95916">
      <w:pPr>
        <w:widowControl/>
        <w:spacing w:line="360" w:lineRule="exact"/>
        <w:jc w:val="left"/>
        <w:rPr>
          <w:rFonts w:ascii="游ゴシック Medium" w:eastAsia="游ゴシック Medium" w:hAnsi="游ゴシック Medium"/>
          <w:iCs/>
          <w:color w:val="548DD4" w:themeColor="text2" w:themeTint="99"/>
          <w:u w:val="single"/>
        </w:rPr>
      </w:pPr>
      <w:r w:rsidRPr="003449A2">
        <w:rPr>
          <w:rFonts w:ascii="游ゴシック Medium" w:eastAsia="游ゴシック Medium" w:hAnsi="游ゴシック Medium"/>
          <w:iCs/>
          <w:u w:val="single"/>
        </w:rPr>
        <w:t>令和</w:t>
      </w:r>
      <w:r>
        <w:rPr>
          <w:rFonts w:ascii="游ゴシック Medium" w:eastAsia="游ゴシック Medium" w:hAnsi="游ゴシック Medium" w:hint="eastAsia"/>
          <w:iCs/>
          <w:u w:val="single"/>
        </w:rPr>
        <w:t>5</w:t>
      </w:r>
      <w:r w:rsidRPr="003449A2">
        <w:rPr>
          <w:rFonts w:ascii="游ゴシック Medium" w:eastAsia="游ゴシック Medium" w:hAnsi="游ゴシック Medium"/>
          <w:iCs/>
          <w:u w:val="single"/>
        </w:rPr>
        <w:t>年度：</w:t>
      </w:r>
      <w:r w:rsidRPr="003449A2">
        <w:rPr>
          <w:rFonts w:ascii="游ゴシック Medium" w:eastAsia="游ゴシック Medium" w:hAnsi="游ゴシック Medium" w:cs="ＭＳ 明朝" w:hint="eastAsia"/>
          <w:iCs/>
          <w:color w:val="4F81BD" w:themeColor="accent1"/>
          <w:u w:val="single"/>
        </w:rPr>
        <w:t>○○○○○○○○○○○○○○○○○○</w:t>
      </w:r>
    </w:p>
    <w:p w14:paraId="46BDFE73" w14:textId="5D896B83" w:rsidR="00A95916" w:rsidRPr="003449A2" w:rsidRDefault="00A95916" w:rsidP="00A95916">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00CB63E1"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01D754A7" w14:textId="77777777" w:rsidR="00A95916" w:rsidRPr="003449A2" w:rsidRDefault="00A95916" w:rsidP="00A95916">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3CD73A19" w14:textId="77777777" w:rsidR="00A95916" w:rsidRPr="003449A2" w:rsidRDefault="00A95916" w:rsidP="00F41CAD">
      <w:pPr>
        <w:pStyle w:val="ac"/>
        <w:widowControl/>
        <w:numPr>
          <w:ilvl w:val="0"/>
          <w:numId w:val="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p>
    <w:p w14:paraId="27DCAA1A" w14:textId="77777777" w:rsidR="00A95916" w:rsidRPr="003449A2" w:rsidRDefault="00A95916" w:rsidP="00F41CAD">
      <w:pPr>
        <w:pStyle w:val="ac"/>
        <w:widowControl/>
        <w:numPr>
          <w:ilvl w:val="0"/>
          <w:numId w:val="6"/>
        </w:numPr>
        <w:spacing w:line="360" w:lineRule="exact"/>
        <w:ind w:leftChars="0"/>
        <w:jc w:val="left"/>
        <w:rPr>
          <w:rFonts w:ascii="游ゴシック Medium" w:eastAsia="游ゴシック Medium" w:hAnsi="游ゴシック Medium"/>
          <w:iCs/>
        </w:rPr>
      </w:pPr>
      <w:r w:rsidRPr="003449A2">
        <w:rPr>
          <w:rFonts w:ascii="游ゴシック Medium" w:eastAsia="游ゴシック Medium" w:hAnsi="游ゴシック Medium"/>
          <w:iCs/>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577669D5" w14:textId="0B3A4BFF" w:rsidR="00A95916" w:rsidRPr="003449A2" w:rsidRDefault="00A95916" w:rsidP="00A95916">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00CB63E1"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74C6E7AB" w14:textId="77777777" w:rsidR="00A95916" w:rsidRPr="003449A2" w:rsidRDefault="00A95916" w:rsidP="00A95916">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0DB27C6B" w14:textId="77777777" w:rsidR="00A95916" w:rsidRPr="003449A2" w:rsidRDefault="00A95916"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 xml:space="preserve">を完了する。　</w:t>
      </w:r>
    </w:p>
    <w:p w14:paraId="135BBA90" w14:textId="77777777" w:rsidR="00A95916" w:rsidRPr="003449A2" w:rsidRDefault="00A95916"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4110E7CD" w14:textId="77777777" w:rsidR="00A95916" w:rsidRDefault="00A95916" w:rsidP="00A95916">
      <w:pPr>
        <w:widowControl/>
        <w:spacing w:line="360" w:lineRule="exact"/>
        <w:jc w:val="left"/>
        <w:rPr>
          <w:rFonts w:ascii="游ゴシック Medium" w:eastAsia="游ゴシック Medium" w:hAnsi="游ゴシック Medium"/>
        </w:rPr>
      </w:pPr>
    </w:p>
    <w:p w14:paraId="409973DF" w14:textId="77777777" w:rsidR="00A95916" w:rsidRPr="003449A2" w:rsidRDefault="00A95916" w:rsidP="00A95916">
      <w:pPr>
        <w:widowControl/>
        <w:spacing w:line="360" w:lineRule="exact"/>
        <w:jc w:val="left"/>
        <w:rPr>
          <w:rFonts w:ascii="游ゴシック Medium" w:eastAsia="游ゴシック Medium" w:hAnsi="游ゴシック Medium"/>
          <w:iCs/>
          <w:color w:val="548DD4" w:themeColor="text2" w:themeTint="99"/>
          <w:u w:val="single"/>
        </w:rPr>
      </w:pPr>
      <w:r w:rsidRPr="003449A2">
        <w:rPr>
          <w:rFonts w:ascii="游ゴシック Medium" w:eastAsia="游ゴシック Medium" w:hAnsi="游ゴシック Medium"/>
          <w:iCs/>
          <w:u w:val="single"/>
        </w:rPr>
        <w:t>令和</w:t>
      </w:r>
      <w:r>
        <w:rPr>
          <w:rFonts w:ascii="游ゴシック Medium" w:eastAsia="游ゴシック Medium" w:hAnsi="游ゴシック Medium" w:hint="eastAsia"/>
          <w:iCs/>
          <w:u w:val="single"/>
        </w:rPr>
        <w:t>6</w:t>
      </w:r>
      <w:r w:rsidRPr="003449A2">
        <w:rPr>
          <w:rFonts w:ascii="游ゴシック Medium" w:eastAsia="游ゴシック Medium" w:hAnsi="游ゴシック Medium"/>
          <w:iCs/>
          <w:u w:val="single"/>
        </w:rPr>
        <w:t>年度：</w:t>
      </w:r>
      <w:r w:rsidRPr="003449A2">
        <w:rPr>
          <w:rFonts w:ascii="游ゴシック Medium" w:eastAsia="游ゴシック Medium" w:hAnsi="游ゴシック Medium" w:cs="ＭＳ 明朝" w:hint="eastAsia"/>
          <w:iCs/>
          <w:color w:val="4F81BD" w:themeColor="accent1"/>
          <w:u w:val="single"/>
        </w:rPr>
        <w:t>○○○○○○○○○○○○○○○○○○</w:t>
      </w:r>
    </w:p>
    <w:p w14:paraId="59FF0807" w14:textId="7358F698" w:rsidR="00A95916" w:rsidRPr="003449A2" w:rsidRDefault="00A95916" w:rsidP="00A95916">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00CB63E1"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27E3E277" w14:textId="77777777" w:rsidR="00A95916" w:rsidRPr="003449A2" w:rsidRDefault="00A95916" w:rsidP="00A95916">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6C73B49D" w14:textId="77777777" w:rsidR="00A95916" w:rsidRPr="003449A2" w:rsidRDefault="00A95916" w:rsidP="00F41CAD">
      <w:pPr>
        <w:pStyle w:val="ac"/>
        <w:widowControl/>
        <w:numPr>
          <w:ilvl w:val="0"/>
          <w:numId w:val="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p>
    <w:p w14:paraId="2DE4CC85" w14:textId="77777777" w:rsidR="00A95916" w:rsidRPr="003449A2" w:rsidRDefault="00A95916" w:rsidP="00F41CAD">
      <w:pPr>
        <w:pStyle w:val="ac"/>
        <w:widowControl/>
        <w:numPr>
          <w:ilvl w:val="0"/>
          <w:numId w:val="6"/>
        </w:numPr>
        <w:spacing w:line="360" w:lineRule="exact"/>
        <w:ind w:leftChars="0"/>
        <w:jc w:val="left"/>
        <w:rPr>
          <w:rFonts w:ascii="游ゴシック Medium" w:eastAsia="游ゴシック Medium" w:hAnsi="游ゴシック Medium"/>
          <w:iCs/>
        </w:rPr>
      </w:pPr>
      <w:r w:rsidRPr="003449A2">
        <w:rPr>
          <w:rFonts w:ascii="游ゴシック Medium" w:eastAsia="游ゴシック Medium" w:hAnsi="游ゴシック Medium"/>
          <w:iCs/>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3D86C9EE" w14:textId="6818F294" w:rsidR="00A95916" w:rsidRPr="003449A2" w:rsidRDefault="00A95916" w:rsidP="00A95916">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00CB63E1"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76FD9177" w14:textId="77777777" w:rsidR="00A95916" w:rsidRPr="003449A2" w:rsidRDefault="00A95916" w:rsidP="00A95916">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78C2728B" w14:textId="77777777" w:rsidR="00A95916" w:rsidRPr="003449A2" w:rsidRDefault="00A95916"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 xml:space="preserve">を完了する。　</w:t>
      </w:r>
    </w:p>
    <w:p w14:paraId="56B1497D" w14:textId="77777777" w:rsidR="00A95916" w:rsidRPr="003449A2" w:rsidRDefault="00A95916"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6A5D1826" w14:textId="77777777" w:rsidR="00A95916" w:rsidRDefault="00A95916" w:rsidP="00A95916">
      <w:pPr>
        <w:widowControl/>
        <w:spacing w:line="360" w:lineRule="exact"/>
        <w:jc w:val="left"/>
        <w:rPr>
          <w:rFonts w:ascii="游ゴシック Medium" w:eastAsia="游ゴシック Medium" w:hAnsi="游ゴシック Medium"/>
        </w:rPr>
      </w:pPr>
    </w:p>
    <w:p w14:paraId="10745E8C" w14:textId="77777777" w:rsidR="00A95916" w:rsidRPr="003449A2" w:rsidRDefault="00A95916" w:rsidP="00A95916">
      <w:pPr>
        <w:widowControl/>
        <w:spacing w:line="360" w:lineRule="exact"/>
        <w:jc w:val="left"/>
        <w:rPr>
          <w:rFonts w:ascii="游ゴシック Medium" w:eastAsia="游ゴシック Medium" w:hAnsi="游ゴシック Medium"/>
          <w:iCs/>
          <w:color w:val="548DD4" w:themeColor="text2" w:themeTint="99"/>
          <w:u w:val="single"/>
        </w:rPr>
      </w:pPr>
      <w:r w:rsidRPr="003449A2">
        <w:rPr>
          <w:rFonts w:ascii="游ゴシック Medium" w:eastAsia="游ゴシック Medium" w:hAnsi="游ゴシック Medium"/>
          <w:iCs/>
          <w:u w:val="single"/>
        </w:rPr>
        <w:t>令和</w:t>
      </w:r>
      <w:r>
        <w:rPr>
          <w:rFonts w:ascii="游ゴシック Medium" w:eastAsia="游ゴシック Medium" w:hAnsi="游ゴシック Medium" w:hint="eastAsia"/>
          <w:iCs/>
          <w:u w:val="single"/>
        </w:rPr>
        <w:t>7</w:t>
      </w:r>
      <w:r w:rsidRPr="003449A2">
        <w:rPr>
          <w:rFonts w:ascii="游ゴシック Medium" w:eastAsia="游ゴシック Medium" w:hAnsi="游ゴシック Medium"/>
          <w:iCs/>
          <w:u w:val="single"/>
        </w:rPr>
        <w:t>年度：</w:t>
      </w:r>
      <w:r w:rsidRPr="003449A2">
        <w:rPr>
          <w:rFonts w:ascii="游ゴシック Medium" w:eastAsia="游ゴシック Medium" w:hAnsi="游ゴシック Medium" w:cs="ＭＳ 明朝" w:hint="eastAsia"/>
          <w:iCs/>
          <w:color w:val="4F81BD" w:themeColor="accent1"/>
          <w:u w:val="single"/>
        </w:rPr>
        <w:t>○○○○○○○○○○○○○○○○○○</w:t>
      </w:r>
    </w:p>
    <w:p w14:paraId="5B5BD42F" w14:textId="6174B2F5" w:rsidR="00A95916" w:rsidRPr="003449A2" w:rsidRDefault="00A95916" w:rsidP="00A95916">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00CB63E1"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6CE7F92C" w14:textId="77777777" w:rsidR="00A95916" w:rsidRPr="003449A2" w:rsidRDefault="00A95916" w:rsidP="00A95916">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1A4EEE9E" w14:textId="77777777" w:rsidR="00A95916" w:rsidRPr="003449A2" w:rsidRDefault="00A95916" w:rsidP="00F41CAD">
      <w:pPr>
        <w:pStyle w:val="ac"/>
        <w:widowControl/>
        <w:numPr>
          <w:ilvl w:val="0"/>
          <w:numId w:val="6"/>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を完了する。</w:t>
      </w:r>
    </w:p>
    <w:p w14:paraId="6124F0F3" w14:textId="77777777" w:rsidR="00A95916" w:rsidRPr="003449A2" w:rsidRDefault="00A95916" w:rsidP="00F41CAD">
      <w:pPr>
        <w:pStyle w:val="ac"/>
        <w:widowControl/>
        <w:numPr>
          <w:ilvl w:val="0"/>
          <w:numId w:val="6"/>
        </w:numPr>
        <w:spacing w:line="360" w:lineRule="exact"/>
        <w:ind w:leftChars="0"/>
        <w:jc w:val="left"/>
        <w:rPr>
          <w:rFonts w:ascii="游ゴシック Medium" w:eastAsia="游ゴシック Medium" w:hAnsi="游ゴシック Medium"/>
          <w:iCs/>
        </w:rPr>
      </w:pPr>
      <w:r w:rsidRPr="003449A2">
        <w:rPr>
          <w:rFonts w:ascii="游ゴシック Medium" w:eastAsia="游ゴシック Medium" w:hAnsi="游ゴシック Medium"/>
          <w:iCs/>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613C740A" w14:textId="53EE273D" w:rsidR="00A95916" w:rsidRPr="003449A2" w:rsidRDefault="00A95916" w:rsidP="00A95916">
      <w:pPr>
        <w:widowControl/>
        <w:spacing w:line="360" w:lineRule="exact"/>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rPr>
        <w:t>【研究開発項目</w:t>
      </w:r>
      <w:r w:rsidR="00CB63E1" w:rsidRPr="00CB63E1">
        <w:rPr>
          <w:rFonts w:ascii="游ゴシック Medium" w:eastAsia="游ゴシック Medium" w:hAnsi="游ゴシック Medium" w:hint="eastAsia"/>
          <w:iCs/>
          <w:color w:val="4F81BD" w:themeColor="accent1"/>
        </w:rPr>
        <w:t>○</w:t>
      </w:r>
      <w:r w:rsidRPr="003449A2">
        <w:rPr>
          <w:rFonts w:ascii="游ゴシック Medium" w:eastAsia="游ゴシック Medium" w:hAnsi="游ゴシック Medium"/>
          <w:iCs/>
        </w:rPr>
        <w:t>】</w:t>
      </w:r>
      <w:r w:rsidRPr="003449A2">
        <w:rPr>
          <w:rFonts w:ascii="游ゴシック Medium" w:eastAsia="游ゴシック Medium" w:hAnsi="游ゴシック Medium" w:cs="ＭＳ 明朝" w:hint="eastAsia"/>
          <w:iCs/>
          <w:color w:val="4F81BD" w:themeColor="accent1"/>
        </w:rPr>
        <w:t>○○○○○○○○○○○○○○○○○○</w:t>
      </w:r>
    </w:p>
    <w:p w14:paraId="673C94B3" w14:textId="77777777" w:rsidR="00A95916" w:rsidRPr="003449A2" w:rsidRDefault="00A95916" w:rsidP="00A95916">
      <w:pPr>
        <w:widowControl/>
        <w:spacing w:line="360" w:lineRule="exact"/>
        <w:ind w:leftChars="100" w:left="210" w:firstLineChars="100" w:firstLine="210"/>
        <w:jc w:val="left"/>
        <w:rPr>
          <w:rFonts w:ascii="游ゴシック Medium" w:eastAsia="游ゴシック Medium" w:hAnsi="游ゴシック Medium"/>
          <w:iCs/>
        </w:rPr>
      </w:pP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w:t>
      </w:r>
      <w:r w:rsidRPr="003449A2">
        <w:rPr>
          <w:rFonts w:ascii="游ゴシック Medium" w:eastAsia="游ゴシック Medium" w:hAnsi="游ゴシック Medium" w:cs="ＭＳ 明朝" w:hint="eastAsia"/>
          <w:iCs/>
          <w:color w:val="4F81BD" w:themeColor="accent1"/>
        </w:rPr>
        <w:t>○○○○○○○○○○○○○○○○○○○○○○○○○○○。</w:t>
      </w:r>
    </w:p>
    <w:p w14:paraId="1A21748A" w14:textId="77777777" w:rsidR="00A95916" w:rsidRPr="003449A2" w:rsidRDefault="00A95916"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マイルストーン：</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 xml:space="preserve">を完了する。　</w:t>
      </w:r>
    </w:p>
    <w:p w14:paraId="10809FFD" w14:textId="77777777" w:rsidR="00A95916" w:rsidRPr="003449A2" w:rsidRDefault="00A95916" w:rsidP="00F41CAD">
      <w:pPr>
        <w:pStyle w:val="ac"/>
        <w:widowControl/>
        <w:numPr>
          <w:ilvl w:val="0"/>
          <w:numId w:val="7"/>
        </w:numPr>
        <w:spacing w:line="360" w:lineRule="exact"/>
        <w:ind w:leftChars="0"/>
        <w:jc w:val="left"/>
        <w:rPr>
          <w:rFonts w:ascii="游ゴシック Medium" w:eastAsia="游ゴシック Medium" w:hAnsi="游ゴシック Medium"/>
          <w:iCs/>
          <w:color w:val="4F81BD" w:themeColor="accent1"/>
        </w:rPr>
      </w:pPr>
      <w:r w:rsidRPr="003449A2">
        <w:rPr>
          <w:rFonts w:ascii="游ゴシック Medium" w:eastAsia="游ゴシック Medium" w:hAnsi="游ゴシック Medium"/>
          <w:iCs/>
          <w:color w:val="000000" w:themeColor="text1"/>
        </w:rPr>
        <w:t>達成時期：</w:t>
      </w:r>
      <w:r w:rsidRPr="003449A2">
        <w:rPr>
          <w:rFonts w:ascii="游ゴシック Medium" w:eastAsia="游ゴシック Medium" w:hAnsi="游ゴシック Medium"/>
          <w:iCs/>
          <w:color w:val="4F81BD" w:themeColor="accent1"/>
        </w:rPr>
        <w:t>令和</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年</w:t>
      </w:r>
      <w:r w:rsidRPr="003449A2">
        <w:rPr>
          <w:rFonts w:ascii="游ゴシック Medium" w:eastAsia="游ゴシック Medium" w:hAnsi="游ゴシック Medium" w:cs="ＭＳ 明朝" w:hint="eastAsia"/>
          <w:iCs/>
          <w:color w:val="4F81BD" w:themeColor="accent1"/>
        </w:rPr>
        <w:t>○</w:t>
      </w:r>
      <w:r w:rsidRPr="003449A2">
        <w:rPr>
          <w:rFonts w:ascii="游ゴシック Medium" w:eastAsia="游ゴシック Medium" w:hAnsi="游ゴシック Medium"/>
          <w:iCs/>
          <w:color w:val="4F81BD" w:themeColor="accent1"/>
        </w:rPr>
        <w:t>月</w:t>
      </w:r>
    </w:p>
    <w:p w14:paraId="4058B4D4" w14:textId="77777777" w:rsidR="00A95916" w:rsidRDefault="00A95916" w:rsidP="0026619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8D637ED" w14:textId="77777777" w:rsidR="00A95916" w:rsidRDefault="00A95916" w:rsidP="0026619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CB83A31" w14:textId="77777777" w:rsidR="00A95916" w:rsidRDefault="00A95916" w:rsidP="0026619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AA29C3E" w14:textId="7D2C6F56" w:rsidR="0026619D" w:rsidRDefault="0026619D" w:rsidP="0026619D">
      <w:pPr>
        <w:widowControl/>
        <w:snapToGrid w:val="0"/>
        <w:spacing w:line="360" w:lineRule="exact"/>
        <w:ind w:firstLineChars="100" w:firstLine="210"/>
        <w:jc w:val="left"/>
        <w:rPr>
          <w:rFonts w:ascii="游ゴシック Medium" w:eastAsia="游ゴシック Medium" w:hAnsi="游ゴシック Medium"/>
          <w:iCs/>
          <w:color w:val="4F81BD" w:themeColor="accent1"/>
          <w:szCs w:val="21"/>
        </w:rPr>
      </w:pPr>
      <w:r w:rsidRPr="003449A2">
        <w:rPr>
          <w:rFonts w:ascii="游ゴシック Medium" w:eastAsia="游ゴシック Medium" w:hAnsi="游ゴシック Medium" w:hint="eastAsia"/>
          <w:iCs/>
          <w:color w:val="4F81BD" w:themeColor="accent1"/>
          <w:szCs w:val="21"/>
        </w:rPr>
        <w:t>※</w:t>
      </w:r>
      <w:r w:rsidRPr="003449A2">
        <w:rPr>
          <w:rFonts w:ascii="游ゴシック Medium" w:eastAsia="游ゴシック Medium" w:hAnsi="游ゴシック Medium"/>
          <w:iCs/>
          <w:color w:val="4F81BD" w:themeColor="accent1"/>
          <w:szCs w:val="21"/>
        </w:rPr>
        <w:t>研究開発分担者は人数に応じて適宜記入欄を追加してください。</w:t>
      </w:r>
    </w:p>
    <w:p w14:paraId="41AC50D2" w14:textId="0AA56009" w:rsidR="00084ECE" w:rsidRDefault="00084ECE" w:rsidP="0026619D">
      <w:pPr>
        <w:widowControl/>
        <w:snapToGrid w:val="0"/>
        <w:spacing w:line="360" w:lineRule="exact"/>
        <w:ind w:firstLineChars="100" w:firstLine="210"/>
        <w:jc w:val="left"/>
        <w:rPr>
          <w:rFonts w:ascii="游ゴシック Medium" w:eastAsia="游ゴシック Medium" w:hAnsi="游ゴシック Medium"/>
          <w:iCs/>
          <w:color w:val="4F81BD" w:themeColor="accent1"/>
          <w:szCs w:val="21"/>
        </w:rPr>
      </w:pPr>
    </w:p>
    <w:p w14:paraId="0561E149" w14:textId="77777777" w:rsidR="00084ECE" w:rsidRPr="003449A2" w:rsidRDefault="00084ECE" w:rsidP="0026619D">
      <w:pPr>
        <w:widowControl/>
        <w:snapToGrid w:val="0"/>
        <w:spacing w:line="360" w:lineRule="exact"/>
        <w:ind w:firstLineChars="100" w:firstLine="210"/>
        <w:jc w:val="left"/>
        <w:rPr>
          <w:rFonts w:ascii="游ゴシック Medium" w:eastAsia="游ゴシック Medium" w:hAnsi="游ゴシック Medium"/>
          <w:iCs/>
          <w:color w:val="4F81BD" w:themeColor="accent1"/>
          <w:szCs w:val="2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71D68577">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43309A16" w:rsidR="005047C4" w:rsidRPr="00D82ED9" w:rsidRDefault="005047C4" w:rsidP="00F41CAD">
                            <w:pPr>
                              <w:pStyle w:val="ac"/>
                              <w:numPr>
                                <w:ilvl w:val="0"/>
                                <w:numId w:val="8"/>
                              </w:numPr>
                              <w:snapToGrid w:val="0"/>
                              <w:spacing w:before="60" w:line="240" w:lineRule="exact"/>
                              <w:ind w:leftChars="0" w:left="270" w:hangingChars="150" w:hanging="270"/>
                              <w:rPr>
                                <w:rFonts w:ascii="メイリオ" w:eastAsia="メイリオ" w:hAnsi="メイリオ"/>
                                <w:sz w:val="18"/>
                                <w:szCs w:val="18"/>
                                <w:u w:val="single"/>
                              </w:rPr>
                            </w:pPr>
                            <w:r w:rsidRPr="00D82ED9">
                              <w:rPr>
                                <w:rFonts w:ascii="メイリオ" w:eastAsia="メイリオ" w:hAnsi="メイリオ" w:hint="eastAsia"/>
                                <w:sz w:val="18"/>
                                <w:szCs w:val="18"/>
                              </w:rPr>
                              <w:t>「研究開発代表者」及び「研究開発分担者」ごとに、それぞれ学術雑誌等に発表した論文・著書のうち、主なもの（過去５年間）を選択し、直近年度から順に記載してください。</w:t>
                            </w:r>
                            <w:r w:rsidRPr="00D82ED9">
                              <w:rPr>
                                <w:rFonts w:ascii="メイリオ" w:eastAsia="メイリオ" w:hAnsi="メイリオ" w:hint="eastAsia"/>
                                <w:sz w:val="18"/>
                                <w:szCs w:val="18"/>
                                <w:u w:val="single"/>
                              </w:rPr>
                              <w:t>また、この提案課題に直接関連した論文・著書については、「●」を付してください。</w:t>
                            </w:r>
                          </w:p>
                          <w:p w14:paraId="4F879C64" w14:textId="09AAB735" w:rsidR="005047C4" w:rsidRPr="00D82ED9" w:rsidRDefault="005047C4" w:rsidP="00F41CAD">
                            <w:pPr>
                              <w:pStyle w:val="ac"/>
                              <w:numPr>
                                <w:ilvl w:val="0"/>
                                <w:numId w:val="8"/>
                              </w:numPr>
                              <w:spacing w:before="60" w:line="240" w:lineRule="exact"/>
                              <w:ind w:leftChars="0" w:left="270" w:hangingChars="150" w:hanging="270"/>
                              <w:rPr>
                                <w:rFonts w:ascii="メイリオ" w:eastAsia="メイリオ" w:hAnsi="メイリオ"/>
                                <w:sz w:val="18"/>
                                <w:szCs w:val="18"/>
                              </w:rPr>
                            </w:pPr>
                            <w:r w:rsidRPr="00D82ED9">
                              <w:rPr>
                                <w:rFonts w:ascii="メイリオ" w:eastAsia="メイリオ" w:hAnsi="メイリオ" w:hint="eastAsia"/>
                                <w:sz w:val="18"/>
                                <w:szCs w:val="18"/>
                              </w:rPr>
                              <w:t>特許権等知的財産権の取得及び申請状況、</w:t>
                            </w:r>
                            <w:r w:rsidRPr="00D82ED9">
                              <w:rPr>
                                <w:rFonts w:ascii="メイリオ" w:eastAsia="メイリオ" w:hAnsi="メイリオ"/>
                                <w:sz w:val="18"/>
                                <w:szCs w:val="18"/>
                              </w:rPr>
                              <w:t>並びに</w:t>
                            </w:r>
                            <w:r w:rsidRPr="00D82ED9">
                              <w:rPr>
                                <w:rFonts w:ascii="メイリオ" w:eastAsia="メイリオ" w:hAnsi="メイリオ" w:hint="eastAsia"/>
                                <w:sz w:val="18"/>
                                <w:szCs w:val="18"/>
                              </w:rPr>
                              <w:t>研究開発課題の実施を通じた政策提言（寄与した指針又はガイドライン等）を</w:t>
                            </w:r>
                            <w:r w:rsidRPr="00D82ED9">
                              <w:rPr>
                                <w:rFonts w:ascii="メイリオ" w:eastAsia="メイリオ" w:hAnsi="メイリオ"/>
                                <w:sz w:val="18"/>
                                <w:szCs w:val="18"/>
                              </w:rPr>
                              <w:t>記</w:t>
                            </w:r>
                            <w:r w:rsidRPr="00D82ED9">
                              <w:rPr>
                                <w:rFonts w:ascii="メイリオ" w:eastAsia="メイリオ" w:hAnsi="メイリオ" w:hint="eastAsia"/>
                                <w:sz w:val="18"/>
                                <w:szCs w:val="18"/>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43309A16" w:rsidR="005047C4" w:rsidRPr="00D82ED9" w:rsidRDefault="005047C4" w:rsidP="00F41CAD">
                      <w:pPr>
                        <w:pStyle w:val="ac"/>
                        <w:numPr>
                          <w:ilvl w:val="0"/>
                          <w:numId w:val="8"/>
                        </w:numPr>
                        <w:snapToGrid w:val="0"/>
                        <w:spacing w:before="60" w:line="240" w:lineRule="exact"/>
                        <w:ind w:leftChars="0" w:left="270" w:hangingChars="150" w:hanging="270"/>
                        <w:rPr>
                          <w:rFonts w:ascii="メイリオ" w:eastAsia="メイリオ" w:hAnsi="メイリオ"/>
                          <w:sz w:val="18"/>
                          <w:szCs w:val="18"/>
                          <w:u w:val="single"/>
                        </w:rPr>
                      </w:pPr>
                      <w:r w:rsidRPr="00D82ED9">
                        <w:rPr>
                          <w:rFonts w:ascii="メイリオ" w:eastAsia="メイリオ" w:hAnsi="メイリオ" w:hint="eastAsia"/>
                          <w:sz w:val="18"/>
                          <w:szCs w:val="18"/>
                        </w:rPr>
                        <w:t>「研究開発代表者」及び「研究開発分担者」ごとに、それぞれ学術雑誌等に発表した論文・著書のうち、主なもの（過去５年間）を選択し、直近年度から順に記載してください。</w:t>
                      </w:r>
                      <w:r w:rsidRPr="00D82ED9">
                        <w:rPr>
                          <w:rFonts w:ascii="メイリオ" w:eastAsia="メイリオ" w:hAnsi="メイリオ" w:hint="eastAsia"/>
                          <w:sz w:val="18"/>
                          <w:szCs w:val="18"/>
                          <w:u w:val="single"/>
                        </w:rPr>
                        <w:t>また、この提案課題に直接関連した論文・著書については、「●」を付してください。</w:t>
                      </w:r>
                    </w:p>
                    <w:p w14:paraId="4F879C64" w14:textId="09AAB735" w:rsidR="005047C4" w:rsidRPr="00D82ED9" w:rsidRDefault="005047C4" w:rsidP="00F41CAD">
                      <w:pPr>
                        <w:pStyle w:val="ac"/>
                        <w:numPr>
                          <w:ilvl w:val="0"/>
                          <w:numId w:val="8"/>
                        </w:numPr>
                        <w:spacing w:before="60" w:line="240" w:lineRule="exact"/>
                        <w:ind w:leftChars="0" w:left="270" w:hangingChars="150" w:hanging="270"/>
                        <w:rPr>
                          <w:rFonts w:ascii="メイリオ" w:eastAsia="メイリオ" w:hAnsi="メイリオ"/>
                          <w:sz w:val="18"/>
                          <w:szCs w:val="18"/>
                        </w:rPr>
                      </w:pPr>
                      <w:r w:rsidRPr="00D82ED9">
                        <w:rPr>
                          <w:rFonts w:ascii="メイリオ" w:eastAsia="メイリオ" w:hAnsi="メイリオ" w:hint="eastAsia"/>
                          <w:sz w:val="18"/>
                          <w:szCs w:val="18"/>
                        </w:rPr>
                        <w:t>特許権等知的財産権の取得及び申請状況、</w:t>
                      </w:r>
                      <w:r w:rsidRPr="00D82ED9">
                        <w:rPr>
                          <w:rFonts w:ascii="メイリオ" w:eastAsia="メイリオ" w:hAnsi="メイリオ"/>
                          <w:sz w:val="18"/>
                          <w:szCs w:val="18"/>
                        </w:rPr>
                        <w:t>並びに</w:t>
                      </w:r>
                      <w:r w:rsidRPr="00D82ED9">
                        <w:rPr>
                          <w:rFonts w:ascii="メイリオ" w:eastAsia="メイリオ" w:hAnsi="メイリオ" w:hint="eastAsia"/>
                          <w:sz w:val="18"/>
                          <w:szCs w:val="18"/>
                        </w:rPr>
                        <w:t>研究開発課題の実施を通じた政策提言（寄与した指針又はガイドライン等）を</w:t>
                      </w:r>
                      <w:r w:rsidRPr="00D82ED9">
                        <w:rPr>
                          <w:rFonts w:ascii="メイリオ" w:eastAsia="メイリオ" w:hAnsi="メイリオ"/>
                          <w:sz w:val="18"/>
                          <w:szCs w:val="18"/>
                        </w:rPr>
                        <w:t>記</w:t>
                      </w:r>
                      <w:r w:rsidRPr="00D82ED9">
                        <w:rPr>
                          <w:rFonts w:ascii="メイリオ" w:eastAsia="メイリオ" w:hAnsi="メイリオ" w:hint="eastAsia"/>
                          <w:sz w:val="18"/>
                          <w:szCs w:val="18"/>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03D9EB1F" w14:textId="77777777" w:rsidR="00842319" w:rsidRDefault="00842319" w:rsidP="003705D2">
      <w:pPr>
        <w:spacing w:line="360" w:lineRule="exact"/>
        <w:ind w:leftChars="135" w:left="1417" w:hanging="1134"/>
        <w:rPr>
          <w:rFonts w:ascii="游ゴシック Medium" w:eastAsia="游ゴシック Medium" w:hAnsi="游ゴシック Medium"/>
          <w:iCs/>
          <w:color w:val="4F81BD" w:themeColor="accent1"/>
        </w:rPr>
      </w:pPr>
    </w:p>
    <w:p w14:paraId="7166153C" w14:textId="36F22DF5"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7BAE7609">
                <wp:simplePos x="0" y="0"/>
                <wp:positionH relativeFrom="margin">
                  <wp:align>left</wp:align>
                </wp:positionH>
                <wp:positionV relativeFrom="paragraph">
                  <wp:posOffset>320675</wp:posOffset>
                </wp:positionV>
                <wp:extent cx="6396990" cy="15049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04950"/>
                        </a:xfrm>
                        <a:prstGeom prst="rect">
                          <a:avLst/>
                        </a:prstGeom>
                        <a:solidFill>
                          <a:srgbClr val="FFFFFF"/>
                        </a:solidFill>
                        <a:ln w="9525">
                          <a:solidFill>
                            <a:srgbClr val="000000"/>
                          </a:solidFill>
                          <a:miter lim="800000"/>
                          <a:headEnd/>
                          <a:tailEnd/>
                        </a:ln>
                      </wps:spPr>
                      <wps:txbx>
                        <w:txbxContent>
                          <w:p w14:paraId="46FEC6B6" w14:textId="0CFF2A55" w:rsidR="005047C4" w:rsidRPr="0075026F" w:rsidRDefault="005047C4" w:rsidP="00F41CAD">
                            <w:pPr>
                              <w:pStyle w:val="ac"/>
                              <w:numPr>
                                <w:ilvl w:val="0"/>
                                <w:numId w:val="9"/>
                              </w:numPr>
                              <w:spacing w:before="60" w:line="240" w:lineRule="exact"/>
                              <w:ind w:leftChars="0" w:left="270" w:hangingChars="150" w:hanging="270"/>
                              <w:rPr>
                                <w:rFonts w:ascii="メイリオ" w:eastAsia="メイリオ" w:hAnsi="メイリオ"/>
                                <w:strike/>
                                <w:sz w:val="18"/>
                                <w:szCs w:val="18"/>
                              </w:rPr>
                            </w:pPr>
                            <w:r w:rsidRPr="0075026F">
                              <w:rPr>
                                <w:rFonts w:ascii="メイリオ" w:eastAsia="メイリオ" w:hAnsi="メイリオ" w:hint="eastAsia"/>
                                <w:sz w:val="18"/>
                                <w:szCs w:val="18"/>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75026F">
                              <w:rPr>
                                <w:rFonts w:ascii="メイリオ" w:eastAsia="メイリオ" w:hAnsi="メイリオ"/>
                                <w:sz w:val="18"/>
                                <w:szCs w:val="18"/>
                              </w:rPr>
                              <w:t>2</w:t>
                            </w:r>
                            <w:r w:rsidRPr="0075026F">
                              <w:rPr>
                                <w:rFonts w:ascii="メイリオ" w:eastAsia="メイリオ" w:hAnsi="メイリオ" w:hint="eastAsia"/>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6703E1F1" w:rsidR="005047C4" w:rsidRPr="0075026F" w:rsidRDefault="005047C4" w:rsidP="00F41CAD">
                            <w:pPr>
                              <w:pStyle w:val="ac"/>
                              <w:numPr>
                                <w:ilvl w:val="0"/>
                                <w:numId w:val="9"/>
                              </w:numPr>
                              <w:spacing w:before="60" w:line="240" w:lineRule="exact"/>
                              <w:ind w:leftChars="0" w:left="270" w:hangingChars="150" w:hanging="270"/>
                              <w:rPr>
                                <w:rFonts w:ascii="メイリオ" w:eastAsia="メイリオ" w:hAnsi="メイリオ"/>
                                <w:sz w:val="18"/>
                                <w:szCs w:val="18"/>
                              </w:rPr>
                            </w:pPr>
                            <w:r w:rsidRPr="0075026F">
                              <w:rPr>
                                <w:rFonts w:ascii="メイリオ" w:eastAsia="メイリオ" w:hAnsi="メイリオ" w:hint="eastAsia"/>
                                <w:sz w:val="18"/>
                                <w:szCs w:val="18"/>
                              </w:rPr>
                              <w:t>「エフォート」欄には、年間の全仕事時間を1</w:t>
                            </w:r>
                            <w:r w:rsidRPr="0075026F">
                              <w:rPr>
                                <w:rFonts w:ascii="メイリオ" w:eastAsia="メイリオ" w:hAnsi="メイリオ"/>
                                <w:sz w:val="18"/>
                                <w:szCs w:val="18"/>
                              </w:rPr>
                              <w:t>00</w:t>
                            </w:r>
                            <w:r w:rsidRPr="0075026F">
                              <w:rPr>
                                <w:rFonts w:ascii="メイリオ" w:eastAsia="メイリオ" w:hAnsi="メイリオ" w:hint="eastAsia"/>
                                <w:sz w:val="18"/>
                                <w:szCs w:val="18"/>
                              </w:rPr>
                              <w:t>％とした場合、そのうち当該研究の実施等に必要となる時間の配分率（％）を記載してください。</w:t>
                            </w:r>
                          </w:p>
                          <w:p w14:paraId="6C6898C8" w14:textId="551C75F9" w:rsidR="005047C4" w:rsidRPr="0075026F" w:rsidRDefault="005047C4" w:rsidP="00F41CAD">
                            <w:pPr>
                              <w:pStyle w:val="ac"/>
                              <w:numPr>
                                <w:ilvl w:val="0"/>
                                <w:numId w:val="9"/>
                              </w:numPr>
                              <w:spacing w:before="60" w:line="240" w:lineRule="exact"/>
                              <w:ind w:leftChars="0" w:left="270" w:hangingChars="150" w:hanging="270"/>
                              <w:rPr>
                                <w:rFonts w:ascii="メイリオ" w:eastAsia="メイリオ" w:hAnsi="メイリオ"/>
                                <w:sz w:val="18"/>
                                <w:szCs w:val="18"/>
                              </w:rPr>
                            </w:pPr>
                            <w:r w:rsidRPr="0075026F">
                              <w:rPr>
                                <w:rFonts w:ascii="メイリオ" w:eastAsia="メイリオ" w:hAnsi="メイリオ" w:hint="eastAsia"/>
                                <w:sz w:val="18"/>
                                <w:szCs w:val="18"/>
                              </w:rPr>
                              <w:t>「応募中の研究費」欄の先頭には、本研究開発課題を記載してください。</w:t>
                            </w:r>
                          </w:p>
                          <w:p w14:paraId="70725826" w14:textId="7F034358" w:rsidR="005047C4" w:rsidRPr="0075026F" w:rsidRDefault="005047C4" w:rsidP="00F41CAD">
                            <w:pPr>
                              <w:pStyle w:val="ac"/>
                              <w:numPr>
                                <w:ilvl w:val="1"/>
                                <w:numId w:val="9"/>
                              </w:numPr>
                              <w:spacing w:before="60" w:line="240" w:lineRule="exact"/>
                              <w:ind w:leftChars="0" w:left="270" w:hangingChars="150" w:hanging="270"/>
                              <w:rPr>
                                <w:rFonts w:ascii="メイリオ" w:eastAsia="メイリオ" w:hAnsi="メイリオ"/>
                                <w:sz w:val="18"/>
                                <w:szCs w:val="18"/>
                              </w:rPr>
                            </w:pPr>
                            <w:r w:rsidRPr="0075026F">
                              <w:rPr>
                                <w:rFonts w:ascii="メイリオ" w:eastAsia="メイリオ" w:hAnsi="メイリオ" w:hint="eastAsia"/>
                                <w:sz w:val="18"/>
                                <w:szCs w:val="18"/>
                              </w:rPr>
                              <w:t>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18.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">
                <v:textbox>
                  <w:txbxContent>
                    <w:p w14:paraId="46FEC6B6" w14:textId="0CFF2A55" w:rsidR="005047C4" w:rsidRPr="0075026F" w:rsidRDefault="005047C4" w:rsidP="00F41CAD">
                      <w:pPr>
                        <w:pStyle w:val="ac"/>
                        <w:numPr>
                          <w:ilvl w:val="0"/>
                          <w:numId w:val="9"/>
                        </w:numPr>
                        <w:spacing w:before="60" w:line="240" w:lineRule="exact"/>
                        <w:ind w:leftChars="0" w:left="270" w:hangingChars="150" w:hanging="270"/>
                        <w:rPr>
                          <w:rFonts w:ascii="メイリオ" w:eastAsia="メイリオ" w:hAnsi="メイリオ"/>
                          <w:strike/>
                          <w:sz w:val="18"/>
                          <w:szCs w:val="18"/>
                        </w:rPr>
                      </w:pPr>
                      <w:r w:rsidRPr="0075026F">
                        <w:rPr>
                          <w:rFonts w:ascii="メイリオ" w:eastAsia="メイリオ" w:hAnsi="メイリオ" w:hint="eastAsia"/>
                          <w:sz w:val="18"/>
                          <w:szCs w:val="18"/>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75026F">
                        <w:rPr>
                          <w:rFonts w:ascii="メイリオ" w:eastAsia="メイリオ" w:hAnsi="メイリオ"/>
                          <w:sz w:val="18"/>
                          <w:szCs w:val="18"/>
                        </w:rPr>
                        <w:t>2</w:t>
                      </w:r>
                      <w:r w:rsidRPr="0075026F">
                        <w:rPr>
                          <w:rFonts w:ascii="メイリオ" w:eastAsia="メイリオ" w:hAnsi="メイリオ" w:hint="eastAsia"/>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6703E1F1" w:rsidR="005047C4" w:rsidRPr="0075026F" w:rsidRDefault="005047C4" w:rsidP="00F41CAD">
                      <w:pPr>
                        <w:pStyle w:val="ac"/>
                        <w:numPr>
                          <w:ilvl w:val="0"/>
                          <w:numId w:val="9"/>
                        </w:numPr>
                        <w:spacing w:before="60" w:line="240" w:lineRule="exact"/>
                        <w:ind w:leftChars="0" w:left="270" w:hangingChars="150" w:hanging="270"/>
                        <w:rPr>
                          <w:rFonts w:ascii="メイリオ" w:eastAsia="メイリオ" w:hAnsi="メイリオ"/>
                          <w:sz w:val="18"/>
                          <w:szCs w:val="18"/>
                        </w:rPr>
                      </w:pPr>
                      <w:r w:rsidRPr="0075026F">
                        <w:rPr>
                          <w:rFonts w:ascii="メイリオ" w:eastAsia="メイリオ" w:hAnsi="メイリオ" w:hint="eastAsia"/>
                          <w:sz w:val="18"/>
                          <w:szCs w:val="18"/>
                        </w:rPr>
                        <w:t>「エフォート」欄には、年間の全仕事時間を1</w:t>
                      </w:r>
                      <w:r w:rsidRPr="0075026F">
                        <w:rPr>
                          <w:rFonts w:ascii="メイリオ" w:eastAsia="メイリオ" w:hAnsi="メイリオ"/>
                          <w:sz w:val="18"/>
                          <w:szCs w:val="18"/>
                        </w:rPr>
                        <w:t>00</w:t>
                      </w:r>
                      <w:r w:rsidRPr="0075026F">
                        <w:rPr>
                          <w:rFonts w:ascii="メイリオ" w:eastAsia="メイリオ" w:hAnsi="メイリオ" w:hint="eastAsia"/>
                          <w:sz w:val="18"/>
                          <w:szCs w:val="18"/>
                        </w:rPr>
                        <w:t>％とした場合、そのうち当該研究の実施等に必要となる時間の配分率（％）を記載してください。</w:t>
                      </w:r>
                    </w:p>
                    <w:p w14:paraId="6C6898C8" w14:textId="551C75F9" w:rsidR="005047C4" w:rsidRPr="0075026F" w:rsidRDefault="005047C4" w:rsidP="00F41CAD">
                      <w:pPr>
                        <w:pStyle w:val="ac"/>
                        <w:numPr>
                          <w:ilvl w:val="0"/>
                          <w:numId w:val="9"/>
                        </w:numPr>
                        <w:spacing w:before="60" w:line="240" w:lineRule="exact"/>
                        <w:ind w:leftChars="0" w:left="270" w:hangingChars="150" w:hanging="270"/>
                        <w:rPr>
                          <w:rFonts w:ascii="メイリオ" w:eastAsia="メイリオ" w:hAnsi="メイリオ"/>
                          <w:sz w:val="18"/>
                          <w:szCs w:val="18"/>
                        </w:rPr>
                      </w:pPr>
                      <w:r w:rsidRPr="0075026F">
                        <w:rPr>
                          <w:rFonts w:ascii="メイリオ" w:eastAsia="メイリオ" w:hAnsi="メイリオ" w:hint="eastAsia"/>
                          <w:sz w:val="18"/>
                          <w:szCs w:val="18"/>
                        </w:rPr>
                        <w:t>「応募中の研究費」欄の先頭には、本研究開発課題を記載してください。</w:t>
                      </w:r>
                    </w:p>
                    <w:p w14:paraId="70725826" w14:textId="7F034358" w:rsidR="005047C4" w:rsidRPr="0075026F" w:rsidRDefault="005047C4" w:rsidP="00F41CAD">
                      <w:pPr>
                        <w:pStyle w:val="ac"/>
                        <w:numPr>
                          <w:ilvl w:val="1"/>
                          <w:numId w:val="9"/>
                        </w:numPr>
                        <w:spacing w:before="60" w:line="240" w:lineRule="exact"/>
                        <w:ind w:leftChars="0" w:left="270" w:hangingChars="150" w:hanging="270"/>
                        <w:rPr>
                          <w:rFonts w:ascii="メイリオ" w:eastAsia="メイリオ" w:hAnsi="メイリオ"/>
                          <w:sz w:val="18"/>
                          <w:szCs w:val="18"/>
                        </w:rPr>
                      </w:pPr>
                      <w:r w:rsidRPr="0075026F">
                        <w:rPr>
                          <w:rFonts w:ascii="メイリオ" w:eastAsia="メイリオ" w:hAnsi="メイリオ" w:hint="eastAsia"/>
                          <w:sz w:val="18"/>
                          <w:szCs w:val="18"/>
                        </w:rPr>
                        <w:t>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5960521"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5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u/ZXU1lsoAm0rKZLqPopIAA55DsJdFQB8gEVoS9gE/KJaQnWwmjXOq3f7t39tDl&#10;oMWogvGE1N/MiGbA4QsB/X/ctJD1h+5hvwMx9LZmuq0Rs3IsoQ7QGYDOi87e8pWYalnewiYZuaig&#10;IoJC7Ibk9jC2zdqAXUTZaOTNYIYVsefiWlHn3FHnqL2pb4lWbfNa6PuXcjXKZOBbp2n3ja17KeRo&#10;ZmVarElveG0rAPPvR6TdVW7BbJ+91WajDn8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Ew4e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4F627C98">
                <wp:simplePos x="0" y="0"/>
                <wp:positionH relativeFrom="margin">
                  <wp:align>left</wp:align>
                </wp:positionH>
                <wp:positionV relativeFrom="paragraph">
                  <wp:posOffset>322904</wp:posOffset>
                </wp:positionV>
                <wp:extent cx="6396990" cy="14478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47800"/>
                        </a:xfrm>
                        <a:prstGeom prst="rect">
                          <a:avLst/>
                        </a:prstGeom>
                        <a:solidFill>
                          <a:srgbClr val="FFFFFF"/>
                        </a:solidFill>
                        <a:ln w="9525">
                          <a:solidFill>
                            <a:srgbClr val="000000"/>
                          </a:solidFill>
                          <a:miter lim="800000"/>
                          <a:headEnd/>
                          <a:tailEnd/>
                        </a:ln>
                      </wps:spPr>
                      <wps:txbx>
                        <w:txbxContent>
                          <w:p w14:paraId="11964E93" w14:textId="50523ADC" w:rsidR="005047C4" w:rsidRPr="009359D4" w:rsidRDefault="005047C4" w:rsidP="00F41CAD">
                            <w:pPr>
                              <w:pStyle w:val="ac"/>
                              <w:numPr>
                                <w:ilvl w:val="0"/>
                                <w:numId w:val="10"/>
                              </w:numPr>
                              <w:spacing w:before="60" w:line="240" w:lineRule="exact"/>
                              <w:ind w:leftChars="0" w:left="270" w:hangingChars="150" w:hanging="270"/>
                              <w:rPr>
                                <w:rFonts w:ascii="メイリオ" w:eastAsia="メイリオ" w:hAnsi="メイリオ"/>
                                <w:sz w:val="18"/>
                                <w:szCs w:val="20"/>
                              </w:rPr>
                            </w:pPr>
                            <w:r w:rsidRPr="009359D4">
                              <w:rPr>
                                <w:rFonts w:ascii="メイリオ" w:eastAsia="メイリオ" w:hAnsi="メイリオ" w:hint="eastAsia"/>
                                <w:sz w:val="18"/>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3D979D87" w:rsidR="005047C4" w:rsidRPr="009359D4" w:rsidRDefault="005047C4" w:rsidP="00F41CAD">
                            <w:pPr>
                              <w:pStyle w:val="ac"/>
                              <w:numPr>
                                <w:ilvl w:val="0"/>
                                <w:numId w:val="10"/>
                              </w:numPr>
                              <w:spacing w:before="60" w:line="240" w:lineRule="exact"/>
                              <w:ind w:leftChars="0" w:left="270" w:hangingChars="150" w:hanging="270"/>
                              <w:rPr>
                                <w:rFonts w:ascii="メイリオ" w:eastAsia="メイリオ" w:hAnsi="メイリオ"/>
                                <w:sz w:val="18"/>
                                <w:szCs w:val="20"/>
                              </w:rPr>
                            </w:pPr>
                            <w:r w:rsidRPr="009359D4">
                              <w:rPr>
                                <w:rFonts w:ascii="メイリオ" w:eastAsia="メイリオ" w:hAnsi="メイリオ" w:hint="eastAsia"/>
                                <w:sz w:val="18"/>
                                <w:szCs w:val="20"/>
                              </w:rPr>
                              <w:t>AMED事業とそれ以外の研究費は区別して記載してください。</w:t>
                            </w:r>
                          </w:p>
                          <w:p w14:paraId="7CBFA4B8" w14:textId="7277924F" w:rsidR="005047C4" w:rsidRPr="009359D4" w:rsidRDefault="005047C4" w:rsidP="00F41CAD">
                            <w:pPr>
                              <w:pStyle w:val="ac"/>
                              <w:numPr>
                                <w:ilvl w:val="0"/>
                                <w:numId w:val="10"/>
                              </w:numPr>
                              <w:spacing w:before="60" w:line="240" w:lineRule="exact"/>
                              <w:ind w:leftChars="0" w:left="270" w:hangingChars="150" w:hanging="270"/>
                              <w:rPr>
                                <w:rFonts w:ascii="メイリオ" w:eastAsia="メイリオ" w:hAnsi="メイリオ"/>
                                <w:sz w:val="18"/>
                                <w:szCs w:val="20"/>
                              </w:rPr>
                            </w:pPr>
                            <w:r w:rsidRPr="009359D4">
                              <w:rPr>
                                <w:rFonts w:ascii="メイリオ" w:eastAsia="メイリオ" w:hAnsi="メイリオ" w:hint="eastAsia"/>
                                <w:sz w:val="18"/>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14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">
                <v:textbox>
                  <w:txbxContent>
                    <w:p w14:paraId="11964E93" w14:textId="50523ADC" w:rsidR="005047C4" w:rsidRPr="009359D4" w:rsidRDefault="005047C4" w:rsidP="00F41CAD">
                      <w:pPr>
                        <w:pStyle w:val="ac"/>
                        <w:numPr>
                          <w:ilvl w:val="0"/>
                          <w:numId w:val="10"/>
                        </w:numPr>
                        <w:spacing w:before="60" w:line="240" w:lineRule="exact"/>
                        <w:ind w:leftChars="0" w:left="270" w:hangingChars="150" w:hanging="270"/>
                        <w:rPr>
                          <w:rFonts w:ascii="メイリオ" w:eastAsia="メイリオ" w:hAnsi="メイリオ"/>
                          <w:sz w:val="18"/>
                          <w:szCs w:val="20"/>
                        </w:rPr>
                      </w:pPr>
                      <w:r w:rsidRPr="009359D4">
                        <w:rPr>
                          <w:rFonts w:ascii="メイリオ" w:eastAsia="メイリオ" w:hAnsi="メイリオ" w:hint="eastAsia"/>
                          <w:sz w:val="18"/>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3D979D87" w:rsidR="005047C4" w:rsidRPr="009359D4" w:rsidRDefault="005047C4" w:rsidP="00F41CAD">
                      <w:pPr>
                        <w:pStyle w:val="ac"/>
                        <w:numPr>
                          <w:ilvl w:val="0"/>
                          <w:numId w:val="10"/>
                        </w:numPr>
                        <w:spacing w:before="60" w:line="240" w:lineRule="exact"/>
                        <w:ind w:leftChars="0" w:left="270" w:hangingChars="150" w:hanging="270"/>
                        <w:rPr>
                          <w:rFonts w:ascii="メイリオ" w:eastAsia="メイリオ" w:hAnsi="メイリオ"/>
                          <w:sz w:val="18"/>
                          <w:szCs w:val="20"/>
                        </w:rPr>
                      </w:pPr>
                      <w:r w:rsidRPr="009359D4">
                        <w:rPr>
                          <w:rFonts w:ascii="メイリオ" w:eastAsia="メイリオ" w:hAnsi="メイリオ" w:hint="eastAsia"/>
                          <w:sz w:val="18"/>
                          <w:szCs w:val="20"/>
                        </w:rPr>
                        <w:t>AMED事業とそれ以外の研究費は区別して記載してください。</w:t>
                      </w:r>
                    </w:p>
                    <w:p w14:paraId="7CBFA4B8" w14:textId="7277924F" w:rsidR="005047C4" w:rsidRPr="009359D4" w:rsidRDefault="005047C4" w:rsidP="00F41CAD">
                      <w:pPr>
                        <w:pStyle w:val="ac"/>
                        <w:numPr>
                          <w:ilvl w:val="0"/>
                          <w:numId w:val="10"/>
                        </w:numPr>
                        <w:spacing w:before="60" w:line="240" w:lineRule="exact"/>
                        <w:ind w:leftChars="0" w:left="270" w:hangingChars="150" w:hanging="270"/>
                        <w:rPr>
                          <w:rFonts w:ascii="メイリオ" w:eastAsia="メイリオ" w:hAnsi="メイリオ"/>
                          <w:sz w:val="18"/>
                          <w:szCs w:val="20"/>
                        </w:rPr>
                      </w:pPr>
                      <w:r w:rsidRPr="009359D4">
                        <w:rPr>
                          <w:rFonts w:ascii="メイリオ" w:eastAsia="メイリオ" w:hAnsi="メイリオ" w:hint="eastAsia"/>
                          <w:sz w:val="18"/>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1A855678" w:rsidR="005047C4" w:rsidRPr="00092974" w:rsidRDefault="005047C4" w:rsidP="00F41CAD">
                            <w:pPr>
                              <w:pStyle w:val="ac"/>
                              <w:widowControl/>
                              <w:numPr>
                                <w:ilvl w:val="0"/>
                                <w:numId w:val="11"/>
                              </w:numPr>
                              <w:spacing w:before="60" w:line="240" w:lineRule="exact"/>
                              <w:ind w:leftChars="0" w:left="270" w:hangingChars="150" w:hanging="270"/>
                              <w:jc w:val="left"/>
                              <w:rPr>
                                <w:rFonts w:ascii="メイリオ" w:eastAsia="メイリオ" w:hAnsi="メイリオ"/>
                                <w:sz w:val="18"/>
                                <w:szCs w:val="18"/>
                              </w:rPr>
                            </w:pPr>
                            <w:r w:rsidRPr="00092974">
                              <w:rPr>
                                <w:rFonts w:ascii="メイリオ" w:eastAsia="メイリオ" w:hAnsi="メイリオ" w:hint="eastAsia"/>
                                <w:sz w:val="18"/>
                                <w:szCs w:val="18"/>
                              </w:rPr>
                              <w:t>この</w:t>
                            </w:r>
                            <w:r w:rsidRPr="00092974">
                              <w:rPr>
                                <w:rFonts w:ascii="メイリオ" w:eastAsia="メイリオ" w:hAnsi="メイリオ"/>
                                <w:sz w:val="18"/>
                                <w:szCs w:val="18"/>
                              </w:rPr>
                              <w:t>項目は、AMEDとして概要を</w:t>
                            </w:r>
                            <w:r w:rsidRPr="00092974">
                              <w:rPr>
                                <w:rFonts w:ascii="メイリオ" w:eastAsia="メイリオ" w:hAnsi="メイリオ" w:hint="eastAsia"/>
                                <w:sz w:val="18"/>
                                <w:szCs w:val="18"/>
                              </w:rPr>
                              <w:t>把握</w:t>
                            </w:r>
                            <w:r w:rsidRPr="00092974">
                              <w:rPr>
                                <w:rFonts w:ascii="メイリオ" w:eastAsia="メイリオ" w:hAnsi="メイリオ"/>
                                <w:sz w:val="18"/>
                                <w:szCs w:val="18"/>
                              </w:rPr>
                              <w:t>するために記載していただくもので、別途</w:t>
                            </w:r>
                            <w:r w:rsidRPr="00092974">
                              <w:rPr>
                                <w:rFonts w:ascii="メイリオ" w:eastAsia="メイリオ" w:hAnsi="メイリオ" w:hint="eastAsia"/>
                                <w:sz w:val="18"/>
                                <w:szCs w:val="18"/>
                              </w:rPr>
                              <w:t>公募要領に特記事項</w:t>
                            </w:r>
                            <w:r w:rsidRPr="00092974">
                              <w:rPr>
                                <w:rFonts w:ascii="メイリオ" w:eastAsia="メイリオ" w:hAnsi="メイリオ"/>
                                <w:sz w:val="18"/>
                                <w:szCs w:val="18"/>
                              </w:rPr>
                              <w:t>として条件が付されない限り</w:t>
                            </w:r>
                            <w:r w:rsidRPr="00092974">
                              <w:rPr>
                                <w:rFonts w:ascii="メイリオ" w:eastAsia="メイリオ" w:hAnsi="メイリオ" w:hint="eastAsia"/>
                                <w:sz w:val="18"/>
                                <w:szCs w:val="18"/>
                              </w:rPr>
                              <w:t>は</w:t>
                            </w:r>
                            <w:r w:rsidRPr="00092974">
                              <w:rPr>
                                <w:rFonts w:ascii="メイリオ" w:eastAsia="メイリオ" w:hAnsi="メイリオ"/>
                                <w:sz w:val="18"/>
                                <w:szCs w:val="18"/>
                              </w:rPr>
                              <w:t>、</w:t>
                            </w:r>
                            <w:r w:rsidRPr="00092974">
                              <w:rPr>
                                <w:rFonts w:ascii="メイリオ" w:eastAsia="メイリオ" w:hAnsi="メイリオ" w:hint="eastAsia"/>
                                <w:sz w:val="18"/>
                                <w:szCs w:val="18"/>
                              </w:rPr>
                              <w:t>採否に</w:t>
                            </w:r>
                            <w:r w:rsidRPr="00092974">
                              <w:rPr>
                                <w:rFonts w:ascii="メイリオ" w:eastAsia="メイリオ" w:hAnsi="メイリオ"/>
                                <w:sz w:val="18"/>
                                <w:szCs w:val="18"/>
                              </w:rPr>
                              <w:t>影響はありません</w:t>
                            </w:r>
                            <w:r w:rsidRPr="00092974">
                              <w:rPr>
                                <w:rFonts w:ascii="メイリオ" w:eastAsia="メイリオ" w:hAnsi="メイリオ" w:hint="eastAsia"/>
                                <w:sz w:val="18"/>
                                <w:szCs w:val="18"/>
                              </w:rPr>
                              <w:t>。なお</w:t>
                            </w:r>
                            <w:r w:rsidRPr="00092974">
                              <w:rPr>
                                <w:rFonts w:ascii="メイリオ" w:eastAsia="メイリオ" w:hAnsi="メイリオ"/>
                                <w:sz w:val="18"/>
                                <w:szCs w:val="18"/>
                              </w:rPr>
                              <w:t>、</w:t>
                            </w:r>
                            <w:r w:rsidRPr="00092974">
                              <w:rPr>
                                <w:rFonts w:ascii="メイリオ" w:eastAsia="メイリオ" w:hAnsi="メイリオ" w:hint="eastAsia"/>
                                <w:sz w:val="18"/>
                                <w:szCs w:val="18"/>
                              </w:rPr>
                              <w:t>今後の</w:t>
                            </w:r>
                            <w:r w:rsidRPr="00092974">
                              <w:rPr>
                                <w:rFonts w:ascii="メイリオ" w:eastAsia="メイリオ" w:hAnsi="メイリオ"/>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092974" w:rsidRDefault="005047C4" w:rsidP="00AA3812">
                            <w:pPr>
                              <w:pStyle w:val="ac"/>
                              <w:tabs>
                                <w:tab w:val="left" w:pos="851"/>
                              </w:tabs>
                              <w:spacing w:before="60" w:line="240" w:lineRule="exact"/>
                              <w:ind w:leftChars="0" w:left="270" w:hangingChars="150" w:hanging="270"/>
                              <w:rPr>
                                <w:rFonts w:ascii="メイリオ" w:eastAsia="メイリオ" w:hAnsi="メイリオ"/>
                                <w:sz w:val="18"/>
                                <w:szCs w:val="18"/>
                              </w:rPr>
                            </w:pPr>
                            <w:r w:rsidRPr="00092974">
                              <w:rPr>
                                <w:rFonts w:ascii="メイリオ" w:eastAsia="メイリオ" w:hAnsi="メイリオ" w:hint="eastAsia"/>
                                <w:sz w:val="18"/>
                                <w:szCs w:val="18"/>
                              </w:rPr>
                              <w:t>（1）研究開発課題を進めるうえで、患者・市民参画（</w:t>
                            </w:r>
                            <w:r w:rsidRPr="00092974">
                              <w:rPr>
                                <w:rFonts w:ascii="メイリオ" w:eastAsia="メイリオ" w:hAnsi="メイリオ"/>
                                <w:sz w:val="18"/>
                                <w:szCs w:val="18"/>
                              </w:rPr>
                              <w:t>PPI：patient and public involvement）</w:t>
                            </w:r>
                            <w:r w:rsidRPr="00092974">
                              <w:rPr>
                                <w:rFonts w:ascii="メイリオ" w:eastAsia="メイリオ" w:hAnsi="メイリオ" w:hint="eastAsia"/>
                                <w:sz w:val="18"/>
                                <w:szCs w:val="18"/>
                              </w:rPr>
                              <w:t>の取組を行っている場合、あるいは行う予定の場合には、その計画や実施方法等について記載して</w:t>
                            </w:r>
                            <w:r w:rsidRPr="00092974">
                              <w:rPr>
                                <w:rFonts w:ascii="メイリオ" w:eastAsia="メイリオ" w:hAnsi="メイリオ"/>
                                <w:sz w:val="18"/>
                                <w:szCs w:val="18"/>
                              </w:rPr>
                              <w:t>ください。</w:t>
                            </w:r>
                          </w:p>
                          <w:p w14:paraId="6EBB360B" w14:textId="7D98B97C" w:rsidR="005047C4" w:rsidRPr="00092974" w:rsidRDefault="005047C4" w:rsidP="00AA3812">
                            <w:pPr>
                              <w:pStyle w:val="ac"/>
                              <w:tabs>
                                <w:tab w:val="left" w:pos="851"/>
                              </w:tabs>
                              <w:spacing w:before="60" w:line="240" w:lineRule="exact"/>
                              <w:ind w:leftChars="0" w:left="270" w:hangingChars="150" w:hanging="270"/>
                              <w:rPr>
                                <w:rFonts w:ascii="メイリオ" w:eastAsia="メイリオ" w:hAnsi="メイリオ"/>
                                <w:sz w:val="18"/>
                                <w:szCs w:val="18"/>
                              </w:rPr>
                            </w:pPr>
                            <w:r w:rsidRPr="00092974">
                              <w:rPr>
                                <w:rFonts w:ascii="メイリオ" w:eastAsia="メイリオ" w:hAnsi="メイリオ" w:hint="eastAsia"/>
                                <w:sz w:val="18"/>
                                <w:szCs w:val="18"/>
                              </w:rPr>
                              <w:t>（2）本研究開発課題</w:t>
                            </w:r>
                            <w:r w:rsidRPr="00092974">
                              <w:rPr>
                                <w:rFonts w:ascii="メイリオ" w:eastAsia="メイリオ" w:hAnsi="メイリオ"/>
                                <w:sz w:val="18"/>
                                <w:szCs w:val="18"/>
                              </w:rPr>
                              <w:t>を実施するにあたり</w:t>
                            </w:r>
                            <w:r w:rsidRPr="00092974">
                              <w:rPr>
                                <w:rFonts w:ascii="メイリオ" w:eastAsia="メイリオ" w:hAnsi="メイリオ" w:hint="eastAsia"/>
                                <w:sz w:val="18"/>
                                <w:szCs w:val="18"/>
                              </w:rPr>
                              <w:t>、患者</w:t>
                            </w:r>
                            <w:r w:rsidRPr="00092974">
                              <w:rPr>
                                <w:rFonts w:ascii="メイリオ" w:eastAsia="メイリオ" w:hAnsi="メイリオ"/>
                                <w:sz w:val="18"/>
                                <w:szCs w:val="18"/>
                              </w:rPr>
                              <w:t>等の研究</w:t>
                            </w:r>
                            <w:r w:rsidRPr="00092974">
                              <w:rPr>
                                <w:rFonts w:ascii="メイリオ" w:eastAsia="メイリオ" w:hAnsi="メイリオ" w:hint="eastAsia"/>
                                <w:sz w:val="18"/>
                                <w:szCs w:val="18"/>
                              </w:rPr>
                              <w:t>への</w:t>
                            </w:r>
                            <w:r w:rsidRPr="00092974">
                              <w:rPr>
                                <w:rFonts w:ascii="メイリオ" w:eastAsia="メイリオ" w:hAnsi="メイリオ"/>
                                <w:sz w:val="18"/>
                                <w:szCs w:val="18"/>
                              </w:rPr>
                              <w:t>参加</w:t>
                            </w:r>
                            <w:r w:rsidRPr="00092974">
                              <w:rPr>
                                <w:rFonts w:ascii="メイリオ" w:eastAsia="メイリオ" w:hAnsi="メイリオ" w:hint="eastAsia"/>
                                <w:sz w:val="18"/>
                                <w:szCs w:val="18"/>
                              </w:rPr>
                              <w:t>、</w:t>
                            </w:r>
                            <w:r w:rsidRPr="00092974">
                              <w:rPr>
                                <w:rFonts w:ascii="メイリオ" w:eastAsia="メイリオ" w:hAnsi="メイリオ"/>
                                <w:sz w:val="18"/>
                                <w:szCs w:val="18"/>
                              </w:rPr>
                              <w:t>データ取得等を予定している場合には、</w:t>
                            </w:r>
                            <w:r w:rsidRPr="00092974">
                              <w:rPr>
                                <w:rFonts w:ascii="メイリオ" w:eastAsia="メイリオ" w:hAnsi="メイリオ" w:hint="eastAsia"/>
                                <w:sz w:val="18"/>
                                <w:szCs w:val="18"/>
                              </w:rPr>
                              <w:t>その</w:t>
                            </w:r>
                            <w:r w:rsidRPr="00092974">
                              <w:rPr>
                                <w:rFonts w:ascii="メイリオ" w:eastAsia="メイリオ" w:hAnsi="メイリオ"/>
                                <w:sz w:val="18"/>
                                <w:szCs w:val="18"/>
                              </w:rPr>
                              <w:t>予定される人数（</w:t>
                            </w:r>
                            <w:r w:rsidRPr="00092974">
                              <w:rPr>
                                <w:rFonts w:ascii="メイリオ" w:eastAsia="メイリオ" w:hAnsi="メイリオ" w:hint="eastAsia"/>
                                <w:sz w:val="18"/>
                                <w:szCs w:val="18"/>
                              </w:rPr>
                              <w:t>概数</w:t>
                            </w:r>
                            <w:r w:rsidRPr="00092974">
                              <w:rPr>
                                <w:rFonts w:ascii="メイリオ" w:eastAsia="メイリオ" w:hAnsi="メイリオ"/>
                                <w:sz w:val="18"/>
                                <w:szCs w:val="18"/>
                              </w:rPr>
                              <w:t>で可）</w:t>
                            </w:r>
                            <w:r w:rsidRPr="00092974">
                              <w:rPr>
                                <w:rFonts w:ascii="メイリオ" w:eastAsia="メイリオ" w:hAnsi="メイリオ" w:hint="eastAsia"/>
                                <w:sz w:val="18"/>
                                <w:szCs w:val="18"/>
                              </w:rPr>
                              <w:t>を</w:t>
                            </w:r>
                            <w:r w:rsidRPr="00092974">
                              <w:rPr>
                                <w:rFonts w:ascii="メイリオ" w:eastAsia="メイリオ" w:hAnsi="メイリオ"/>
                                <w:sz w:val="18"/>
                                <w:szCs w:val="18"/>
                              </w:rPr>
                              <w:t>記載してください</w:t>
                            </w:r>
                            <w:r w:rsidRPr="00092974">
                              <w:rPr>
                                <w:rFonts w:ascii="メイリオ" w:eastAsia="メイリオ" w:hAnsi="メイリオ" w:hint="eastAsia"/>
                                <w:sz w:val="18"/>
                                <w:szCs w:val="18"/>
                              </w:rPr>
                              <w:t>。</w:t>
                            </w:r>
                          </w:p>
                          <w:p w14:paraId="1F1546F9" w14:textId="42AAF774" w:rsidR="005047C4" w:rsidRPr="00092974" w:rsidRDefault="005047C4" w:rsidP="00AA3812">
                            <w:pPr>
                              <w:pStyle w:val="ac"/>
                              <w:tabs>
                                <w:tab w:val="left" w:pos="851"/>
                              </w:tabs>
                              <w:spacing w:before="60" w:line="240" w:lineRule="exact"/>
                              <w:ind w:leftChars="0" w:left="270" w:hangingChars="150" w:hanging="270"/>
                              <w:rPr>
                                <w:rFonts w:ascii="メイリオ" w:eastAsia="メイリオ" w:hAnsi="メイリオ"/>
                                <w:sz w:val="18"/>
                                <w:szCs w:val="18"/>
                              </w:rPr>
                            </w:pPr>
                            <w:r w:rsidRPr="00092974">
                              <w:rPr>
                                <w:rFonts w:ascii="メイリオ" w:eastAsia="メイリオ" w:hAnsi="メイリオ" w:hint="eastAsia"/>
                                <w:sz w:val="18"/>
                                <w:szCs w:val="18"/>
                              </w:rPr>
                              <w:t>（3）【事業ごと</w:t>
                            </w:r>
                            <w:r w:rsidRPr="00092974">
                              <w:rPr>
                                <w:rFonts w:ascii="メイリオ" w:eastAsia="メイリオ" w:hAnsi="メイリオ"/>
                                <w:sz w:val="18"/>
                                <w:szCs w:val="18"/>
                              </w:rPr>
                              <w:t>に</w:t>
                            </w:r>
                            <w:r w:rsidRPr="00092974">
                              <w:rPr>
                                <w:rFonts w:ascii="メイリオ" w:eastAsia="メイリオ" w:hAnsi="メイリオ" w:hint="eastAsia"/>
                                <w:sz w:val="18"/>
                                <w:szCs w:val="18"/>
                              </w:rPr>
                              <w:t>2.研究計画</w:t>
                            </w:r>
                            <w:r w:rsidRPr="00092974">
                              <w:rPr>
                                <w:rFonts w:ascii="メイリオ" w:eastAsia="メイリオ" w:hAnsi="メイリオ"/>
                                <w:sz w:val="18"/>
                                <w:szCs w:val="18"/>
                              </w:rPr>
                              <w:t>・方法で</w:t>
                            </w:r>
                            <w:r w:rsidRPr="00092974">
                              <w:rPr>
                                <w:rFonts w:ascii="メイリオ" w:eastAsia="メイリオ" w:hAnsi="メイリオ" w:hint="eastAsia"/>
                                <w:sz w:val="18"/>
                                <w:szCs w:val="18"/>
                              </w:rPr>
                              <w:t>記載</w:t>
                            </w:r>
                            <w:r w:rsidRPr="00092974">
                              <w:rPr>
                                <w:rFonts w:ascii="メイリオ" w:eastAsia="メイリオ" w:hAnsi="メイリオ"/>
                                <w:sz w:val="18"/>
                                <w:szCs w:val="18"/>
                              </w:rPr>
                              <w:t>している項目</w:t>
                            </w:r>
                            <w:r w:rsidRPr="00092974">
                              <w:rPr>
                                <w:rFonts w:ascii="メイリオ" w:eastAsia="メイリオ" w:hAnsi="メイリオ" w:hint="eastAsia"/>
                                <w:sz w:val="18"/>
                                <w:szCs w:val="18"/>
                              </w:rPr>
                              <w:t>以外で</w:t>
                            </w:r>
                            <w:r w:rsidRPr="00092974">
                              <w:rPr>
                                <w:rFonts w:ascii="メイリオ" w:eastAsia="メイリオ" w:hAnsi="メイリオ"/>
                                <w:sz w:val="18"/>
                                <w:szCs w:val="18"/>
                              </w:rPr>
                              <w:t>、</w:t>
                            </w:r>
                            <w:r w:rsidRPr="00092974">
                              <w:rPr>
                                <w:rFonts w:ascii="メイリオ" w:eastAsia="メイリオ" w:hAnsi="メイリオ" w:hint="eastAsia"/>
                                <w:sz w:val="18"/>
                                <w:szCs w:val="18"/>
                              </w:rPr>
                              <w:t>研究成果の</w:t>
                            </w:r>
                            <w:r w:rsidRPr="00092974">
                              <w:rPr>
                                <w:rFonts w:ascii="メイリオ" w:eastAsia="メイリオ" w:hAnsi="メイリオ"/>
                                <w:sz w:val="18"/>
                                <w:szCs w:val="18"/>
                              </w:rPr>
                              <w:t>目安となる数値指標等があれば、</w:t>
                            </w:r>
                            <w:r w:rsidRPr="00092974">
                              <w:rPr>
                                <w:rFonts w:ascii="メイリオ" w:eastAsia="メイリオ" w:hAnsi="メイリオ" w:hint="eastAsia"/>
                                <w:sz w:val="18"/>
                                <w:szCs w:val="18"/>
                              </w:rPr>
                              <w:t>記載</w:t>
                            </w:r>
                            <w:r w:rsidRPr="00092974">
                              <w:rPr>
                                <w:rFonts w:ascii="メイリオ" w:eastAsia="メイリオ" w:hAnsi="メイリオ"/>
                                <w:sz w:val="18"/>
                                <w:szCs w:val="18"/>
                              </w:rPr>
                              <w:t>できるように項目を設定してください。</w:t>
                            </w:r>
                            <w:r w:rsidRPr="00092974">
                              <w:rPr>
                                <w:rFonts w:ascii="メイリオ" w:eastAsia="メイリオ" w:hAnsi="メイリオ" w:hint="eastAsia"/>
                                <w:sz w:val="18"/>
                                <w:szCs w:val="18"/>
                              </w:rPr>
                              <w:t>】</w:t>
                            </w:r>
                          </w:p>
                          <w:p w14:paraId="0E50856B" w14:textId="77777777" w:rsidR="005047C4" w:rsidRPr="00092974" w:rsidRDefault="005047C4" w:rsidP="00AA3812">
                            <w:pPr>
                              <w:pStyle w:val="ac"/>
                              <w:tabs>
                                <w:tab w:val="left" w:pos="851"/>
                              </w:tabs>
                              <w:spacing w:before="60" w:line="240" w:lineRule="exact"/>
                              <w:ind w:leftChars="150" w:left="315"/>
                              <w:rPr>
                                <w:rFonts w:ascii="メイリオ" w:eastAsia="メイリオ" w:hAnsi="メイリオ"/>
                                <w:sz w:val="18"/>
                                <w:szCs w:val="18"/>
                              </w:rPr>
                            </w:pPr>
                            <w:r w:rsidRPr="00092974">
                              <w:rPr>
                                <w:rFonts w:ascii="メイリオ" w:eastAsia="メイリオ" w:hAnsi="メイリオ" w:hint="eastAsia"/>
                                <w:sz w:val="18"/>
                                <w:szCs w:val="18"/>
                              </w:rPr>
                              <w:t>例</w:t>
                            </w:r>
                            <w:r w:rsidRPr="00092974">
                              <w:rPr>
                                <w:rFonts w:ascii="メイリオ" w:eastAsia="メイリオ" w:hAnsi="メイリオ"/>
                                <w:sz w:val="18"/>
                                <w:szCs w:val="18"/>
                              </w:rPr>
                              <w:t>：</w:t>
                            </w:r>
                            <w:r w:rsidRPr="00092974">
                              <w:rPr>
                                <w:rFonts w:ascii="メイリオ" w:eastAsia="メイリオ" w:hAnsi="メイリオ" w:hint="eastAsia"/>
                                <w:sz w:val="18"/>
                                <w:szCs w:val="18"/>
                              </w:rPr>
                              <w:t>本研究で得られたデータ</w:t>
                            </w:r>
                            <w:r w:rsidRPr="00092974">
                              <w:rPr>
                                <w:rFonts w:ascii="メイリオ" w:eastAsia="メイリオ" w:hAnsi="メイリオ"/>
                                <w:sz w:val="18"/>
                                <w:szCs w:val="18"/>
                              </w:rPr>
                              <w:t>について、データ</w:t>
                            </w:r>
                            <w:r w:rsidRPr="00092974">
                              <w:rPr>
                                <w:rFonts w:ascii="メイリオ" w:eastAsia="メイリオ" w:hAnsi="メイリオ" w:hint="eastAsia"/>
                                <w:sz w:val="18"/>
                                <w:szCs w:val="18"/>
                              </w:rPr>
                              <w:t>ベースへの</w:t>
                            </w:r>
                            <w:r w:rsidRPr="00092974">
                              <w:rPr>
                                <w:rFonts w:ascii="メイリオ" w:eastAsia="メイリオ" w:hAnsi="メイリオ"/>
                                <w:sz w:val="18"/>
                                <w:szCs w:val="18"/>
                              </w:rPr>
                              <w:t>登録</w:t>
                            </w:r>
                            <w:r w:rsidRPr="00092974">
                              <w:rPr>
                                <w:rFonts w:ascii="メイリオ" w:eastAsia="メイリオ" w:hAnsi="メイリオ" w:hint="eastAsia"/>
                                <w:sz w:val="18"/>
                                <w:szCs w:val="18"/>
                              </w:rPr>
                              <w:t>や</w:t>
                            </w:r>
                            <w:r w:rsidRPr="00092974">
                              <w:rPr>
                                <w:rFonts w:ascii="メイリオ" w:eastAsia="メイリオ" w:hAnsi="メイリオ"/>
                                <w:sz w:val="18"/>
                                <w:szCs w:val="18"/>
                              </w:rPr>
                              <w:t>データシェアリング</w:t>
                            </w:r>
                            <w:r w:rsidRPr="00092974">
                              <w:rPr>
                                <w:rFonts w:ascii="メイリオ" w:eastAsia="メイリオ" w:hAnsi="メイリオ" w:hint="eastAsia"/>
                                <w:sz w:val="18"/>
                                <w:szCs w:val="18"/>
                              </w:rPr>
                              <w:t>を予定している場合には、</w:t>
                            </w:r>
                            <w:r w:rsidRPr="00092974">
                              <w:rPr>
                                <w:rFonts w:ascii="メイリオ" w:eastAsia="メイリオ" w:hAnsi="メイリオ"/>
                                <w:sz w:val="18"/>
                                <w:szCs w:val="18"/>
                              </w:rPr>
                              <w:t>その概要を記載してください</w:t>
                            </w:r>
                            <w:r w:rsidRPr="00092974">
                              <w:rPr>
                                <w:rFonts w:ascii="メイリオ" w:eastAsia="メイリオ" w:hAnsi="メイリオ" w:hint="eastAsia"/>
                                <w:sz w:val="18"/>
                                <w:szCs w:val="18"/>
                              </w:rPr>
                              <w:t>。</w:t>
                            </w:r>
                          </w:p>
                          <w:p w14:paraId="161C9E7A" w14:textId="359832A9" w:rsidR="005047C4" w:rsidRPr="00092974" w:rsidRDefault="005047C4" w:rsidP="00AA3812">
                            <w:pPr>
                              <w:tabs>
                                <w:tab w:val="left" w:pos="851"/>
                              </w:tabs>
                              <w:spacing w:before="60" w:line="240" w:lineRule="exact"/>
                              <w:ind w:left="270" w:hangingChars="150" w:hanging="270"/>
                              <w:rPr>
                                <w:rFonts w:ascii="メイリオ" w:eastAsia="メイリオ" w:hAnsi="メイリオ"/>
                                <w:b/>
                                <w:bCs/>
                                <w:sz w:val="18"/>
                                <w:szCs w:val="18"/>
                              </w:rPr>
                            </w:pPr>
                            <w:r w:rsidRPr="00092974">
                              <w:rPr>
                                <w:rFonts w:ascii="メイリオ" w:eastAsia="メイリオ" w:hAnsi="メイリオ" w:hint="eastAsia"/>
                                <w:sz w:val="18"/>
                                <w:szCs w:val="18"/>
                              </w:rPr>
                              <w:t>（4）国内の</w:t>
                            </w:r>
                            <w:r w:rsidRPr="00092974">
                              <w:rPr>
                                <w:rFonts w:ascii="メイリオ" w:eastAsia="メイリオ" w:hAnsi="メイリオ"/>
                                <w:sz w:val="18"/>
                                <w:szCs w:val="18"/>
                              </w:rPr>
                              <w:t>子会社から国外の</w:t>
                            </w:r>
                            <w:r w:rsidRPr="00092974">
                              <w:rPr>
                                <w:rFonts w:ascii="メイリオ" w:eastAsia="メイリオ" w:hAnsi="メイリオ" w:hint="eastAsia"/>
                                <w:sz w:val="18"/>
                                <w:szCs w:val="18"/>
                              </w:rPr>
                              <w:t>親会社</w:t>
                            </w:r>
                            <w:r w:rsidRPr="00092974">
                              <w:rPr>
                                <w:rFonts w:ascii="メイリオ" w:eastAsia="メイリオ" w:hAnsi="メイリオ"/>
                                <w:sz w:val="18"/>
                                <w:szCs w:val="18"/>
                              </w:rPr>
                              <w:t>に</w:t>
                            </w:r>
                            <w:r w:rsidRPr="00092974">
                              <w:rPr>
                                <w:rFonts w:ascii="メイリオ" w:eastAsia="メイリオ" w:hAnsi="メイリオ" w:hint="eastAsia"/>
                                <w:sz w:val="18"/>
                                <w:szCs w:val="18"/>
                              </w:rPr>
                              <w:t>本研究開発課題</w:t>
                            </w:r>
                            <w:r w:rsidRPr="00092974">
                              <w:rPr>
                                <w:rFonts w:ascii="メイリオ" w:eastAsia="メイリオ" w:hAnsi="メイリオ"/>
                                <w:sz w:val="18"/>
                                <w:szCs w:val="18"/>
                              </w:rPr>
                              <w:t>の成果</w:t>
                            </w:r>
                            <w:r w:rsidRPr="00092974">
                              <w:rPr>
                                <w:rFonts w:ascii="メイリオ" w:eastAsia="メイリオ" w:hAnsi="メイリオ" w:hint="eastAsia"/>
                                <w:sz w:val="18"/>
                                <w:szCs w:val="18"/>
                              </w:rPr>
                              <w:t>の</w:t>
                            </w:r>
                            <w:r w:rsidRPr="00092974">
                              <w:rPr>
                                <w:rFonts w:ascii="メイリオ" w:eastAsia="メイリオ" w:hAnsi="メイリオ"/>
                                <w:sz w:val="18"/>
                                <w:szCs w:val="18"/>
                              </w:rPr>
                              <w:t>承継を予定</w:t>
                            </w:r>
                            <w:r w:rsidRPr="00092974">
                              <w:rPr>
                                <w:rFonts w:ascii="メイリオ" w:eastAsia="メイリオ" w:hAnsi="メイリオ" w:hint="eastAsia"/>
                                <w:sz w:val="18"/>
                                <w:szCs w:val="18"/>
                              </w:rPr>
                              <w:t>している</w:t>
                            </w:r>
                            <w:r w:rsidRPr="00092974">
                              <w:rPr>
                                <w:rFonts w:ascii="メイリオ" w:eastAsia="メイリオ" w:hAnsi="メイリオ"/>
                                <w:sz w:val="18"/>
                                <w:szCs w:val="18"/>
                              </w:rPr>
                              <w:t>場合は、</w:t>
                            </w:r>
                            <w:r w:rsidRPr="00092974">
                              <w:rPr>
                                <w:rFonts w:ascii="メイリオ" w:eastAsia="メイリオ" w:hAnsi="メイリオ" w:hint="eastAsia"/>
                                <w:sz w:val="18"/>
                                <w:szCs w:val="18"/>
                              </w:rPr>
                              <w:t>その</w:t>
                            </w:r>
                            <w:r w:rsidRPr="00092974">
                              <w:rPr>
                                <w:rFonts w:ascii="メイリオ" w:eastAsia="メイリオ" w:hAnsi="メイリオ"/>
                                <w:sz w:val="18"/>
                                <w:szCs w:val="18"/>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1A855678" w:rsidR="005047C4" w:rsidRPr="00092974" w:rsidRDefault="005047C4" w:rsidP="00F41CAD">
                      <w:pPr>
                        <w:pStyle w:val="ac"/>
                        <w:widowControl/>
                        <w:numPr>
                          <w:ilvl w:val="0"/>
                          <w:numId w:val="11"/>
                        </w:numPr>
                        <w:spacing w:before="60" w:line="240" w:lineRule="exact"/>
                        <w:ind w:leftChars="0" w:left="270" w:hangingChars="150" w:hanging="270"/>
                        <w:jc w:val="left"/>
                        <w:rPr>
                          <w:rFonts w:ascii="メイリオ" w:eastAsia="メイリオ" w:hAnsi="メイリオ"/>
                          <w:sz w:val="18"/>
                          <w:szCs w:val="18"/>
                        </w:rPr>
                      </w:pPr>
                      <w:r w:rsidRPr="00092974">
                        <w:rPr>
                          <w:rFonts w:ascii="メイリオ" w:eastAsia="メイリオ" w:hAnsi="メイリオ" w:hint="eastAsia"/>
                          <w:sz w:val="18"/>
                          <w:szCs w:val="18"/>
                        </w:rPr>
                        <w:t>この</w:t>
                      </w:r>
                      <w:r w:rsidRPr="00092974">
                        <w:rPr>
                          <w:rFonts w:ascii="メイリオ" w:eastAsia="メイリオ" w:hAnsi="メイリオ"/>
                          <w:sz w:val="18"/>
                          <w:szCs w:val="18"/>
                        </w:rPr>
                        <w:t>項目は、AMEDとして概要を</w:t>
                      </w:r>
                      <w:r w:rsidRPr="00092974">
                        <w:rPr>
                          <w:rFonts w:ascii="メイリオ" w:eastAsia="メイリオ" w:hAnsi="メイリオ" w:hint="eastAsia"/>
                          <w:sz w:val="18"/>
                          <w:szCs w:val="18"/>
                        </w:rPr>
                        <w:t>把握</w:t>
                      </w:r>
                      <w:r w:rsidRPr="00092974">
                        <w:rPr>
                          <w:rFonts w:ascii="メイリオ" w:eastAsia="メイリオ" w:hAnsi="メイリオ"/>
                          <w:sz w:val="18"/>
                          <w:szCs w:val="18"/>
                        </w:rPr>
                        <w:t>するために記載していただくもので、別途</w:t>
                      </w:r>
                      <w:r w:rsidRPr="00092974">
                        <w:rPr>
                          <w:rFonts w:ascii="メイリオ" w:eastAsia="メイリオ" w:hAnsi="メイリオ" w:hint="eastAsia"/>
                          <w:sz w:val="18"/>
                          <w:szCs w:val="18"/>
                        </w:rPr>
                        <w:t>公募要領に特記事項</w:t>
                      </w:r>
                      <w:r w:rsidRPr="00092974">
                        <w:rPr>
                          <w:rFonts w:ascii="メイリオ" w:eastAsia="メイリオ" w:hAnsi="メイリオ"/>
                          <w:sz w:val="18"/>
                          <w:szCs w:val="18"/>
                        </w:rPr>
                        <w:t>として条件が付されない限り</w:t>
                      </w:r>
                      <w:r w:rsidRPr="00092974">
                        <w:rPr>
                          <w:rFonts w:ascii="メイリオ" w:eastAsia="メイリオ" w:hAnsi="メイリオ" w:hint="eastAsia"/>
                          <w:sz w:val="18"/>
                          <w:szCs w:val="18"/>
                        </w:rPr>
                        <w:t>は</w:t>
                      </w:r>
                      <w:r w:rsidRPr="00092974">
                        <w:rPr>
                          <w:rFonts w:ascii="メイリオ" w:eastAsia="メイリオ" w:hAnsi="メイリオ"/>
                          <w:sz w:val="18"/>
                          <w:szCs w:val="18"/>
                        </w:rPr>
                        <w:t>、</w:t>
                      </w:r>
                      <w:r w:rsidRPr="00092974">
                        <w:rPr>
                          <w:rFonts w:ascii="メイリオ" w:eastAsia="メイリオ" w:hAnsi="メイリオ" w:hint="eastAsia"/>
                          <w:sz w:val="18"/>
                          <w:szCs w:val="18"/>
                        </w:rPr>
                        <w:t>採否に</w:t>
                      </w:r>
                      <w:r w:rsidRPr="00092974">
                        <w:rPr>
                          <w:rFonts w:ascii="メイリオ" w:eastAsia="メイリオ" w:hAnsi="メイリオ"/>
                          <w:sz w:val="18"/>
                          <w:szCs w:val="18"/>
                        </w:rPr>
                        <w:t>影響はありません</w:t>
                      </w:r>
                      <w:r w:rsidRPr="00092974">
                        <w:rPr>
                          <w:rFonts w:ascii="メイリオ" w:eastAsia="メイリオ" w:hAnsi="メイリオ" w:hint="eastAsia"/>
                          <w:sz w:val="18"/>
                          <w:szCs w:val="18"/>
                        </w:rPr>
                        <w:t>。なお</w:t>
                      </w:r>
                      <w:r w:rsidRPr="00092974">
                        <w:rPr>
                          <w:rFonts w:ascii="メイリオ" w:eastAsia="メイリオ" w:hAnsi="メイリオ"/>
                          <w:sz w:val="18"/>
                          <w:szCs w:val="18"/>
                        </w:rPr>
                        <w:t>、</w:t>
                      </w:r>
                      <w:r w:rsidRPr="00092974">
                        <w:rPr>
                          <w:rFonts w:ascii="メイリオ" w:eastAsia="メイリオ" w:hAnsi="メイリオ" w:hint="eastAsia"/>
                          <w:sz w:val="18"/>
                          <w:szCs w:val="18"/>
                        </w:rPr>
                        <w:t>今後の</w:t>
                      </w:r>
                      <w:r w:rsidRPr="00092974">
                        <w:rPr>
                          <w:rFonts w:ascii="メイリオ" w:eastAsia="メイリオ" w:hAnsi="メイリオ"/>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092974" w:rsidRDefault="005047C4" w:rsidP="00AA3812">
                      <w:pPr>
                        <w:pStyle w:val="ac"/>
                        <w:tabs>
                          <w:tab w:val="left" w:pos="851"/>
                        </w:tabs>
                        <w:spacing w:before="60" w:line="240" w:lineRule="exact"/>
                        <w:ind w:leftChars="0" w:left="270" w:hangingChars="150" w:hanging="270"/>
                        <w:rPr>
                          <w:rFonts w:ascii="メイリオ" w:eastAsia="メイリオ" w:hAnsi="メイリオ"/>
                          <w:sz w:val="18"/>
                          <w:szCs w:val="18"/>
                        </w:rPr>
                      </w:pPr>
                      <w:r w:rsidRPr="00092974">
                        <w:rPr>
                          <w:rFonts w:ascii="メイリオ" w:eastAsia="メイリオ" w:hAnsi="メイリオ" w:hint="eastAsia"/>
                          <w:sz w:val="18"/>
                          <w:szCs w:val="18"/>
                        </w:rPr>
                        <w:t>（1）研究開発課題を進めるうえで、患者・市民参画（</w:t>
                      </w:r>
                      <w:r w:rsidRPr="00092974">
                        <w:rPr>
                          <w:rFonts w:ascii="メイリオ" w:eastAsia="メイリオ" w:hAnsi="メイリオ"/>
                          <w:sz w:val="18"/>
                          <w:szCs w:val="18"/>
                        </w:rPr>
                        <w:t>PPI：patient and public involvement）</w:t>
                      </w:r>
                      <w:r w:rsidRPr="00092974">
                        <w:rPr>
                          <w:rFonts w:ascii="メイリオ" w:eastAsia="メイリオ" w:hAnsi="メイリオ" w:hint="eastAsia"/>
                          <w:sz w:val="18"/>
                          <w:szCs w:val="18"/>
                        </w:rPr>
                        <w:t>の取組を行っている場合、あるいは行う予定の場合には、その計画や実施方法等について記載して</w:t>
                      </w:r>
                      <w:r w:rsidRPr="00092974">
                        <w:rPr>
                          <w:rFonts w:ascii="メイリオ" w:eastAsia="メイリオ" w:hAnsi="メイリオ"/>
                          <w:sz w:val="18"/>
                          <w:szCs w:val="18"/>
                        </w:rPr>
                        <w:t>ください。</w:t>
                      </w:r>
                    </w:p>
                    <w:p w14:paraId="6EBB360B" w14:textId="7D98B97C" w:rsidR="005047C4" w:rsidRPr="00092974" w:rsidRDefault="005047C4" w:rsidP="00AA3812">
                      <w:pPr>
                        <w:pStyle w:val="ac"/>
                        <w:tabs>
                          <w:tab w:val="left" w:pos="851"/>
                        </w:tabs>
                        <w:spacing w:before="60" w:line="240" w:lineRule="exact"/>
                        <w:ind w:leftChars="0" w:left="270" w:hangingChars="150" w:hanging="270"/>
                        <w:rPr>
                          <w:rFonts w:ascii="メイリオ" w:eastAsia="メイリオ" w:hAnsi="メイリオ"/>
                          <w:sz w:val="18"/>
                          <w:szCs w:val="18"/>
                        </w:rPr>
                      </w:pPr>
                      <w:r w:rsidRPr="00092974">
                        <w:rPr>
                          <w:rFonts w:ascii="メイリオ" w:eastAsia="メイリオ" w:hAnsi="メイリオ" w:hint="eastAsia"/>
                          <w:sz w:val="18"/>
                          <w:szCs w:val="18"/>
                        </w:rPr>
                        <w:t>（2）本研究開発課題</w:t>
                      </w:r>
                      <w:r w:rsidRPr="00092974">
                        <w:rPr>
                          <w:rFonts w:ascii="メイリオ" w:eastAsia="メイリオ" w:hAnsi="メイリオ"/>
                          <w:sz w:val="18"/>
                          <w:szCs w:val="18"/>
                        </w:rPr>
                        <w:t>を実施するにあたり</w:t>
                      </w:r>
                      <w:r w:rsidRPr="00092974">
                        <w:rPr>
                          <w:rFonts w:ascii="メイリオ" w:eastAsia="メイリオ" w:hAnsi="メイリオ" w:hint="eastAsia"/>
                          <w:sz w:val="18"/>
                          <w:szCs w:val="18"/>
                        </w:rPr>
                        <w:t>、患者</w:t>
                      </w:r>
                      <w:r w:rsidRPr="00092974">
                        <w:rPr>
                          <w:rFonts w:ascii="メイリオ" w:eastAsia="メイリオ" w:hAnsi="メイリオ"/>
                          <w:sz w:val="18"/>
                          <w:szCs w:val="18"/>
                        </w:rPr>
                        <w:t>等の研究</w:t>
                      </w:r>
                      <w:r w:rsidRPr="00092974">
                        <w:rPr>
                          <w:rFonts w:ascii="メイリオ" w:eastAsia="メイリオ" w:hAnsi="メイリオ" w:hint="eastAsia"/>
                          <w:sz w:val="18"/>
                          <w:szCs w:val="18"/>
                        </w:rPr>
                        <w:t>への</w:t>
                      </w:r>
                      <w:r w:rsidRPr="00092974">
                        <w:rPr>
                          <w:rFonts w:ascii="メイリオ" w:eastAsia="メイリオ" w:hAnsi="メイリオ"/>
                          <w:sz w:val="18"/>
                          <w:szCs w:val="18"/>
                        </w:rPr>
                        <w:t>参加</w:t>
                      </w:r>
                      <w:r w:rsidRPr="00092974">
                        <w:rPr>
                          <w:rFonts w:ascii="メイリオ" w:eastAsia="メイリオ" w:hAnsi="メイリオ" w:hint="eastAsia"/>
                          <w:sz w:val="18"/>
                          <w:szCs w:val="18"/>
                        </w:rPr>
                        <w:t>、</w:t>
                      </w:r>
                      <w:r w:rsidRPr="00092974">
                        <w:rPr>
                          <w:rFonts w:ascii="メイリオ" w:eastAsia="メイリオ" w:hAnsi="メイリオ"/>
                          <w:sz w:val="18"/>
                          <w:szCs w:val="18"/>
                        </w:rPr>
                        <w:t>データ取得等を予定している場合には、</w:t>
                      </w:r>
                      <w:r w:rsidRPr="00092974">
                        <w:rPr>
                          <w:rFonts w:ascii="メイリオ" w:eastAsia="メイリオ" w:hAnsi="メイリオ" w:hint="eastAsia"/>
                          <w:sz w:val="18"/>
                          <w:szCs w:val="18"/>
                        </w:rPr>
                        <w:t>その</w:t>
                      </w:r>
                      <w:r w:rsidRPr="00092974">
                        <w:rPr>
                          <w:rFonts w:ascii="メイリオ" w:eastAsia="メイリオ" w:hAnsi="メイリオ"/>
                          <w:sz w:val="18"/>
                          <w:szCs w:val="18"/>
                        </w:rPr>
                        <w:t>予定される人数（</w:t>
                      </w:r>
                      <w:r w:rsidRPr="00092974">
                        <w:rPr>
                          <w:rFonts w:ascii="メイリオ" w:eastAsia="メイリオ" w:hAnsi="メイリオ" w:hint="eastAsia"/>
                          <w:sz w:val="18"/>
                          <w:szCs w:val="18"/>
                        </w:rPr>
                        <w:t>概数</w:t>
                      </w:r>
                      <w:r w:rsidRPr="00092974">
                        <w:rPr>
                          <w:rFonts w:ascii="メイリオ" w:eastAsia="メイリオ" w:hAnsi="メイリオ"/>
                          <w:sz w:val="18"/>
                          <w:szCs w:val="18"/>
                        </w:rPr>
                        <w:t>で可）</w:t>
                      </w:r>
                      <w:r w:rsidRPr="00092974">
                        <w:rPr>
                          <w:rFonts w:ascii="メイリオ" w:eastAsia="メイリオ" w:hAnsi="メイリオ" w:hint="eastAsia"/>
                          <w:sz w:val="18"/>
                          <w:szCs w:val="18"/>
                        </w:rPr>
                        <w:t>を</w:t>
                      </w:r>
                      <w:r w:rsidRPr="00092974">
                        <w:rPr>
                          <w:rFonts w:ascii="メイリオ" w:eastAsia="メイリオ" w:hAnsi="メイリオ"/>
                          <w:sz w:val="18"/>
                          <w:szCs w:val="18"/>
                        </w:rPr>
                        <w:t>記載してください</w:t>
                      </w:r>
                      <w:r w:rsidRPr="00092974">
                        <w:rPr>
                          <w:rFonts w:ascii="メイリオ" w:eastAsia="メイリオ" w:hAnsi="メイリオ" w:hint="eastAsia"/>
                          <w:sz w:val="18"/>
                          <w:szCs w:val="18"/>
                        </w:rPr>
                        <w:t>。</w:t>
                      </w:r>
                    </w:p>
                    <w:p w14:paraId="1F1546F9" w14:textId="42AAF774" w:rsidR="005047C4" w:rsidRPr="00092974" w:rsidRDefault="005047C4" w:rsidP="00AA3812">
                      <w:pPr>
                        <w:pStyle w:val="ac"/>
                        <w:tabs>
                          <w:tab w:val="left" w:pos="851"/>
                        </w:tabs>
                        <w:spacing w:before="60" w:line="240" w:lineRule="exact"/>
                        <w:ind w:leftChars="0" w:left="270" w:hangingChars="150" w:hanging="270"/>
                        <w:rPr>
                          <w:rFonts w:ascii="メイリオ" w:eastAsia="メイリオ" w:hAnsi="メイリオ"/>
                          <w:sz w:val="18"/>
                          <w:szCs w:val="18"/>
                        </w:rPr>
                      </w:pPr>
                      <w:r w:rsidRPr="00092974">
                        <w:rPr>
                          <w:rFonts w:ascii="メイリオ" w:eastAsia="メイリオ" w:hAnsi="メイリオ" w:hint="eastAsia"/>
                          <w:sz w:val="18"/>
                          <w:szCs w:val="18"/>
                        </w:rPr>
                        <w:t>（3）【事業ごと</w:t>
                      </w:r>
                      <w:r w:rsidRPr="00092974">
                        <w:rPr>
                          <w:rFonts w:ascii="メイリオ" w:eastAsia="メイリオ" w:hAnsi="メイリオ"/>
                          <w:sz w:val="18"/>
                          <w:szCs w:val="18"/>
                        </w:rPr>
                        <w:t>に</w:t>
                      </w:r>
                      <w:r w:rsidRPr="00092974">
                        <w:rPr>
                          <w:rFonts w:ascii="メイリオ" w:eastAsia="メイリオ" w:hAnsi="メイリオ" w:hint="eastAsia"/>
                          <w:sz w:val="18"/>
                          <w:szCs w:val="18"/>
                        </w:rPr>
                        <w:t>2.研究計画</w:t>
                      </w:r>
                      <w:r w:rsidRPr="00092974">
                        <w:rPr>
                          <w:rFonts w:ascii="メイリオ" w:eastAsia="メイリオ" w:hAnsi="メイリオ"/>
                          <w:sz w:val="18"/>
                          <w:szCs w:val="18"/>
                        </w:rPr>
                        <w:t>・方法で</w:t>
                      </w:r>
                      <w:r w:rsidRPr="00092974">
                        <w:rPr>
                          <w:rFonts w:ascii="メイリオ" w:eastAsia="メイリオ" w:hAnsi="メイリオ" w:hint="eastAsia"/>
                          <w:sz w:val="18"/>
                          <w:szCs w:val="18"/>
                        </w:rPr>
                        <w:t>記載</w:t>
                      </w:r>
                      <w:r w:rsidRPr="00092974">
                        <w:rPr>
                          <w:rFonts w:ascii="メイリオ" w:eastAsia="メイリオ" w:hAnsi="メイリオ"/>
                          <w:sz w:val="18"/>
                          <w:szCs w:val="18"/>
                        </w:rPr>
                        <w:t>している項目</w:t>
                      </w:r>
                      <w:r w:rsidRPr="00092974">
                        <w:rPr>
                          <w:rFonts w:ascii="メイリオ" w:eastAsia="メイリオ" w:hAnsi="メイリオ" w:hint="eastAsia"/>
                          <w:sz w:val="18"/>
                          <w:szCs w:val="18"/>
                        </w:rPr>
                        <w:t>以外で</w:t>
                      </w:r>
                      <w:r w:rsidRPr="00092974">
                        <w:rPr>
                          <w:rFonts w:ascii="メイリオ" w:eastAsia="メイリオ" w:hAnsi="メイリオ"/>
                          <w:sz w:val="18"/>
                          <w:szCs w:val="18"/>
                        </w:rPr>
                        <w:t>、</w:t>
                      </w:r>
                      <w:r w:rsidRPr="00092974">
                        <w:rPr>
                          <w:rFonts w:ascii="メイリオ" w:eastAsia="メイリオ" w:hAnsi="メイリオ" w:hint="eastAsia"/>
                          <w:sz w:val="18"/>
                          <w:szCs w:val="18"/>
                        </w:rPr>
                        <w:t>研究成果の</w:t>
                      </w:r>
                      <w:r w:rsidRPr="00092974">
                        <w:rPr>
                          <w:rFonts w:ascii="メイリオ" w:eastAsia="メイリオ" w:hAnsi="メイリオ"/>
                          <w:sz w:val="18"/>
                          <w:szCs w:val="18"/>
                        </w:rPr>
                        <w:t>目安となる数値指標等があれば、</w:t>
                      </w:r>
                      <w:r w:rsidRPr="00092974">
                        <w:rPr>
                          <w:rFonts w:ascii="メイリオ" w:eastAsia="メイリオ" w:hAnsi="メイリオ" w:hint="eastAsia"/>
                          <w:sz w:val="18"/>
                          <w:szCs w:val="18"/>
                        </w:rPr>
                        <w:t>記載</w:t>
                      </w:r>
                      <w:r w:rsidRPr="00092974">
                        <w:rPr>
                          <w:rFonts w:ascii="メイリオ" w:eastAsia="メイリオ" w:hAnsi="メイリオ"/>
                          <w:sz w:val="18"/>
                          <w:szCs w:val="18"/>
                        </w:rPr>
                        <w:t>できるように項目を設定してください。</w:t>
                      </w:r>
                      <w:r w:rsidRPr="00092974">
                        <w:rPr>
                          <w:rFonts w:ascii="メイリオ" w:eastAsia="メイリオ" w:hAnsi="メイリオ" w:hint="eastAsia"/>
                          <w:sz w:val="18"/>
                          <w:szCs w:val="18"/>
                        </w:rPr>
                        <w:t>】</w:t>
                      </w:r>
                    </w:p>
                    <w:p w14:paraId="0E50856B" w14:textId="77777777" w:rsidR="005047C4" w:rsidRPr="00092974" w:rsidRDefault="005047C4" w:rsidP="00AA3812">
                      <w:pPr>
                        <w:pStyle w:val="ac"/>
                        <w:tabs>
                          <w:tab w:val="left" w:pos="851"/>
                        </w:tabs>
                        <w:spacing w:before="60" w:line="240" w:lineRule="exact"/>
                        <w:ind w:leftChars="150" w:left="315"/>
                        <w:rPr>
                          <w:rFonts w:ascii="メイリオ" w:eastAsia="メイリオ" w:hAnsi="メイリオ"/>
                          <w:sz w:val="18"/>
                          <w:szCs w:val="18"/>
                        </w:rPr>
                      </w:pPr>
                      <w:r w:rsidRPr="00092974">
                        <w:rPr>
                          <w:rFonts w:ascii="メイリオ" w:eastAsia="メイリオ" w:hAnsi="メイリオ" w:hint="eastAsia"/>
                          <w:sz w:val="18"/>
                          <w:szCs w:val="18"/>
                        </w:rPr>
                        <w:t>例</w:t>
                      </w:r>
                      <w:r w:rsidRPr="00092974">
                        <w:rPr>
                          <w:rFonts w:ascii="メイリオ" w:eastAsia="メイリオ" w:hAnsi="メイリオ"/>
                          <w:sz w:val="18"/>
                          <w:szCs w:val="18"/>
                        </w:rPr>
                        <w:t>：</w:t>
                      </w:r>
                      <w:r w:rsidRPr="00092974">
                        <w:rPr>
                          <w:rFonts w:ascii="メイリオ" w:eastAsia="メイリオ" w:hAnsi="メイリオ" w:hint="eastAsia"/>
                          <w:sz w:val="18"/>
                          <w:szCs w:val="18"/>
                        </w:rPr>
                        <w:t>本研究で得られたデータ</w:t>
                      </w:r>
                      <w:r w:rsidRPr="00092974">
                        <w:rPr>
                          <w:rFonts w:ascii="メイリオ" w:eastAsia="メイリオ" w:hAnsi="メイリオ"/>
                          <w:sz w:val="18"/>
                          <w:szCs w:val="18"/>
                        </w:rPr>
                        <w:t>について、データ</w:t>
                      </w:r>
                      <w:r w:rsidRPr="00092974">
                        <w:rPr>
                          <w:rFonts w:ascii="メイリオ" w:eastAsia="メイリオ" w:hAnsi="メイリオ" w:hint="eastAsia"/>
                          <w:sz w:val="18"/>
                          <w:szCs w:val="18"/>
                        </w:rPr>
                        <w:t>ベースへの</w:t>
                      </w:r>
                      <w:r w:rsidRPr="00092974">
                        <w:rPr>
                          <w:rFonts w:ascii="メイリオ" w:eastAsia="メイリオ" w:hAnsi="メイリオ"/>
                          <w:sz w:val="18"/>
                          <w:szCs w:val="18"/>
                        </w:rPr>
                        <w:t>登録</w:t>
                      </w:r>
                      <w:r w:rsidRPr="00092974">
                        <w:rPr>
                          <w:rFonts w:ascii="メイリオ" w:eastAsia="メイリオ" w:hAnsi="メイリオ" w:hint="eastAsia"/>
                          <w:sz w:val="18"/>
                          <w:szCs w:val="18"/>
                        </w:rPr>
                        <w:t>や</w:t>
                      </w:r>
                      <w:r w:rsidRPr="00092974">
                        <w:rPr>
                          <w:rFonts w:ascii="メイリオ" w:eastAsia="メイリオ" w:hAnsi="メイリオ"/>
                          <w:sz w:val="18"/>
                          <w:szCs w:val="18"/>
                        </w:rPr>
                        <w:t>データシェアリング</w:t>
                      </w:r>
                      <w:r w:rsidRPr="00092974">
                        <w:rPr>
                          <w:rFonts w:ascii="メイリオ" w:eastAsia="メイリオ" w:hAnsi="メイリオ" w:hint="eastAsia"/>
                          <w:sz w:val="18"/>
                          <w:szCs w:val="18"/>
                        </w:rPr>
                        <w:t>を予定している場合には、</w:t>
                      </w:r>
                      <w:r w:rsidRPr="00092974">
                        <w:rPr>
                          <w:rFonts w:ascii="メイリオ" w:eastAsia="メイリオ" w:hAnsi="メイリオ"/>
                          <w:sz w:val="18"/>
                          <w:szCs w:val="18"/>
                        </w:rPr>
                        <w:t>その概要を記載してください</w:t>
                      </w:r>
                      <w:r w:rsidRPr="00092974">
                        <w:rPr>
                          <w:rFonts w:ascii="メイリオ" w:eastAsia="メイリオ" w:hAnsi="メイリオ" w:hint="eastAsia"/>
                          <w:sz w:val="18"/>
                          <w:szCs w:val="18"/>
                        </w:rPr>
                        <w:t>。</w:t>
                      </w:r>
                    </w:p>
                    <w:p w14:paraId="161C9E7A" w14:textId="359832A9" w:rsidR="005047C4" w:rsidRPr="00092974" w:rsidRDefault="005047C4" w:rsidP="00AA3812">
                      <w:pPr>
                        <w:tabs>
                          <w:tab w:val="left" w:pos="851"/>
                        </w:tabs>
                        <w:spacing w:before="60" w:line="240" w:lineRule="exact"/>
                        <w:ind w:left="270" w:hangingChars="150" w:hanging="270"/>
                        <w:rPr>
                          <w:rFonts w:ascii="メイリオ" w:eastAsia="メイリオ" w:hAnsi="メイリオ"/>
                          <w:b/>
                          <w:bCs/>
                          <w:sz w:val="18"/>
                          <w:szCs w:val="18"/>
                        </w:rPr>
                      </w:pPr>
                      <w:r w:rsidRPr="00092974">
                        <w:rPr>
                          <w:rFonts w:ascii="メイリオ" w:eastAsia="メイリオ" w:hAnsi="メイリオ" w:hint="eastAsia"/>
                          <w:sz w:val="18"/>
                          <w:szCs w:val="18"/>
                        </w:rPr>
                        <w:t>（4）国内の</w:t>
                      </w:r>
                      <w:r w:rsidRPr="00092974">
                        <w:rPr>
                          <w:rFonts w:ascii="メイリオ" w:eastAsia="メイリオ" w:hAnsi="メイリオ"/>
                          <w:sz w:val="18"/>
                          <w:szCs w:val="18"/>
                        </w:rPr>
                        <w:t>子会社から国外の</w:t>
                      </w:r>
                      <w:r w:rsidRPr="00092974">
                        <w:rPr>
                          <w:rFonts w:ascii="メイリオ" w:eastAsia="メイリオ" w:hAnsi="メイリオ" w:hint="eastAsia"/>
                          <w:sz w:val="18"/>
                          <w:szCs w:val="18"/>
                        </w:rPr>
                        <w:t>親会社</w:t>
                      </w:r>
                      <w:r w:rsidRPr="00092974">
                        <w:rPr>
                          <w:rFonts w:ascii="メイリオ" w:eastAsia="メイリオ" w:hAnsi="メイリオ"/>
                          <w:sz w:val="18"/>
                          <w:szCs w:val="18"/>
                        </w:rPr>
                        <w:t>に</w:t>
                      </w:r>
                      <w:r w:rsidRPr="00092974">
                        <w:rPr>
                          <w:rFonts w:ascii="メイリオ" w:eastAsia="メイリオ" w:hAnsi="メイリオ" w:hint="eastAsia"/>
                          <w:sz w:val="18"/>
                          <w:szCs w:val="18"/>
                        </w:rPr>
                        <w:t>本研究開発課題</w:t>
                      </w:r>
                      <w:r w:rsidRPr="00092974">
                        <w:rPr>
                          <w:rFonts w:ascii="メイリオ" w:eastAsia="メイリオ" w:hAnsi="メイリオ"/>
                          <w:sz w:val="18"/>
                          <w:szCs w:val="18"/>
                        </w:rPr>
                        <w:t>の成果</w:t>
                      </w:r>
                      <w:r w:rsidRPr="00092974">
                        <w:rPr>
                          <w:rFonts w:ascii="メイリオ" w:eastAsia="メイリオ" w:hAnsi="メイリオ" w:hint="eastAsia"/>
                          <w:sz w:val="18"/>
                          <w:szCs w:val="18"/>
                        </w:rPr>
                        <w:t>の</w:t>
                      </w:r>
                      <w:r w:rsidRPr="00092974">
                        <w:rPr>
                          <w:rFonts w:ascii="メイリオ" w:eastAsia="メイリオ" w:hAnsi="メイリオ"/>
                          <w:sz w:val="18"/>
                          <w:szCs w:val="18"/>
                        </w:rPr>
                        <w:t>承継を予定</w:t>
                      </w:r>
                      <w:r w:rsidRPr="00092974">
                        <w:rPr>
                          <w:rFonts w:ascii="メイリオ" w:eastAsia="メイリオ" w:hAnsi="メイリオ" w:hint="eastAsia"/>
                          <w:sz w:val="18"/>
                          <w:szCs w:val="18"/>
                        </w:rPr>
                        <w:t>している</w:t>
                      </w:r>
                      <w:r w:rsidRPr="00092974">
                        <w:rPr>
                          <w:rFonts w:ascii="メイリオ" w:eastAsia="メイリオ" w:hAnsi="メイリオ"/>
                          <w:sz w:val="18"/>
                          <w:szCs w:val="18"/>
                        </w:rPr>
                        <w:t>場合は、</w:t>
                      </w:r>
                      <w:r w:rsidRPr="00092974">
                        <w:rPr>
                          <w:rFonts w:ascii="メイリオ" w:eastAsia="メイリオ" w:hAnsi="メイリオ" w:hint="eastAsia"/>
                          <w:sz w:val="18"/>
                          <w:szCs w:val="18"/>
                        </w:rPr>
                        <w:t>その</w:t>
                      </w:r>
                      <w:r w:rsidRPr="00092974">
                        <w:rPr>
                          <w:rFonts w:ascii="メイリオ" w:eastAsia="メイリオ" w:hAnsi="メイリオ"/>
                          <w:sz w:val="18"/>
                          <w:szCs w:val="18"/>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24F3E9D6" w14:textId="77777777" w:rsidR="00BB5E07" w:rsidRDefault="00BB5E07">
      <w:pPr>
        <w:widowControl/>
        <w:jc w:val="left"/>
        <w:rPr>
          <w:rFonts w:ascii="游ゴシック Medium" w:eastAsia="游ゴシック Medium" w:hAnsi="游ゴシック Medium"/>
          <w:sz w:val="24"/>
          <w:szCs w:val="24"/>
        </w:rPr>
      </w:pPr>
    </w:p>
    <w:p w14:paraId="112CE260" w14:textId="398E58DD" w:rsidR="00BB5E07" w:rsidRDefault="00BB5E07">
      <w:pPr>
        <w:widowControl/>
        <w:jc w:val="left"/>
        <w:rPr>
          <w:rFonts w:ascii="游ゴシック Medium" w:eastAsia="游ゴシック Medium" w:hAnsi="游ゴシック Medium"/>
          <w:sz w:val="24"/>
          <w:szCs w:val="24"/>
        </w:rPr>
        <w:sectPr w:rsidR="00BB5E07" w:rsidSect="00841169">
          <w:footerReference w:type="default" r:id="rId9"/>
          <w:pgSz w:w="11906" w:h="16838" w:code="9"/>
          <w:pgMar w:top="709" w:right="851" w:bottom="567" w:left="1134" w:header="851" w:footer="624" w:gutter="0"/>
          <w:pgNumType w:start="1"/>
          <w:cols w:space="425"/>
          <w:docGrid w:type="lines" w:linePitch="348"/>
        </w:sectPr>
      </w:pPr>
    </w:p>
    <w:p w14:paraId="57BF22DF" w14:textId="77777777" w:rsidR="00F03999" w:rsidRPr="00B55106" w:rsidRDefault="00F03999" w:rsidP="00F03999">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AA99961" w14:textId="77777777" w:rsidR="00F03999" w:rsidRPr="00671A70" w:rsidRDefault="00F03999" w:rsidP="00F03999">
      <w:pPr>
        <w:spacing w:line="360" w:lineRule="exact"/>
        <w:jc w:val="left"/>
        <w:rPr>
          <w:rFonts w:ascii="メイリオ" w:eastAsia="メイリオ" w:hAnsi="メイリオ" w:cs="Times New Roman"/>
          <w:sz w:val="24"/>
          <w:szCs w:val="24"/>
        </w:rPr>
      </w:pPr>
    </w:p>
    <w:p w14:paraId="376E0C4F" w14:textId="77777777" w:rsidR="00F03999" w:rsidRPr="00671A70" w:rsidRDefault="00F03999" w:rsidP="00F03999">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13DB0606" w14:textId="77777777" w:rsidR="00F03999" w:rsidRPr="00671A70" w:rsidRDefault="00F03999" w:rsidP="00F03999">
      <w:pPr>
        <w:spacing w:line="360" w:lineRule="exact"/>
        <w:jc w:val="left"/>
        <w:rPr>
          <w:rFonts w:ascii="メイリオ" w:eastAsia="メイリオ" w:hAnsi="メイリオ" w:cs="Times New Roman"/>
          <w:sz w:val="24"/>
          <w:szCs w:val="24"/>
        </w:rPr>
      </w:pPr>
    </w:p>
    <w:p w14:paraId="5482C70E" w14:textId="77777777" w:rsidR="00F03999" w:rsidRPr="00671A70" w:rsidRDefault="00F03999" w:rsidP="00F0399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381B4ABD" w14:textId="77777777" w:rsidR="00F03999" w:rsidRPr="00C04786" w:rsidRDefault="00F03999" w:rsidP="00F03999">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A0F08A9" w14:textId="77777777" w:rsidR="00F03999" w:rsidRPr="00626E8B" w:rsidRDefault="00F03999" w:rsidP="00F03999">
      <w:pPr>
        <w:spacing w:line="360" w:lineRule="exact"/>
        <w:jc w:val="left"/>
        <w:rPr>
          <w:rFonts w:ascii="メイリオ" w:eastAsia="メイリオ" w:hAnsi="メイリオ" w:cs="Times New Roman"/>
          <w:iCs/>
          <w:sz w:val="24"/>
          <w:szCs w:val="24"/>
        </w:rPr>
      </w:pPr>
    </w:p>
    <w:p w14:paraId="7DCBE041" w14:textId="77777777" w:rsidR="00F03999" w:rsidRPr="00626E8B" w:rsidRDefault="00F03999" w:rsidP="00F03999">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11672BE8" w14:textId="77777777" w:rsidR="00F03999" w:rsidRPr="00626E8B" w:rsidRDefault="00F03999" w:rsidP="00F41CAD">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3E0C145C" w14:textId="77777777" w:rsidR="00F03999" w:rsidRPr="00626E8B" w:rsidRDefault="00F03999" w:rsidP="00F41CAD">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075E649" w14:textId="77777777" w:rsidR="00F03999" w:rsidRPr="00626E8B" w:rsidRDefault="00F03999" w:rsidP="00F41CAD">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61068B1" w14:textId="77777777" w:rsidR="00F03999" w:rsidRPr="00626E8B" w:rsidRDefault="00F03999" w:rsidP="00F41CAD">
      <w:pPr>
        <w:pStyle w:val="ac"/>
        <w:numPr>
          <w:ilvl w:val="0"/>
          <w:numId w:val="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6E8D36F9" w14:textId="77777777" w:rsidR="00F03999" w:rsidRPr="00626E8B" w:rsidRDefault="00F03999" w:rsidP="00F41CAD">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A82E538" w14:textId="77777777" w:rsidR="00F03999" w:rsidRPr="00626E8B" w:rsidRDefault="00F03999" w:rsidP="00F41CAD">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4AA06B70" w14:textId="77777777" w:rsidR="00F03999" w:rsidRPr="00626E8B" w:rsidRDefault="00F03999" w:rsidP="00F41CAD">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7467637" w14:textId="77777777" w:rsidR="00F03999" w:rsidRPr="00626E8B" w:rsidRDefault="00F03999" w:rsidP="00F41CAD">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3531DD3E" w14:textId="77777777" w:rsidR="00F03999" w:rsidRPr="00671A70" w:rsidRDefault="00F03999" w:rsidP="00F03999">
      <w:pPr>
        <w:spacing w:line="360" w:lineRule="exact"/>
        <w:jc w:val="left"/>
        <w:rPr>
          <w:rFonts w:ascii="メイリオ" w:eastAsia="メイリオ" w:hAnsi="メイリオ" w:cs="Times New Roman"/>
          <w:sz w:val="24"/>
          <w:szCs w:val="24"/>
        </w:rPr>
      </w:pPr>
    </w:p>
    <w:p w14:paraId="55017561" w14:textId="77777777" w:rsidR="00F03999" w:rsidRPr="00671A70" w:rsidRDefault="00F03999" w:rsidP="00F0399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400EC9F" w14:textId="77777777" w:rsidR="00F03999" w:rsidRPr="00FC5446" w:rsidRDefault="00F03999" w:rsidP="00F0399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22825632" w14:textId="77777777" w:rsidR="00F03999" w:rsidRPr="00671A70" w:rsidRDefault="00F03999" w:rsidP="00F03999">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7D318C1C" w14:textId="77777777" w:rsidR="00F03999" w:rsidRPr="00671A70" w:rsidRDefault="00F03999" w:rsidP="00F03999">
      <w:pPr>
        <w:spacing w:line="360" w:lineRule="exact"/>
        <w:jc w:val="left"/>
        <w:rPr>
          <w:rFonts w:ascii="メイリオ" w:eastAsia="メイリオ" w:hAnsi="メイリオ" w:cs="Times New Roman"/>
          <w:i/>
          <w:color w:val="4F81BD" w:themeColor="accent1"/>
          <w:sz w:val="24"/>
          <w:szCs w:val="24"/>
        </w:rPr>
      </w:pPr>
    </w:p>
    <w:p w14:paraId="70D9071A" w14:textId="77777777" w:rsidR="00F03999" w:rsidRPr="00671A70" w:rsidRDefault="00F03999" w:rsidP="00F03999">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0F2773E" w14:textId="77777777" w:rsidR="00F03999" w:rsidRPr="00671A70" w:rsidRDefault="00F03999" w:rsidP="00F03999">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0D556AD" w14:textId="77777777" w:rsidR="00F03999" w:rsidRPr="00FC5446" w:rsidRDefault="00F03999" w:rsidP="00F0399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36AD376" w14:textId="77777777" w:rsidR="00F03999" w:rsidRPr="00671A70" w:rsidRDefault="00F03999" w:rsidP="00F0399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43F1A95" w14:textId="77777777" w:rsidR="00F03999" w:rsidRPr="00671A70" w:rsidRDefault="00F03999" w:rsidP="00F0399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3EB7467" w14:textId="77777777" w:rsidR="00F03999" w:rsidRPr="00671A70" w:rsidRDefault="00F03999" w:rsidP="00F0399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ADD39F7" w14:textId="77777777" w:rsidR="00F03999" w:rsidRPr="00671A70" w:rsidRDefault="00F03999" w:rsidP="00F03999">
      <w:pPr>
        <w:spacing w:line="360" w:lineRule="exact"/>
        <w:jc w:val="left"/>
        <w:rPr>
          <w:rFonts w:ascii="メイリオ" w:eastAsia="メイリオ" w:hAnsi="メイリオ" w:cs="Times New Roman"/>
          <w:sz w:val="24"/>
          <w:szCs w:val="24"/>
        </w:rPr>
      </w:pPr>
    </w:p>
    <w:p w14:paraId="1405B72D" w14:textId="77777777" w:rsidR="00F03999" w:rsidRPr="00671A70" w:rsidRDefault="00F03999" w:rsidP="00F0399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A50ED93" w14:textId="77777777" w:rsidR="00F03999" w:rsidRPr="00FC5446" w:rsidRDefault="00F03999" w:rsidP="00F0399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DB6EB08" w14:textId="77777777" w:rsidR="00F03999" w:rsidRPr="00671A70" w:rsidRDefault="00F03999" w:rsidP="00F0399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7D636872" w14:textId="77777777" w:rsidR="00F03999" w:rsidRPr="00671A70" w:rsidRDefault="00F03999" w:rsidP="00F0399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9AAD5BF" w14:textId="77777777" w:rsidR="00F03999" w:rsidRPr="00671A70" w:rsidRDefault="00F03999" w:rsidP="00F0399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9D6F5CC" w14:textId="77777777" w:rsidR="00F03999" w:rsidRPr="00671A70" w:rsidRDefault="00F03999" w:rsidP="00F0399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6A08527" w14:textId="77777777" w:rsidR="00F03999" w:rsidRPr="00671A70" w:rsidRDefault="00F03999" w:rsidP="00F0399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720EE2D" w14:textId="77777777" w:rsidR="00F03999" w:rsidRPr="00671A70" w:rsidRDefault="00F03999" w:rsidP="00F0399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455E195A" w14:textId="77777777" w:rsidR="00F03999" w:rsidRPr="00671A70" w:rsidRDefault="00F03999" w:rsidP="00F0399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45FF65D7" w14:textId="77777777" w:rsidR="00F03999" w:rsidRPr="00671A70" w:rsidRDefault="00F03999" w:rsidP="00F0399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71F2C244" w14:textId="77777777" w:rsidR="00F03999" w:rsidRPr="00671A70" w:rsidRDefault="00F03999" w:rsidP="00F0399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913B0C1" w14:textId="77777777" w:rsidR="00F03999" w:rsidRPr="00671A70" w:rsidRDefault="00F03999" w:rsidP="00F0399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53708DF1" w14:textId="77777777" w:rsidR="00F03999" w:rsidRPr="00671A70" w:rsidRDefault="00F03999" w:rsidP="00F03999">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0022860" w14:textId="77777777" w:rsidR="00F03999" w:rsidRPr="00A156E8" w:rsidRDefault="00F03999" w:rsidP="00F03999">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0DD3ABD7" w14:textId="77777777" w:rsidR="00F03999" w:rsidRPr="00626E8B" w:rsidRDefault="00F03999" w:rsidP="00F03999">
      <w:pPr>
        <w:spacing w:line="360" w:lineRule="exact"/>
        <w:jc w:val="left"/>
        <w:rPr>
          <w:rFonts w:ascii="メイリオ" w:eastAsia="メイリオ" w:hAnsi="メイリオ"/>
          <w:sz w:val="24"/>
          <w:szCs w:val="24"/>
        </w:rPr>
      </w:pPr>
    </w:p>
    <w:p w14:paraId="0C741D18" w14:textId="77777777" w:rsidR="00F03999" w:rsidRPr="00626E8B" w:rsidRDefault="00F03999" w:rsidP="00F0399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D8CC7DB" w14:textId="77777777" w:rsidR="00F03999" w:rsidRPr="00626E8B" w:rsidRDefault="00F03999" w:rsidP="00F03999">
      <w:pPr>
        <w:spacing w:line="360" w:lineRule="exact"/>
        <w:jc w:val="left"/>
        <w:rPr>
          <w:rFonts w:ascii="メイリオ" w:eastAsia="メイリオ" w:hAnsi="メイリオ"/>
          <w:sz w:val="24"/>
          <w:szCs w:val="24"/>
        </w:rPr>
      </w:pPr>
    </w:p>
    <w:p w14:paraId="7CDC07DA" w14:textId="77777777" w:rsidR="00F03999" w:rsidRPr="00626E8B" w:rsidRDefault="00F03999" w:rsidP="00F0399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0263A99" w14:textId="77777777" w:rsidR="00F03999" w:rsidRPr="00EB15F2" w:rsidRDefault="00F03999" w:rsidP="00F03999">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75A2B18E" w14:textId="77777777" w:rsidR="00F03999" w:rsidRPr="00671A70" w:rsidRDefault="00F03999" w:rsidP="00F03999">
      <w:pPr>
        <w:spacing w:line="360" w:lineRule="exact"/>
        <w:jc w:val="left"/>
        <w:rPr>
          <w:rFonts w:ascii="メイリオ" w:eastAsia="メイリオ" w:hAnsi="メイリオ"/>
          <w:sz w:val="24"/>
          <w:szCs w:val="24"/>
        </w:rPr>
      </w:pPr>
    </w:p>
    <w:p w14:paraId="7D829AB4" w14:textId="77777777" w:rsidR="00F03999" w:rsidRPr="00671A70" w:rsidRDefault="00F03999" w:rsidP="00F0399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675F0FE" w14:textId="77777777" w:rsidR="00F03999" w:rsidRPr="00626E8B" w:rsidRDefault="00F03999" w:rsidP="00F41CAD">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5AAEEA7" w14:textId="77777777" w:rsidR="00F03999" w:rsidRPr="00626E8B" w:rsidRDefault="00F03999" w:rsidP="00F41CAD">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49926737" w14:textId="77777777" w:rsidR="00F03999" w:rsidRPr="00626E8B" w:rsidRDefault="00F03999" w:rsidP="00F41CAD">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08E8E10" w14:textId="77777777" w:rsidR="00F03999" w:rsidRPr="00626E8B" w:rsidRDefault="00F03999" w:rsidP="00F41CAD">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47ECB090" w14:textId="77777777" w:rsidR="00F03999" w:rsidRPr="00626E8B" w:rsidRDefault="00F03999" w:rsidP="00F41CAD">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E3E595B" w14:textId="77777777" w:rsidR="00F03999" w:rsidRPr="00626E8B" w:rsidRDefault="00F03999" w:rsidP="00F41CAD">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8F6D81F" w14:textId="77777777" w:rsidR="00F03999" w:rsidRPr="00626E8B" w:rsidRDefault="00F03999" w:rsidP="00F41CAD">
      <w:pPr>
        <w:pStyle w:val="ac"/>
        <w:numPr>
          <w:ilvl w:val="0"/>
          <w:numId w:val="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0CDCB7E" w14:textId="77777777" w:rsidR="00F03999" w:rsidRPr="00626E8B" w:rsidRDefault="00F03999" w:rsidP="00F41CAD">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2047D64" w14:textId="77777777" w:rsidR="00F03999" w:rsidRPr="00671A70" w:rsidRDefault="00F03999" w:rsidP="00F03999">
      <w:pPr>
        <w:spacing w:line="360" w:lineRule="exact"/>
        <w:jc w:val="left"/>
        <w:rPr>
          <w:rFonts w:ascii="メイリオ" w:eastAsia="メイリオ" w:hAnsi="メイリオ"/>
          <w:sz w:val="24"/>
          <w:szCs w:val="24"/>
        </w:rPr>
      </w:pPr>
    </w:p>
    <w:p w14:paraId="014B05ED" w14:textId="77777777" w:rsidR="00F03999" w:rsidRPr="00671A70" w:rsidRDefault="00F03999" w:rsidP="00F0399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62F091A" w14:textId="77777777" w:rsidR="00F03999" w:rsidRPr="00671A70" w:rsidRDefault="00F03999" w:rsidP="00F03999">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57CF72B" w14:textId="77777777" w:rsidR="00F03999" w:rsidRPr="00EB15F2" w:rsidRDefault="00F03999" w:rsidP="00F03999">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6622F35A" w14:textId="77777777" w:rsidR="00F03999" w:rsidRPr="00671A70" w:rsidRDefault="00F03999" w:rsidP="00F03999">
      <w:pPr>
        <w:spacing w:line="360" w:lineRule="exact"/>
        <w:jc w:val="left"/>
        <w:rPr>
          <w:rFonts w:ascii="メイリオ" w:eastAsia="メイリオ" w:hAnsi="メイリオ"/>
          <w:sz w:val="24"/>
          <w:szCs w:val="24"/>
        </w:rPr>
      </w:pPr>
    </w:p>
    <w:p w14:paraId="65DEAF84" w14:textId="77777777" w:rsidR="00F03999" w:rsidRPr="00671A70" w:rsidRDefault="00F03999" w:rsidP="00F0399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B004368" w14:textId="77777777" w:rsidR="00F03999" w:rsidRPr="00AB1B49" w:rsidRDefault="00F03999" w:rsidP="00F03999">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4426A833" w14:textId="77777777" w:rsidR="00F03999" w:rsidRPr="00EB15F2" w:rsidRDefault="00F03999" w:rsidP="00F0399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1A0F87F1" w14:textId="77777777" w:rsidR="00F03999" w:rsidRPr="00671A70" w:rsidRDefault="00F03999" w:rsidP="00F03999">
      <w:pPr>
        <w:spacing w:line="360" w:lineRule="exact"/>
        <w:jc w:val="left"/>
        <w:rPr>
          <w:rFonts w:ascii="メイリオ" w:eastAsia="メイリオ" w:hAnsi="メイリオ"/>
          <w:sz w:val="24"/>
          <w:szCs w:val="24"/>
        </w:rPr>
      </w:pPr>
    </w:p>
    <w:p w14:paraId="60DEF31A" w14:textId="77777777" w:rsidR="00F03999" w:rsidRPr="00671A70" w:rsidRDefault="00F03999" w:rsidP="00F0399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4212261" w14:textId="77777777" w:rsidR="00F03999" w:rsidRPr="00626E8B" w:rsidRDefault="00F03999" w:rsidP="00F0399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6630DFB1" w14:textId="77777777" w:rsidR="00F03999" w:rsidRPr="00626E8B" w:rsidRDefault="00F03999" w:rsidP="00F0399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7C027E30" w14:textId="77777777" w:rsidR="00F03999" w:rsidRPr="00EB15F2" w:rsidRDefault="00F03999" w:rsidP="00F0399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6AFDF11" w14:textId="77777777" w:rsidR="00F03999" w:rsidRPr="00671A70" w:rsidRDefault="00F03999" w:rsidP="00F03999">
      <w:pPr>
        <w:spacing w:line="360" w:lineRule="exact"/>
        <w:jc w:val="left"/>
        <w:rPr>
          <w:rFonts w:ascii="メイリオ" w:eastAsia="メイリオ" w:hAnsi="メイリオ"/>
          <w:sz w:val="24"/>
          <w:szCs w:val="24"/>
        </w:rPr>
      </w:pPr>
    </w:p>
    <w:p w14:paraId="240D4ABF" w14:textId="77777777" w:rsidR="00F03999" w:rsidRPr="00F040BB" w:rsidRDefault="00F03999" w:rsidP="00F03999">
      <w:pPr>
        <w:spacing w:line="360" w:lineRule="exact"/>
        <w:jc w:val="left"/>
        <w:rPr>
          <w:rFonts w:ascii="メイリオ" w:eastAsia="メイリオ" w:hAnsi="メイリオ"/>
          <w:sz w:val="24"/>
          <w:szCs w:val="24"/>
        </w:rPr>
      </w:pPr>
    </w:p>
    <w:p w14:paraId="3C5E6F2A" w14:textId="77777777" w:rsidR="00BB5E07" w:rsidRPr="00F03999" w:rsidRDefault="00BB5E07">
      <w:pPr>
        <w:widowControl/>
        <w:jc w:val="left"/>
        <w:rPr>
          <w:rFonts w:ascii="游ゴシック Medium" w:eastAsia="游ゴシック Medium" w:hAnsi="游ゴシック Medium"/>
          <w:sz w:val="24"/>
          <w:szCs w:val="24"/>
        </w:rPr>
        <w:sectPr w:rsidR="00BB5E07" w:rsidRPr="00F03999" w:rsidSect="00E46A33">
          <w:headerReference w:type="default" r:id="rId10"/>
          <w:pgSz w:w="11906" w:h="16838" w:code="9"/>
          <w:pgMar w:top="1304" w:right="1134" w:bottom="1134" w:left="1134" w:header="851" w:footer="624" w:gutter="0"/>
          <w:cols w:space="425"/>
          <w:docGrid w:type="lines" w:linePitch="348"/>
        </w:sectPr>
      </w:pPr>
    </w:p>
    <w:p w14:paraId="671DBB2C" w14:textId="4F9624C9" w:rsidR="00EE5278" w:rsidRPr="009D2D26" w:rsidRDefault="002D3C84" w:rsidP="000848FE">
      <w:pPr>
        <w:spacing w:line="360" w:lineRule="exact"/>
        <w:jc w:val="righ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hint="eastAsia"/>
          <w:kern w:val="0"/>
          <w:sz w:val="24"/>
          <w:szCs w:val="20"/>
        </w:rPr>
        <w:t>（</w:t>
      </w:r>
      <w:r w:rsidR="00CB7D8E" w:rsidRPr="007B4D01">
        <w:rPr>
          <w:rFonts w:ascii="游ゴシック Medium" w:eastAsia="游ゴシック Medium" w:hAnsi="游ゴシック Medium" w:cs="Times New Roman" w:hint="eastAsia"/>
          <w:kern w:val="0"/>
          <w:sz w:val="24"/>
          <w:szCs w:val="20"/>
        </w:rPr>
        <w:t>別紙</w:t>
      </w:r>
      <w:r w:rsidR="002D3306">
        <w:rPr>
          <w:rFonts w:ascii="游ゴシック Medium" w:eastAsia="游ゴシック Medium" w:hAnsi="游ゴシック Medium" w:cs="Times New Roman" w:hint="eastAsia"/>
          <w:kern w:val="0"/>
          <w:sz w:val="24"/>
          <w:szCs w:val="20"/>
        </w:rPr>
        <w:t>２</w:t>
      </w:r>
      <w:r>
        <w:rPr>
          <w:rFonts w:ascii="游ゴシック Medium" w:eastAsia="游ゴシック Medium" w:hAnsi="游ゴシック Medium" w:cs="Times New Roman" w:hint="eastAsia"/>
          <w:kern w:val="0"/>
          <w:sz w:val="24"/>
          <w:szCs w:val="20"/>
        </w:rPr>
        <w:t>）</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A554BD8" w:rsidR="005047C4" w:rsidRPr="00C66871" w:rsidRDefault="005047C4" w:rsidP="00F41CAD">
                            <w:pPr>
                              <w:pStyle w:val="ac"/>
                              <w:widowControl/>
                              <w:numPr>
                                <w:ilvl w:val="0"/>
                                <w:numId w:val="13"/>
                              </w:numPr>
                              <w:spacing w:before="6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目標達成に向けて取り組むべき研究開発項目を挙げ、実施期間を記載してください。</w:t>
                            </w:r>
                          </w:p>
                          <w:p w14:paraId="2A3E6A26" w14:textId="3B05E9E1" w:rsidR="00F66FD3" w:rsidRPr="004A4EFC" w:rsidRDefault="00F66FD3" w:rsidP="00663FA6">
                            <w:pPr>
                              <w:widowControl/>
                              <w:spacing w:before="6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研究開発項目は、</w:t>
                            </w:r>
                            <w:r w:rsidR="00C517E8" w:rsidRPr="004A4EFC">
                              <w:rPr>
                                <w:rFonts w:ascii="メイリオ" w:eastAsia="メイリオ" w:hAnsi="メイリオ" w:hint="eastAsia"/>
                                <w:sz w:val="18"/>
                                <w:szCs w:val="18"/>
                              </w:rPr>
                              <w:t>「2　研究計画・方法」の</w:t>
                            </w:r>
                            <w:r w:rsidR="00835804" w:rsidRPr="004A4EFC">
                              <w:rPr>
                                <w:rFonts w:ascii="メイリオ" w:eastAsia="メイリオ" w:hAnsi="メイリオ" w:hint="eastAsia"/>
                                <w:sz w:val="18"/>
                                <w:szCs w:val="18"/>
                              </w:rPr>
                              <w:t>名称・内容と</w:t>
                            </w:r>
                            <w:r w:rsidR="00686CB0" w:rsidRPr="004A4EFC">
                              <w:rPr>
                                <w:rFonts w:ascii="メイリオ" w:eastAsia="メイリオ" w:hAnsi="メイリオ" w:hint="eastAsia"/>
                                <w:sz w:val="18"/>
                                <w:szCs w:val="18"/>
                              </w:rPr>
                              <w:t>合致</w:t>
                            </w:r>
                            <w:r w:rsidR="00835804" w:rsidRPr="004A4EFC">
                              <w:rPr>
                                <w:rFonts w:ascii="メイリオ" w:eastAsia="メイリオ" w:hAnsi="メイリオ" w:hint="eastAsia"/>
                                <w:sz w:val="18"/>
                                <w:szCs w:val="18"/>
                              </w:rPr>
                              <w:t>させてください。</w:t>
                            </w:r>
                          </w:p>
                          <w:p w14:paraId="18D71D76" w14:textId="50355D05" w:rsidR="005047C4" w:rsidRPr="004A4EFC" w:rsidRDefault="005047C4" w:rsidP="00663FA6">
                            <w:pPr>
                              <w:widowControl/>
                              <w:spacing w:before="6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マイルストーン：達成しようとする研究開発の節目となる到達点・達成事項</w:t>
                            </w:r>
                          </w:p>
                          <w:p w14:paraId="5C1CB52A" w14:textId="443B5E35" w:rsidR="005047C4" w:rsidRDefault="005047C4" w:rsidP="00F41CAD">
                            <w:pPr>
                              <w:pStyle w:val="ac"/>
                              <w:widowControl/>
                              <w:numPr>
                                <w:ilvl w:val="0"/>
                                <w:numId w:val="12"/>
                              </w:numPr>
                              <w:spacing w:before="6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項目別のスケジュールや担当者がわかるように記載してください。</w:t>
                            </w:r>
                          </w:p>
                          <w:p w14:paraId="535EEF89" w14:textId="75277BC0" w:rsidR="005047C4" w:rsidRPr="005E1EB2" w:rsidRDefault="005047C4" w:rsidP="00F41CAD">
                            <w:pPr>
                              <w:pStyle w:val="ac"/>
                              <w:widowControl/>
                              <w:numPr>
                                <w:ilvl w:val="0"/>
                                <w:numId w:val="12"/>
                              </w:numPr>
                              <w:spacing w:before="60" w:line="240" w:lineRule="exact"/>
                              <w:ind w:leftChars="0" w:left="270" w:hangingChars="150" w:hanging="270"/>
                              <w:jc w:val="left"/>
                              <w:rPr>
                                <w:rFonts w:ascii="メイリオ" w:eastAsia="メイリオ" w:hAnsi="メイリオ"/>
                                <w:sz w:val="18"/>
                                <w:szCs w:val="18"/>
                              </w:rPr>
                            </w:pPr>
                            <w:r w:rsidRPr="005E1EB2">
                              <w:rPr>
                                <w:rFonts w:ascii="メイリオ" w:eastAsia="メイリオ" w:hAnsi="メイリオ" w:hint="eastAsia"/>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A554BD8" w:rsidR="005047C4" w:rsidRPr="00C66871" w:rsidRDefault="005047C4" w:rsidP="00F41CAD">
                      <w:pPr>
                        <w:pStyle w:val="ac"/>
                        <w:widowControl/>
                        <w:numPr>
                          <w:ilvl w:val="0"/>
                          <w:numId w:val="13"/>
                        </w:numPr>
                        <w:spacing w:before="6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目標達成に向けて取り組むべき研究開発項目を挙げ、実施期間を記載してください。</w:t>
                      </w:r>
                    </w:p>
                    <w:p w14:paraId="2A3E6A26" w14:textId="3B05E9E1" w:rsidR="00F66FD3" w:rsidRPr="004A4EFC" w:rsidRDefault="00F66FD3" w:rsidP="00663FA6">
                      <w:pPr>
                        <w:widowControl/>
                        <w:spacing w:before="6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研究開発項目は、</w:t>
                      </w:r>
                      <w:r w:rsidR="00C517E8" w:rsidRPr="004A4EFC">
                        <w:rPr>
                          <w:rFonts w:ascii="メイリオ" w:eastAsia="メイリオ" w:hAnsi="メイリオ" w:hint="eastAsia"/>
                          <w:sz w:val="18"/>
                          <w:szCs w:val="18"/>
                        </w:rPr>
                        <w:t>「2　研究計画・方法」の</w:t>
                      </w:r>
                      <w:r w:rsidR="00835804" w:rsidRPr="004A4EFC">
                        <w:rPr>
                          <w:rFonts w:ascii="メイリオ" w:eastAsia="メイリオ" w:hAnsi="メイリオ" w:hint="eastAsia"/>
                          <w:sz w:val="18"/>
                          <w:szCs w:val="18"/>
                        </w:rPr>
                        <w:t>名称・内容と</w:t>
                      </w:r>
                      <w:r w:rsidR="00686CB0" w:rsidRPr="004A4EFC">
                        <w:rPr>
                          <w:rFonts w:ascii="メイリオ" w:eastAsia="メイリオ" w:hAnsi="メイリオ" w:hint="eastAsia"/>
                          <w:sz w:val="18"/>
                          <w:szCs w:val="18"/>
                        </w:rPr>
                        <w:t>合致</w:t>
                      </w:r>
                      <w:r w:rsidR="00835804" w:rsidRPr="004A4EFC">
                        <w:rPr>
                          <w:rFonts w:ascii="メイリオ" w:eastAsia="メイリオ" w:hAnsi="メイリオ" w:hint="eastAsia"/>
                          <w:sz w:val="18"/>
                          <w:szCs w:val="18"/>
                        </w:rPr>
                        <w:t>させてください。</w:t>
                      </w:r>
                    </w:p>
                    <w:p w14:paraId="18D71D76" w14:textId="50355D05" w:rsidR="005047C4" w:rsidRPr="004A4EFC" w:rsidRDefault="005047C4" w:rsidP="00663FA6">
                      <w:pPr>
                        <w:widowControl/>
                        <w:spacing w:before="60" w:line="240" w:lineRule="exact"/>
                        <w:ind w:leftChars="100" w:left="300" w:hangingChars="50" w:hanging="90"/>
                        <w:jc w:val="left"/>
                        <w:rPr>
                          <w:rFonts w:ascii="メイリオ" w:eastAsia="メイリオ" w:hAnsi="メイリオ"/>
                          <w:sz w:val="18"/>
                          <w:szCs w:val="18"/>
                        </w:rPr>
                      </w:pPr>
                      <w:r w:rsidRPr="004A4EFC">
                        <w:rPr>
                          <w:rFonts w:ascii="メイリオ" w:eastAsia="メイリオ" w:hAnsi="メイリオ" w:hint="eastAsia"/>
                          <w:sz w:val="18"/>
                          <w:szCs w:val="18"/>
                        </w:rPr>
                        <w:t>※ マイルストーン：達成しようとする研究開発の節目となる到達点・達成事項</w:t>
                      </w:r>
                    </w:p>
                    <w:p w14:paraId="5C1CB52A" w14:textId="443B5E35" w:rsidR="005047C4" w:rsidRDefault="005047C4" w:rsidP="00F41CAD">
                      <w:pPr>
                        <w:pStyle w:val="ac"/>
                        <w:widowControl/>
                        <w:numPr>
                          <w:ilvl w:val="0"/>
                          <w:numId w:val="12"/>
                        </w:numPr>
                        <w:spacing w:before="60" w:line="240" w:lineRule="exact"/>
                        <w:ind w:leftChars="0" w:left="270" w:hangingChars="150" w:hanging="270"/>
                        <w:jc w:val="left"/>
                        <w:rPr>
                          <w:rFonts w:ascii="メイリオ" w:eastAsia="メイリオ" w:hAnsi="メイリオ"/>
                          <w:sz w:val="18"/>
                          <w:szCs w:val="18"/>
                        </w:rPr>
                      </w:pPr>
                      <w:r w:rsidRPr="00C66871">
                        <w:rPr>
                          <w:rFonts w:ascii="メイリオ" w:eastAsia="メイリオ" w:hAnsi="メイリオ" w:hint="eastAsia"/>
                          <w:sz w:val="18"/>
                          <w:szCs w:val="18"/>
                        </w:rPr>
                        <w:t>項目別のスケジュールや担当者がわかるように記載してください。</w:t>
                      </w:r>
                    </w:p>
                    <w:p w14:paraId="535EEF89" w14:textId="75277BC0" w:rsidR="005047C4" w:rsidRPr="005E1EB2" w:rsidRDefault="005047C4" w:rsidP="00F41CAD">
                      <w:pPr>
                        <w:pStyle w:val="ac"/>
                        <w:widowControl/>
                        <w:numPr>
                          <w:ilvl w:val="0"/>
                          <w:numId w:val="12"/>
                        </w:numPr>
                        <w:spacing w:before="60" w:line="240" w:lineRule="exact"/>
                        <w:ind w:leftChars="0" w:left="270" w:hangingChars="150" w:hanging="270"/>
                        <w:jc w:val="left"/>
                        <w:rPr>
                          <w:rFonts w:ascii="メイリオ" w:eastAsia="メイリオ" w:hAnsi="メイリオ"/>
                          <w:sz w:val="18"/>
                          <w:szCs w:val="18"/>
                        </w:rPr>
                      </w:pPr>
                      <w:r w:rsidRPr="005E1EB2">
                        <w:rPr>
                          <w:rFonts w:ascii="メイリオ" w:eastAsia="メイリオ" w:hAnsi="メイリオ" w:hint="eastAsia"/>
                          <w:sz w:val="18"/>
                          <w:szCs w:val="18"/>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3DE6EFA2" w:rsidR="001A3F41" w:rsidRPr="00745C9A" w:rsidRDefault="00745C9A"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745C9A">
        <w:rPr>
          <w:rFonts w:ascii="游ゴシック Medium" w:eastAsia="游ゴシック Medium" w:hAnsi="游ゴシック Medium" w:cs="Times New Roman" w:hint="eastAsia"/>
          <w:sz w:val="24"/>
        </w:rPr>
        <w:t>（</w:t>
      </w:r>
      <w:r w:rsidR="00CB7D8E" w:rsidRPr="00745C9A">
        <w:rPr>
          <w:rFonts w:ascii="游ゴシック Medium" w:eastAsia="游ゴシック Medium" w:hAnsi="游ゴシック Medium" w:cs="Times New Roman" w:hint="eastAsia"/>
          <w:sz w:val="24"/>
        </w:rPr>
        <w:t>別紙</w:t>
      </w:r>
      <w:r w:rsidR="002D3306">
        <w:rPr>
          <w:rFonts w:ascii="游ゴシック Medium" w:eastAsia="游ゴシック Medium" w:hAnsi="游ゴシック Medium" w:cs="Times New Roman" w:hint="eastAsia"/>
          <w:sz w:val="24"/>
        </w:rPr>
        <w:t>３</w:t>
      </w:r>
      <w:r w:rsidRPr="00745C9A">
        <w:rPr>
          <w:rFonts w:ascii="游ゴシック Medium" w:eastAsia="游ゴシック Medium" w:hAnsi="游ゴシック Medium" w:cs="Times New Roman" w:hint="eastAsia"/>
          <w:sz w:val="24"/>
        </w:rPr>
        <w:t>）</w:t>
      </w:r>
    </w:p>
    <w:p w14:paraId="657F8681" w14:textId="2BFAE28C" w:rsidR="000D4E8E" w:rsidRPr="009D2D26" w:rsidRDefault="00345EB5"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CAC8BCC">
                <wp:simplePos x="0" y="0"/>
                <wp:positionH relativeFrom="margin">
                  <wp:align>left</wp:align>
                </wp:positionH>
                <wp:positionV relativeFrom="paragraph">
                  <wp:posOffset>283210</wp:posOffset>
                </wp:positionV>
                <wp:extent cx="6191885" cy="666750"/>
                <wp:effectExtent l="0" t="0" r="18415" b="1905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666750"/>
                        </a:xfrm>
                        <a:prstGeom prst="rect">
                          <a:avLst/>
                        </a:prstGeom>
                        <a:solidFill>
                          <a:srgbClr val="FFFFFF"/>
                        </a:solidFill>
                        <a:ln w="9525">
                          <a:solidFill>
                            <a:srgbClr val="000000"/>
                          </a:solidFill>
                          <a:miter lim="800000"/>
                          <a:headEnd/>
                          <a:tailEnd/>
                        </a:ln>
                      </wps:spPr>
                      <wps:txbx>
                        <w:txbxContent>
                          <w:p w14:paraId="37D67F69" w14:textId="0A77629C" w:rsidR="005047C4" w:rsidRPr="00345EB5" w:rsidRDefault="005047C4" w:rsidP="00726C5E">
                            <w:pPr>
                              <w:widowControl/>
                              <w:spacing w:line="280" w:lineRule="exact"/>
                              <w:rPr>
                                <w:rFonts w:ascii="メイリオ" w:eastAsia="メイリオ" w:hAnsi="メイリオ"/>
                                <w:b/>
                                <w:bCs/>
                                <w:sz w:val="18"/>
                                <w:szCs w:val="20"/>
                              </w:rPr>
                            </w:pPr>
                            <w:r w:rsidRPr="00345EB5">
                              <w:rPr>
                                <w:rFonts w:ascii="メイリオ" w:eastAsia="メイリオ" w:hAnsi="メイリオ" w:hint="eastAsia"/>
                                <w:sz w:val="18"/>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EE04A" id="_x0000_s1042" type="#_x0000_t202" style="position:absolute;left:0;text-align:left;margin-left:0;margin-top:22.3pt;width:487.55pt;height:52.5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">
                <v:textbox>
                  <w:txbxContent>
                    <w:p w14:paraId="37D67F69" w14:textId="0A77629C" w:rsidR="005047C4" w:rsidRPr="00345EB5" w:rsidRDefault="005047C4" w:rsidP="00726C5E">
                      <w:pPr>
                        <w:widowControl/>
                        <w:spacing w:line="280" w:lineRule="exact"/>
                        <w:rPr>
                          <w:rFonts w:ascii="メイリオ" w:eastAsia="メイリオ" w:hAnsi="メイリオ"/>
                          <w:b/>
                          <w:bCs/>
                          <w:sz w:val="18"/>
                          <w:szCs w:val="20"/>
                        </w:rPr>
                      </w:pPr>
                      <w:r w:rsidRPr="00345EB5">
                        <w:rPr>
                          <w:rFonts w:ascii="メイリオ" w:eastAsia="メイリオ" w:hAnsi="メイリオ" w:hint="eastAsia"/>
                          <w:sz w:val="18"/>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52D1CEEE" w:rsidR="007974D1" w:rsidRPr="009D2D26" w:rsidRDefault="000967C9" w:rsidP="007974D1">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98AD1D6">
                <wp:simplePos x="0" y="0"/>
                <wp:positionH relativeFrom="margin">
                  <wp:posOffset>0</wp:posOffset>
                </wp:positionH>
                <wp:positionV relativeFrom="paragraph">
                  <wp:posOffset>803275</wp:posOffset>
                </wp:positionV>
                <wp:extent cx="3265170" cy="1677670"/>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B46DFA">
                                <w:rPr>
                                  <w:rFonts w:ascii="メイリオ" w:eastAsia="メイリオ" w:hAnsi="メイリオ" w:hint="eastAsia"/>
                                  <w:color w:val="4F81BD" w:themeColor="accent1"/>
                                  <w:spacing w:val="315"/>
                                  <w:kern w:val="0"/>
                                  <w:szCs w:val="21"/>
                                  <w:fitText w:val="1050" w:id="-1998784256"/>
                                </w:rPr>
                                <w:t>楕</w:t>
                              </w:r>
                              <w:r w:rsidRPr="00B46DFA">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B46DFA">
                                <w:rPr>
                                  <w:rFonts w:ascii="メイリオ" w:eastAsia="メイリオ" w:hAnsi="メイリオ" w:hint="eastAsia"/>
                                  <w:color w:val="4F81BD" w:themeColor="accent1"/>
                                  <w:spacing w:val="105"/>
                                  <w:kern w:val="0"/>
                                  <w:szCs w:val="21"/>
                                  <w:fitText w:val="630" w:id="-1994615040"/>
                                </w:rPr>
                                <w:t>企</w:t>
                              </w:r>
                              <w:r w:rsidRPr="00B46DFA">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B46DFA">
                                <w:rPr>
                                  <w:rFonts w:ascii="メイリオ" w:eastAsia="メイリオ" w:hAnsi="メイリオ" w:hint="eastAsia"/>
                                  <w:color w:val="4F81BD" w:themeColor="accent1"/>
                                  <w:spacing w:val="105"/>
                                  <w:kern w:val="0"/>
                                  <w:szCs w:val="21"/>
                                  <w:fitText w:val="1050" w:id="-1995188992"/>
                                </w:rPr>
                                <w:t>長方</w:t>
                              </w:r>
                              <w:r w:rsidRPr="00B46DFA">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B46DFA">
                                <w:rPr>
                                  <w:rFonts w:ascii="メイリオ" w:eastAsia="メイリオ" w:hAnsi="メイリオ" w:hint="eastAsia"/>
                                  <w:color w:val="4F81BD" w:themeColor="accent1"/>
                                  <w:spacing w:val="35"/>
                                  <w:kern w:val="0"/>
                                  <w:szCs w:val="21"/>
                                  <w:fitText w:val="1050" w:id="-1998784000"/>
                                </w:rPr>
                                <w:t>点線矢</w:t>
                              </w:r>
                              <w:r w:rsidRPr="00B46DFA">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B46DFA">
                                <w:rPr>
                                  <w:rFonts w:ascii="メイリオ" w:eastAsia="メイリオ" w:hAnsi="メイリオ" w:hint="eastAsia"/>
                                  <w:color w:val="4F81BD" w:themeColor="accent1"/>
                                  <w:spacing w:val="105"/>
                                  <w:kern w:val="0"/>
                                  <w:szCs w:val="21"/>
                                  <w:fitText w:val="630" w:id="-1994614784"/>
                                </w:rPr>
                                <w:t>契</w:t>
                              </w:r>
                              <w:r w:rsidRPr="00B46DFA">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63.25pt;width:257.1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B46DFA">
                          <w:rPr>
                            <w:rFonts w:ascii="メイリオ" w:eastAsia="メイリオ" w:hAnsi="メイリオ" w:hint="eastAsia"/>
                            <w:color w:val="4F81BD" w:themeColor="accent1"/>
                            <w:spacing w:val="315"/>
                            <w:kern w:val="0"/>
                            <w:szCs w:val="21"/>
                            <w:fitText w:val="1050" w:id="-1998784256"/>
                          </w:rPr>
                          <w:t>楕</w:t>
                        </w:r>
                        <w:r w:rsidRPr="00B46DFA">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B46DFA">
                          <w:rPr>
                            <w:rFonts w:ascii="メイリオ" w:eastAsia="メイリオ" w:hAnsi="メイリオ" w:hint="eastAsia"/>
                            <w:color w:val="4F81BD" w:themeColor="accent1"/>
                            <w:spacing w:val="105"/>
                            <w:kern w:val="0"/>
                            <w:szCs w:val="21"/>
                            <w:fitText w:val="630" w:id="-1994615040"/>
                          </w:rPr>
                          <w:t>企</w:t>
                        </w:r>
                        <w:r w:rsidRPr="00B46DFA">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B46DFA">
                          <w:rPr>
                            <w:rFonts w:ascii="メイリオ" w:eastAsia="メイリオ" w:hAnsi="メイリオ" w:hint="eastAsia"/>
                            <w:color w:val="4F81BD" w:themeColor="accent1"/>
                            <w:spacing w:val="105"/>
                            <w:kern w:val="0"/>
                            <w:szCs w:val="21"/>
                            <w:fitText w:val="1050" w:id="-1995188992"/>
                          </w:rPr>
                          <w:t>長方</w:t>
                        </w:r>
                        <w:r w:rsidRPr="00B46DFA">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B46DFA">
                          <w:rPr>
                            <w:rFonts w:ascii="メイリオ" w:eastAsia="メイリオ" w:hAnsi="メイリオ" w:hint="eastAsia"/>
                            <w:color w:val="4F81BD" w:themeColor="accent1"/>
                            <w:spacing w:val="35"/>
                            <w:kern w:val="0"/>
                            <w:szCs w:val="21"/>
                            <w:fitText w:val="1050" w:id="-1998784000"/>
                          </w:rPr>
                          <w:t>点線矢</w:t>
                        </w:r>
                        <w:r w:rsidRPr="00B46DFA">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B46DFA">
                          <w:rPr>
                            <w:rFonts w:ascii="メイリオ" w:eastAsia="メイリオ" w:hAnsi="メイリオ" w:hint="eastAsia"/>
                            <w:color w:val="4F81BD" w:themeColor="accent1"/>
                            <w:spacing w:val="105"/>
                            <w:kern w:val="0"/>
                            <w:szCs w:val="21"/>
                            <w:fitText w:val="630" w:id="-1994614784"/>
                          </w:rPr>
                          <w:t>契</w:t>
                        </w:r>
                        <w:r w:rsidRPr="00B46DFA">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32193FDB">
                <wp:simplePos x="0" y="0"/>
                <wp:positionH relativeFrom="margin">
                  <wp:posOffset>321310</wp:posOffset>
                </wp:positionH>
                <wp:positionV relativeFrom="paragraph">
                  <wp:posOffset>39370</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0" style="position:absolute;left:0;text-align:left;margin-left:25.3pt;margin-top:3.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">
                <v:roundrect id="角丸四角形 10" o:spid="_x0000_s105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3"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4"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5"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8"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9"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3"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28FF59BB"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722269C" w14:textId="24301A0C" w:rsidR="00EF07C4" w:rsidRDefault="00EF07C4" w:rsidP="00671A70">
      <w:pPr>
        <w:widowControl/>
        <w:snapToGrid w:val="0"/>
        <w:spacing w:line="360" w:lineRule="exact"/>
        <w:jc w:val="left"/>
        <w:rPr>
          <w:rFonts w:ascii="游ゴシック Medium" w:eastAsia="游ゴシック Medium" w:hAnsi="游ゴシック Medium"/>
          <w:b/>
          <w:bCs/>
          <w:kern w:val="0"/>
          <w:szCs w:val="21"/>
        </w:rPr>
      </w:pPr>
    </w:p>
    <w:p w14:paraId="6463FCFF" w14:textId="77777777" w:rsidR="00EF07C4" w:rsidRPr="009D2D26" w:rsidRDefault="00EF07C4" w:rsidP="00671A70">
      <w:pPr>
        <w:widowControl/>
        <w:snapToGrid w:val="0"/>
        <w:spacing w:line="360" w:lineRule="exact"/>
        <w:jc w:val="left"/>
        <w:rPr>
          <w:rFonts w:ascii="游ゴシック Medium" w:eastAsia="游ゴシック Medium" w:hAnsi="游ゴシック Medium"/>
          <w:b/>
          <w:bCs/>
          <w:kern w:val="0"/>
          <w:szCs w:val="21"/>
        </w:rPr>
      </w:pPr>
    </w:p>
    <w:p w14:paraId="31BC82D4" w14:textId="4C89FF01" w:rsidR="004D2F37" w:rsidRDefault="004D2F37">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6996EA3C" w14:textId="1934B3D9" w:rsidR="007015CA" w:rsidRPr="007015CA" w:rsidRDefault="007015CA" w:rsidP="007015CA">
      <w:pPr>
        <w:widowControl/>
        <w:jc w:val="right"/>
        <w:rPr>
          <w:rFonts w:ascii="游ゴシック Medium" w:eastAsia="游ゴシック Medium" w:hAnsi="游ゴシック Medium"/>
          <w:bCs/>
          <w:sz w:val="24"/>
          <w:szCs w:val="24"/>
        </w:rPr>
      </w:pPr>
      <w:r w:rsidRPr="007015CA">
        <w:rPr>
          <w:rFonts w:ascii="游ゴシック Medium" w:eastAsia="游ゴシック Medium" w:hAnsi="游ゴシック Medium" w:hint="eastAsia"/>
          <w:bCs/>
          <w:sz w:val="24"/>
          <w:szCs w:val="24"/>
        </w:rPr>
        <w:t>（</w:t>
      </w:r>
      <w:r w:rsidRPr="007015CA">
        <w:rPr>
          <w:rFonts w:ascii="游ゴシック Medium" w:eastAsia="游ゴシック Medium" w:hAnsi="游ゴシック Medium"/>
          <w:bCs/>
          <w:sz w:val="24"/>
          <w:szCs w:val="24"/>
        </w:rPr>
        <w:t>別紙</w:t>
      </w:r>
      <w:r w:rsidRPr="007015CA">
        <w:rPr>
          <w:rFonts w:ascii="游ゴシック Medium" w:eastAsia="游ゴシック Medium" w:hAnsi="游ゴシック Medium" w:hint="eastAsia"/>
          <w:bCs/>
          <w:sz w:val="24"/>
          <w:szCs w:val="24"/>
        </w:rPr>
        <w:t>4）</w:t>
      </w:r>
    </w:p>
    <w:p w14:paraId="5DA4F91B" w14:textId="3376B2D5" w:rsidR="007015CA" w:rsidRDefault="007015CA" w:rsidP="002D634F">
      <w:pPr>
        <w:widowControl/>
        <w:jc w:val="center"/>
        <w:rPr>
          <w:rFonts w:ascii="游ゴシック Medium" w:eastAsia="游ゴシック Medium" w:hAnsi="游ゴシック Medium"/>
          <w:b/>
          <w:sz w:val="28"/>
          <w:szCs w:val="28"/>
        </w:rPr>
      </w:pPr>
      <w:r w:rsidRPr="002D634F">
        <w:rPr>
          <w:rFonts w:ascii="游ゴシック Medium" w:eastAsia="游ゴシック Medium" w:hAnsi="游ゴシック Medium"/>
          <w:b/>
          <w:sz w:val="28"/>
          <w:szCs w:val="28"/>
        </w:rPr>
        <w:t>利益相反の管理</w:t>
      </w:r>
      <w:r w:rsidR="00C909C1" w:rsidRPr="002D634F">
        <w:rPr>
          <w:rFonts w:ascii="游ゴシック Medium" w:eastAsia="游ゴシック Medium" w:hAnsi="游ゴシック Medium" w:hint="eastAsia"/>
          <w:b/>
          <w:sz w:val="28"/>
          <w:szCs w:val="28"/>
        </w:rPr>
        <w:t>及び法令</w:t>
      </w:r>
      <w:r w:rsidR="00C74E25" w:rsidRPr="002D634F">
        <w:rPr>
          <w:rFonts w:ascii="游ゴシック Medium" w:eastAsia="游ゴシック Medium" w:hAnsi="游ゴシック Medium" w:hint="eastAsia"/>
          <w:b/>
          <w:sz w:val="28"/>
          <w:szCs w:val="28"/>
        </w:rPr>
        <w:t>・倫理指針等の遵守について</w:t>
      </w:r>
    </w:p>
    <w:p w14:paraId="6BB76314" w14:textId="77777777" w:rsidR="00251935" w:rsidRPr="00251935" w:rsidRDefault="00251935" w:rsidP="00251935">
      <w:pPr>
        <w:widowControl/>
        <w:spacing w:line="360" w:lineRule="exact"/>
        <w:jc w:val="center"/>
        <w:rPr>
          <w:rFonts w:ascii="游ゴシック Medium" w:eastAsia="游ゴシック Medium" w:hAnsi="游ゴシック Medium"/>
          <w:b/>
          <w:sz w:val="28"/>
          <w:szCs w:val="28"/>
        </w:rPr>
      </w:pPr>
    </w:p>
    <w:p w14:paraId="62F968F2" w14:textId="742CB381" w:rsidR="007015CA" w:rsidRPr="007015CA" w:rsidRDefault="007015CA" w:rsidP="007015CA">
      <w:pPr>
        <w:widowControl/>
        <w:spacing w:line="360" w:lineRule="exact"/>
        <w:jc w:val="left"/>
        <w:rPr>
          <w:rFonts w:ascii="游ゴシック Medium" w:eastAsia="游ゴシック Medium" w:hAnsi="游ゴシック Medium"/>
          <w:b/>
          <w:bCs/>
          <w:szCs w:val="21"/>
        </w:rPr>
      </w:pPr>
      <w:r w:rsidRPr="007015CA">
        <w:rPr>
          <w:rFonts w:ascii="游ゴシック Medium" w:eastAsia="游ゴシック Medium" w:hAnsi="游ゴシック Medium"/>
          <w:b/>
          <w:bCs/>
          <w:szCs w:val="21"/>
        </w:rPr>
        <w:t>（１）</w:t>
      </w:r>
      <w:r w:rsidR="00F022D3">
        <w:rPr>
          <w:rFonts w:ascii="游ゴシック Medium" w:eastAsia="游ゴシック Medium" w:hAnsi="游ゴシック Medium" w:hint="eastAsia"/>
          <w:b/>
          <w:bCs/>
          <w:szCs w:val="21"/>
        </w:rPr>
        <w:t>利益相反（</w:t>
      </w:r>
      <w:r w:rsidRPr="007015CA">
        <w:rPr>
          <w:rFonts w:ascii="游ゴシック Medium" w:eastAsia="游ゴシック Medium" w:hAnsi="游ゴシック Medium"/>
          <w:b/>
          <w:bCs/>
          <w:szCs w:val="21"/>
        </w:rPr>
        <w:t>COI</w:t>
      </w:r>
      <w:r w:rsidR="00F022D3">
        <w:rPr>
          <w:rFonts w:ascii="游ゴシック Medium" w:eastAsia="游ゴシック Medium" w:hAnsi="游ゴシック Medium" w:hint="eastAsia"/>
          <w:b/>
          <w:bCs/>
          <w:szCs w:val="21"/>
        </w:rPr>
        <w:t>）</w:t>
      </w:r>
      <w:r w:rsidRPr="007015CA">
        <w:rPr>
          <w:rFonts w:ascii="游ゴシック Medium" w:eastAsia="游ゴシック Medium" w:hAnsi="游ゴシック Medium"/>
          <w:b/>
          <w:bCs/>
          <w:szCs w:val="21"/>
        </w:rPr>
        <w:t>の管理を適切に行っているか</w:t>
      </w:r>
    </w:p>
    <w:p w14:paraId="153BE8C1" w14:textId="0C297E2F" w:rsidR="007015CA" w:rsidRPr="00BC075C" w:rsidRDefault="00DE6D96" w:rsidP="00782506">
      <w:pPr>
        <w:widowControl/>
        <w:spacing w:beforeLines="50" w:before="174" w:line="36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szCs w:val="21"/>
        </w:rPr>
        <w:t>□</w:t>
      </w:r>
      <w:r w:rsidR="00782506">
        <w:rPr>
          <w:rFonts w:ascii="游ゴシック Medium" w:eastAsia="游ゴシック Medium" w:hAnsi="游ゴシック Medium" w:hint="eastAsia"/>
          <w:szCs w:val="21"/>
        </w:rPr>
        <w:t xml:space="preserve">　</w:t>
      </w:r>
      <w:r w:rsidR="007015CA" w:rsidRPr="007015CA">
        <w:rPr>
          <w:rFonts w:ascii="游ゴシック Medium" w:eastAsia="游ゴシック Medium" w:hAnsi="游ゴシック Medium"/>
          <w:szCs w:val="21"/>
        </w:rPr>
        <w:t xml:space="preserve">いる　　　・　　</w:t>
      </w:r>
      <w:r w:rsidR="00782506">
        <w:rPr>
          <w:rFonts w:ascii="游ゴシック Medium" w:eastAsia="游ゴシック Medium" w:hAnsi="游ゴシック Medium" w:hint="eastAsia"/>
          <w:szCs w:val="21"/>
        </w:rPr>
        <w:t xml:space="preserve">□　</w:t>
      </w:r>
      <w:r w:rsidR="007015CA" w:rsidRPr="007015CA">
        <w:rPr>
          <w:rFonts w:ascii="游ゴシック Medium" w:eastAsia="游ゴシック Medium" w:hAnsi="游ゴシック Medium"/>
          <w:szCs w:val="21"/>
        </w:rPr>
        <w:t>いない</w:t>
      </w:r>
      <w:r w:rsidR="00F11A26">
        <w:rPr>
          <w:rFonts w:ascii="游ゴシック Medium" w:eastAsia="游ゴシック Medium" w:hAnsi="游ゴシック Medium" w:hint="eastAsia"/>
          <w:szCs w:val="21"/>
        </w:rPr>
        <w:t xml:space="preserve">　</w:t>
      </w:r>
      <w:r w:rsidR="00F11A26" w:rsidRPr="00BC075C">
        <w:rPr>
          <w:rFonts w:ascii="游ゴシック Medium" w:eastAsia="游ゴシック Medium" w:hAnsi="游ゴシック Medium" w:hint="eastAsia"/>
          <w:color w:val="4F81BD" w:themeColor="accent1"/>
          <w:szCs w:val="21"/>
        </w:rPr>
        <w:t>（該当する方を「■」にしてください。）</w:t>
      </w:r>
    </w:p>
    <w:p w14:paraId="365CE99D" w14:textId="77777777" w:rsidR="007015CA" w:rsidRPr="007015CA" w:rsidRDefault="007015CA" w:rsidP="007015CA">
      <w:pPr>
        <w:widowControl/>
        <w:spacing w:line="360" w:lineRule="exact"/>
        <w:ind w:firstLineChars="200" w:firstLine="420"/>
        <w:jc w:val="left"/>
        <w:rPr>
          <w:rFonts w:ascii="游ゴシック Medium" w:eastAsia="游ゴシック Medium" w:hAnsi="游ゴシック Medium"/>
          <w:szCs w:val="21"/>
        </w:rPr>
      </w:pPr>
      <w:r w:rsidRPr="007015CA">
        <w:rPr>
          <w:rFonts w:ascii="游ゴシック Medium" w:eastAsia="游ゴシック Medium" w:hAnsi="游ゴシック Medium"/>
          <w:szCs w:val="21"/>
        </w:rPr>
        <w:t>（COIついての特記事項）</w:t>
      </w:r>
    </w:p>
    <w:p w14:paraId="257AFA0A" w14:textId="77777777" w:rsidR="007015CA" w:rsidRPr="007015CA" w:rsidRDefault="007015CA" w:rsidP="007015CA">
      <w:pPr>
        <w:widowControl/>
        <w:spacing w:line="360" w:lineRule="exact"/>
        <w:jc w:val="left"/>
        <w:rPr>
          <w:rFonts w:ascii="游ゴシック Medium" w:eastAsia="游ゴシック Medium" w:hAnsi="游ゴシック Medium"/>
          <w:szCs w:val="21"/>
        </w:rPr>
      </w:pPr>
    </w:p>
    <w:p w14:paraId="79D7087A" w14:textId="155BE4B7" w:rsidR="007015CA" w:rsidRPr="007015CA" w:rsidRDefault="007015CA" w:rsidP="007015CA">
      <w:pPr>
        <w:pStyle w:val="af6"/>
        <w:spacing w:before="125" w:line="360" w:lineRule="exact"/>
        <w:rPr>
          <w:rFonts w:ascii="游ゴシック Medium" w:eastAsia="游ゴシック Medium" w:hAnsi="游ゴシック Medium"/>
          <w:b/>
          <w:bCs/>
          <w:sz w:val="21"/>
          <w:szCs w:val="21"/>
        </w:rPr>
      </w:pPr>
      <w:r w:rsidRPr="007015CA">
        <w:rPr>
          <w:rFonts w:ascii="游ゴシック Medium" w:eastAsia="游ゴシック Medium" w:hAnsi="游ゴシック Medium"/>
          <w:b/>
          <w:bCs/>
          <w:sz w:val="21"/>
          <w:szCs w:val="21"/>
        </w:rPr>
        <w:t>（２）</w:t>
      </w:r>
      <w:r w:rsidR="00CE7FEB" w:rsidRPr="00CE7FEB">
        <w:rPr>
          <w:rFonts w:ascii="游ゴシック Medium" w:eastAsia="游ゴシック Medium" w:hAnsi="游ゴシック Medium" w:hint="eastAsia"/>
          <w:b/>
          <w:bCs/>
          <w:sz w:val="21"/>
          <w:szCs w:val="21"/>
        </w:rPr>
        <w:t>遵守すべき</w:t>
      </w:r>
      <w:r w:rsidR="00C92EB2" w:rsidRPr="00C92EB2">
        <w:rPr>
          <w:rFonts w:ascii="游ゴシック Medium" w:eastAsia="游ゴシック Medium" w:hAnsi="游ゴシック Medium" w:hint="eastAsia"/>
          <w:b/>
          <w:bCs/>
          <w:sz w:val="21"/>
          <w:szCs w:val="21"/>
        </w:rPr>
        <w:t>関係法令・指針等</w:t>
      </w:r>
    </w:p>
    <w:p w14:paraId="13E84DAD" w14:textId="349C1EB8" w:rsidR="00CB7DBA" w:rsidRDefault="007015CA" w:rsidP="007015CA">
      <w:pPr>
        <w:spacing w:line="360" w:lineRule="exact"/>
        <w:ind w:leftChars="100" w:left="210" w:firstLineChars="100" w:firstLine="206"/>
        <w:rPr>
          <w:rFonts w:ascii="游ゴシック Medium" w:eastAsia="游ゴシック Medium" w:hAnsi="游ゴシック Medium" w:cs="Meiryo UI"/>
          <w:b/>
          <w:bCs/>
          <w:iCs/>
          <w:szCs w:val="24"/>
        </w:rPr>
      </w:pPr>
      <w:r w:rsidRPr="003C7E15">
        <w:rPr>
          <w:rFonts w:ascii="游ゴシック Medium" w:eastAsia="游ゴシック Medium" w:hAnsi="游ゴシック Medium" w:cs="Meiryo UI"/>
          <w:b/>
          <w:bCs/>
          <w:iCs/>
          <w:szCs w:val="24"/>
        </w:rPr>
        <w:t>研究開発</w:t>
      </w:r>
      <w:r w:rsidR="001623B9">
        <w:rPr>
          <w:rFonts w:ascii="游ゴシック Medium" w:eastAsia="游ゴシック Medium" w:hAnsi="游ゴシック Medium" w:cs="Meiryo UI" w:hint="eastAsia"/>
          <w:b/>
          <w:bCs/>
          <w:iCs/>
          <w:szCs w:val="24"/>
        </w:rPr>
        <w:t>計画</w:t>
      </w:r>
      <w:r w:rsidR="00FB3617">
        <w:rPr>
          <w:rFonts w:ascii="游ゴシック Medium" w:eastAsia="游ゴシック Medium" w:hAnsi="游ゴシック Medium" w:cs="Meiryo UI" w:hint="eastAsia"/>
          <w:b/>
          <w:bCs/>
          <w:iCs/>
          <w:szCs w:val="24"/>
        </w:rPr>
        <w:t>の策定</w:t>
      </w:r>
      <w:r w:rsidR="00344B93" w:rsidRPr="003C7E15">
        <w:rPr>
          <w:rFonts w:ascii="游ゴシック Medium" w:eastAsia="游ゴシック Medium" w:hAnsi="游ゴシック Medium" w:cs="Meiryo UI" w:hint="eastAsia"/>
          <w:b/>
          <w:bCs/>
          <w:iCs/>
          <w:szCs w:val="24"/>
        </w:rPr>
        <w:t>にあたり、</w:t>
      </w:r>
      <w:r w:rsidR="007F482A" w:rsidRPr="003C7E15">
        <w:rPr>
          <w:rFonts w:ascii="游ゴシック Medium" w:eastAsia="游ゴシック Medium" w:hAnsi="游ゴシック Medium" w:cs="Meiryo UI" w:hint="eastAsia"/>
          <w:b/>
          <w:bCs/>
          <w:iCs/>
          <w:szCs w:val="24"/>
        </w:rPr>
        <w:t>以下の法令・指針等を遵守し</w:t>
      </w:r>
      <w:r w:rsidR="00FB3617">
        <w:rPr>
          <w:rFonts w:ascii="游ゴシック Medium" w:eastAsia="游ゴシック Medium" w:hAnsi="游ゴシック Medium" w:cs="Meiryo UI" w:hint="eastAsia"/>
          <w:b/>
          <w:bCs/>
          <w:iCs/>
          <w:szCs w:val="24"/>
        </w:rPr>
        <w:t>ています</w:t>
      </w:r>
      <w:r w:rsidR="007F482A" w:rsidRPr="003C7E15">
        <w:rPr>
          <w:rFonts w:ascii="游ゴシック Medium" w:eastAsia="游ゴシック Medium" w:hAnsi="游ゴシック Medium" w:cs="Meiryo UI" w:hint="eastAsia"/>
          <w:b/>
          <w:bCs/>
          <w:iCs/>
          <w:szCs w:val="24"/>
        </w:rPr>
        <w:t>。</w:t>
      </w:r>
    </w:p>
    <w:p w14:paraId="496D2F06" w14:textId="1622F733" w:rsidR="007015CA" w:rsidRPr="007015CA" w:rsidRDefault="007F482A" w:rsidP="007015CA">
      <w:pPr>
        <w:spacing w:line="360" w:lineRule="exact"/>
        <w:ind w:leftChars="100" w:left="210" w:firstLineChars="100" w:firstLine="210"/>
        <w:rPr>
          <w:rFonts w:ascii="游ゴシック Medium" w:eastAsia="游ゴシック Medium" w:hAnsi="游ゴシック Medium" w:cs="Meiryo UI"/>
          <w:iCs/>
          <w:color w:val="4F81BD" w:themeColor="accent1"/>
          <w:szCs w:val="24"/>
        </w:rPr>
      </w:pPr>
      <w:r>
        <w:rPr>
          <w:rFonts w:ascii="游ゴシック Medium" w:eastAsia="游ゴシック Medium" w:hAnsi="游ゴシック Medium" w:cs="Meiryo UI" w:hint="eastAsia"/>
          <w:iCs/>
          <w:color w:val="4F81BD" w:themeColor="accent1"/>
          <w:szCs w:val="24"/>
        </w:rPr>
        <w:t>（</w:t>
      </w:r>
      <w:r w:rsidR="007E6B80">
        <w:rPr>
          <w:rFonts w:ascii="游ゴシック Medium" w:eastAsia="游ゴシック Medium" w:hAnsi="游ゴシック Medium" w:cs="Meiryo UI" w:hint="eastAsia"/>
          <w:iCs/>
          <w:color w:val="4F81BD" w:themeColor="accent1"/>
          <w:szCs w:val="24"/>
        </w:rPr>
        <w:t>研究開発計画</w:t>
      </w:r>
      <w:r w:rsidR="00D20796">
        <w:rPr>
          <w:rFonts w:ascii="游ゴシック Medium" w:eastAsia="游ゴシック Medium" w:hAnsi="游ゴシック Medium" w:cs="Meiryo UI" w:hint="eastAsia"/>
          <w:iCs/>
          <w:color w:val="4F81BD" w:themeColor="accent1"/>
          <w:szCs w:val="24"/>
        </w:rPr>
        <w:t>の内容</w:t>
      </w:r>
      <w:r w:rsidR="003A1645">
        <w:rPr>
          <w:rFonts w:ascii="游ゴシック Medium" w:eastAsia="游ゴシック Medium" w:hAnsi="游ゴシック Medium" w:cs="Meiryo UI" w:hint="eastAsia"/>
          <w:iCs/>
          <w:color w:val="4F81BD" w:themeColor="accent1"/>
          <w:szCs w:val="24"/>
        </w:rPr>
        <w:t>に照らし、遵守</w:t>
      </w:r>
      <w:r w:rsidR="004C61E5">
        <w:rPr>
          <w:rFonts w:ascii="游ゴシック Medium" w:eastAsia="游ゴシック Medium" w:hAnsi="游ゴシック Medium" w:cs="Meiryo UI" w:hint="eastAsia"/>
          <w:iCs/>
          <w:color w:val="4F81BD" w:themeColor="accent1"/>
          <w:szCs w:val="24"/>
        </w:rPr>
        <w:t>す</w:t>
      </w:r>
      <w:r w:rsidR="003A1645">
        <w:rPr>
          <w:rFonts w:ascii="游ゴシック Medium" w:eastAsia="游ゴシック Medium" w:hAnsi="游ゴシック Medium" w:cs="Meiryo UI" w:hint="eastAsia"/>
          <w:iCs/>
          <w:color w:val="4F81BD" w:themeColor="accent1"/>
          <w:szCs w:val="24"/>
        </w:rPr>
        <w:t>べき</w:t>
      </w:r>
      <w:r w:rsidR="00B64610" w:rsidRPr="00B64610">
        <w:rPr>
          <w:rFonts w:ascii="游ゴシック Medium" w:eastAsia="游ゴシック Medium" w:hAnsi="游ゴシック Medium" w:cs="Meiryo UI" w:hint="eastAsia"/>
          <w:iCs/>
          <w:color w:val="4F81BD" w:themeColor="accent1"/>
          <w:szCs w:val="24"/>
        </w:rPr>
        <w:t>法令・指針等</w:t>
      </w:r>
      <w:r w:rsidR="007015CA" w:rsidRPr="007015CA">
        <w:rPr>
          <w:rFonts w:ascii="游ゴシック Medium" w:eastAsia="游ゴシック Medium" w:hAnsi="游ゴシック Medium" w:cs="Meiryo UI"/>
          <w:iCs/>
          <w:color w:val="4F81BD" w:themeColor="accent1"/>
          <w:szCs w:val="24"/>
        </w:rPr>
        <w:t>の「</w:t>
      </w:r>
      <w:r w:rsidR="007015CA" w:rsidRPr="007015CA">
        <w:rPr>
          <w:rFonts w:ascii="游ゴシック Medium" w:eastAsia="游ゴシック Medium" w:hAnsi="游ゴシック Medium" w:cs="Meiryo UI" w:hint="eastAsia"/>
          <w:iCs/>
          <w:color w:val="4F81BD" w:themeColor="accent1"/>
          <w:szCs w:val="24"/>
        </w:rPr>
        <w:t>□</w:t>
      </w:r>
      <w:r w:rsidR="007015CA" w:rsidRPr="007015CA">
        <w:rPr>
          <w:rFonts w:ascii="游ゴシック Medium" w:eastAsia="游ゴシック Medium" w:hAnsi="游ゴシック Medium" w:cs="Meiryo UI"/>
          <w:iCs/>
          <w:color w:val="4F81BD" w:themeColor="accent1"/>
          <w:szCs w:val="24"/>
        </w:rPr>
        <w:t>」</w:t>
      </w:r>
      <w:r w:rsidR="00C946DC">
        <w:rPr>
          <w:rFonts w:ascii="游ゴシック Medium" w:eastAsia="游ゴシック Medium" w:hAnsi="游ゴシック Medium" w:cs="Meiryo UI" w:hint="eastAsia"/>
          <w:iCs/>
          <w:color w:val="4F81BD" w:themeColor="accent1"/>
          <w:szCs w:val="24"/>
        </w:rPr>
        <w:t>を「■」</w:t>
      </w:r>
      <w:r w:rsidR="007015CA" w:rsidRPr="007015CA">
        <w:rPr>
          <w:rFonts w:ascii="游ゴシック Medium" w:eastAsia="游ゴシック Medium" w:hAnsi="游ゴシック Medium" w:cs="Meiryo UI"/>
          <w:iCs/>
          <w:color w:val="4F81BD" w:themeColor="accent1"/>
          <w:szCs w:val="24"/>
        </w:rPr>
        <w:t>に</w:t>
      </w:r>
      <w:r w:rsidR="00C946DC">
        <w:rPr>
          <w:rFonts w:ascii="游ゴシック Medium" w:eastAsia="游ゴシック Medium" w:hAnsi="游ゴシック Medium" w:cs="Meiryo UI" w:hint="eastAsia"/>
          <w:iCs/>
          <w:color w:val="4F81BD" w:themeColor="accent1"/>
          <w:szCs w:val="24"/>
        </w:rPr>
        <w:t>してください。</w:t>
      </w:r>
      <w:r w:rsidR="007E6B80">
        <w:rPr>
          <w:rFonts w:ascii="游ゴシック Medium" w:eastAsia="游ゴシック Medium" w:hAnsi="游ゴシック Medium" w:cs="Meiryo UI" w:hint="eastAsia"/>
          <w:iCs/>
          <w:color w:val="4F81BD" w:themeColor="accent1"/>
          <w:szCs w:val="24"/>
        </w:rPr>
        <w:t>）</w:t>
      </w:r>
    </w:p>
    <w:p w14:paraId="53CCDC27" w14:textId="7A419A8E"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ヒトに関するクローン技術等の規制に関する法律</w:t>
      </w:r>
    </w:p>
    <w:p w14:paraId="7526B66E" w14:textId="2CFB9639"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感染症の予防及び感染症の患者に対する医療に関する法律</w:t>
      </w:r>
    </w:p>
    <w:p w14:paraId="69319A3C" w14:textId="163E5710"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遺伝子組換え生物等の使用等の規制による生物多様性の確保に関する法律</w:t>
      </w:r>
    </w:p>
    <w:p w14:paraId="2EF6EECD" w14:textId="7DD1690E"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再生医療等の安全性の確保等に関する法律</w:t>
      </w:r>
    </w:p>
    <w:p w14:paraId="523403BE" w14:textId="06392181"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臨床研究法</w:t>
      </w:r>
    </w:p>
    <w:p w14:paraId="30805EA0" w14:textId="75EBAD68"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臨床研究法施行規則</w:t>
      </w:r>
    </w:p>
    <w:p w14:paraId="47BAE85B" w14:textId="302FE010"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医薬品の臨床試験の実施の基準に関する省令</w:t>
      </w:r>
    </w:p>
    <w:p w14:paraId="6870C8CB" w14:textId="3676E775"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医療機器の臨床試験の実施の基準に関する省令</w:t>
      </w:r>
    </w:p>
    <w:p w14:paraId="49D3F680" w14:textId="325BC4F0"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再生医療等製品の臨床試験の実施の基準に関する省令</w:t>
      </w:r>
    </w:p>
    <w:p w14:paraId="63A475C6" w14:textId="4058264C"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医薬品の安全性に関する非臨床試験の実施の基準に関する省令</w:t>
      </w:r>
    </w:p>
    <w:p w14:paraId="37470EA3" w14:textId="74DBF2D6"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医療機器の安全性に関する非臨床試験の実施の基準に関する省令</w:t>
      </w:r>
    </w:p>
    <w:p w14:paraId="3C0957A9" w14:textId="327964CC"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再生医療等製品の安全性に関する非臨床試験の実施の基準に関する省令</w:t>
      </w:r>
    </w:p>
    <w:p w14:paraId="4D74BD12" w14:textId="27D47520"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特定胚の取扱いに関する指針</w:t>
      </w:r>
    </w:p>
    <w:p w14:paraId="12862ABE" w14:textId="28F19717"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ヒトES細胞の樹立に関する指針</w:t>
      </w:r>
    </w:p>
    <w:p w14:paraId="40226E46" w14:textId="68B66C2B"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ヒトES細胞の使用に関する指針</w:t>
      </w:r>
    </w:p>
    <w:p w14:paraId="03ED5690" w14:textId="49EA4CD3"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ヒトES細胞の分配機関に関する指針</w:t>
      </w:r>
    </w:p>
    <w:p w14:paraId="431E91B4" w14:textId="491A754D"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w:t>
      </w:r>
      <w:proofErr w:type="spellStart"/>
      <w:r w:rsidRPr="00E5038A">
        <w:rPr>
          <w:rFonts w:ascii="游ゴシック Medium" w:eastAsia="游ゴシック Medium" w:hAnsi="游ゴシック Medium" w:hint="eastAsia"/>
        </w:rPr>
        <w:t>iPS</w:t>
      </w:r>
      <w:proofErr w:type="spellEnd"/>
      <w:r w:rsidRPr="00E5038A">
        <w:rPr>
          <w:rFonts w:ascii="游ゴシック Medium" w:eastAsia="游ゴシック Medium" w:hAnsi="游ゴシック Medium" w:hint="eastAsia"/>
        </w:rPr>
        <w:t>細胞又はヒト組織幹細胞からの生殖細胞の作成を行う研究に関する指針</w:t>
      </w:r>
    </w:p>
    <w:p w14:paraId="06C8737F" w14:textId="6D764205"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ヒト受精胚の作成を行う生殖補助医療研究に関する倫理指針</w:t>
      </w:r>
    </w:p>
    <w:p w14:paraId="53037F17" w14:textId="1C95A919"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ヒト受精胚に遺伝情報改変技術等を用いる研究に関する倫理指針</w:t>
      </w:r>
    </w:p>
    <w:p w14:paraId="482F78C9" w14:textId="51BB34C1"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手術等で摘出されたヒト組織を用いた研究開発の在り方について</w:t>
      </w:r>
    </w:p>
    <w:p w14:paraId="60399248" w14:textId="09DA8E7C"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人を対象とする生命科学・医学系研究に関する倫理指針</w:t>
      </w:r>
    </w:p>
    <w:p w14:paraId="1BADB724" w14:textId="619D14AA"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遺伝子治療等臨床研究に関する指針</w:t>
      </w:r>
    </w:p>
    <w:p w14:paraId="72579187" w14:textId="66565F92" w:rsidR="00E5038A" w:rsidRPr="00E5038A" w:rsidRDefault="00E5038A" w:rsidP="00F41CAD">
      <w:pPr>
        <w:pStyle w:val="ac"/>
        <w:numPr>
          <w:ilvl w:val="0"/>
          <w:numId w:val="14"/>
        </w:numPr>
        <w:spacing w:line="360" w:lineRule="exact"/>
        <w:ind w:leftChars="0"/>
        <w:rPr>
          <w:rFonts w:ascii="游ゴシック Medium" w:eastAsia="游ゴシック Medium" w:hAnsi="游ゴシック Medium"/>
        </w:rPr>
      </w:pPr>
      <w:r w:rsidRPr="00E5038A">
        <w:rPr>
          <w:rFonts w:ascii="游ゴシック Medium" w:eastAsia="游ゴシック Medium" w:hAnsi="游ゴシック Medium" w:hint="eastAsia"/>
        </w:rPr>
        <w:t>研究機関等における動物実験等の実施に関する基本指針、厚生労働省の所管する実施機関における動物実験等の実施に関する基本指針又は農林水産省の所管する研究機関等における動物実験等の実施に関する基本指針</w:t>
      </w:r>
    </w:p>
    <w:p w14:paraId="428F59A1" w14:textId="38E2737E" w:rsidR="004C0902" w:rsidRPr="00151534" w:rsidRDefault="00E5038A" w:rsidP="00F41CAD">
      <w:pPr>
        <w:pStyle w:val="ac"/>
        <w:numPr>
          <w:ilvl w:val="0"/>
          <w:numId w:val="14"/>
        </w:numPr>
        <w:spacing w:line="360" w:lineRule="exact"/>
        <w:ind w:leftChars="0"/>
        <w:rPr>
          <w:rFonts w:ascii="游ゴシック Medium" w:eastAsia="游ゴシック Medium" w:hAnsi="游ゴシック Medium"/>
        </w:rPr>
      </w:pPr>
      <w:r w:rsidRPr="00151534">
        <w:rPr>
          <w:rFonts w:ascii="游ゴシック Medium" w:eastAsia="游ゴシック Medium" w:hAnsi="游ゴシック Medium" w:hint="eastAsia"/>
        </w:rPr>
        <w:t>遺伝資源の取得の機会及びその利用から生ずる利益の公正かつ衡平な配分に関する指針</w:t>
      </w:r>
    </w:p>
    <w:p w14:paraId="75FB6ED3" w14:textId="23474E0D" w:rsidR="0048698D" w:rsidRDefault="0048698D">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54A9A181" w14:textId="5995A59C" w:rsidR="002D3306" w:rsidRPr="002D3306" w:rsidRDefault="002D3306" w:rsidP="002D3306">
      <w:pPr>
        <w:jc w:val="right"/>
        <w:rPr>
          <w:rFonts w:ascii="游ゴシック Medium" w:eastAsia="游ゴシック Medium" w:hAnsi="游ゴシック Medium" w:cs="Times New Roman"/>
          <w:sz w:val="24"/>
          <w:szCs w:val="24"/>
        </w:rPr>
      </w:pPr>
      <w:r w:rsidRPr="002D3306">
        <w:rPr>
          <w:rFonts w:ascii="游ゴシック Medium" w:eastAsia="游ゴシック Medium" w:hAnsi="游ゴシック Medium" w:cs="Times New Roman" w:hint="eastAsia"/>
          <w:sz w:val="24"/>
          <w:szCs w:val="24"/>
        </w:rPr>
        <w:t>（</w:t>
      </w:r>
      <w:r w:rsidRPr="002D3306">
        <w:rPr>
          <w:rFonts w:ascii="游ゴシック Medium" w:eastAsia="游ゴシック Medium" w:hAnsi="游ゴシック Medium" w:cs="Times New Roman"/>
          <w:sz w:val="24"/>
          <w:szCs w:val="24"/>
        </w:rPr>
        <w:t>別紙5</w:t>
      </w:r>
      <w:r w:rsidRPr="002D3306">
        <w:rPr>
          <w:rFonts w:ascii="游ゴシック Medium" w:eastAsia="游ゴシック Medium" w:hAnsi="游ゴシック Medium" w:cs="Times New Roman" w:hint="eastAsia"/>
          <w:sz w:val="24"/>
          <w:szCs w:val="24"/>
        </w:rPr>
        <w:t>）</w:t>
      </w:r>
    </w:p>
    <w:p w14:paraId="0AA5BC0B" w14:textId="77777777" w:rsidR="002D3306" w:rsidRPr="002D3306" w:rsidRDefault="002D3306" w:rsidP="002D3306">
      <w:pPr>
        <w:ind w:firstLineChars="100" w:firstLine="275"/>
        <w:jc w:val="center"/>
        <w:rPr>
          <w:rFonts w:ascii="游ゴシック Medium" w:eastAsia="游ゴシック Medium" w:hAnsi="游ゴシック Medium"/>
          <w:b/>
          <w:bCs/>
          <w:color w:val="000000" w:themeColor="text1"/>
          <w:sz w:val="28"/>
          <w:szCs w:val="28"/>
        </w:rPr>
      </w:pPr>
      <w:r w:rsidRPr="002D3306">
        <w:rPr>
          <w:rFonts w:ascii="游ゴシック Medium" w:eastAsia="游ゴシック Medium" w:hAnsi="游ゴシック Medium"/>
          <w:b/>
          <w:bCs/>
          <w:color w:val="000000" w:themeColor="text1"/>
          <w:sz w:val="28"/>
          <w:szCs w:val="28"/>
        </w:rPr>
        <w:t>実用化に向けたロードマップ</w:t>
      </w:r>
    </w:p>
    <w:p w14:paraId="132B9C42" w14:textId="77777777" w:rsidR="002D3306" w:rsidRPr="002D3306" w:rsidRDefault="002D3306" w:rsidP="002D3306">
      <w:pPr>
        <w:ind w:firstLineChars="100" w:firstLine="206"/>
        <w:jc w:val="left"/>
        <w:rPr>
          <w:rFonts w:ascii="游ゴシック Medium" w:eastAsia="游ゴシック Medium" w:hAnsi="游ゴシック Medium"/>
          <w:b/>
          <w:bCs/>
          <w:szCs w:val="21"/>
        </w:rPr>
      </w:pPr>
    </w:p>
    <w:p w14:paraId="0B16548A" w14:textId="2F919BA7" w:rsidR="002D3306" w:rsidRPr="002D3306" w:rsidRDefault="002D3306" w:rsidP="002D3306">
      <w:pPr>
        <w:spacing w:line="360" w:lineRule="exact"/>
        <w:jc w:val="left"/>
        <w:rPr>
          <w:rFonts w:ascii="游ゴシック Medium" w:eastAsia="游ゴシック Medium" w:hAnsi="游ゴシック Medium"/>
          <w:color w:val="4F81BD" w:themeColor="accent1"/>
          <w:szCs w:val="21"/>
        </w:rPr>
      </w:pPr>
      <w:r w:rsidRPr="002D3306">
        <w:rPr>
          <w:rFonts w:ascii="游ゴシック Medium" w:eastAsia="游ゴシック Medium" w:hAnsi="游ゴシック Medium" w:hint="eastAsia"/>
          <w:color w:val="4F81BD" w:themeColor="accent1"/>
          <w:szCs w:val="21"/>
        </w:rPr>
        <w:t>公募要領 第3章3.2「公募研究開発課題の概要について」を確認のうえ、研究開発期間及び終了後を含む</w:t>
      </w:r>
      <w:r w:rsidR="00184E7B">
        <w:rPr>
          <w:rFonts w:ascii="游ゴシック Medium" w:eastAsia="游ゴシック Medium" w:hAnsi="游ゴシック Medium" w:hint="eastAsia"/>
          <w:color w:val="4F81BD" w:themeColor="accent1"/>
          <w:szCs w:val="21"/>
        </w:rPr>
        <w:t>実用化</w:t>
      </w:r>
      <w:r w:rsidRPr="002D3306">
        <w:rPr>
          <w:rFonts w:ascii="游ゴシック Medium" w:eastAsia="游ゴシック Medium" w:hAnsi="游ゴシック Medium" w:hint="eastAsia"/>
          <w:color w:val="4F81BD" w:themeColor="accent1"/>
          <w:szCs w:val="21"/>
        </w:rPr>
        <w:t>に向けたロードマップについて、図や表を用いて2ページ以内で記載してください。</w:t>
      </w:r>
    </w:p>
    <w:p w14:paraId="30B397F5" w14:textId="42640A19" w:rsidR="002D3306" w:rsidRDefault="002D3306" w:rsidP="002D3306">
      <w:pPr>
        <w:spacing w:line="360" w:lineRule="exact"/>
        <w:ind w:firstLineChars="100" w:firstLine="210"/>
        <w:jc w:val="left"/>
        <w:rPr>
          <w:rFonts w:ascii="游ゴシック Medium" w:eastAsia="游ゴシック Medium" w:hAnsi="游ゴシック Medium"/>
          <w:szCs w:val="21"/>
        </w:rPr>
      </w:pPr>
    </w:p>
    <w:p w14:paraId="12E449FC" w14:textId="5AF70769" w:rsidR="00602CC0" w:rsidRDefault="00602CC0" w:rsidP="002D3306">
      <w:pPr>
        <w:spacing w:line="360" w:lineRule="exact"/>
        <w:ind w:firstLineChars="100" w:firstLine="210"/>
        <w:jc w:val="left"/>
        <w:rPr>
          <w:rFonts w:ascii="游ゴシック Medium" w:eastAsia="游ゴシック Medium" w:hAnsi="游ゴシック Medium"/>
          <w:szCs w:val="21"/>
        </w:rPr>
      </w:pPr>
    </w:p>
    <w:p w14:paraId="51E43031" w14:textId="3A19BAF7" w:rsidR="00602CC0" w:rsidRDefault="00602CC0">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121E62CE" w14:textId="77777777" w:rsidR="00B66436" w:rsidRPr="00B66436" w:rsidRDefault="00B66436" w:rsidP="00B66436">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t>（</w:t>
      </w:r>
      <w:r w:rsidRPr="00B66436">
        <w:rPr>
          <w:rFonts w:ascii="游ゴシック Medium" w:eastAsia="游ゴシック Medium" w:hAnsi="游ゴシック Medium"/>
          <w:kern w:val="0"/>
          <w:sz w:val="24"/>
          <w:szCs w:val="24"/>
        </w:rPr>
        <w:t>別紙６</w:t>
      </w:r>
      <w:r w:rsidRPr="00B66436">
        <w:rPr>
          <w:rFonts w:ascii="游ゴシック Medium" w:eastAsia="游ゴシック Medium" w:hAnsi="游ゴシック Medium" w:hint="eastAsia"/>
          <w:kern w:val="0"/>
          <w:sz w:val="24"/>
          <w:szCs w:val="24"/>
        </w:rPr>
        <w:t>）</w:t>
      </w:r>
    </w:p>
    <w:p w14:paraId="32C128B7" w14:textId="7F6A9075" w:rsidR="00B66436" w:rsidRDefault="00340E21" w:rsidP="00B66436">
      <w:pPr>
        <w:widowControl/>
        <w:snapToGrid w:val="0"/>
        <w:spacing w:line="360" w:lineRule="exact"/>
        <w:jc w:val="center"/>
        <w:rPr>
          <w:rFonts w:ascii="游ゴシック Medium" w:eastAsia="游ゴシック Medium" w:hAnsi="游ゴシック Medium"/>
          <w:b/>
          <w:bCs/>
          <w:kern w:val="0"/>
          <w:sz w:val="28"/>
          <w:szCs w:val="28"/>
        </w:rPr>
      </w:pPr>
      <w:r>
        <w:rPr>
          <w:rFonts w:ascii="游ゴシック Medium" w:eastAsia="游ゴシック Medium" w:hAnsi="游ゴシック Medium" w:hint="eastAsia"/>
          <w:b/>
          <w:bCs/>
          <w:kern w:val="0"/>
          <w:sz w:val="28"/>
          <w:szCs w:val="28"/>
        </w:rPr>
        <w:t>アカデミア発</w:t>
      </w:r>
      <w:r w:rsidR="00C559EE">
        <w:rPr>
          <w:rFonts w:ascii="游ゴシック Medium" w:eastAsia="游ゴシック Medium" w:hAnsi="游ゴシック Medium" w:hint="eastAsia"/>
          <w:b/>
          <w:bCs/>
          <w:kern w:val="0"/>
          <w:sz w:val="28"/>
          <w:szCs w:val="28"/>
        </w:rPr>
        <w:t>・</w:t>
      </w:r>
      <w:r w:rsidR="00D148A4" w:rsidRPr="00D148A4">
        <w:rPr>
          <w:rFonts w:ascii="游ゴシック Medium" w:eastAsia="游ゴシック Medium" w:hAnsi="游ゴシック Medium" w:hint="eastAsia"/>
          <w:b/>
          <w:bCs/>
          <w:kern w:val="0"/>
          <w:sz w:val="28"/>
          <w:szCs w:val="28"/>
        </w:rPr>
        <w:t>再生医療等製品シーズの特許状況</w:t>
      </w:r>
    </w:p>
    <w:p w14:paraId="0605CFF4" w14:textId="77777777" w:rsidR="007F29CF" w:rsidRDefault="007F29CF" w:rsidP="007F29CF">
      <w:pPr>
        <w:widowControl/>
        <w:snapToGrid w:val="0"/>
        <w:spacing w:line="180" w:lineRule="exact"/>
        <w:jc w:val="center"/>
        <w:rPr>
          <w:rFonts w:ascii="游ゴシック Medium" w:eastAsia="游ゴシック Medium" w:hAnsi="游ゴシック Medium"/>
          <w:b/>
          <w:bCs/>
          <w:kern w:val="0"/>
          <w:sz w:val="28"/>
          <w:szCs w:val="28"/>
        </w:rPr>
      </w:pPr>
    </w:p>
    <w:p w14:paraId="4FF56CE0" w14:textId="065DC952" w:rsidR="00A9056D" w:rsidRPr="007F29CF" w:rsidRDefault="00A9056D" w:rsidP="007F29CF">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（公募課題B-1、B-2、C-1、C-2</w:t>
      </w:r>
      <w:r w:rsidR="007F29CF" w:rsidRPr="007F29CF">
        <w:rPr>
          <w:rFonts w:ascii="游ゴシック Medium" w:eastAsia="游ゴシック Medium" w:hAnsi="游ゴシック Medium" w:hint="eastAsia"/>
          <w:b/>
          <w:bCs/>
          <w:kern w:val="0"/>
          <w:sz w:val="24"/>
          <w:szCs w:val="24"/>
        </w:rPr>
        <w:t>は</w:t>
      </w:r>
      <w:r w:rsidR="00EB43C2">
        <w:rPr>
          <w:rFonts w:ascii="游ゴシック Medium" w:eastAsia="游ゴシック Medium" w:hAnsi="游ゴシック Medium" w:hint="eastAsia"/>
          <w:b/>
          <w:bCs/>
          <w:kern w:val="0"/>
          <w:sz w:val="24"/>
          <w:szCs w:val="24"/>
        </w:rPr>
        <w:t>提出</w:t>
      </w:r>
      <w:r w:rsidR="007F29CF" w:rsidRPr="007F29CF">
        <w:rPr>
          <w:rFonts w:ascii="游ゴシック Medium" w:eastAsia="游ゴシック Medium" w:hAnsi="游ゴシック Medium" w:hint="eastAsia"/>
          <w:b/>
          <w:bCs/>
          <w:kern w:val="0"/>
          <w:sz w:val="24"/>
          <w:szCs w:val="24"/>
        </w:rPr>
        <w:t>必須）</w:t>
      </w:r>
    </w:p>
    <w:p w14:paraId="3743D0F1" w14:textId="77777777" w:rsidR="00B66436" w:rsidRPr="00B66436" w:rsidRDefault="00B66436" w:rsidP="00B66436">
      <w:pPr>
        <w:widowControl/>
        <w:snapToGrid w:val="0"/>
        <w:spacing w:line="360" w:lineRule="exact"/>
        <w:jc w:val="left"/>
        <w:rPr>
          <w:rFonts w:ascii="游ゴシック Medium" w:eastAsia="游ゴシック Medium" w:hAnsi="游ゴシック Medium"/>
          <w:kern w:val="0"/>
          <w:szCs w:val="21"/>
        </w:rPr>
      </w:pPr>
    </w:p>
    <w:p w14:paraId="64BA179D" w14:textId="77777777" w:rsidR="00B82D94" w:rsidRDefault="00B82D94" w:rsidP="00B853F7">
      <w:pPr>
        <w:widowControl/>
        <w:snapToGrid w:val="0"/>
        <w:spacing w:line="360" w:lineRule="exact"/>
        <w:rPr>
          <w:rFonts w:ascii="游ゴシック Medium" w:eastAsia="游ゴシック Medium" w:hAnsi="游ゴシック Medium"/>
          <w:color w:val="4F81BD" w:themeColor="accent1"/>
          <w:kern w:val="0"/>
          <w:szCs w:val="21"/>
        </w:rPr>
      </w:pPr>
    </w:p>
    <w:p w14:paraId="3CB54A4D" w14:textId="45D3ADA9" w:rsidR="00B66436" w:rsidRPr="00FD631B" w:rsidRDefault="00384B80" w:rsidP="00B853F7">
      <w:pPr>
        <w:widowControl/>
        <w:snapToGrid w:val="0"/>
        <w:spacing w:line="360" w:lineRule="exact"/>
        <w:rPr>
          <w:rFonts w:ascii="游ゴシック Medium" w:eastAsia="游ゴシック Medium" w:hAnsi="游ゴシック Medium"/>
          <w:color w:val="4F81BD" w:themeColor="accent1"/>
          <w:kern w:val="0"/>
          <w:szCs w:val="21"/>
        </w:rPr>
      </w:pPr>
      <w:r w:rsidRPr="00FD631B">
        <w:rPr>
          <w:rFonts w:ascii="游ゴシック Medium" w:eastAsia="游ゴシック Medium" w:hAnsi="游ゴシック Medium" w:hint="eastAsia"/>
          <w:color w:val="4F81BD" w:themeColor="accent1"/>
          <w:kern w:val="0"/>
          <w:szCs w:val="21"/>
        </w:rPr>
        <w:t>「</w:t>
      </w:r>
      <w:r w:rsidR="005C71BB" w:rsidRPr="00FD631B">
        <w:rPr>
          <w:rFonts w:ascii="游ゴシック Medium" w:eastAsia="游ゴシック Medium" w:hAnsi="游ゴシック Medium" w:hint="eastAsia"/>
          <w:color w:val="4F81BD" w:themeColor="accent1"/>
          <w:kern w:val="0"/>
          <w:szCs w:val="21"/>
        </w:rPr>
        <w:t>アカデミア発</w:t>
      </w:r>
      <w:r w:rsidR="005C71BB" w:rsidRPr="00FD631B">
        <w:rPr>
          <w:rFonts w:ascii="游ゴシック Medium" w:eastAsia="游ゴシック Medium" w:hAnsi="游ゴシック Medium" w:hint="eastAsia"/>
          <w:color w:val="4F81BD" w:themeColor="accent1"/>
          <w:kern w:val="0"/>
          <w:szCs w:val="21"/>
          <w:vertAlign w:val="superscript"/>
        </w:rPr>
        <w:t>※</w:t>
      </w:r>
      <w:r w:rsidR="005C71BB" w:rsidRPr="00FD631B">
        <w:rPr>
          <w:rFonts w:ascii="游ゴシック Medium" w:eastAsia="游ゴシック Medium" w:hAnsi="游ゴシック Medium" w:hint="eastAsia"/>
          <w:color w:val="4F81BD" w:themeColor="accent1"/>
          <w:kern w:val="0"/>
          <w:szCs w:val="21"/>
        </w:rPr>
        <w:t>の再生医療等製品シーズの開発を目指した研究課題であること</w:t>
      </w:r>
      <w:r w:rsidRPr="00FD631B">
        <w:rPr>
          <w:rFonts w:ascii="游ゴシック Medium" w:eastAsia="游ゴシック Medium" w:hAnsi="游ゴシック Medium" w:hint="eastAsia"/>
          <w:color w:val="4F81BD" w:themeColor="accent1"/>
          <w:kern w:val="0"/>
          <w:szCs w:val="21"/>
        </w:rPr>
        <w:t>」について、</w:t>
      </w:r>
      <w:r w:rsidR="00780F72" w:rsidRPr="00FD631B">
        <w:rPr>
          <w:rFonts w:ascii="游ゴシック Medium" w:eastAsia="游ゴシック Medium" w:hAnsi="游ゴシック Medium" w:hint="eastAsia"/>
          <w:color w:val="4F81BD" w:themeColor="accent1"/>
          <w:kern w:val="0"/>
          <w:szCs w:val="21"/>
        </w:rPr>
        <w:t>特許権等知的財産権の取得及び申請状況</w:t>
      </w:r>
      <w:r w:rsidR="00FD631B" w:rsidRPr="00FD631B">
        <w:rPr>
          <w:rFonts w:ascii="游ゴシック Medium" w:eastAsia="游ゴシック Medium" w:hAnsi="游ゴシック Medium" w:hint="eastAsia"/>
          <w:color w:val="4F81BD" w:themeColor="accent1"/>
          <w:kern w:val="0"/>
          <w:szCs w:val="21"/>
        </w:rPr>
        <w:t>等</w:t>
      </w:r>
      <w:r w:rsidR="00D05392" w:rsidRPr="00FD631B">
        <w:rPr>
          <w:rFonts w:ascii="游ゴシック Medium" w:eastAsia="游ゴシック Medium" w:hAnsi="游ゴシック Medium" w:hint="eastAsia"/>
          <w:color w:val="4F81BD" w:themeColor="accent1"/>
          <w:kern w:val="0"/>
          <w:szCs w:val="21"/>
        </w:rPr>
        <w:t>を</w:t>
      </w:r>
      <w:r w:rsidR="00FD631B" w:rsidRPr="00FD631B">
        <w:rPr>
          <w:rFonts w:ascii="游ゴシック Medium" w:eastAsia="游ゴシック Medium" w:hAnsi="游ゴシック Medium" w:hint="eastAsia"/>
          <w:color w:val="4F81BD" w:themeColor="accent1"/>
          <w:kern w:val="0"/>
          <w:szCs w:val="21"/>
        </w:rPr>
        <w:t>もとに説明してください。</w:t>
      </w:r>
    </w:p>
    <w:p w14:paraId="629DA802" w14:textId="77777777" w:rsidR="00B853F7" w:rsidRDefault="00B853F7" w:rsidP="00B853F7">
      <w:pPr>
        <w:widowControl/>
        <w:snapToGrid w:val="0"/>
        <w:spacing w:line="360" w:lineRule="exact"/>
        <w:rPr>
          <w:rFonts w:ascii="游ゴシック Medium" w:eastAsia="游ゴシック Medium" w:hAnsi="游ゴシック Medium"/>
          <w:kern w:val="0"/>
          <w:szCs w:val="21"/>
        </w:rPr>
      </w:pPr>
    </w:p>
    <w:p w14:paraId="11F02F90" w14:textId="11A42EA2" w:rsidR="00B66436" w:rsidRPr="00B853F7" w:rsidRDefault="00015687" w:rsidP="00B853F7">
      <w:pPr>
        <w:widowControl/>
        <w:snapToGrid w:val="0"/>
        <w:spacing w:line="360" w:lineRule="exact"/>
        <w:ind w:leftChars="100" w:left="1785" w:hangingChars="750" w:hanging="1575"/>
        <w:rPr>
          <w:rFonts w:ascii="游ゴシック Medium" w:eastAsia="游ゴシック Medium" w:hAnsi="游ゴシック Medium"/>
          <w:color w:val="4F81BD" w:themeColor="accent1"/>
          <w:kern w:val="0"/>
          <w:szCs w:val="21"/>
        </w:rPr>
      </w:pPr>
      <w:r w:rsidRPr="00B853F7">
        <w:rPr>
          <w:rFonts w:ascii="游ゴシック Medium" w:eastAsia="游ゴシック Medium" w:hAnsi="游ゴシック Medium" w:hint="eastAsia"/>
          <w:color w:val="4F81BD" w:themeColor="accent1"/>
          <w:kern w:val="0"/>
          <w:szCs w:val="21"/>
        </w:rPr>
        <w:t>※アカデミア発：原則として、国内の大学等を含む公的研究機関の研究者（特許出願時の所属）が当該シーズの発明者に含まれていること。当該発明者が研究開発代表者又は研究開発分担者であることが望ましい。</w:t>
      </w:r>
    </w:p>
    <w:p w14:paraId="0826768B" w14:textId="74BC4BB6" w:rsidR="00B67267" w:rsidRDefault="00B67267">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13B353BC" w14:textId="4C062118" w:rsidR="00B67267" w:rsidRPr="00B66436" w:rsidRDefault="00B67267" w:rsidP="00B67267">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７</w:t>
      </w:r>
      <w:r w:rsidRPr="00B66436">
        <w:rPr>
          <w:rFonts w:ascii="游ゴシック Medium" w:eastAsia="游ゴシック Medium" w:hAnsi="游ゴシック Medium" w:hint="eastAsia"/>
          <w:kern w:val="0"/>
          <w:sz w:val="24"/>
          <w:szCs w:val="24"/>
        </w:rPr>
        <w:t>）</w:t>
      </w:r>
    </w:p>
    <w:p w14:paraId="61A016CE" w14:textId="350E4591" w:rsidR="00B67267" w:rsidRDefault="00B67267" w:rsidP="00B67267">
      <w:pPr>
        <w:widowControl/>
        <w:snapToGrid w:val="0"/>
        <w:spacing w:line="360" w:lineRule="exact"/>
        <w:jc w:val="center"/>
        <w:rPr>
          <w:rFonts w:ascii="游ゴシック Medium" w:eastAsia="游ゴシック Medium" w:hAnsi="游ゴシック Medium"/>
          <w:b/>
          <w:bCs/>
          <w:kern w:val="0"/>
          <w:sz w:val="28"/>
          <w:szCs w:val="28"/>
        </w:rPr>
      </w:pPr>
      <w:r w:rsidRPr="00B66436">
        <w:rPr>
          <w:rFonts w:ascii="游ゴシック Medium" w:eastAsia="游ゴシック Medium" w:hAnsi="游ゴシック Medium"/>
          <w:b/>
          <w:bCs/>
          <w:kern w:val="0"/>
          <w:sz w:val="28"/>
          <w:szCs w:val="28"/>
        </w:rPr>
        <w:t>非臨床PoCの概要</w:t>
      </w:r>
    </w:p>
    <w:p w14:paraId="40EDD73E" w14:textId="77777777" w:rsidR="000607FE" w:rsidRDefault="000607FE" w:rsidP="000607FE">
      <w:pPr>
        <w:widowControl/>
        <w:snapToGrid w:val="0"/>
        <w:spacing w:line="180" w:lineRule="exact"/>
        <w:jc w:val="center"/>
        <w:rPr>
          <w:rFonts w:ascii="游ゴシック Medium" w:eastAsia="游ゴシック Medium" w:hAnsi="游ゴシック Medium"/>
          <w:b/>
          <w:bCs/>
          <w:kern w:val="0"/>
          <w:sz w:val="28"/>
          <w:szCs w:val="28"/>
        </w:rPr>
      </w:pPr>
    </w:p>
    <w:p w14:paraId="7F67414F" w14:textId="2B48B53C" w:rsidR="000607FE" w:rsidRPr="007F29CF" w:rsidRDefault="000607FE" w:rsidP="000607FE">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w:t>
      </w:r>
      <w:r w:rsidR="00F12FD9">
        <w:rPr>
          <w:rFonts w:ascii="游ゴシック Medium" w:eastAsia="游ゴシック Medium" w:hAnsi="游ゴシック Medium" w:hint="eastAsia"/>
          <w:b/>
          <w:bCs/>
          <w:kern w:val="0"/>
          <w:sz w:val="24"/>
          <w:szCs w:val="24"/>
        </w:rPr>
        <w:t>すべての</w:t>
      </w:r>
      <w:r w:rsidRPr="007F29CF">
        <w:rPr>
          <w:rFonts w:ascii="游ゴシック Medium" w:eastAsia="游ゴシック Medium" w:hAnsi="游ゴシック Medium" w:hint="eastAsia"/>
          <w:b/>
          <w:bCs/>
          <w:kern w:val="0"/>
          <w:sz w:val="24"/>
          <w:szCs w:val="24"/>
        </w:rPr>
        <w:t>公募課題</w:t>
      </w:r>
      <w:r w:rsidR="00C6432C">
        <w:rPr>
          <w:rFonts w:ascii="游ゴシック Medium" w:eastAsia="游ゴシック Medium" w:hAnsi="游ゴシック Medium" w:hint="eastAsia"/>
          <w:b/>
          <w:bCs/>
          <w:kern w:val="0"/>
          <w:sz w:val="24"/>
          <w:szCs w:val="24"/>
        </w:rPr>
        <w:t>A-1、</w:t>
      </w:r>
      <w:r w:rsidR="00F12FD9">
        <w:rPr>
          <w:rFonts w:ascii="游ゴシック Medium" w:eastAsia="游ゴシック Medium" w:hAnsi="游ゴシック Medium" w:hint="eastAsia"/>
          <w:b/>
          <w:bCs/>
          <w:kern w:val="0"/>
          <w:sz w:val="24"/>
          <w:szCs w:val="24"/>
        </w:rPr>
        <w:t>A</w:t>
      </w:r>
      <w:r w:rsidR="00F12FD9">
        <w:rPr>
          <w:rFonts w:ascii="游ゴシック Medium" w:eastAsia="游ゴシック Medium" w:hAnsi="游ゴシック Medium"/>
          <w:b/>
          <w:bCs/>
          <w:kern w:val="0"/>
          <w:sz w:val="24"/>
          <w:szCs w:val="24"/>
        </w:rPr>
        <w:t>-2</w:t>
      </w:r>
      <w:r w:rsidR="00F12FD9">
        <w:rPr>
          <w:rFonts w:ascii="游ゴシック Medium" w:eastAsia="游ゴシック Medium" w:hAnsi="游ゴシック Medium" w:hint="eastAsia"/>
          <w:b/>
          <w:bCs/>
          <w:kern w:val="0"/>
          <w:sz w:val="24"/>
          <w:szCs w:val="24"/>
        </w:rPr>
        <w:t>、</w:t>
      </w:r>
      <w:r w:rsidRPr="007F29CF">
        <w:rPr>
          <w:rFonts w:ascii="游ゴシック Medium" w:eastAsia="游ゴシック Medium" w:hAnsi="游ゴシック Medium" w:hint="eastAsia"/>
          <w:b/>
          <w:bCs/>
          <w:kern w:val="0"/>
          <w:sz w:val="24"/>
          <w:szCs w:val="24"/>
        </w:rPr>
        <w:t>B-1、</w:t>
      </w:r>
      <w:r w:rsidR="00F12FD9">
        <w:rPr>
          <w:rFonts w:ascii="游ゴシック Medium" w:eastAsia="游ゴシック Medium" w:hAnsi="游ゴシック Medium" w:hint="eastAsia"/>
          <w:b/>
          <w:bCs/>
          <w:kern w:val="0"/>
          <w:sz w:val="24"/>
          <w:szCs w:val="24"/>
        </w:rPr>
        <w:t>B</w:t>
      </w:r>
      <w:r w:rsidR="00F12FD9">
        <w:rPr>
          <w:rFonts w:ascii="游ゴシック Medium" w:eastAsia="游ゴシック Medium" w:hAnsi="游ゴシック Medium"/>
          <w:b/>
          <w:bCs/>
          <w:kern w:val="0"/>
          <w:sz w:val="24"/>
          <w:szCs w:val="24"/>
        </w:rPr>
        <w:t>-2</w:t>
      </w:r>
      <w:r w:rsidR="00F12FD9">
        <w:rPr>
          <w:rFonts w:ascii="游ゴシック Medium" w:eastAsia="游ゴシック Medium" w:hAnsi="游ゴシック Medium" w:hint="eastAsia"/>
          <w:b/>
          <w:bCs/>
          <w:kern w:val="0"/>
          <w:sz w:val="24"/>
          <w:szCs w:val="24"/>
        </w:rPr>
        <w:t>、</w:t>
      </w:r>
      <w:r w:rsidRPr="007F29CF">
        <w:rPr>
          <w:rFonts w:ascii="游ゴシック Medium" w:eastAsia="游ゴシック Medium" w:hAnsi="游ゴシック Medium" w:hint="eastAsia"/>
          <w:b/>
          <w:bCs/>
          <w:kern w:val="0"/>
          <w:sz w:val="24"/>
          <w:szCs w:val="24"/>
        </w:rPr>
        <w:t>C-1</w:t>
      </w:r>
      <w:r w:rsidR="00F12FD9">
        <w:rPr>
          <w:rFonts w:ascii="游ゴシック Medium" w:eastAsia="游ゴシック Medium" w:hAnsi="游ゴシック Medium" w:hint="eastAsia"/>
          <w:b/>
          <w:bCs/>
          <w:kern w:val="0"/>
          <w:sz w:val="24"/>
          <w:szCs w:val="24"/>
        </w:rPr>
        <w:t>、C</w:t>
      </w:r>
      <w:r w:rsidR="00F12FD9">
        <w:rPr>
          <w:rFonts w:ascii="游ゴシック Medium" w:eastAsia="游ゴシック Medium" w:hAnsi="游ゴシック Medium"/>
          <w:b/>
          <w:bCs/>
          <w:kern w:val="0"/>
          <w:sz w:val="24"/>
          <w:szCs w:val="24"/>
        </w:rPr>
        <w:t>-2</w:t>
      </w:r>
      <w:r w:rsidR="00F12FD9">
        <w:rPr>
          <w:rFonts w:ascii="游ゴシック Medium" w:eastAsia="游ゴシック Medium" w:hAnsi="游ゴシック Medium" w:hint="eastAsia"/>
          <w:b/>
          <w:bCs/>
          <w:kern w:val="0"/>
          <w:sz w:val="24"/>
          <w:szCs w:val="24"/>
        </w:rPr>
        <w:t>で</w:t>
      </w:r>
      <w:r>
        <w:rPr>
          <w:rFonts w:ascii="游ゴシック Medium" w:eastAsia="游ゴシック Medium" w:hAnsi="游ゴシック Medium" w:hint="eastAsia"/>
          <w:b/>
          <w:bCs/>
          <w:kern w:val="0"/>
          <w:sz w:val="24"/>
          <w:szCs w:val="24"/>
        </w:rPr>
        <w:t>提出</w:t>
      </w:r>
      <w:r w:rsidRPr="007F29CF">
        <w:rPr>
          <w:rFonts w:ascii="游ゴシック Medium" w:eastAsia="游ゴシック Medium" w:hAnsi="游ゴシック Medium" w:hint="eastAsia"/>
          <w:b/>
          <w:bCs/>
          <w:kern w:val="0"/>
          <w:sz w:val="24"/>
          <w:szCs w:val="24"/>
        </w:rPr>
        <w:t>必須）</w:t>
      </w:r>
    </w:p>
    <w:p w14:paraId="7F8F8BA9" w14:textId="77777777" w:rsidR="000607FE" w:rsidRPr="00B66436" w:rsidRDefault="000607FE" w:rsidP="00B67267">
      <w:pPr>
        <w:widowControl/>
        <w:snapToGrid w:val="0"/>
        <w:spacing w:line="360" w:lineRule="exact"/>
        <w:jc w:val="center"/>
        <w:rPr>
          <w:rFonts w:ascii="游ゴシック Medium" w:eastAsia="游ゴシック Medium" w:hAnsi="游ゴシック Medium"/>
          <w:b/>
          <w:bCs/>
          <w:kern w:val="0"/>
          <w:sz w:val="28"/>
          <w:szCs w:val="28"/>
        </w:rPr>
      </w:pPr>
    </w:p>
    <w:p w14:paraId="5597CFED" w14:textId="77777777" w:rsidR="00B67267" w:rsidRPr="00B66436" w:rsidRDefault="00B67267" w:rsidP="00B67267">
      <w:pPr>
        <w:widowControl/>
        <w:snapToGrid w:val="0"/>
        <w:spacing w:line="360" w:lineRule="exact"/>
        <w:jc w:val="left"/>
        <w:rPr>
          <w:rFonts w:ascii="游ゴシック Medium" w:eastAsia="游ゴシック Medium" w:hAnsi="游ゴシック Medium"/>
          <w:kern w:val="0"/>
          <w:szCs w:val="21"/>
        </w:rPr>
      </w:pPr>
    </w:p>
    <w:p w14:paraId="3C1090F0" w14:textId="1ECB9C5E" w:rsidR="00B67267" w:rsidRPr="00B66436" w:rsidRDefault="002940BF" w:rsidP="00B67267">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w:t>
      </w:r>
      <w:r w:rsidR="00561A76" w:rsidRPr="00561A76">
        <w:rPr>
          <w:rFonts w:ascii="游ゴシック Medium" w:eastAsia="游ゴシック Medium" w:hAnsi="游ゴシック Medium" w:hint="eastAsia"/>
          <w:color w:val="4F81BD" w:themeColor="accent1"/>
          <w:kern w:val="0"/>
          <w:szCs w:val="21"/>
        </w:rPr>
        <w:t>疾患モデル動物における結果等から、ヒトでの対象疾患に対する有効性が、エビデンスに基づいて説明可能であること（非臨床</w:t>
      </w:r>
      <w:r w:rsidR="00561A76" w:rsidRPr="00561A76">
        <w:rPr>
          <w:rFonts w:ascii="游ゴシック Medium" w:eastAsia="游ゴシック Medium" w:hAnsi="游ゴシック Medium"/>
          <w:color w:val="4F81BD" w:themeColor="accent1"/>
          <w:kern w:val="0"/>
          <w:szCs w:val="21"/>
        </w:rPr>
        <w:t>P</w:t>
      </w:r>
      <w:r w:rsidR="00386859">
        <w:rPr>
          <w:rFonts w:ascii="游ゴシック Medium" w:eastAsia="游ゴシック Medium" w:hAnsi="游ゴシック Medium"/>
          <w:color w:val="4F81BD" w:themeColor="accent1"/>
          <w:kern w:val="0"/>
          <w:szCs w:val="21"/>
        </w:rPr>
        <w:t>o</w:t>
      </w:r>
      <w:r w:rsidR="00561A76" w:rsidRPr="00561A76">
        <w:rPr>
          <w:rFonts w:ascii="游ゴシック Medium" w:eastAsia="游ゴシック Medium" w:hAnsi="游ゴシック Medium"/>
          <w:color w:val="4F81BD" w:themeColor="accent1"/>
          <w:kern w:val="0"/>
          <w:szCs w:val="21"/>
        </w:rPr>
        <w:t>C</w:t>
      </w:r>
      <w:r w:rsidR="00561A76" w:rsidRPr="00561A76">
        <w:rPr>
          <w:rFonts w:ascii="游ゴシック Medium" w:eastAsia="游ゴシック Medium" w:hAnsi="游ゴシック Medium" w:hint="eastAsia"/>
          <w:color w:val="4F81BD" w:themeColor="accent1"/>
          <w:kern w:val="0"/>
          <w:szCs w:val="21"/>
        </w:rPr>
        <w:t>が確立していること）。また、想定する作用機序を説明できるデータが得られていること</w:t>
      </w:r>
      <w:r>
        <w:rPr>
          <w:rFonts w:ascii="游ゴシック Medium" w:eastAsia="游ゴシック Medium" w:hAnsi="游ゴシック Medium" w:hint="eastAsia"/>
          <w:color w:val="4F81BD" w:themeColor="accent1"/>
          <w:kern w:val="0"/>
          <w:szCs w:val="21"/>
        </w:rPr>
        <w:t>」</w:t>
      </w:r>
      <w:r w:rsidR="00B67267" w:rsidRPr="00B66436">
        <w:rPr>
          <w:rFonts w:ascii="游ゴシック Medium" w:eastAsia="游ゴシック Medium" w:hAnsi="游ゴシック Medium" w:hint="eastAsia"/>
          <w:color w:val="4F81BD" w:themeColor="accent1"/>
          <w:kern w:val="0"/>
          <w:szCs w:val="21"/>
        </w:rPr>
        <w:t>について、</w:t>
      </w:r>
      <w:r w:rsidR="00B67267" w:rsidRPr="00B66436">
        <w:rPr>
          <w:rFonts w:ascii="游ゴシック Medium" w:eastAsia="游ゴシック Medium" w:hAnsi="游ゴシック Medium"/>
          <w:color w:val="4F81BD" w:themeColor="accent1"/>
          <w:kern w:val="0"/>
          <w:szCs w:val="21"/>
        </w:rPr>
        <w:t>図や表を用いて３ページ以内で</w:t>
      </w:r>
      <w:r w:rsidR="00CB1812">
        <w:rPr>
          <w:rFonts w:ascii="游ゴシック Medium" w:eastAsia="游ゴシック Medium" w:hAnsi="游ゴシック Medium" w:hint="eastAsia"/>
          <w:color w:val="4F81BD" w:themeColor="accent1"/>
          <w:kern w:val="0"/>
          <w:szCs w:val="21"/>
        </w:rPr>
        <w:t>説明</w:t>
      </w:r>
      <w:r w:rsidR="00B67267" w:rsidRPr="00B66436">
        <w:rPr>
          <w:rFonts w:ascii="游ゴシック Medium" w:eastAsia="游ゴシック Medium" w:hAnsi="游ゴシック Medium"/>
          <w:color w:val="4F81BD" w:themeColor="accent1"/>
          <w:kern w:val="0"/>
          <w:szCs w:val="21"/>
        </w:rPr>
        <w:t>してください。</w:t>
      </w:r>
    </w:p>
    <w:p w14:paraId="629518DC" w14:textId="77777777" w:rsidR="00B67267" w:rsidRPr="00B66436" w:rsidRDefault="00B67267" w:rsidP="00B67267">
      <w:pPr>
        <w:widowControl/>
        <w:snapToGrid w:val="0"/>
        <w:spacing w:line="360" w:lineRule="exact"/>
        <w:jc w:val="left"/>
        <w:rPr>
          <w:rFonts w:ascii="游ゴシック Medium" w:eastAsia="游ゴシック Medium" w:hAnsi="游ゴシック Medium"/>
          <w:color w:val="4F81BD" w:themeColor="accent1"/>
          <w:kern w:val="0"/>
          <w:szCs w:val="21"/>
        </w:rPr>
      </w:pPr>
      <w:r w:rsidRPr="00B66436">
        <w:rPr>
          <w:rFonts w:ascii="游ゴシック Medium" w:eastAsia="游ゴシック Medium" w:hAnsi="游ゴシック Medium"/>
          <w:color w:val="4F81BD" w:themeColor="accent1"/>
          <w:kern w:val="0"/>
          <w:szCs w:val="21"/>
        </w:rPr>
        <w:t>（疾患の特殊性やシーズの作用機序の観点から、技術的に動物実験での有効性の検証が不可能である場合は、その理由を記載するとともに、ヒトでの有効性が十分に期待できることを、</w:t>
      </w:r>
      <w:r w:rsidRPr="00A46960">
        <w:rPr>
          <w:rFonts w:ascii="游ゴシック Medium" w:eastAsia="游ゴシック Medium" w:hAnsi="游ゴシック Medium"/>
          <w:i/>
          <w:iCs/>
          <w:color w:val="4F81BD" w:themeColor="accent1"/>
          <w:kern w:val="0"/>
          <w:szCs w:val="21"/>
        </w:rPr>
        <w:t>in vitro</w:t>
      </w:r>
      <w:r w:rsidRPr="00B66436">
        <w:rPr>
          <w:rFonts w:ascii="游ゴシック Medium" w:eastAsia="游ゴシック Medium" w:hAnsi="游ゴシック Medium"/>
          <w:color w:val="4F81BD" w:themeColor="accent1"/>
          <w:kern w:val="0"/>
          <w:szCs w:val="21"/>
        </w:rPr>
        <w:t>実験データ及び論文引用等により、説明してください。）</w:t>
      </w:r>
    </w:p>
    <w:p w14:paraId="0CE78951" w14:textId="77777777" w:rsidR="00B67267" w:rsidRPr="00B66436" w:rsidRDefault="00B67267" w:rsidP="00B67267">
      <w:pPr>
        <w:widowControl/>
        <w:snapToGrid w:val="0"/>
        <w:spacing w:line="360" w:lineRule="exact"/>
        <w:jc w:val="left"/>
        <w:rPr>
          <w:rFonts w:ascii="游ゴシック Medium" w:eastAsia="游ゴシック Medium" w:hAnsi="游ゴシック Medium"/>
          <w:kern w:val="0"/>
          <w:szCs w:val="21"/>
        </w:rPr>
      </w:pPr>
    </w:p>
    <w:p w14:paraId="298B904A" w14:textId="77777777" w:rsidR="00B67267" w:rsidRPr="00B66436" w:rsidRDefault="00B67267" w:rsidP="00B67267">
      <w:pPr>
        <w:widowControl/>
        <w:snapToGrid w:val="0"/>
        <w:spacing w:line="360" w:lineRule="exact"/>
        <w:jc w:val="left"/>
        <w:rPr>
          <w:rFonts w:ascii="游ゴシック Medium" w:eastAsia="游ゴシック Medium" w:hAnsi="游ゴシック Medium"/>
          <w:kern w:val="0"/>
          <w:szCs w:val="21"/>
        </w:rPr>
      </w:pPr>
    </w:p>
    <w:p w14:paraId="76B187CA" w14:textId="36C78F0A" w:rsidR="00494531" w:rsidRDefault="00494531">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3E197F7B" w14:textId="5227D354" w:rsidR="00494531" w:rsidRPr="00B66436" w:rsidRDefault="00494531" w:rsidP="00494531">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８</w:t>
      </w:r>
      <w:r w:rsidRPr="00B66436">
        <w:rPr>
          <w:rFonts w:ascii="游ゴシック Medium" w:eastAsia="游ゴシック Medium" w:hAnsi="游ゴシック Medium" w:hint="eastAsia"/>
          <w:kern w:val="0"/>
          <w:sz w:val="24"/>
          <w:szCs w:val="24"/>
        </w:rPr>
        <w:t>）</w:t>
      </w:r>
    </w:p>
    <w:p w14:paraId="733C73B0" w14:textId="43B1BC28" w:rsidR="00494531" w:rsidRDefault="00BC3636" w:rsidP="00494531">
      <w:pPr>
        <w:widowControl/>
        <w:snapToGrid w:val="0"/>
        <w:spacing w:line="360" w:lineRule="exact"/>
        <w:jc w:val="center"/>
        <w:rPr>
          <w:rFonts w:ascii="游ゴシック Medium" w:eastAsia="游ゴシック Medium" w:hAnsi="游ゴシック Medium"/>
          <w:b/>
          <w:bCs/>
          <w:kern w:val="0"/>
          <w:sz w:val="28"/>
          <w:szCs w:val="28"/>
        </w:rPr>
      </w:pPr>
      <w:r w:rsidRPr="00BC3636">
        <w:rPr>
          <w:rFonts w:ascii="游ゴシック Medium" w:eastAsia="游ゴシック Medium" w:hAnsi="游ゴシック Medium" w:hint="eastAsia"/>
          <w:b/>
          <w:bCs/>
          <w:kern w:val="0"/>
          <w:sz w:val="28"/>
          <w:szCs w:val="28"/>
        </w:rPr>
        <w:t>製造法の確立状況</w:t>
      </w:r>
    </w:p>
    <w:p w14:paraId="712F1741" w14:textId="77777777" w:rsidR="00494531" w:rsidRDefault="00494531" w:rsidP="00494531">
      <w:pPr>
        <w:widowControl/>
        <w:snapToGrid w:val="0"/>
        <w:spacing w:line="180" w:lineRule="exact"/>
        <w:jc w:val="center"/>
        <w:rPr>
          <w:rFonts w:ascii="游ゴシック Medium" w:eastAsia="游ゴシック Medium" w:hAnsi="游ゴシック Medium"/>
          <w:b/>
          <w:bCs/>
          <w:kern w:val="0"/>
          <w:sz w:val="28"/>
          <w:szCs w:val="28"/>
        </w:rPr>
      </w:pPr>
    </w:p>
    <w:p w14:paraId="369BFD3E" w14:textId="77777777" w:rsidR="00494531" w:rsidRPr="007F29CF" w:rsidRDefault="00494531" w:rsidP="00494531">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Pr>
          <w:rFonts w:ascii="游ゴシック Medium" w:eastAsia="游ゴシック Medium" w:hAnsi="游ゴシック Medium" w:hint="eastAsia"/>
          <w:b/>
          <w:bCs/>
          <w:kern w:val="0"/>
          <w:sz w:val="24"/>
          <w:szCs w:val="24"/>
        </w:rPr>
        <w:t>A-1、</w:t>
      </w:r>
      <w:r w:rsidRPr="007F29CF">
        <w:rPr>
          <w:rFonts w:ascii="游ゴシック Medium" w:eastAsia="游ゴシック Medium" w:hAnsi="游ゴシック Medium" w:hint="eastAsia"/>
          <w:b/>
          <w:bCs/>
          <w:kern w:val="0"/>
          <w:sz w:val="24"/>
          <w:szCs w:val="24"/>
        </w:rPr>
        <w:t>B-1、C-1は</w:t>
      </w:r>
      <w:r>
        <w:rPr>
          <w:rFonts w:ascii="游ゴシック Medium" w:eastAsia="游ゴシック Medium" w:hAnsi="游ゴシック Medium" w:hint="eastAsia"/>
          <w:b/>
          <w:bCs/>
          <w:kern w:val="0"/>
          <w:sz w:val="24"/>
          <w:szCs w:val="24"/>
        </w:rPr>
        <w:t>提出</w:t>
      </w:r>
      <w:r w:rsidRPr="007F29CF">
        <w:rPr>
          <w:rFonts w:ascii="游ゴシック Medium" w:eastAsia="游ゴシック Medium" w:hAnsi="游ゴシック Medium" w:hint="eastAsia"/>
          <w:b/>
          <w:bCs/>
          <w:kern w:val="0"/>
          <w:sz w:val="24"/>
          <w:szCs w:val="24"/>
        </w:rPr>
        <w:t>必須）</w:t>
      </w:r>
    </w:p>
    <w:p w14:paraId="194F0B44" w14:textId="77777777" w:rsidR="00494531" w:rsidRPr="00B66436" w:rsidRDefault="00494531" w:rsidP="00494531">
      <w:pPr>
        <w:widowControl/>
        <w:snapToGrid w:val="0"/>
        <w:spacing w:line="360" w:lineRule="exact"/>
        <w:jc w:val="center"/>
        <w:rPr>
          <w:rFonts w:ascii="游ゴシック Medium" w:eastAsia="游ゴシック Medium" w:hAnsi="游ゴシック Medium"/>
          <w:b/>
          <w:bCs/>
          <w:kern w:val="0"/>
          <w:sz w:val="28"/>
          <w:szCs w:val="28"/>
        </w:rPr>
      </w:pPr>
    </w:p>
    <w:p w14:paraId="086FFE15" w14:textId="77777777" w:rsidR="00494531" w:rsidRPr="00B66436" w:rsidRDefault="00494531" w:rsidP="00494531">
      <w:pPr>
        <w:widowControl/>
        <w:snapToGrid w:val="0"/>
        <w:spacing w:line="360" w:lineRule="exact"/>
        <w:jc w:val="left"/>
        <w:rPr>
          <w:rFonts w:ascii="游ゴシック Medium" w:eastAsia="游ゴシック Medium" w:hAnsi="游ゴシック Medium"/>
          <w:kern w:val="0"/>
          <w:szCs w:val="21"/>
        </w:rPr>
      </w:pPr>
    </w:p>
    <w:p w14:paraId="70C7144A" w14:textId="450C5EEE" w:rsidR="00494531" w:rsidRPr="007479E5" w:rsidRDefault="00874D0C" w:rsidP="00494531">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color w:val="4F81BD" w:themeColor="accent1"/>
          <w:kern w:val="0"/>
          <w:szCs w:val="21"/>
        </w:rPr>
        <w:t>「</w:t>
      </w:r>
      <w:r w:rsidR="007479E5" w:rsidRPr="007479E5">
        <w:rPr>
          <w:rFonts w:ascii="游ゴシック Medium" w:eastAsia="游ゴシック Medium" w:hAnsi="游ゴシック Medium" w:hint="eastAsia"/>
          <w:color w:val="4F81BD" w:themeColor="accent1"/>
          <w:kern w:val="0"/>
          <w:szCs w:val="21"/>
        </w:rPr>
        <w:t>開発しようとする</w:t>
      </w:r>
      <w:r w:rsidR="00D15F3B">
        <w:rPr>
          <w:rFonts w:ascii="游ゴシック Medium" w:eastAsia="游ゴシック Medium" w:hAnsi="游ゴシック Medium" w:hint="eastAsia"/>
          <w:color w:val="4F81BD" w:themeColor="accent1"/>
          <w:kern w:val="0"/>
          <w:szCs w:val="21"/>
        </w:rPr>
        <w:t>特定</w:t>
      </w:r>
      <w:r w:rsidR="007479E5" w:rsidRPr="007479E5">
        <w:rPr>
          <w:rFonts w:ascii="游ゴシック Medium" w:eastAsia="游ゴシック Medium" w:hAnsi="游ゴシック Medium" w:hint="eastAsia"/>
          <w:color w:val="4F81BD" w:themeColor="accent1"/>
          <w:kern w:val="0"/>
          <w:szCs w:val="21"/>
        </w:rPr>
        <w:t>細胞加工物等</w:t>
      </w:r>
      <w:r>
        <w:rPr>
          <w:rFonts w:ascii="游ゴシック Medium" w:eastAsia="游ゴシック Medium" w:hAnsi="游ゴシック Medium" w:hint="eastAsia"/>
          <w:color w:val="4F81BD" w:themeColor="accent1"/>
          <w:kern w:val="0"/>
          <w:szCs w:val="21"/>
        </w:rPr>
        <w:t>又は</w:t>
      </w:r>
      <w:r w:rsidR="007479E5" w:rsidRPr="007479E5">
        <w:rPr>
          <w:rFonts w:ascii="游ゴシック Medium" w:eastAsia="游ゴシック Medium" w:hAnsi="游ゴシック Medium" w:hint="eastAsia"/>
          <w:color w:val="4F81BD" w:themeColor="accent1"/>
          <w:kern w:val="0"/>
          <w:szCs w:val="21"/>
        </w:rPr>
        <w:t>再生医療等製品等</w:t>
      </w:r>
      <w:r>
        <w:rPr>
          <w:rFonts w:ascii="游ゴシック Medium" w:eastAsia="游ゴシック Medium" w:hAnsi="游ゴシック Medium" w:hint="eastAsia"/>
          <w:color w:val="4F81BD" w:themeColor="accent1"/>
          <w:kern w:val="0"/>
          <w:szCs w:val="21"/>
        </w:rPr>
        <w:t>（</w:t>
      </w:r>
      <w:r w:rsidR="007B3D08">
        <w:rPr>
          <w:rFonts w:ascii="游ゴシック Medium" w:eastAsia="游ゴシック Medium" w:hAnsi="游ゴシック Medium" w:hint="eastAsia"/>
          <w:color w:val="4F81BD" w:themeColor="accent1"/>
          <w:kern w:val="0"/>
          <w:szCs w:val="21"/>
        </w:rPr>
        <w:t>細胞加工物</w:t>
      </w:r>
      <w:r w:rsidR="00A33F3B">
        <w:rPr>
          <w:rFonts w:ascii="游ゴシック Medium" w:eastAsia="游ゴシック Medium" w:hAnsi="游ゴシック Medium" w:hint="eastAsia"/>
          <w:color w:val="4F81BD" w:themeColor="accent1"/>
          <w:kern w:val="0"/>
          <w:szCs w:val="21"/>
        </w:rPr>
        <w:t>等</w:t>
      </w:r>
      <w:r w:rsidR="007B3D08">
        <w:rPr>
          <w:rFonts w:ascii="游ゴシック Medium" w:eastAsia="游ゴシック Medium" w:hAnsi="游ゴシック Medium" w:hint="eastAsia"/>
          <w:color w:val="4F81BD" w:themeColor="accent1"/>
          <w:kern w:val="0"/>
          <w:szCs w:val="21"/>
        </w:rPr>
        <w:t>、</w:t>
      </w:r>
      <w:r w:rsidR="00DA0055" w:rsidRPr="00DA0055">
        <w:rPr>
          <w:rFonts w:ascii="游ゴシック Medium" w:eastAsia="游ゴシック Medium" w:hAnsi="游ゴシック Medium" w:hint="eastAsia"/>
          <w:color w:val="4F81BD" w:themeColor="accent1"/>
          <w:kern w:val="0"/>
          <w:szCs w:val="21"/>
        </w:rPr>
        <w:t>プラスミド、ウイルスベクター等</w:t>
      </w:r>
      <w:r>
        <w:rPr>
          <w:rFonts w:ascii="游ゴシック Medium" w:eastAsia="游ゴシック Medium" w:hAnsi="游ゴシック Medium" w:hint="eastAsia"/>
          <w:color w:val="4F81BD" w:themeColor="accent1"/>
          <w:kern w:val="0"/>
          <w:szCs w:val="21"/>
        </w:rPr>
        <w:t>）</w:t>
      </w:r>
      <w:r w:rsidR="007479E5" w:rsidRPr="007479E5">
        <w:rPr>
          <w:rFonts w:ascii="游ゴシック Medium" w:eastAsia="游ゴシック Medium" w:hAnsi="游ゴシック Medium" w:hint="eastAsia"/>
          <w:color w:val="4F81BD" w:themeColor="accent1"/>
          <w:kern w:val="0"/>
          <w:szCs w:val="21"/>
        </w:rPr>
        <w:t>について、再現性のある基本的な製造法（実験室レベルで可）が確立されていること</w:t>
      </w:r>
      <w:r>
        <w:rPr>
          <w:rFonts w:ascii="游ゴシック Medium" w:eastAsia="游ゴシック Medium" w:hAnsi="游ゴシック Medium" w:hint="eastAsia"/>
          <w:color w:val="4F81BD" w:themeColor="accent1"/>
          <w:kern w:val="0"/>
          <w:szCs w:val="21"/>
        </w:rPr>
        <w:t>」</w:t>
      </w:r>
      <w:r w:rsidR="007479E5" w:rsidRPr="007479E5">
        <w:rPr>
          <w:rFonts w:ascii="游ゴシック Medium" w:eastAsia="游ゴシック Medium" w:hAnsi="游ゴシック Medium" w:hint="eastAsia"/>
          <w:color w:val="4F81BD" w:themeColor="accent1"/>
          <w:kern w:val="0"/>
          <w:szCs w:val="21"/>
        </w:rPr>
        <w:t>について、図や表を用いて３ページ以内で</w:t>
      </w:r>
      <w:r w:rsidR="00CB1812">
        <w:rPr>
          <w:rFonts w:ascii="游ゴシック Medium" w:eastAsia="游ゴシック Medium" w:hAnsi="游ゴシック Medium" w:hint="eastAsia"/>
          <w:color w:val="4F81BD" w:themeColor="accent1"/>
          <w:kern w:val="0"/>
          <w:szCs w:val="21"/>
        </w:rPr>
        <w:t>説明</w:t>
      </w:r>
      <w:r w:rsidR="007479E5" w:rsidRPr="007479E5">
        <w:rPr>
          <w:rFonts w:ascii="游ゴシック Medium" w:eastAsia="游ゴシック Medium" w:hAnsi="游ゴシック Medium" w:hint="eastAsia"/>
          <w:color w:val="4F81BD" w:themeColor="accent1"/>
          <w:kern w:val="0"/>
          <w:szCs w:val="21"/>
        </w:rPr>
        <w:t>してください。</w:t>
      </w:r>
    </w:p>
    <w:p w14:paraId="20624EB9" w14:textId="77777777" w:rsidR="00494531" w:rsidRPr="00B66436" w:rsidRDefault="00494531" w:rsidP="00494531">
      <w:pPr>
        <w:widowControl/>
        <w:snapToGrid w:val="0"/>
        <w:spacing w:line="360" w:lineRule="exact"/>
        <w:jc w:val="left"/>
        <w:rPr>
          <w:rFonts w:ascii="游ゴシック Medium" w:eastAsia="游ゴシック Medium" w:hAnsi="游ゴシック Medium"/>
          <w:kern w:val="0"/>
          <w:szCs w:val="21"/>
        </w:rPr>
      </w:pPr>
    </w:p>
    <w:p w14:paraId="7672E226" w14:textId="77777777" w:rsidR="00494531" w:rsidRDefault="00494531" w:rsidP="00494531">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1799F984" w14:textId="383FAB73" w:rsidR="00111C93" w:rsidRPr="00B66436" w:rsidRDefault="00111C93" w:rsidP="00111C93">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９</w:t>
      </w:r>
      <w:r w:rsidRPr="00B66436">
        <w:rPr>
          <w:rFonts w:ascii="游ゴシック Medium" w:eastAsia="游ゴシック Medium" w:hAnsi="游ゴシック Medium" w:hint="eastAsia"/>
          <w:kern w:val="0"/>
          <w:sz w:val="24"/>
          <w:szCs w:val="24"/>
        </w:rPr>
        <w:t>）</w:t>
      </w:r>
    </w:p>
    <w:p w14:paraId="05CDCD25" w14:textId="3B3468F2" w:rsidR="00475E34" w:rsidRDefault="000B056C" w:rsidP="00111C93">
      <w:pPr>
        <w:widowControl/>
        <w:snapToGrid w:val="0"/>
        <w:spacing w:line="360" w:lineRule="exact"/>
        <w:jc w:val="center"/>
        <w:rPr>
          <w:rFonts w:ascii="游ゴシック Medium" w:eastAsia="游ゴシック Medium" w:hAnsi="游ゴシック Medium"/>
          <w:b/>
          <w:bCs/>
          <w:kern w:val="0"/>
          <w:sz w:val="28"/>
          <w:szCs w:val="28"/>
        </w:rPr>
      </w:pPr>
      <w:r>
        <w:rPr>
          <w:rFonts w:ascii="游ゴシック Medium" w:eastAsia="游ゴシック Medium" w:hAnsi="游ゴシック Medium" w:hint="eastAsia"/>
          <w:b/>
          <w:bCs/>
          <w:kern w:val="0"/>
          <w:sz w:val="28"/>
          <w:szCs w:val="28"/>
        </w:rPr>
        <w:t>臨床研究・医師主導治験を実施するにあた</w:t>
      </w:r>
      <w:r w:rsidR="00475E34">
        <w:rPr>
          <w:rFonts w:ascii="游ゴシック Medium" w:eastAsia="游ゴシック Medium" w:hAnsi="游ゴシック Medium" w:hint="eastAsia"/>
          <w:b/>
          <w:bCs/>
          <w:kern w:val="0"/>
          <w:sz w:val="28"/>
          <w:szCs w:val="28"/>
        </w:rPr>
        <w:t>り必要な</w:t>
      </w:r>
    </w:p>
    <w:p w14:paraId="09060543" w14:textId="57A8E7B4" w:rsidR="00111C93" w:rsidRDefault="00265A81" w:rsidP="00111C93">
      <w:pPr>
        <w:widowControl/>
        <w:snapToGrid w:val="0"/>
        <w:spacing w:line="360" w:lineRule="exact"/>
        <w:jc w:val="center"/>
        <w:rPr>
          <w:rFonts w:ascii="游ゴシック Medium" w:eastAsia="游ゴシック Medium" w:hAnsi="游ゴシック Medium"/>
          <w:b/>
          <w:bCs/>
          <w:kern w:val="0"/>
          <w:sz w:val="28"/>
          <w:szCs w:val="28"/>
        </w:rPr>
      </w:pPr>
      <w:r w:rsidRPr="00265A81">
        <w:rPr>
          <w:rFonts w:ascii="游ゴシック Medium" w:eastAsia="游ゴシック Medium" w:hAnsi="游ゴシック Medium" w:hint="eastAsia"/>
          <w:b/>
          <w:bCs/>
          <w:kern w:val="0"/>
          <w:sz w:val="28"/>
          <w:szCs w:val="28"/>
        </w:rPr>
        <w:t>品質・非臨床</w:t>
      </w:r>
      <w:r w:rsidR="0051177D">
        <w:rPr>
          <w:rFonts w:ascii="游ゴシック Medium" w:eastAsia="游ゴシック Medium" w:hAnsi="游ゴシック Medium" w:hint="eastAsia"/>
          <w:b/>
          <w:bCs/>
          <w:kern w:val="0"/>
          <w:sz w:val="28"/>
          <w:szCs w:val="28"/>
        </w:rPr>
        <w:t>安全性</w:t>
      </w:r>
      <w:r w:rsidRPr="00265A81">
        <w:rPr>
          <w:rFonts w:ascii="游ゴシック Medium" w:eastAsia="游ゴシック Medium" w:hAnsi="游ゴシック Medium" w:hint="eastAsia"/>
          <w:b/>
          <w:bCs/>
          <w:kern w:val="0"/>
          <w:sz w:val="28"/>
          <w:szCs w:val="28"/>
        </w:rPr>
        <w:t>データの取得状況</w:t>
      </w:r>
    </w:p>
    <w:p w14:paraId="470499AE" w14:textId="77777777" w:rsidR="00111C93" w:rsidRDefault="00111C93" w:rsidP="00111C93">
      <w:pPr>
        <w:widowControl/>
        <w:snapToGrid w:val="0"/>
        <w:spacing w:line="180" w:lineRule="exact"/>
        <w:jc w:val="center"/>
        <w:rPr>
          <w:rFonts w:ascii="游ゴシック Medium" w:eastAsia="游ゴシック Medium" w:hAnsi="游ゴシック Medium"/>
          <w:b/>
          <w:bCs/>
          <w:kern w:val="0"/>
          <w:sz w:val="28"/>
          <w:szCs w:val="28"/>
        </w:rPr>
      </w:pPr>
    </w:p>
    <w:p w14:paraId="0E36BCB5" w14:textId="2504DDB9" w:rsidR="00BE625C" w:rsidRDefault="00111C93" w:rsidP="00111C93">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Pr>
          <w:rFonts w:ascii="游ゴシック Medium" w:eastAsia="游ゴシック Medium" w:hAnsi="游ゴシック Medium" w:hint="eastAsia"/>
          <w:b/>
          <w:bCs/>
          <w:kern w:val="0"/>
          <w:sz w:val="24"/>
          <w:szCs w:val="24"/>
        </w:rPr>
        <w:t>A-</w:t>
      </w:r>
      <w:r w:rsidR="00265A81">
        <w:rPr>
          <w:rFonts w:ascii="游ゴシック Medium" w:eastAsia="游ゴシック Medium" w:hAnsi="游ゴシック Medium" w:hint="eastAsia"/>
          <w:b/>
          <w:bCs/>
          <w:kern w:val="0"/>
          <w:sz w:val="24"/>
          <w:szCs w:val="24"/>
        </w:rPr>
        <w:t>2</w:t>
      </w:r>
      <w:r>
        <w:rPr>
          <w:rFonts w:ascii="游ゴシック Medium" w:eastAsia="游ゴシック Medium" w:hAnsi="游ゴシック Medium" w:hint="eastAsia"/>
          <w:b/>
          <w:bCs/>
          <w:kern w:val="0"/>
          <w:sz w:val="24"/>
          <w:szCs w:val="24"/>
        </w:rPr>
        <w:t>、</w:t>
      </w:r>
      <w:r w:rsidRPr="007F29CF">
        <w:rPr>
          <w:rFonts w:ascii="游ゴシック Medium" w:eastAsia="游ゴシック Medium" w:hAnsi="游ゴシック Medium" w:hint="eastAsia"/>
          <w:b/>
          <w:bCs/>
          <w:kern w:val="0"/>
          <w:sz w:val="24"/>
          <w:szCs w:val="24"/>
        </w:rPr>
        <w:t>B-</w:t>
      </w:r>
      <w:r w:rsidR="00265A81">
        <w:rPr>
          <w:rFonts w:ascii="游ゴシック Medium" w:eastAsia="游ゴシック Medium" w:hAnsi="游ゴシック Medium"/>
          <w:b/>
          <w:bCs/>
          <w:kern w:val="0"/>
          <w:sz w:val="24"/>
          <w:szCs w:val="24"/>
        </w:rPr>
        <w:t>2</w:t>
      </w:r>
      <w:r w:rsidRPr="007F29CF">
        <w:rPr>
          <w:rFonts w:ascii="游ゴシック Medium" w:eastAsia="游ゴシック Medium" w:hAnsi="游ゴシック Medium" w:hint="eastAsia"/>
          <w:b/>
          <w:bCs/>
          <w:kern w:val="0"/>
          <w:sz w:val="24"/>
          <w:szCs w:val="24"/>
        </w:rPr>
        <w:t>、C-</w:t>
      </w:r>
      <w:r w:rsidR="00265A81">
        <w:rPr>
          <w:rFonts w:ascii="游ゴシック Medium" w:eastAsia="游ゴシック Medium" w:hAnsi="游ゴシック Medium"/>
          <w:b/>
          <w:bCs/>
          <w:kern w:val="0"/>
          <w:sz w:val="24"/>
          <w:szCs w:val="24"/>
        </w:rPr>
        <w:t>2</w:t>
      </w:r>
      <w:r w:rsidR="005C5B92">
        <w:rPr>
          <w:rFonts w:ascii="游ゴシック Medium" w:eastAsia="游ゴシック Medium" w:hAnsi="游ゴシック Medium" w:hint="eastAsia"/>
          <w:b/>
          <w:bCs/>
          <w:kern w:val="0"/>
          <w:sz w:val="24"/>
          <w:szCs w:val="24"/>
        </w:rPr>
        <w:t>は提出必須</w:t>
      </w:r>
      <w:r w:rsidR="00BE625C">
        <w:rPr>
          <w:rFonts w:ascii="游ゴシック Medium" w:eastAsia="游ゴシック Medium" w:hAnsi="游ゴシック Medium" w:hint="eastAsia"/>
          <w:b/>
          <w:bCs/>
          <w:kern w:val="0"/>
          <w:sz w:val="24"/>
          <w:szCs w:val="24"/>
        </w:rPr>
        <w:t>）</w:t>
      </w:r>
    </w:p>
    <w:p w14:paraId="6623484A" w14:textId="5D7DD7CD" w:rsidR="0066731C" w:rsidRPr="00B66436" w:rsidRDefault="0066731C" w:rsidP="00111C93">
      <w:pPr>
        <w:widowControl/>
        <w:snapToGrid w:val="0"/>
        <w:spacing w:line="360" w:lineRule="exact"/>
        <w:jc w:val="center"/>
        <w:rPr>
          <w:rFonts w:ascii="游ゴシック Medium" w:eastAsia="游ゴシック Medium" w:hAnsi="游ゴシック Medium"/>
          <w:b/>
          <w:bCs/>
          <w:kern w:val="0"/>
          <w:sz w:val="28"/>
          <w:szCs w:val="28"/>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73280" behindDoc="0" locked="0" layoutInCell="1" allowOverlap="1" wp14:anchorId="3FCCC5E3" wp14:editId="6C7BBDFD">
                <wp:simplePos x="0" y="0"/>
                <wp:positionH relativeFrom="margin">
                  <wp:align>left</wp:align>
                </wp:positionH>
                <wp:positionV relativeFrom="paragraph">
                  <wp:posOffset>276225</wp:posOffset>
                </wp:positionV>
                <wp:extent cx="6191885" cy="1476375"/>
                <wp:effectExtent l="0" t="0" r="18415" b="28575"/>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476375"/>
                        </a:xfrm>
                        <a:prstGeom prst="rect">
                          <a:avLst/>
                        </a:prstGeom>
                        <a:solidFill>
                          <a:srgbClr val="FFFFFF"/>
                        </a:solidFill>
                        <a:ln w="9525">
                          <a:solidFill>
                            <a:srgbClr val="000000"/>
                          </a:solidFill>
                          <a:miter lim="800000"/>
                          <a:headEnd/>
                          <a:tailEnd/>
                        </a:ln>
                      </wps:spPr>
                      <wps:txbx>
                        <w:txbxContent>
                          <w:p w14:paraId="7315DFD9" w14:textId="4334F60A" w:rsidR="0066731C" w:rsidRPr="0066731C" w:rsidRDefault="0066731C" w:rsidP="0066731C">
                            <w:pPr>
                              <w:pStyle w:val="ac"/>
                              <w:widowControl/>
                              <w:numPr>
                                <w:ilvl w:val="0"/>
                                <w:numId w:val="16"/>
                              </w:numPr>
                              <w:spacing w:before="60" w:line="280" w:lineRule="exact"/>
                              <w:ind w:leftChars="0" w:left="300" w:hangingChars="150" w:hanging="300"/>
                              <w:rPr>
                                <w:rFonts w:ascii="メイリオ" w:eastAsia="メイリオ" w:hAnsi="メイリオ"/>
                                <w:b/>
                                <w:bCs/>
                                <w:sz w:val="20"/>
                                <w:szCs w:val="20"/>
                              </w:rPr>
                            </w:pPr>
                            <w:r w:rsidRPr="0066731C">
                              <w:rPr>
                                <w:rFonts w:ascii="メイリオ" w:eastAsia="メイリオ" w:hAnsi="メイリオ" w:hint="eastAsia"/>
                                <w:sz w:val="20"/>
                                <w:szCs w:val="20"/>
                              </w:rPr>
                              <w:t>臨床研究</w:t>
                            </w:r>
                            <w:r w:rsidR="008870F0">
                              <w:rPr>
                                <w:rFonts w:ascii="メイリオ" w:eastAsia="メイリオ" w:hAnsi="メイリオ" w:hint="eastAsia"/>
                                <w:sz w:val="20"/>
                                <w:szCs w:val="20"/>
                              </w:rPr>
                              <w:t>・</w:t>
                            </w:r>
                            <w:r w:rsidR="00BB43A0">
                              <w:rPr>
                                <w:rFonts w:ascii="メイリオ" w:eastAsia="メイリオ" w:hAnsi="メイリオ" w:hint="eastAsia"/>
                                <w:sz w:val="20"/>
                                <w:szCs w:val="20"/>
                              </w:rPr>
                              <w:t>医師主導治験</w:t>
                            </w:r>
                            <w:r w:rsidRPr="0066731C">
                              <w:rPr>
                                <w:rFonts w:ascii="メイリオ" w:eastAsia="メイリオ" w:hAnsi="メイリオ" w:hint="eastAsia"/>
                                <w:sz w:val="20"/>
                                <w:szCs w:val="20"/>
                              </w:rPr>
                              <w:t>を開始するにあたって、どの程度の準備ができているかを正確に把握するための書類であることから、結果を取得済みの項目のみ記載してください。取得予定・取得中の項目は、記載しないでください。</w:t>
                            </w:r>
                          </w:p>
                          <w:p w14:paraId="72993EA2" w14:textId="4B2203BF" w:rsidR="0066731C" w:rsidRPr="008870F0" w:rsidRDefault="0066731C" w:rsidP="008870F0">
                            <w:pPr>
                              <w:pStyle w:val="ac"/>
                              <w:widowControl/>
                              <w:numPr>
                                <w:ilvl w:val="0"/>
                                <w:numId w:val="16"/>
                              </w:numPr>
                              <w:spacing w:before="60" w:line="280" w:lineRule="exact"/>
                              <w:ind w:leftChars="0" w:left="300" w:hangingChars="150" w:hanging="300"/>
                              <w:rPr>
                                <w:rFonts w:ascii="メイリオ" w:eastAsia="メイリオ" w:hAnsi="メイリオ"/>
                                <w:b/>
                                <w:bCs/>
                                <w:sz w:val="20"/>
                                <w:szCs w:val="20"/>
                              </w:rPr>
                            </w:pPr>
                            <w:r>
                              <w:rPr>
                                <w:rFonts w:ascii="メイリオ" w:eastAsia="メイリオ" w:hAnsi="メイリオ" w:hint="eastAsia"/>
                                <w:sz w:val="20"/>
                                <w:szCs w:val="20"/>
                              </w:rPr>
                              <w:t>別紙９では、</w:t>
                            </w:r>
                            <w:r w:rsidRPr="0066731C">
                              <w:rPr>
                                <w:rFonts w:ascii="メイリオ" w:eastAsia="メイリオ" w:hAnsi="メイリオ" w:hint="eastAsia"/>
                                <w:sz w:val="20"/>
                                <w:szCs w:val="20"/>
                              </w:rPr>
                              <w:t>便宜上、臨床</w:t>
                            </w:r>
                            <w:r>
                              <w:rPr>
                                <w:rFonts w:ascii="メイリオ" w:eastAsia="メイリオ" w:hAnsi="メイリオ" w:hint="eastAsia"/>
                                <w:sz w:val="20"/>
                                <w:szCs w:val="20"/>
                              </w:rPr>
                              <w:t>研究</w:t>
                            </w:r>
                            <w:r w:rsidR="008870F0">
                              <w:rPr>
                                <w:rFonts w:ascii="メイリオ" w:eastAsia="メイリオ" w:hAnsi="メイリオ" w:hint="eastAsia"/>
                                <w:sz w:val="20"/>
                                <w:szCs w:val="20"/>
                              </w:rPr>
                              <w:t>・</w:t>
                            </w:r>
                            <w:r w:rsidRPr="008870F0">
                              <w:rPr>
                                <w:rFonts w:ascii="メイリオ" w:eastAsia="メイリオ" w:hAnsi="メイリオ" w:hint="eastAsia"/>
                                <w:sz w:val="20"/>
                                <w:szCs w:val="20"/>
                              </w:rPr>
                              <w:t>医師主導治験においてヒトに投与する細胞加工物、プラスミド、ウイルスベクター等を「臨床用製品」、ヒトに投与するものとは異なるが、品質が同等と考えられる細胞加工物、プラスミド、ウイルスベクター等を「試験用製品」と定義します。</w:t>
                            </w:r>
                          </w:p>
                          <w:p w14:paraId="4DBBBD77" w14:textId="5987EA17" w:rsidR="0025333A" w:rsidRPr="0066731C" w:rsidRDefault="0025333A" w:rsidP="0066731C">
                            <w:pPr>
                              <w:pStyle w:val="ac"/>
                              <w:widowControl/>
                              <w:numPr>
                                <w:ilvl w:val="0"/>
                                <w:numId w:val="16"/>
                              </w:numPr>
                              <w:spacing w:before="60" w:line="280" w:lineRule="exact"/>
                              <w:ind w:leftChars="0" w:left="300" w:hangingChars="150" w:hanging="300"/>
                              <w:rPr>
                                <w:rFonts w:ascii="メイリオ" w:eastAsia="メイリオ" w:hAnsi="メイリオ"/>
                                <w:b/>
                                <w:bCs/>
                                <w:sz w:val="20"/>
                                <w:szCs w:val="20"/>
                              </w:rPr>
                            </w:pPr>
                            <w:r>
                              <w:rPr>
                                <w:rFonts w:ascii="メイリオ" w:eastAsia="メイリオ" w:hAnsi="メイリオ" w:hint="eastAsia"/>
                                <w:sz w:val="20"/>
                                <w:szCs w:val="20"/>
                              </w:rPr>
                              <w:t>適宜、行を追加して記載してください。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CC5E3" id="_x0000_s1068" type="#_x0000_t202" style="position:absolute;left:0;text-align:left;margin-left:0;margin-top:21.75pt;width:487.55pt;height:116.25pt;z-index:251873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">
                <v:textbox>
                  <w:txbxContent>
                    <w:p w14:paraId="7315DFD9" w14:textId="4334F60A" w:rsidR="0066731C" w:rsidRPr="0066731C" w:rsidRDefault="0066731C" w:rsidP="0066731C">
                      <w:pPr>
                        <w:pStyle w:val="ac"/>
                        <w:widowControl/>
                        <w:numPr>
                          <w:ilvl w:val="0"/>
                          <w:numId w:val="16"/>
                        </w:numPr>
                        <w:spacing w:before="60" w:line="280" w:lineRule="exact"/>
                        <w:ind w:leftChars="0" w:left="300" w:hangingChars="150" w:hanging="300"/>
                        <w:rPr>
                          <w:rFonts w:ascii="メイリオ" w:eastAsia="メイリオ" w:hAnsi="メイリオ"/>
                          <w:b/>
                          <w:bCs/>
                          <w:sz w:val="20"/>
                          <w:szCs w:val="20"/>
                        </w:rPr>
                      </w:pPr>
                      <w:r w:rsidRPr="0066731C">
                        <w:rPr>
                          <w:rFonts w:ascii="メイリオ" w:eastAsia="メイリオ" w:hAnsi="メイリオ" w:hint="eastAsia"/>
                          <w:sz w:val="20"/>
                          <w:szCs w:val="20"/>
                        </w:rPr>
                        <w:t>臨床研究</w:t>
                      </w:r>
                      <w:r w:rsidR="008870F0">
                        <w:rPr>
                          <w:rFonts w:ascii="メイリオ" w:eastAsia="メイリオ" w:hAnsi="メイリオ" w:hint="eastAsia"/>
                          <w:sz w:val="20"/>
                          <w:szCs w:val="20"/>
                        </w:rPr>
                        <w:t>・</w:t>
                      </w:r>
                      <w:r w:rsidR="00BB43A0">
                        <w:rPr>
                          <w:rFonts w:ascii="メイリオ" w:eastAsia="メイリオ" w:hAnsi="メイリオ" w:hint="eastAsia"/>
                          <w:sz w:val="20"/>
                          <w:szCs w:val="20"/>
                        </w:rPr>
                        <w:t>医師主導治験</w:t>
                      </w:r>
                      <w:r w:rsidRPr="0066731C">
                        <w:rPr>
                          <w:rFonts w:ascii="メイリオ" w:eastAsia="メイリオ" w:hAnsi="メイリオ" w:hint="eastAsia"/>
                          <w:sz w:val="20"/>
                          <w:szCs w:val="20"/>
                        </w:rPr>
                        <w:t>を開始するにあたって、どの程度の準備ができているかを正確に把握するための書類であることから、結果を取得済みの項目のみ記載してください。取得予定・取得中の項目は、記載しないでください。</w:t>
                      </w:r>
                    </w:p>
                    <w:p w14:paraId="72993EA2" w14:textId="4B2203BF" w:rsidR="0066731C" w:rsidRPr="008870F0" w:rsidRDefault="0066731C" w:rsidP="008870F0">
                      <w:pPr>
                        <w:pStyle w:val="ac"/>
                        <w:widowControl/>
                        <w:numPr>
                          <w:ilvl w:val="0"/>
                          <w:numId w:val="16"/>
                        </w:numPr>
                        <w:spacing w:before="60" w:line="280" w:lineRule="exact"/>
                        <w:ind w:leftChars="0" w:left="300" w:hangingChars="150" w:hanging="300"/>
                        <w:rPr>
                          <w:rFonts w:ascii="メイリオ" w:eastAsia="メイリオ" w:hAnsi="メイリオ"/>
                          <w:b/>
                          <w:bCs/>
                          <w:sz w:val="20"/>
                          <w:szCs w:val="20"/>
                        </w:rPr>
                      </w:pPr>
                      <w:r>
                        <w:rPr>
                          <w:rFonts w:ascii="メイリオ" w:eastAsia="メイリオ" w:hAnsi="メイリオ" w:hint="eastAsia"/>
                          <w:sz w:val="20"/>
                          <w:szCs w:val="20"/>
                        </w:rPr>
                        <w:t>別紙９では、</w:t>
                      </w:r>
                      <w:r w:rsidRPr="0066731C">
                        <w:rPr>
                          <w:rFonts w:ascii="メイリオ" w:eastAsia="メイリオ" w:hAnsi="メイリオ" w:hint="eastAsia"/>
                          <w:sz w:val="20"/>
                          <w:szCs w:val="20"/>
                        </w:rPr>
                        <w:t>便宜上、臨床</w:t>
                      </w:r>
                      <w:r>
                        <w:rPr>
                          <w:rFonts w:ascii="メイリオ" w:eastAsia="メイリオ" w:hAnsi="メイリオ" w:hint="eastAsia"/>
                          <w:sz w:val="20"/>
                          <w:szCs w:val="20"/>
                        </w:rPr>
                        <w:t>研究</w:t>
                      </w:r>
                      <w:r w:rsidR="008870F0">
                        <w:rPr>
                          <w:rFonts w:ascii="メイリオ" w:eastAsia="メイリオ" w:hAnsi="メイリオ" w:hint="eastAsia"/>
                          <w:sz w:val="20"/>
                          <w:szCs w:val="20"/>
                        </w:rPr>
                        <w:t>・</w:t>
                      </w:r>
                      <w:r w:rsidRPr="008870F0">
                        <w:rPr>
                          <w:rFonts w:ascii="メイリオ" w:eastAsia="メイリオ" w:hAnsi="メイリオ" w:hint="eastAsia"/>
                          <w:sz w:val="20"/>
                          <w:szCs w:val="20"/>
                        </w:rPr>
                        <w:t>医師主導治験においてヒトに投与する細胞加工物、プラスミド、ウイルスベクター等を「臨床用製品」、ヒトに投与するものとは異なるが、品質が同等と考えられる細胞加工物、プラスミド、ウイルスベクター等を「試験用製品」と定義します。</w:t>
                      </w:r>
                    </w:p>
                    <w:p w14:paraId="4DBBBD77" w14:textId="5987EA17" w:rsidR="0025333A" w:rsidRPr="0066731C" w:rsidRDefault="0025333A" w:rsidP="0066731C">
                      <w:pPr>
                        <w:pStyle w:val="ac"/>
                        <w:widowControl/>
                        <w:numPr>
                          <w:ilvl w:val="0"/>
                          <w:numId w:val="16"/>
                        </w:numPr>
                        <w:spacing w:before="60" w:line="280" w:lineRule="exact"/>
                        <w:ind w:leftChars="0" w:left="300" w:hangingChars="150" w:hanging="300"/>
                        <w:rPr>
                          <w:rFonts w:ascii="メイリオ" w:eastAsia="メイリオ" w:hAnsi="メイリオ"/>
                          <w:b/>
                          <w:bCs/>
                          <w:sz w:val="20"/>
                          <w:szCs w:val="20"/>
                        </w:rPr>
                      </w:pPr>
                      <w:r>
                        <w:rPr>
                          <w:rFonts w:ascii="メイリオ" w:eastAsia="メイリオ" w:hAnsi="メイリオ" w:hint="eastAsia"/>
                          <w:sz w:val="20"/>
                          <w:szCs w:val="20"/>
                        </w:rPr>
                        <w:t>適宜、行を追加して記載してください。</w:t>
                      </w:r>
                    </w:p>
                  </w:txbxContent>
                </v:textbox>
                <w10:wrap type="topAndBottom" anchorx="margin"/>
              </v:shape>
            </w:pict>
          </mc:Fallback>
        </mc:AlternateContent>
      </w:r>
    </w:p>
    <w:p w14:paraId="2953BB16" w14:textId="77777777" w:rsidR="00111C93" w:rsidRPr="00B66436" w:rsidRDefault="00111C93" w:rsidP="00CA48BA">
      <w:pPr>
        <w:widowControl/>
        <w:snapToGrid w:val="0"/>
        <w:spacing w:line="360" w:lineRule="exact"/>
        <w:jc w:val="left"/>
        <w:rPr>
          <w:rFonts w:ascii="游ゴシック Medium" w:eastAsia="游ゴシック Medium" w:hAnsi="游ゴシック Medium"/>
          <w:kern w:val="0"/>
          <w:szCs w:val="21"/>
        </w:rPr>
      </w:pPr>
    </w:p>
    <w:p w14:paraId="4BC7ACC3" w14:textId="536ED3D4" w:rsidR="0056639E" w:rsidRPr="0056639E" w:rsidRDefault="00672A3B" w:rsidP="0041539C">
      <w:pPr>
        <w:widowControl/>
        <w:snapToGrid w:val="0"/>
        <w:spacing w:afterLines="50" w:after="174" w:line="360" w:lineRule="exact"/>
        <w:rPr>
          <w:rFonts w:ascii="游ゴシック Medium" w:eastAsia="游ゴシック Medium" w:hAnsi="游ゴシック Medium" w:cs="Meiryo UI"/>
          <w:b/>
          <w:bCs/>
          <w:szCs w:val="21"/>
        </w:rPr>
      </w:pPr>
      <w:r>
        <w:rPr>
          <w:rFonts w:ascii="游ゴシック Medium" w:eastAsia="游ゴシック Medium" w:hAnsi="游ゴシック Medium" w:hint="eastAsia"/>
          <w:b/>
          <w:bCs/>
          <w:kern w:val="0"/>
          <w:szCs w:val="21"/>
        </w:rPr>
        <w:t>（１）</w:t>
      </w:r>
      <w:r w:rsidR="00DC60A1">
        <w:rPr>
          <w:rFonts w:ascii="游ゴシック Medium" w:eastAsia="游ゴシック Medium" w:hAnsi="游ゴシック Medium" w:hint="eastAsia"/>
          <w:b/>
          <w:bCs/>
          <w:kern w:val="0"/>
          <w:szCs w:val="21"/>
        </w:rPr>
        <w:t>本</w:t>
      </w:r>
      <w:r w:rsidR="0056639E" w:rsidRPr="0056639E">
        <w:rPr>
          <w:rFonts w:ascii="游ゴシック Medium" w:eastAsia="游ゴシック Medium" w:hAnsi="游ゴシック Medium" w:cs="Meiryo UI" w:hint="eastAsia"/>
          <w:b/>
          <w:bCs/>
          <w:szCs w:val="21"/>
        </w:rPr>
        <w:t>提案の臨床研究</w:t>
      </w:r>
      <w:r w:rsidR="007B271B">
        <w:rPr>
          <w:rFonts w:ascii="游ゴシック Medium" w:eastAsia="游ゴシック Medium" w:hAnsi="游ゴシック Medium" w:cs="Meiryo UI" w:hint="eastAsia"/>
          <w:b/>
          <w:bCs/>
          <w:szCs w:val="21"/>
        </w:rPr>
        <w:t>・</w:t>
      </w:r>
      <w:r>
        <w:rPr>
          <w:rFonts w:ascii="游ゴシック Medium" w:eastAsia="游ゴシック Medium" w:hAnsi="游ゴシック Medium" w:cs="Meiryo UI" w:hint="eastAsia"/>
          <w:b/>
          <w:bCs/>
          <w:szCs w:val="21"/>
        </w:rPr>
        <w:t>医師主導治験</w:t>
      </w:r>
      <w:r w:rsidR="0056639E" w:rsidRPr="0056639E">
        <w:rPr>
          <w:rFonts w:ascii="游ゴシック Medium" w:eastAsia="游ゴシック Medium" w:hAnsi="游ゴシック Medium" w:cs="Meiryo UI" w:hint="eastAsia"/>
          <w:b/>
          <w:bCs/>
          <w:szCs w:val="21"/>
        </w:rPr>
        <w:t>を実施するにあたり、品質・</w:t>
      </w:r>
      <w:r w:rsidR="00100D31">
        <w:rPr>
          <w:rFonts w:ascii="游ゴシック Medium" w:eastAsia="游ゴシック Medium" w:hAnsi="游ゴシック Medium" w:cs="Meiryo UI" w:hint="eastAsia"/>
          <w:b/>
          <w:bCs/>
          <w:szCs w:val="21"/>
        </w:rPr>
        <w:t>非臨床安全性データ</w:t>
      </w:r>
      <w:r w:rsidR="0056639E" w:rsidRPr="0056639E">
        <w:rPr>
          <w:rFonts w:ascii="游ゴシック Medium" w:eastAsia="游ゴシック Medium" w:hAnsi="游ゴシック Medium" w:cs="Meiryo UI" w:hint="eastAsia"/>
          <w:b/>
          <w:bCs/>
          <w:szCs w:val="21"/>
        </w:rPr>
        <w:t>取得のために受けた公的資金の状況</w:t>
      </w:r>
    </w:p>
    <w:tbl>
      <w:tblPr>
        <w:tblStyle w:val="3"/>
        <w:tblW w:w="5000" w:type="pct"/>
        <w:tblInd w:w="0" w:type="dxa"/>
        <w:tblLook w:val="04A0" w:firstRow="1" w:lastRow="0" w:firstColumn="1" w:lastColumn="0" w:noHBand="0" w:noVBand="1"/>
      </w:tblPr>
      <w:tblGrid>
        <w:gridCol w:w="2971"/>
        <w:gridCol w:w="6940"/>
      </w:tblGrid>
      <w:tr w:rsidR="0056639E" w:rsidRPr="0056639E" w14:paraId="5DFD2B2C" w14:textId="77777777" w:rsidTr="005C25CC">
        <w:tc>
          <w:tcPr>
            <w:tcW w:w="1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BA216" w14:textId="77777777" w:rsidR="0056639E" w:rsidRPr="0056639E" w:rsidRDefault="0056639E" w:rsidP="00252E7F">
            <w:pPr>
              <w:spacing w:line="300" w:lineRule="exact"/>
              <w:rPr>
                <w:rFonts w:ascii="游ゴシック Medium" w:eastAsia="游ゴシック Medium" w:hAnsi="游ゴシック Medium" w:cs="Meiryo UI"/>
                <w:i/>
                <w:color w:val="548DD4" w:themeColor="text2" w:themeTint="99"/>
                <w:sz w:val="21"/>
                <w:szCs w:val="21"/>
              </w:rPr>
            </w:pPr>
            <w:r w:rsidRPr="0056639E">
              <w:rPr>
                <w:rFonts w:ascii="游ゴシック Medium" w:eastAsia="游ゴシック Medium" w:hAnsi="游ゴシック Medium" w:cs="Meiryo UI" w:hint="eastAsia"/>
                <w:szCs w:val="21"/>
              </w:rPr>
              <w:t>公的資金による支援の有無</w:t>
            </w:r>
          </w:p>
        </w:tc>
        <w:tc>
          <w:tcPr>
            <w:tcW w:w="3501" w:type="pct"/>
            <w:tcBorders>
              <w:top w:val="single" w:sz="4" w:space="0" w:color="auto"/>
              <w:left w:val="single" w:sz="4" w:space="0" w:color="auto"/>
              <w:bottom w:val="single" w:sz="4" w:space="0" w:color="auto"/>
              <w:right w:val="single" w:sz="4" w:space="0" w:color="auto"/>
            </w:tcBorders>
            <w:hideMark/>
          </w:tcPr>
          <w:p w14:paraId="78C5F962" w14:textId="77777777" w:rsidR="0056639E" w:rsidRPr="0056639E" w:rsidRDefault="0056639E" w:rsidP="00252E7F">
            <w:pPr>
              <w:spacing w:line="300" w:lineRule="exact"/>
              <w:rPr>
                <w:rFonts w:ascii="游ゴシック Medium" w:eastAsia="游ゴシック Medium" w:hAnsi="游ゴシック Medium" w:cs="Meiryo UI"/>
                <w:sz w:val="21"/>
                <w:szCs w:val="21"/>
              </w:rPr>
            </w:pPr>
            <w:r w:rsidRPr="0056639E">
              <w:rPr>
                <w:rFonts w:ascii="游ゴシック Medium" w:eastAsia="游ゴシック Medium" w:hAnsi="游ゴシック Medium" w:cs="Meiryo UI" w:hint="eastAsia"/>
                <w:szCs w:val="21"/>
              </w:rPr>
              <w:t>□有　　　　　　□無</w:t>
            </w:r>
          </w:p>
        </w:tc>
      </w:tr>
      <w:tr w:rsidR="0056639E" w:rsidRPr="0056639E" w14:paraId="070084DD" w14:textId="77777777" w:rsidTr="005C25CC">
        <w:tc>
          <w:tcPr>
            <w:tcW w:w="1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E1984" w14:textId="2308E9BA" w:rsidR="0056639E" w:rsidRPr="0056639E" w:rsidRDefault="0056639E" w:rsidP="00252E7F">
            <w:pPr>
              <w:spacing w:line="300" w:lineRule="exact"/>
              <w:rPr>
                <w:rFonts w:ascii="游ゴシック Medium" w:eastAsia="游ゴシック Medium" w:hAnsi="游ゴシック Medium" w:cs="Meiryo UI"/>
                <w:sz w:val="21"/>
                <w:szCs w:val="21"/>
              </w:rPr>
            </w:pPr>
            <w:r w:rsidRPr="0056639E">
              <w:rPr>
                <w:rFonts w:ascii="游ゴシック Medium" w:eastAsia="游ゴシック Medium" w:hAnsi="游ゴシック Medium" w:cs="Meiryo UI" w:hint="eastAsia"/>
                <w:szCs w:val="21"/>
              </w:rPr>
              <w:t>公的資金名（複数記載可）</w:t>
            </w:r>
          </w:p>
        </w:tc>
        <w:tc>
          <w:tcPr>
            <w:tcW w:w="3501" w:type="pct"/>
            <w:tcBorders>
              <w:top w:val="single" w:sz="4" w:space="0" w:color="auto"/>
              <w:left w:val="single" w:sz="4" w:space="0" w:color="auto"/>
              <w:bottom w:val="single" w:sz="4" w:space="0" w:color="auto"/>
              <w:right w:val="single" w:sz="4" w:space="0" w:color="auto"/>
            </w:tcBorders>
            <w:hideMark/>
          </w:tcPr>
          <w:p w14:paraId="1ED5B153" w14:textId="036215E0" w:rsidR="0056639E" w:rsidRPr="0066731C" w:rsidRDefault="0066731C"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color w:val="4F81BD" w:themeColor="accent1"/>
                <w:szCs w:val="21"/>
              </w:rPr>
              <w:t xml:space="preserve">※ </w:t>
            </w:r>
            <w:r w:rsidR="0056639E" w:rsidRPr="0056639E">
              <w:rPr>
                <w:rFonts w:ascii="游ゴシック Medium" w:eastAsia="游ゴシック Medium" w:hAnsi="游ゴシック Medium" w:cs="Meiryo UI" w:hint="eastAsia"/>
                <w:iCs/>
                <w:color w:val="4F81BD" w:themeColor="accent1"/>
                <w:szCs w:val="21"/>
              </w:rPr>
              <w:t>支援を受けている場合のみ記載してください。</w:t>
            </w:r>
            <w:r>
              <w:rPr>
                <w:rFonts w:ascii="游ゴシック Medium" w:eastAsia="游ゴシック Medium" w:hAnsi="游ゴシック Medium" w:cs="Meiryo UI"/>
                <w:iCs/>
                <w:color w:val="4F81BD" w:themeColor="accent1"/>
                <w:szCs w:val="21"/>
              </w:rPr>
              <w:t>AMED</w:t>
            </w:r>
            <w:r w:rsidR="0056639E" w:rsidRPr="0056639E">
              <w:rPr>
                <w:rFonts w:ascii="游ゴシック Medium" w:eastAsia="游ゴシック Medium" w:hAnsi="游ゴシック Medium" w:cs="Meiryo UI" w:hint="eastAsia"/>
                <w:iCs/>
                <w:color w:val="4F81BD" w:themeColor="accent1"/>
                <w:szCs w:val="21"/>
              </w:rPr>
              <w:t>資金の場合、事業名</w:t>
            </w:r>
            <w:r>
              <w:rPr>
                <w:rFonts w:ascii="游ゴシック Medium" w:eastAsia="游ゴシック Medium" w:hAnsi="游ゴシック Medium" w:cs="Meiryo UI" w:hint="eastAsia"/>
                <w:iCs/>
                <w:color w:val="4F81BD" w:themeColor="accent1"/>
                <w:szCs w:val="21"/>
              </w:rPr>
              <w:t>、</w:t>
            </w:r>
            <w:r w:rsidR="0056639E" w:rsidRPr="0056639E">
              <w:rPr>
                <w:rFonts w:ascii="游ゴシック Medium" w:eastAsia="游ゴシック Medium" w:hAnsi="游ゴシック Medium" w:cs="Meiryo UI" w:hint="eastAsia"/>
                <w:iCs/>
                <w:color w:val="4F81BD" w:themeColor="accent1"/>
                <w:szCs w:val="21"/>
              </w:rPr>
              <w:t>課題名</w:t>
            </w:r>
            <w:r>
              <w:rPr>
                <w:rFonts w:ascii="游ゴシック Medium" w:eastAsia="游ゴシック Medium" w:hAnsi="游ゴシック Medium" w:cs="Meiryo UI" w:hint="eastAsia"/>
                <w:iCs/>
                <w:color w:val="4F81BD" w:themeColor="accent1"/>
                <w:szCs w:val="21"/>
              </w:rPr>
              <w:t>及び年度</w:t>
            </w:r>
            <w:r w:rsidR="0056639E" w:rsidRPr="0056639E">
              <w:rPr>
                <w:rFonts w:ascii="游ゴシック Medium" w:eastAsia="游ゴシック Medium" w:hAnsi="游ゴシック Medium" w:cs="Meiryo UI" w:hint="eastAsia"/>
                <w:iCs/>
                <w:color w:val="4F81BD" w:themeColor="accent1"/>
                <w:szCs w:val="21"/>
              </w:rPr>
              <w:t>を記載してください。</w:t>
            </w:r>
          </w:p>
        </w:tc>
      </w:tr>
    </w:tbl>
    <w:p w14:paraId="39F5BF3E" w14:textId="77777777" w:rsidR="0056639E" w:rsidRPr="0056639E" w:rsidRDefault="0056639E" w:rsidP="00CA48BA">
      <w:pPr>
        <w:widowControl/>
        <w:spacing w:line="360" w:lineRule="exact"/>
        <w:jc w:val="left"/>
        <w:rPr>
          <w:rFonts w:ascii="游ゴシック Medium" w:eastAsia="游ゴシック Medium" w:hAnsi="游ゴシック Medium" w:cs="Times New Roman"/>
          <w:sz w:val="24"/>
          <w:szCs w:val="24"/>
        </w:rPr>
      </w:pPr>
    </w:p>
    <w:p w14:paraId="23B686C4" w14:textId="6BA6D050" w:rsidR="0056639E" w:rsidRPr="0041539C" w:rsidRDefault="0041539C" w:rsidP="0041539C">
      <w:pPr>
        <w:spacing w:line="360" w:lineRule="exact"/>
        <w:rPr>
          <w:rFonts w:ascii="游ゴシック Medium" w:eastAsia="游ゴシック Medium" w:hAnsi="游ゴシック Medium" w:cs="Meiryo UI"/>
          <w:b/>
          <w:bCs/>
          <w:szCs w:val="21"/>
        </w:rPr>
      </w:pPr>
      <w:r>
        <w:rPr>
          <w:rFonts w:ascii="游ゴシック Medium" w:eastAsia="游ゴシック Medium" w:hAnsi="游ゴシック Medium" w:cs="Meiryo UI" w:hint="eastAsia"/>
          <w:b/>
          <w:bCs/>
          <w:szCs w:val="21"/>
        </w:rPr>
        <w:t>（２）</w:t>
      </w:r>
      <w:r w:rsidR="0056639E" w:rsidRPr="0041539C">
        <w:rPr>
          <w:rFonts w:ascii="游ゴシック Medium" w:eastAsia="游ゴシック Medium" w:hAnsi="游ゴシック Medium" w:cs="Meiryo UI" w:hint="eastAsia"/>
          <w:b/>
          <w:bCs/>
          <w:szCs w:val="21"/>
        </w:rPr>
        <w:t>品質データの取得状況</w:t>
      </w:r>
    </w:p>
    <w:tbl>
      <w:tblPr>
        <w:tblStyle w:val="3"/>
        <w:tblW w:w="5000" w:type="pct"/>
        <w:tblInd w:w="0" w:type="dxa"/>
        <w:tblLook w:val="04A0" w:firstRow="1" w:lastRow="0" w:firstColumn="1" w:lastColumn="0" w:noHBand="0" w:noVBand="1"/>
      </w:tblPr>
      <w:tblGrid>
        <w:gridCol w:w="2971"/>
        <w:gridCol w:w="6940"/>
      </w:tblGrid>
      <w:tr w:rsidR="0056639E" w:rsidRPr="0056639E" w14:paraId="7F442EC4" w14:textId="77777777" w:rsidTr="00865BD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CCD7E" w14:textId="3C0DB922" w:rsidR="0056639E" w:rsidRPr="0017184B" w:rsidRDefault="0056639E" w:rsidP="00252E7F">
            <w:pPr>
              <w:spacing w:line="300" w:lineRule="exact"/>
              <w:rPr>
                <w:rFonts w:ascii="游ゴシック Medium" w:eastAsia="游ゴシック Medium" w:hAnsi="游ゴシック Medium" w:cs="Meiryo UI"/>
                <w:b/>
                <w:bCs/>
                <w:szCs w:val="21"/>
              </w:rPr>
            </w:pPr>
            <w:r w:rsidRPr="0017184B">
              <w:rPr>
                <w:rFonts w:ascii="游ゴシック Medium" w:eastAsia="游ゴシック Medium" w:hAnsi="游ゴシック Medium" w:cs="Meiryo UI" w:hint="eastAsia"/>
                <w:b/>
                <w:bCs/>
                <w:szCs w:val="21"/>
              </w:rPr>
              <w:t>●「</w:t>
            </w:r>
            <w:r w:rsidR="0066731C" w:rsidRPr="0017184B">
              <w:rPr>
                <w:rFonts w:ascii="游ゴシック Medium" w:eastAsia="游ゴシック Medium" w:hAnsi="游ゴシック Medium" w:cs="Meiryo UI" w:hint="eastAsia"/>
                <w:b/>
                <w:bCs/>
                <w:szCs w:val="21"/>
              </w:rPr>
              <w:t>臨床用製品</w:t>
            </w:r>
            <w:r w:rsidRPr="0017184B">
              <w:rPr>
                <w:rFonts w:ascii="游ゴシック Medium" w:eastAsia="游ゴシック Medium" w:hAnsi="游ゴシック Medium" w:cs="Meiryo UI" w:hint="eastAsia"/>
                <w:b/>
                <w:bCs/>
                <w:szCs w:val="21"/>
              </w:rPr>
              <w:t>」で取得済みの品質データ</w:t>
            </w:r>
          </w:p>
        </w:tc>
      </w:tr>
      <w:tr w:rsidR="0056639E" w:rsidRPr="0056639E" w14:paraId="55E881AC" w14:textId="77777777" w:rsidTr="0066731C">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C306CB" w14:textId="77777777" w:rsidR="0056639E" w:rsidRPr="0056639E" w:rsidRDefault="0056639E" w:rsidP="00252E7F">
            <w:pPr>
              <w:spacing w:line="300" w:lineRule="exact"/>
              <w:rPr>
                <w:rFonts w:ascii="游ゴシック Medium" w:eastAsia="游ゴシック Medium" w:hAnsi="游ゴシック Medium" w:cs="Meiryo UI"/>
                <w:szCs w:val="21"/>
              </w:rPr>
            </w:pPr>
            <w:r w:rsidRPr="0056639E">
              <w:rPr>
                <w:rFonts w:ascii="游ゴシック Medium" w:eastAsia="游ゴシック Medium" w:hAnsi="游ゴシック Medium" w:cs="Meiryo UI" w:hint="eastAsia"/>
                <w:szCs w:val="21"/>
              </w:rPr>
              <w:t>期待する効果を担保する項目</w:t>
            </w:r>
          </w:p>
        </w:tc>
      </w:tr>
      <w:tr w:rsidR="0056639E" w:rsidRPr="0056639E" w14:paraId="78C67FBB" w14:textId="77777777" w:rsidTr="005C25CC">
        <w:tc>
          <w:tcPr>
            <w:tcW w:w="1499" w:type="pct"/>
            <w:tcBorders>
              <w:top w:val="single" w:sz="4" w:space="0" w:color="auto"/>
              <w:left w:val="single" w:sz="4" w:space="0" w:color="auto"/>
              <w:bottom w:val="single" w:sz="4" w:space="0" w:color="auto"/>
              <w:right w:val="single" w:sz="4" w:space="0" w:color="auto"/>
            </w:tcBorders>
          </w:tcPr>
          <w:p w14:paraId="53C37AED"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0D4FAEF7"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44F7FD8A"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r w:rsidR="0056639E" w:rsidRPr="0056639E" w14:paraId="0D79BE71" w14:textId="77777777" w:rsidTr="005C25CC">
        <w:tc>
          <w:tcPr>
            <w:tcW w:w="1499" w:type="pct"/>
            <w:tcBorders>
              <w:top w:val="single" w:sz="4" w:space="0" w:color="auto"/>
              <w:left w:val="single" w:sz="4" w:space="0" w:color="auto"/>
              <w:bottom w:val="single" w:sz="4" w:space="0" w:color="auto"/>
              <w:right w:val="single" w:sz="4" w:space="0" w:color="auto"/>
            </w:tcBorders>
          </w:tcPr>
          <w:p w14:paraId="721F18A6"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2E0191EA"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0D47905C"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r w:rsidR="0056639E" w:rsidRPr="0056639E" w14:paraId="11406691" w14:textId="77777777" w:rsidTr="0066731C">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8B9E31" w14:textId="77777777" w:rsidR="0056639E" w:rsidRPr="0056639E" w:rsidRDefault="0056639E" w:rsidP="00252E7F">
            <w:pPr>
              <w:spacing w:line="300" w:lineRule="exact"/>
              <w:rPr>
                <w:rFonts w:ascii="游ゴシック Medium" w:eastAsia="游ゴシック Medium" w:hAnsi="游ゴシック Medium" w:cs="Meiryo UI"/>
                <w:iCs/>
                <w:color w:val="548DD4" w:themeColor="text2" w:themeTint="99"/>
                <w:szCs w:val="21"/>
              </w:rPr>
            </w:pPr>
            <w:r w:rsidRPr="0056639E">
              <w:rPr>
                <w:rFonts w:ascii="游ゴシック Medium" w:eastAsia="游ゴシック Medium" w:hAnsi="游ゴシック Medium" w:cs="Meiryo UI" w:hint="eastAsia"/>
                <w:iCs/>
                <w:szCs w:val="21"/>
              </w:rPr>
              <w:t>その他の項目</w:t>
            </w:r>
          </w:p>
        </w:tc>
      </w:tr>
      <w:tr w:rsidR="0056639E" w:rsidRPr="0056639E" w14:paraId="6411CCA3" w14:textId="77777777" w:rsidTr="005C25CC">
        <w:tc>
          <w:tcPr>
            <w:tcW w:w="1499" w:type="pct"/>
            <w:tcBorders>
              <w:top w:val="single" w:sz="4" w:space="0" w:color="auto"/>
              <w:left w:val="single" w:sz="4" w:space="0" w:color="auto"/>
              <w:bottom w:val="single" w:sz="4" w:space="0" w:color="auto"/>
              <w:right w:val="single" w:sz="4" w:space="0" w:color="auto"/>
            </w:tcBorders>
          </w:tcPr>
          <w:p w14:paraId="6EAB74F5"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42B2C241"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5ED31D24"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r w:rsidR="0056639E" w:rsidRPr="0056639E" w14:paraId="16BD12E1" w14:textId="77777777" w:rsidTr="005C25CC">
        <w:tc>
          <w:tcPr>
            <w:tcW w:w="1499" w:type="pct"/>
            <w:tcBorders>
              <w:top w:val="single" w:sz="4" w:space="0" w:color="auto"/>
              <w:left w:val="single" w:sz="4" w:space="0" w:color="auto"/>
              <w:bottom w:val="single" w:sz="4" w:space="0" w:color="auto"/>
              <w:right w:val="single" w:sz="4" w:space="0" w:color="auto"/>
            </w:tcBorders>
          </w:tcPr>
          <w:p w14:paraId="19E46BE6"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6B0C127F"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492E77F7" w14:textId="77777777" w:rsidR="0056639E" w:rsidRPr="0056639E" w:rsidRDefault="0056639E"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bl>
    <w:p w14:paraId="39FE67E5" w14:textId="77777777" w:rsidR="004D2F79" w:rsidRDefault="004D2F79"/>
    <w:tbl>
      <w:tblPr>
        <w:tblStyle w:val="3"/>
        <w:tblW w:w="5000" w:type="pct"/>
        <w:tblInd w:w="0" w:type="dxa"/>
        <w:tblLook w:val="04A0" w:firstRow="1" w:lastRow="0" w:firstColumn="1" w:lastColumn="0" w:noHBand="0" w:noVBand="1"/>
      </w:tblPr>
      <w:tblGrid>
        <w:gridCol w:w="2971"/>
        <w:gridCol w:w="6940"/>
      </w:tblGrid>
      <w:tr w:rsidR="0056639E" w:rsidRPr="0056639E" w14:paraId="20BEF71E" w14:textId="77777777" w:rsidTr="00865BD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89F48A" w14:textId="73CE8C53" w:rsidR="0056639E" w:rsidRPr="0017184B" w:rsidRDefault="0056639E" w:rsidP="00252E7F">
            <w:pPr>
              <w:spacing w:line="300" w:lineRule="exact"/>
              <w:rPr>
                <w:rFonts w:ascii="游ゴシック Medium" w:eastAsia="游ゴシック Medium" w:hAnsi="游ゴシック Medium" w:cs="Meiryo UI"/>
                <w:b/>
                <w:bCs/>
                <w:color w:val="548DD4" w:themeColor="text2" w:themeTint="99"/>
                <w:szCs w:val="21"/>
              </w:rPr>
            </w:pPr>
            <w:r w:rsidRPr="0017184B">
              <w:rPr>
                <w:rFonts w:ascii="游ゴシック Medium" w:eastAsia="游ゴシック Medium" w:hAnsi="游ゴシック Medium" w:cs="Meiryo UI" w:hint="eastAsia"/>
                <w:b/>
                <w:bCs/>
                <w:szCs w:val="21"/>
              </w:rPr>
              <w:t>●「</w:t>
            </w:r>
            <w:r w:rsidR="0066731C" w:rsidRPr="0017184B">
              <w:rPr>
                <w:rFonts w:ascii="游ゴシック Medium" w:eastAsia="游ゴシック Medium" w:hAnsi="游ゴシック Medium" w:cs="Meiryo UI" w:hint="eastAsia"/>
                <w:b/>
                <w:bCs/>
                <w:szCs w:val="21"/>
              </w:rPr>
              <w:t>試験用製品</w:t>
            </w:r>
            <w:r w:rsidRPr="0017184B">
              <w:rPr>
                <w:rFonts w:ascii="游ゴシック Medium" w:eastAsia="游ゴシック Medium" w:hAnsi="游ゴシック Medium" w:cs="Meiryo UI" w:hint="eastAsia"/>
                <w:b/>
                <w:bCs/>
                <w:szCs w:val="21"/>
              </w:rPr>
              <w:t>」で取得済みの品質データ</w:t>
            </w:r>
          </w:p>
          <w:p w14:paraId="3D7731D1" w14:textId="1701DD93" w:rsidR="0056639E" w:rsidRPr="0056639E" w:rsidRDefault="0066731C" w:rsidP="00252E7F">
            <w:pPr>
              <w:spacing w:line="300" w:lineRule="exact"/>
              <w:rPr>
                <w:rFonts w:ascii="游ゴシック Medium" w:eastAsia="游ゴシック Medium" w:hAnsi="游ゴシック Medium" w:cs="Meiryo UI"/>
                <w:color w:val="548DD4" w:themeColor="text2" w:themeTint="99"/>
                <w:szCs w:val="21"/>
              </w:rPr>
            </w:pPr>
            <w:r>
              <w:rPr>
                <w:rFonts w:ascii="游ゴシック Medium" w:eastAsia="游ゴシック Medium" w:hAnsi="游ゴシック Medium" w:cs="Meiryo UI" w:hint="eastAsia"/>
                <w:color w:val="4F81BD" w:themeColor="accent1"/>
                <w:szCs w:val="21"/>
              </w:rPr>
              <w:t xml:space="preserve">※ </w:t>
            </w:r>
            <w:r w:rsidR="0056639E" w:rsidRPr="0056639E">
              <w:rPr>
                <w:rFonts w:ascii="游ゴシック Medium" w:eastAsia="游ゴシック Medium" w:hAnsi="游ゴシック Medium" w:cs="Meiryo UI" w:hint="eastAsia"/>
                <w:color w:val="4F81BD" w:themeColor="accent1"/>
                <w:szCs w:val="21"/>
              </w:rPr>
              <w:t>補足</w:t>
            </w:r>
            <w:r>
              <w:rPr>
                <w:rFonts w:ascii="游ゴシック Medium" w:eastAsia="游ゴシック Medium" w:hAnsi="游ゴシック Medium" w:cs="Meiryo UI" w:hint="eastAsia"/>
                <w:color w:val="4F81BD" w:themeColor="accent1"/>
                <w:szCs w:val="21"/>
              </w:rPr>
              <w:t>説明</w:t>
            </w:r>
            <w:r w:rsidR="0056639E" w:rsidRPr="0056639E">
              <w:rPr>
                <w:rFonts w:ascii="游ゴシック Medium" w:eastAsia="游ゴシック Medium" w:hAnsi="游ゴシック Medium" w:cs="Meiryo UI" w:hint="eastAsia"/>
                <w:color w:val="4F81BD" w:themeColor="accent1"/>
                <w:szCs w:val="21"/>
              </w:rPr>
              <w:t>として「</w:t>
            </w:r>
            <w:r>
              <w:rPr>
                <w:rFonts w:ascii="游ゴシック Medium" w:eastAsia="游ゴシック Medium" w:hAnsi="游ゴシック Medium" w:cs="Meiryo UI" w:hint="eastAsia"/>
                <w:color w:val="4F81BD" w:themeColor="accent1"/>
                <w:szCs w:val="21"/>
              </w:rPr>
              <w:t>試験用製品</w:t>
            </w:r>
            <w:r w:rsidR="0056639E" w:rsidRPr="0056639E">
              <w:rPr>
                <w:rFonts w:ascii="游ゴシック Medium" w:eastAsia="游ゴシック Medium" w:hAnsi="游ゴシック Medium" w:cs="Meiryo UI" w:hint="eastAsia"/>
                <w:color w:val="4F81BD" w:themeColor="accent1"/>
                <w:szCs w:val="21"/>
              </w:rPr>
              <w:t>」のデータを特に記載したい場合のみ記載してください。</w:t>
            </w:r>
          </w:p>
        </w:tc>
      </w:tr>
      <w:tr w:rsidR="00EA563F" w:rsidRPr="0056639E" w14:paraId="063B1102" w14:textId="77777777" w:rsidTr="0066731C">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B1774F" w14:textId="77777777" w:rsidR="00EA563F" w:rsidRPr="0056639E" w:rsidRDefault="00EA563F" w:rsidP="00252E7F">
            <w:pPr>
              <w:spacing w:line="300" w:lineRule="exact"/>
              <w:rPr>
                <w:rFonts w:ascii="游ゴシック Medium" w:eastAsia="游ゴシック Medium" w:hAnsi="游ゴシック Medium" w:cs="Meiryo UI"/>
                <w:szCs w:val="21"/>
              </w:rPr>
            </w:pPr>
            <w:r w:rsidRPr="0056639E">
              <w:rPr>
                <w:rFonts w:ascii="游ゴシック Medium" w:eastAsia="游ゴシック Medium" w:hAnsi="游ゴシック Medium" w:cs="Meiryo UI" w:hint="eastAsia"/>
                <w:szCs w:val="21"/>
              </w:rPr>
              <w:t>期待する効果を担保する項目</w:t>
            </w:r>
          </w:p>
        </w:tc>
      </w:tr>
      <w:tr w:rsidR="00EA563F" w:rsidRPr="0056639E" w14:paraId="06E41511" w14:textId="77777777" w:rsidTr="005C25CC">
        <w:tc>
          <w:tcPr>
            <w:tcW w:w="1499" w:type="pct"/>
            <w:tcBorders>
              <w:top w:val="single" w:sz="4" w:space="0" w:color="auto"/>
              <w:left w:val="single" w:sz="4" w:space="0" w:color="auto"/>
              <w:bottom w:val="single" w:sz="4" w:space="0" w:color="auto"/>
              <w:right w:val="single" w:sz="4" w:space="0" w:color="auto"/>
            </w:tcBorders>
          </w:tcPr>
          <w:p w14:paraId="23081E38"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097C0F6E"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7768B491"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r w:rsidR="00EA563F" w:rsidRPr="0056639E" w14:paraId="095595CC" w14:textId="77777777" w:rsidTr="005C25CC">
        <w:tc>
          <w:tcPr>
            <w:tcW w:w="1499" w:type="pct"/>
            <w:tcBorders>
              <w:top w:val="single" w:sz="4" w:space="0" w:color="auto"/>
              <w:left w:val="single" w:sz="4" w:space="0" w:color="auto"/>
              <w:bottom w:val="single" w:sz="4" w:space="0" w:color="auto"/>
              <w:right w:val="single" w:sz="4" w:space="0" w:color="auto"/>
            </w:tcBorders>
          </w:tcPr>
          <w:p w14:paraId="7708E059"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2A93B8DC"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00279396"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r w:rsidR="00EA563F" w:rsidRPr="0056639E" w14:paraId="131036C5" w14:textId="77777777" w:rsidTr="0066731C">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605E58" w14:textId="77777777" w:rsidR="00EA563F" w:rsidRPr="0056639E" w:rsidRDefault="00EA563F" w:rsidP="00252E7F">
            <w:pPr>
              <w:spacing w:line="300" w:lineRule="exact"/>
              <w:rPr>
                <w:rFonts w:ascii="游ゴシック Medium" w:eastAsia="游ゴシック Medium" w:hAnsi="游ゴシック Medium" w:cs="Meiryo UI"/>
                <w:iCs/>
                <w:color w:val="548DD4" w:themeColor="text2" w:themeTint="99"/>
                <w:szCs w:val="21"/>
              </w:rPr>
            </w:pPr>
            <w:r w:rsidRPr="0056639E">
              <w:rPr>
                <w:rFonts w:ascii="游ゴシック Medium" w:eastAsia="游ゴシック Medium" w:hAnsi="游ゴシック Medium" w:cs="Meiryo UI" w:hint="eastAsia"/>
                <w:iCs/>
                <w:szCs w:val="21"/>
              </w:rPr>
              <w:t>その他の項目</w:t>
            </w:r>
          </w:p>
        </w:tc>
      </w:tr>
      <w:tr w:rsidR="00EA563F" w:rsidRPr="0056639E" w14:paraId="552F9BFF" w14:textId="77777777" w:rsidTr="005C25CC">
        <w:tc>
          <w:tcPr>
            <w:tcW w:w="1499" w:type="pct"/>
            <w:tcBorders>
              <w:top w:val="single" w:sz="4" w:space="0" w:color="auto"/>
              <w:left w:val="single" w:sz="4" w:space="0" w:color="auto"/>
              <w:bottom w:val="single" w:sz="4" w:space="0" w:color="auto"/>
              <w:right w:val="single" w:sz="4" w:space="0" w:color="auto"/>
            </w:tcBorders>
          </w:tcPr>
          <w:p w14:paraId="7011E1DE"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7912EFFA"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668D48D2"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r w:rsidR="00EA563F" w:rsidRPr="0056639E" w14:paraId="66D68D6C" w14:textId="77777777" w:rsidTr="005C25CC">
        <w:tc>
          <w:tcPr>
            <w:tcW w:w="1499" w:type="pct"/>
            <w:tcBorders>
              <w:top w:val="single" w:sz="4" w:space="0" w:color="auto"/>
              <w:left w:val="single" w:sz="4" w:space="0" w:color="auto"/>
              <w:bottom w:val="single" w:sz="4" w:space="0" w:color="auto"/>
              <w:right w:val="single" w:sz="4" w:space="0" w:color="auto"/>
            </w:tcBorders>
          </w:tcPr>
          <w:p w14:paraId="1E805B35"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○○試験・解析</w:t>
            </w:r>
          </w:p>
          <w:p w14:paraId="3D37C45D"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p>
        </w:tc>
        <w:tc>
          <w:tcPr>
            <w:tcW w:w="3501" w:type="pct"/>
            <w:tcBorders>
              <w:top w:val="single" w:sz="4" w:space="0" w:color="auto"/>
              <w:left w:val="single" w:sz="4" w:space="0" w:color="auto"/>
              <w:bottom w:val="single" w:sz="4" w:space="0" w:color="auto"/>
              <w:right w:val="single" w:sz="4" w:space="0" w:color="auto"/>
            </w:tcBorders>
            <w:hideMark/>
          </w:tcPr>
          <w:p w14:paraId="1F7501E6" w14:textId="77777777" w:rsidR="00EA563F" w:rsidRPr="0056639E" w:rsidRDefault="00EA563F" w:rsidP="00252E7F">
            <w:pPr>
              <w:spacing w:line="300" w:lineRule="exact"/>
              <w:rPr>
                <w:rFonts w:ascii="游ゴシック Medium" w:eastAsia="游ゴシック Medium" w:hAnsi="游ゴシック Medium" w:cs="Meiryo UI"/>
                <w:iCs/>
                <w:color w:val="4F81BD" w:themeColor="accent1"/>
                <w:szCs w:val="21"/>
              </w:rPr>
            </w:pPr>
            <w:r w:rsidRPr="0056639E">
              <w:rPr>
                <w:rFonts w:ascii="游ゴシック Medium" w:eastAsia="游ゴシック Medium" w:hAnsi="游ゴシック Medium" w:cs="Meiryo UI" w:hint="eastAsia"/>
                <w:iCs/>
                <w:color w:val="4F81BD" w:themeColor="accent1"/>
                <w:szCs w:val="21"/>
              </w:rPr>
              <w:t>（結果の概要）</w:t>
            </w:r>
          </w:p>
        </w:tc>
      </w:tr>
    </w:tbl>
    <w:p w14:paraId="78FFC023" w14:textId="77777777" w:rsidR="0056639E" w:rsidRPr="0056639E" w:rsidRDefault="0056639E" w:rsidP="00CA48BA">
      <w:pPr>
        <w:widowControl/>
        <w:spacing w:line="360" w:lineRule="exact"/>
        <w:jc w:val="left"/>
        <w:rPr>
          <w:rFonts w:ascii="游ゴシック Medium" w:eastAsia="游ゴシック Medium" w:hAnsi="游ゴシック Medium"/>
          <w:b/>
          <w:bCs/>
        </w:rPr>
      </w:pPr>
    </w:p>
    <w:p w14:paraId="79C42A08" w14:textId="37900120" w:rsidR="00D63746" w:rsidRPr="006C76AB" w:rsidRDefault="006C76AB" w:rsidP="006C76AB">
      <w:pPr>
        <w:spacing w:line="360" w:lineRule="exact"/>
        <w:rPr>
          <w:rFonts w:ascii="游ゴシック Medium" w:eastAsia="游ゴシック Medium" w:hAnsi="游ゴシック Medium"/>
          <w:b/>
          <w:bCs/>
        </w:rPr>
      </w:pPr>
      <w:r>
        <w:rPr>
          <w:rFonts w:ascii="游ゴシック Medium" w:eastAsia="游ゴシック Medium" w:hAnsi="游ゴシック Medium" w:hint="eastAsia"/>
          <w:b/>
          <w:bCs/>
        </w:rPr>
        <w:t>（３</w:t>
      </w:r>
      <w:r w:rsidR="00911CC4">
        <w:rPr>
          <w:rFonts w:ascii="游ゴシック Medium" w:eastAsia="游ゴシック Medium" w:hAnsi="游ゴシック Medium" w:hint="eastAsia"/>
          <w:b/>
          <w:bCs/>
        </w:rPr>
        <w:t>）</w:t>
      </w:r>
      <w:r w:rsidR="00100D31" w:rsidRPr="006C76AB">
        <w:rPr>
          <w:rFonts w:ascii="游ゴシック Medium" w:eastAsia="游ゴシック Medium" w:hAnsi="游ゴシック Medium" w:hint="eastAsia"/>
          <w:b/>
          <w:bCs/>
        </w:rPr>
        <w:t>非臨床安全性データ</w:t>
      </w:r>
      <w:r w:rsidR="00D63746" w:rsidRPr="006C76AB">
        <w:rPr>
          <w:rFonts w:ascii="游ゴシック Medium" w:eastAsia="游ゴシック Medium" w:hAnsi="游ゴシック Medium" w:hint="eastAsia"/>
          <w:b/>
          <w:bCs/>
        </w:rPr>
        <w:t>の取得状況</w:t>
      </w:r>
    </w:p>
    <w:tbl>
      <w:tblPr>
        <w:tblStyle w:val="3"/>
        <w:tblW w:w="5000" w:type="pct"/>
        <w:tblInd w:w="0" w:type="dxa"/>
        <w:tblLook w:val="04A0" w:firstRow="1" w:lastRow="0" w:firstColumn="1" w:lastColumn="0" w:noHBand="0" w:noVBand="1"/>
      </w:tblPr>
      <w:tblGrid>
        <w:gridCol w:w="2971"/>
        <w:gridCol w:w="6940"/>
      </w:tblGrid>
      <w:tr w:rsidR="00816058" w:rsidRPr="0056639E" w14:paraId="41596F87" w14:textId="77777777" w:rsidTr="00865BD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49767" w14:textId="77777777" w:rsidR="00816058" w:rsidRDefault="00816058" w:rsidP="00252E7F">
            <w:pPr>
              <w:spacing w:line="300" w:lineRule="exact"/>
              <w:rPr>
                <w:rFonts w:ascii="游ゴシック Medium" w:eastAsia="游ゴシック Medium" w:hAnsi="游ゴシック Medium" w:cs="Meiryo UI"/>
                <w:b/>
                <w:bCs/>
                <w:szCs w:val="21"/>
              </w:rPr>
            </w:pPr>
            <w:r w:rsidRPr="00880C60">
              <w:rPr>
                <w:rFonts w:ascii="游ゴシック Medium" w:eastAsia="游ゴシック Medium" w:hAnsi="游ゴシック Medium" w:cs="Meiryo UI" w:hint="eastAsia"/>
                <w:b/>
                <w:bCs/>
                <w:szCs w:val="21"/>
              </w:rPr>
              <w:t>●「臨床用製品」で取得済みの</w:t>
            </w:r>
            <w:r w:rsidR="00A4213B" w:rsidRPr="00880C60">
              <w:rPr>
                <w:rFonts w:ascii="游ゴシック Medium" w:eastAsia="游ゴシック Medium" w:hAnsi="游ゴシック Medium" w:cs="Meiryo UI" w:hint="eastAsia"/>
                <w:b/>
                <w:bCs/>
                <w:szCs w:val="21"/>
              </w:rPr>
              <w:t>非臨床安全性</w:t>
            </w:r>
            <w:r w:rsidRPr="00880C60">
              <w:rPr>
                <w:rFonts w:ascii="游ゴシック Medium" w:eastAsia="游ゴシック Medium" w:hAnsi="游ゴシック Medium" w:cs="Meiryo UI" w:hint="eastAsia"/>
                <w:b/>
                <w:bCs/>
                <w:szCs w:val="21"/>
              </w:rPr>
              <w:t>データ</w:t>
            </w:r>
          </w:p>
          <w:p w14:paraId="20C504E4" w14:textId="1A3975CB" w:rsidR="00386859" w:rsidRPr="00386859" w:rsidRDefault="00386859" w:rsidP="00252E7F">
            <w:pPr>
              <w:spacing w:line="300" w:lineRule="exact"/>
              <w:rPr>
                <w:rFonts w:ascii="游ゴシック Medium" w:eastAsia="游ゴシック Medium" w:hAnsi="游ゴシック Medium" w:cs="Meiryo UI"/>
                <w:b/>
                <w:bCs/>
                <w:szCs w:val="21"/>
              </w:rPr>
            </w:pPr>
            <w:r>
              <w:rPr>
                <w:rFonts w:ascii="游ゴシック Medium" w:eastAsia="游ゴシック Medium" w:hAnsi="游ゴシック Medium" w:cs="Meiryo UI" w:hint="eastAsia"/>
                <w:color w:val="4F81BD" w:themeColor="accent1"/>
                <w:szCs w:val="21"/>
              </w:rPr>
              <w:t>※ 試験名については、一般毒性試験、造腫瘍性試験等、試験目的が分かる名称を記載してください。</w:t>
            </w:r>
          </w:p>
        </w:tc>
      </w:tr>
      <w:tr w:rsidR="00816058" w:rsidRPr="0056639E" w14:paraId="0431137B" w14:textId="77777777" w:rsidTr="00694AE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85993" w14:textId="0D5E61EB" w:rsidR="00816058" w:rsidRPr="008B13C2" w:rsidRDefault="00F51997" w:rsidP="00252E7F">
            <w:pPr>
              <w:spacing w:line="300" w:lineRule="exact"/>
              <w:rPr>
                <w:rFonts w:ascii="游ゴシック Medium" w:eastAsia="游ゴシック Medium" w:hAnsi="游ゴシック Medium" w:cs="Meiryo UI"/>
                <w:b/>
                <w:bCs/>
                <w:szCs w:val="21"/>
              </w:rPr>
            </w:pPr>
            <w:r w:rsidRPr="008B13C2">
              <w:rPr>
                <w:rFonts w:ascii="游ゴシック Medium" w:eastAsia="游ゴシック Medium" w:hAnsi="游ゴシック Medium" w:cs="Meiryo UI" w:hint="eastAsia"/>
                <w:b/>
                <w:bCs/>
                <w:szCs w:val="21"/>
              </w:rPr>
              <w:t>【</w:t>
            </w:r>
            <w:r w:rsidR="0066518E" w:rsidRPr="008B13C2">
              <w:rPr>
                <w:rFonts w:ascii="游ゴシック Medium" w:eastAsia="游ゴシック Medium" w:hAnsi="游ゴシック Medium" w:cs="Meiryo UI" w:hint="eastAsia"/>
                <w:b/>
                <w:bCs/>
                <w:szCs w:val="21"/>
              </w:rPr>
              <w:t>動物を用いた</w:t>
            </w:r>
            <w:r w:rsidR="003A5123" w:rsidRPr="008B13C2">
              <w:rPr>
                <w:rFonts w:ascii="游ゴシック Medium" w:eastAsia="游ゴシック Medium" w:hAnsi="游ゴシック Medium" w:cs="Meiryo UI" w:hint="eastAsia"/>
                <w:b/>
                <w:bCs/>
                <w:szCs w:val="21"/>
              </w:rPr>
              <w:t>試験</w:t>
            </w:r>
            <w:r w:rsidRPr="008B13C2">
              <w:rPr>
                <w:rFonts w:ascii="游ゴシック Medium" w:eastAsia="游ゴシック Medium" w:hAnsi="游ゴシック Medium" w:cs="Meiryo UI" w:hint="eastAsia"/>
                <w:b/>
                <w:bCs/>
                <w:szCs w:val="21"/>
              </w:rPr>
              <w:t>】</w:t>
            </w:r>
          </w:p>
        </w:tc>
      </w:tr>
      <w:tr w:rsidR="00471D54" w:rsidRPr="0056639E" w14:paraId="0C8E2E1B" w14:textId="77777777" w:rsidTr="00471D54">
        <w:tc>
          <w:tcPr>
            <w:tcW w:w="5000" w:type="pct"/>
            <w:gridSpan w:val="2"/>
            <w:tcBorders>
              <w:top w:val="single" w:sz="4" w:space="0" w:color="auto"/>
              <w:left w:val="single" w:sz="4" w:space="0" w:color="auto"/>
              <w:bottom w:val="single" w:sz="4" w:space="0" w:color="auto"/>
              <w:right w:val="single" w:sz="4" w:space="0" w:color="auto"/>
            </w:tcBorders>
          </w:tcPr>
          <w:p w14:paraId="004C5CBB" w14:textId="78BC8AB2" w:rsidR="00471D54" w:rsidRPr="0056639E" w:rsidRDefault="00471D54" w:rsidP="00252E7F">
            <w:pPr>
              <w:spacing w:line="300" w:lineRule="exact"/>
              <w:rPr>
                <w:rFonts w:ascii="游ゴシック Medium" w:eastAsia="游ゴシック Medium" w:hAnsi="游ゴシック Medium" w:cs="Meiryo UI"/>
                <w:iCs/>
                <w:color w:val="4F81BD" w:themeColor="accent1"/>
                <w:szCs w:val="21"/>
              </w:rPr>
            </w:pPr>
            <w:r w:rsidRPr="00471D54">
              <w:rPr>
                <w:rFonts w:ascii="游ゴシック Medium" w:eastAsia="游ゴシック Medium" w:hAnsi="游ゴシック Medium" w:cs="Meiryo UI" w:hint="eastAsia"/>
                <w:iCs/>
                <w:szCs w:val="21"/>
              </w:rPr>
              <w:t>①</w:t>
            </w:r>
            <w:r>
              <w:rPr>
                <w:rFonts w:ascii="游ゴシック Medium" w:eastAsia="游ゴシック Medium" w:hAnsi="游ゴシック Medium" w:cs="Meiryo UI" w:hint="eastAsia"/>
                <w:iCs/>
                <w:color w:val="4F81BD" w:themeColor="accent1"/>
                <w:szCs w:val="21"/>
              </w:rPr>
              <w:t xml:space="preserve">　試験名（略称可）</w:t>
            </w:r>
          </w:p>
        </w:tc>
      </w:tr>
      <w:tr w:rsidR="00AF68A2" w:rsidRPr="0056639E" w14:paraId="175023F6" w14:textId="77777777" w:rsidTr="007618E9">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2C0E2" w14:textId="42A4CEC2" w:rsidR="00AF68A2" w:rsidRPr="0056639E" w:rsidRDefault="007618E9" w:rsidP="00252E7F">
            <w:pPr>
              <w:spacing w:line="300" w:lineRule="exact"/>
              <w:rPr>
                <w:rFonts w:ascii="游ゴシック Medium" w:eastAsia="游ゴシック Medium" w:hAnsi="游ゴシック Medium" w:cs="Meiryo UI"/>
                <w:iCs/>
                <w:color w:val="4F81BD" w:themeColor="accent1"/>
                <w:szCs w:val="21"/>
              </w:rPr>
            </w:pPr>
            <w:r w:rsidRPr="007618E9">
              <w:rPr>
                <w:rFonts w:ascii="游ゴシック Medium" w:eastAsia="游ゴシック Medium" w:hAnsi="游ゴシック Medium" w:cs="Meiryo UI" w:hint="eastAsia"/>
                <w:iCs/>
                <w:szCs w:val="21"/>
              </w:rPr>
              <w:t>動物種及び当該動物種を用いた理由</w:t>
            </w:r>
          </w:p>
        </w:tc>
        <w:tc>
          <w:tcPr>
            <w:tcW w:w="3501" w:type="pct"/>
            <w:tcBorders>
              <w:top w:val="single" w:sz="4" w:space="0" w:color="auto"/>
              <w:left w:val="single" w:sz="4" w:space="0" w:color="auto"/>
              <w:bottom w:val="single" w:sz="4" w:space="0" w:color="auto"/>
              <w:right w:val="single" w:sz="4" w:space="0" w:color="auto"/>
            </w:tcBorders>
          </w:tcPr>
          <w:p w14:paraId="0A3E6909" w14:textId="77777777" w:rsidR="00AF68A2" w:rsidRPr="0056639E" w:rsidRDefault="00AF68A2" w:rsidP="00252E7F">
            <w:pPr>
              <w:spacing w:line="300" w:lineRule="exact"/>
              <w:rPr>
                <w:rFonts w:ascii="游ゴシック Medium" w:eastAsia="游ゴシック Medium" w:hAnsi="游ゴシック Medium" w:cs="Meiryo UI"/>
                <w:iCs/>
                <w:color w:val="4F81BD" w:themeColor="accent1"/>
                <w:szCs w:val="21"/>
              </w:rPr>
            </w:pPr>
          </w:p>
        </w:tc>
      </w:tr>
      <w:tr w:rsidR="00825775" w:rsidRPr="0056639E" w14:paraId="60BB514C" w14:textId="77777777" w:rsidTr="007618E9">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67ED3" w14:textId="2847116C" w:rsidR="00825775" w:rsidRPr="00825775" w:rsidRDefault="00825775" w:rsidP="00252E7F">
            <w:pPr>
              <w:spacing w:line="30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群構成及び動物数</w:t>
            </w:r>
          </w:p>
        </w:tc>
        <w:tc>
          <w:tcPr>
            <w:tcW w:w="3501" w:type="pct"/>
            <w:tcBorders>
              <w:top w:val="single" w:sz="4" w:space="0" w:color="auto"/>
              <w:left w:val="single" w:sz="4" w:space="0" w:color="auto"/>
              <w:bottom w:val="single" w:sz="4" w:space="0" w:color="auto"/>
              <w:right w:val="single" w:sz="4" w:space="0" w:color="auto"/>
            </w:tcBorders>
          </w:tcPr>
          <w:p w14:paraId="384C4336" w14:textId="77777777" w:rsidR="00825775" w:rsidRPr="0056639E" w:rsidRDefault="00825775" w:rsidP="00252E7F">
            <w:pPr>
              <w:spacing w:line="300" w:lineRule="exact"/>
              <w:rPr>
                <w:rFonts w:ascii="游ゴシック Medium" w:eastAsia="游ゴシック Medium" w:hAnsi="游ゴシック Medium" w:cs="Meiryo UI"/>
                <w:iCs/>
                <w:color w:val="4F81BD" w:themeColor="accent1"/>
                <w:szCs w:val="21"/>
              </w:rPr>
            </w:pPr>
          </w:p>
        </w:tc>
      </w:tr>
      <w:tr w:rsidR="00816058" w:rsidRPr="0056639E" w14:paraId="72F5390A" w14:textId="77777777" w:rsidTr="007618E9">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D7B03" w14:textId="268FC25F" w:rsidR="00816058" w:rsidRPr="0056639E" w:rsidRDefault="0024449A" w:rsidP="00252E7F">
            <w:pPr>
              <w:spacing w:line="300" w:lineRule="exact"/>
              <w:rPr>
                <w:rFonts w:ascii="游ゴシック Medium" w:eastAsia="游ゴシック Medium" w:hAnsi="游ゴシック Medium" w:cs="Meiryo UI"/>
                <w:iCs/>
                <w:color w:val="4F81BD" w:themeColor="accent1"/>
                <w:szCs w:val="21"/>
              </w:rPr>
            </w:pPr>
            <w:r w:rsidRPr="00365271">
              <w:rPr>
                <w:rFonts w:ascii="游ゴシック Medium" w:eastAsia="游ゴシック Medium" w:hAnsi="游ゴシック Medium" w:cs="Meiryo UI" w:hint="eastAsia"/>
                <w:iCs/>
                <w:szCs w:val="21"/>
              </w:rPr>
              <w:t>投与方法（</w:t>
            </w:r>
            <w:r>
              <w:rPr>
                <w:rFonts w:ascii="游ゴシック Medium" w:eastAsia="游ゴシック Medium" w:hAnsi="游ゴシック Medium" w:cs="Meiryo UI" w:hint="eastAsia"/>
                <w:iCs/>
                <w:szCs w:val="21"/>
              </w:rPr>
              <w:t>投与</w:t>
            </w:r>
            <w:r w:rsidRPr="00365271">
              <w:rPr>
                <w:rFonts w:ascii="游ゴシック Medium" w:eastAsia="游ゴシック Medium" w:hAnsi="游ゴシック Medium" w:cs="Meiryo UI" w:hint="eastAsia"/>
                <w:iCs/>
                <w:szCs w:val="21"/>
              </w:rPr>
              <w:t>経路、</w:t>
            </w:r>
            <w:r>
              <w:rPr>
                <w:rFonts w:ascii="游ゴシック Medium" w:eastAsia="游ゴシック Medium" w:hAnsi="游ゴシック Medium" w:cs="Meiryo UI" w:hint="eastAsia"/>
                <w:iCs/>
                <w:szCs w:val="21"/>
              </w:rPr>
              <w:t>用量</w:t>
            </w:r>
            <w:r w:rsidRPr="00365271">
              <w:rPr>
                <w:rFonts w:ascii="游ゴシック Medium" w:eastAsia="游ゴシック Medium" w:hAnsi="游ゴシック Medium" w:cs="Meiryo UI" w:hint="eastAsia"/>
                <w:iCs/>
                <w:szCs w:val="21"/>
              </w:rPr>
              <w:t>、回数、期間、その他項目は適宜追加可）及びその適切性</w:t>
            </w:r>
          </w:p>
        </w:tc>
        <w:tc>
          <w:tcPr>
            <w:tcW w:w="3501" w:type="pct"/>
            <w:tcBorders>
              <w:top w:val="single" w:sz="4" w:space="0" w:color="auto"/>
              <w:left w:val="single" w:sz="4" w:space="0" w:color="auto"/>
              <w:bottom w:val="single" w:sz="4" w:space="0" w:color="auto"/>
              <w:right w:val="single" w:sz="4" w:space="0" w:color="auto"/>
            </w:tcBorders>
            <w:hideMark/>
          </w:tcPr>
          <w:p w14:paraId="6474E154" w14:textId="723CAC59" w:rsidR="00816058" w:rsidRPr="0056639E" w:rsidRDefault="00816058" w:rsidP="00252E7F">
            <w:pPr>
              <w:spacing w:line="300" w:lineRule="exact"/>
              <w:rPr>
                <w:rFonts w:ascii="游ゴシック Medium" w:eastAsia="游ゴシック Medium" w:hAnsi="游ゴシック Medium" w:cs="Meiryo UI"/>
                <w:iCs/>
                <w:color w:val="4F81BD" w:themeColor="accent1"/>
                <w:szCs w:val="21"/>
              </w:rPr>
            </w:pPr>
          </w:p>
        </w:tc>
      </w:tr>
      <w:tr w:rsidR="00024DE6" w:rsidRPr="0056639E" w14:paraId="3255FCDE" w14:textId="77777777" w:rsidTr="007618E9">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BC6BC" w14:textId="3C6C1960" w:rsidR="00024DE6" w:rsidRPr="0056639E" w:rsidRDefault="00691C68"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主な</w:t>
            </w:r>
            <w:r w:rsidR="003B752E" w:rsidRPr="00691C68">
              <w:rPr>
                <w:rFonts w:ascii="游ゴシック Medium" w:eastAsia="游ゴシック Medium" w:hAnsi="游ゴシック Medium" w:cs="Meiryo UI" w:hint="eastAsia"/>
                <w:iCs/>
                <w:szCs w:val="21"/>
              </w:rPr>
              <w:t>評価項目</w:t>
            </w:r>
            <w:r w:rsidRPr="00691C68">
              <w:rPr>
                <w:rFonts w:ascii="游ゴシック Medium" w:eastAsia="游ゴシック Medium" w:hAnsi="游ゴシック Medium" w:cs="Meiryo UI" w:hint="eastAsia"/>
                <w:iCs/>
                <w:szCs w:val="21"/>
              </w:rPr>
              <w:t>、</w:t>
            </w:r>
            <w:r w:rsidR="003B752E" w:rsidRPr="00691C68">
              <w:rPr>
                <w:rFonts w:ascii="游ゴシック Medium" w:eastAsia="游ゴシック Medium" w:hAnsi="游ゴシック Medium" w:cs="Meiryo UI" w:hint="eastAsia"/>
                <w:iCs/>
                <w:szCs w:val="21"/>
              </w:rPr>
              <w:t>観察期間及びその適切性</w:t>
            </w:r>
          </w:p>
        </w:tc>
        <w:tc>
          <w:tcPr>
            <w:tcW w:w="3501" w:type="pct"/>
            <w:tcBorders>
              <w:top w:val="single" w:sz="4" w:space="0" w:color="auto"/>
              <w:left w:val="single" w:sz="4" w:space="0" w:color="auto"/>
              <w:bottom w:val="single" w:sz="4" w:space="0" w:color="auto"/>
              <w:right w:val="single" w:sz="4" w:space="0" w:color="auto"/>
            </w:tcBorders>
          </w:tcPr>
          <w:p w14:paraId="1DA3DCB0" w14:textId="77777777" w:rsidR="00024DE6" w:rsidRPr="0056639E" w:rsidRDefault="00024DE6" w:rsidP="00252E7F">
            <w:pPr>
              <w:spacing w:line="300" w:lineRule="exact"/>
              <w:rPr>
                <w:rFonts w:ascii="游ゴシック Medium" w:eastAsia="游ゴシック Medium" w:hAnsi="游ゴシック Medium" w:cs="Meiryo UI"/>
                <w:iCs/>
                <w:color w:val="4F81BD" w:themeColor="accent1"/>
                <w:szCs w:val="21"/>
              </w:rPr>
            </w:pPr>
          </w:p>
        </w:tc>
      </w:tr>
      <w:tr w:rsidR="00024DE6" w:rsidRPr="0056639E" w14:paraId="05025F53" w14:textId="77777777" w:rsidTr="007618E9">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161C8" w14:textId="65EA8D54" w:rsidR="00024DE6" w:rsidRPr="00AC2638" w:rsidRDefault="00AC2638" w:rsidP="00252E7F">
            <w:pPr>
              <w:spacing w:line="300" w:lineRule="exact"/>
              <w:rPr>
                <w:rFonts w:ascii="游ゴシック Medium" w:eastAsia="游ゴシック Medium" w:hAnsi="游ゴシック Medium" w:cs="Meiryo UI"/>
                <w:iCs/>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0330DFB2" w14:textId="77777777" w:rsidR="00024DE6" w:rsidRPr="0056639E" w:rsidRDefault="00024DE6" w:rsidP="00252E7F">
            <w:pPr>
              <w:spacing w:line="300" w:lineRule="exact"/>
              <w:rPr>
                <w:rFonts w:ascii="游ゴシック Medium" w:eastAsia="游ゴシック Medium" w:hAnsi="游ゴシック Medium" w:cs="Meiryo UI"/>
                <w:iCs/>
                <w:color w:val="4F81BD" w:themeColor="accent1"/>
                <w:szCs w:val="21"/>
              </w:rPr>
            </w:pPr>
          </w:p>
        </w:tc>
      </w:tr>
      <w:tr w:rsidR="00024DE6" w:rsidRPr="0056639E" w14:paraId="6111B083" w14:textId="77777777" w:rsidTr="00E357F1">
        <w:tc>
          <w:tcPr>
            <w:tcW w:w="5000" w:type="pct"/>
            <w:gridSpan w:val="2"/>
            <w:tcBorders>
              <w:top w:val="single" w:sz="4" w:space="0" w:color="auto"/>
              <w:left w:val="single" w:sz="4" w:space="0" w:color="auto"/>
              <w:bottom w:val="single" w:sz="4" w:space="0" w:color="auto"/>
              <w:right w:val="single" w:sz="4" w:space="0" w:color="auto"/>
            </w:tcBorders>
          </w:tcPr>
          <w:p w14:paraId="69B50870" w14:textId="22D7CB56" w:rsidR="00024DE6" w:rsidRPr="0056639E" w:rsidRDefault="00024DE6"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②</w:t>
            </w:r>
            <w:r>
              <w:rPr>
                <w:rFonts w:ascii="游ゴシック Medium" w:eastAsia="游ゴシック Medium" w:hAnsi="游ゴシック Medium" w:cs="Meiryo UI" w:hint="eastAsia"/>
                <w:iCs/>
                <w:color w:val="4F81BD" w:themeColor="accent1"/>
                <w:szCs w:val="21"/>
              </w:rPr>
              <w:t xml:space="preserve">　試験名（略称可）</w:t>
            </w:r>
          </w:p>
        </w:tc>
      </w:tr>
      <w:tr w:rsidR="00B44F67" w:rsidRPr="0056639E" w14:paraId="79263F09"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D8D25" w14:textId="160E2B0F"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r w:rsidRPr="007618E9">
              <w:rPr>
                <w:rFonts w:ascii="游ゴシック Medium" w:eastAsia="游ゴシック Medium" w:hAnsi="游ゴシック Medium" w:cs="Meiryo UI" w:hint="eastAsia"/>
                <w:iCs/>
                <w:szCs w:val="21"/>
              </w:rPr>
              <w:t>動物種及び当該動物種を用いた理由</w:t>
            </w:r>
          </w:p>
        </w:tc>
        <w:tc>
          <w:tcPr>
            <w:tcW w:w="3501" w:type="pct"/>
            <w:tcBorders>
              <w:top w:val="single" w:sz="4" w:space="0" w:color="auto"/>
              <w:left w:val="single" w:sz="4" w:space="0" w:color="auto"/>
              <w:bottom w:val="single" w:sz="4" w:space="0" w:color="auto"/>
              <w:right w:val="single" w:sz="4" w:space="0" w:color="auto"/>
            </w:tcBorders>
          </w:tcPr>
          <w:p w14:paraId="630CB26F" w14:textId="77777777"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p>
        </w:tc>
      </w:tr>
      <w:tr w:rsidR="00B44F67" w:rsidRPr="0056639E" w14:paraId="1491BD0D"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16122" w14:textId="069F1DC9" w:rsidR="00B44F67" w:rsidRPr="007618E9" w:rsidRDefault="00B44F67" w:rsidP="00252E7F">
            <w:pPr>
              <w:spacing w:line="30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群構成及び動物数</w:t>
            </w:r>
          </w:p>
        </w:tc>
        <w:tc>
          <w:tcPr>
            <w:tcW w:w="3501" w:type="pct"/>
            <w:tcBorders>
              <w:top w:val="single" w:sz="4" w:space="0" w:color="auto"/>
              <w:left w:val="single" w:sz="4" w:space="0" w:color="auto"/>
              <w:bottom w:val="single" w:sz="4" w:space="0" w:color="auto"/>
              <w:right w:val="single" w:sz="4" w:space="0" w:color="auto"/>
            </w:tcBorders>
          </w:tcPr>
          <w:p w14:paraId="43184166" w14:textId="77777777"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p>
        </w:tc>
      </w:tr>
      <w:tr w:rsidR="00B44F67" w:rsidRPr="0056639E" w14:paraId="21387F6D"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9CD9B3" w14:textId="6917EE88" w:rsidR="00B44F67" w:rsidRPr="0056639E" w:rsidRDefault="0024449A" w:rsidP="00252E7F">
            <w:pPr>
              <w:spacing w:line="300" w:lineRule="exact"/>
              <w:rPr>
                <w:rFonts w:ascii="游ゴシック Medium" w:eastAsia="游ゴシック Medium" w:hAnsi="游ゴシック Medium" w:cs="Meiryo UI"/>
                <w:iCs/>
                <w:color w:val="4F81BD" w:themeColor="accent1"/>
                <w:szCs w:val="21"/>
              </w:rPr>
            </w:pPr>
            <w:r w:rsidRPr="00365271">
              <w:rPr>
                <w:rFonts w:ascii="游ゴシック Medium" w:eastAsia="游ゴシック Medium" w:hAnsi="游ゴシック Medium" w:cs="Meiryo UI" w:hint="eastAsia"/>
                <w:iCs/>
                <w:szCs w:val="21"/>
              </w:rPr>
              <w:t>投与方法（</w:t>
            </w:r>
            <w:r>
              <w:rPr>
                <w:rFonts w:ascii="游ゴシック Medium" w:eastAsia="游ゴシック Medium" w:hAnsi="游ゴシック Medium" w:cs="Meiryo UI" w:hint="eastAsia"/>
                <w:iCs/>
                <w:szCs w:val="21"/>
              </w:rPr>
              <w:t>投与</w:t>
            </w:r>
            <w:r w:rsidRPr="00365271">
              <w:rPr>
                <w:rFonts w:ascii="游ゴシック Medium" w:eastAsia="游ゴシック Medium" w:hAnsi="游ゴシック Medium" w:cs="Meiryo UI" w:hint="eastAsia"/>
                <w:iCs/>
                <w:szCs w:val="21"/>
              </w:rPr>
              <w:t>経路、</w:t>
            </w:r>
            <w:r>
              <w:rPr>
                <w:rFonts w:ascii="游ゴシック Medium" w:eastAsia="游ゴシック Medium" w:hAnsi="游ゴシック Medium" w:cs="Meiryo UI" w:hint="eastAsia"/>
                <w:iCs/>
                <w:szCs w:val="21"/>
              </w:rPr>
              <w:t>用量</w:t>
            </w:r>
            <w:r w:rsidRPr="00365271">
              <w:rPr>
                <w:rFonts w:ascii="游ゴシック Medium" w:eastAsia="游ゴシック Medium" w:hAnsi="游ゴシック Medium" w:cs="Meiryo UI" w:hint="eastAsia"/>
                <w:iCs/>
                <w:szCs w:val="21"/>
              </w:rPr>
              <w:t>、回数、期間、その他項目は適宜追加可）及びその適切性</w:t>
            </w:r>
          </w:p>
        </w:tc>
        <w:tc>
          <w:tcPr>
            <w:tcW w:w="3501" w:type="pct"/>
            <w:tcBorders>
              <w:top w:val="single" w:sz="4" w:space="0" w:color="auto"/>
              <w:left w:val="single" w:sz="4" w:space="0" w:color="auto"/>
              <w:bottom w:val="single" w:sz="4" w:space="0" w:color="auto"/>
              <w:right w:val="single" w:sz="4" w:space="0" w:color="auto"/>
            </w:tcBorders>
            <w:hideMark/>
          </w:tcPr>
          <w:p w14:paraId="35588D7B" w14:textId="355C9059"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p>
        </w:tc>
      </w:tr>
      <w:tr w:rsidR="00B44F67" w:rsidRPr="0056639E" w14:paraId="4E91AD8A"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D46FA" w14:textId="123FD8A9"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主な</w:t>
            </w:r>
            <w:r w:rsidRPr="00691C68">
              <w:rPr>
                <w:rFonts w:ascii="游ゴシック Medium" w:eastAsia="游ゴシック Medium" w:hAnsi="游ゴシック Medium" w:cs="Meiryo UI" w:hint="eastAsia"/>
                <w:iCs/>
                <w:szCs w:val="21"/>
              </w:rPr>
              <w:t>評価項目、観察期間及びその適切性</w:t>
            </w:r>
          </w:p>
        </w:tc>
        <w:tc>
          <w:tcPr>
            <w:tcW w:w="3501" w:type="pct"/>
            <w:tcBorders>
              <w:top w:val="single" w:sz="4" w:space="0" w:color="auto"/>
              <w:left w:val="single" w:sz="4" w:space="0" w:color="auto"/>
              <w:bottom w:val="single" w:sz="4" w:space="0" w:color="auto"/>
              <w:right w:val="single" w:sz="4" w:space="0" w:color="auto"/>
            </w:tcBorders>
          </w:tcPr>
          <w:p w14:paraId="54189825" w14:textId="77777777"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p>
        </w:tc>
      </w:tr>
      <w:tr w:rsidR="00B44F67" w:rsidRPr="0056639E" w14:paraId="6FED8A01"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B68C4" w14:textId="3C5578DB"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41AEF4AE" w14:textId="77777777"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p>
        </w:tc>
      </w:tr>
      <w:tr w:rsidR="00B44F67" w:rsidRPr="0056639E" w14:paraId="0C461707" w14:textId="77777777" w:rsidTr="00156CCF">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BFAB6DC" w14:textId="4AAC6831" w:rsidR="00B44F67" w:rsidRPr="00071AFA" w:rsidRDefault="00071AFA" w:rsidP="00252E7F">
            <w:pPr>
              <w:spacing w:line="300" w:lineRule="exact"/>
              <w:rPr>
                <w:rFonts w:ascii="游ゴシック Medium" w:eastAsia="游ゴシック Medium" w:hAnsi="游ゴシック Medium" w:cs="Meiryo UI"/>
                <w:iCs/>
                <w:color w:val="0070C0"/>
                <w:szCs w:val="21"/>
              </w:rPr>
            </w:pPr>
            <w:r w:rsidRPr="00071AFA">
              <w:rPr>
                <w:rFonts w:ascii="游ゴシック Medium" w:eastAsia="游ゴシック Medium" w:hAnsi="游ゴシック Medium" w:cs="Meiryo UI" w:hint="eastAsia"/>
                <w:iCs/>
                <w:color w:val="0070C0"/>
                <w:szCs w:val="21"/>
              </w:rPr>
              <w:t>※ 適宜、行を追加して記載してください。</w:t>
            </w:r>
          </w:p>
        </w:tc>
      </w:tr>
      <w:tr w:rsidR="00B44F67" w:rsidRPr="0056639E" w14:paraId="6B9EDF6A" w14:textId="77777777" w:rsidTr="00694AE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A398E" w14:textId="538C3A13" w:rsidR="00B44F67" w:rsidRPr="008B13C2" w:rsidRDefault="00B44F67" w:rsidP="00252E7F">
            <w:pPr>
              <w:spacing w:line="300" w:lineRule="exact"/>
              <w:rPr>
                <w:rFonts w:ascii="游ゴシック Medium" w:eastAsia="游ゴシック Medium" w:hAnsi="游ゴシック Medium" w:cs="Meiryo UI"/>
                <w:b/>
                <w:bCs/>
                <w:iCs/>
                <w:color w:val="548DD4" w:themeColor="text2" w:themeTint="99"/>
                <w:szCs w:val="21"/>
              </w:rPr>
            </w:pPr>
            <w:r w:rsidRPr="008B13C2">
              <w:rPr>
                <w:rFonts w:ascii="游ゴシック Medium" w:eastAsia="游ゴシック Medium" w:hAnsi="游ゴシック Medium" w:cs="Meiryo UI" w:hint="eastAsia"/>
                <w:b/>
                <w:bCs/>
                <w:iCs/>
                <w:szCs w:val="21"/>
              </w:rPr>
              <w:t>【</w:t>
            </w:r>
            <w:r w:rsidRPr="008B13C2">
              <w:rPr>
                <w:rFonts w:ascii="游ゴシック Medium" w:eastAsia="游ゴシック Medium" w:hAnsi="游ゴシック Medium" w:cs="Meiryo UI"/>
                <w:b/>
                <w:bCs/>
                <w:i/>
                <w:szCs w:val="21"/>
              </w:rPr>
              <w:t xml:space="preserve">In vitro </w:t>
            </w:r>
            <w:r w:rsidRPr="008B13C2">
              <w:rPr>
                <w:rFonts w:ascii="游ゴシック Medium" w:eastAsia="游ゴシック Medium" w:hAnsi="游ゴシック Medium" w:cs="Meiryo UI" w:hint="eastAsia"/>
                <w:b/>
                <w:bCs/>
                <w:iCs/>
                <w:szCs w:val="21"/>
              </w:rPr>
              <w:t>試験】</w:t>
            </w:r>
          </w:p>
        </w:tc>
      </w:tr>
      <w:tr w:rsidR="00B44F67" w:rsidRPr="0056639E" w14:paraId="40BEA0B2" w14:textId="77777777" w:rsidTr="00E357F1">
        <w:tc>
          <w:tcPr>
            <w:tcW w:w="5000" w:type="pct"/>
            <w:gridSpan w:val="2"/>
            <w:tcBorders>
              <w:top w:val="single" w:sz="4" w:space="0" w:color="auto"/>
              <w:left w:val="single" w:sz="4" w:space="0" w:color="auto"/>
              <w:bottom w:val="single" w:sz="4" w:space="0" w:color="auto"/>
              <w:right w:val="single" w:sz="4" w:space="0" w:color="auto"/>
            </w:tcBorders>
          </w:tcPr>
          <w:p w14:paraId="4AB299AF" w14:textId="253A6C2A" w:rsidR="00B44F67" w:rsidRPr="0056639E" w:rsidRDefault="0069381D"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①</w:t>
            </w:r>
            <w:r w:rsidR="00B44F67">
              <w:rPr>
                <w:rFonts w:ascii="游ゴシック Medium" w:eastAsia="游ゴシック Medium" w:hAnsi="游ゴシック Medium" w:cs="Meiryo UI" w:hint="eastAsia"/>
                <w:iCs/>
                <w:color w:val="4F81BD" w:themeColor="accent1"/>
                <w:szCs w:val="21"/>
              </w:rPr>
              <w:t xml:space="preserve">　試験名（略称可）</w:t>
            </w:r>
          </w:p>
        </w:tc>
      </w:tr>
      <w:tr w:rsidR="00B44F67" w:rsidRPr="0056639E" w14:paraId="012310F1"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7A97F" w14:textId="7D6A7C1F" w:rsidR="00B44F67" w:rsidRPr="0056639E" w:rsidRDefault="00162C13"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試験系</w:t>
            </w:r>
            <w:r w:rsidR="00540940">
              <w:rPr>
                <w:rFonts w:ascii="游ゴシック Medium" w:eastAsia="游ゴシック Medium" w:hAnsi="游ゴシック Medium" w:cs="Meiryo UI" w:hint="eastAsia"/>
                <w:iCs/>
                <w:szCs w:val="21"/>
              </w:rPr>
              <w:t>及び対照物質</w:t>
            </w:r>
          </w:p>
        </w:tc>
        <w:tc>
          <w:tcPr>
            <w:tcW w:w="3501" w:type="pct"/>
            <w:tcBorders>
              <w:top w:val="single" w:sz="4" w:space="0" w:color="auto"/>
              <w:left w:val="single" w:sz="4" w:space="0" w:color="auto"/>
              <w:bottom w:val="single" w:sz="4" w:space="0" w:color="auto"/>
              <w:right w:val="single" w:sz="4" w:space="0" w:color="auto"/>
            </w:tcBorders>
          </w:tcPr>
          <w:p w14:paraId="489E6F5D" w14:textId="31B9256F"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p>
        </w:tc>
      </w:tr>
      <w:tr w:rsidR="00B44F67" w:rsidRPr="0056639E" w14:paraId="5F98F68E"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D8BF9" w14:textId="08F4A8E4" w:rsidR="00B44F67" w:rsidRPr="0056639E" w:rsidRDefault="0040433A"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試験方法</w:t>
            </w:r>
            <w:r w:rsidR="00266EF1">
              <w:rPr>
                <w:rFonts w:ascii="游ゴシック Medium" w:eastAsia="游ゴシック Medium" w:hAnsi="游ゴシック Medium" w:cs="Meiryo UI" w:hint="eastAsia"/>
                <w:iCs/>
                <w:szCs w:val="21"/>
              </w:rPr>
              <w:t>の概要</w:t>
            </w:r>
          </w:p>
        </w:tc>
        <w:tc>
          <w:tcPr>
            <w:tcW w:w="3501" w:type="pct"/>
            <w:tcBorders>
              <w:top w:val="single" w:sz="4" w:space="0" w:color="auto"/>
              <w:left w:val="single" w:sz="4" w:space="0" w:color="auto"/>
              <w:bottom w:val="single" w:sz="4" w:space="0" w:color="auto"/>
              <w:right w:val="single" w:sz="4" w:space="0" w:color="auto"/>
            </w:tcBorders>
            <w:hideMark/>
          </w:tcPr>
          <w:p w14:paraId="6EFF9F8E" w14:textId="77777777"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p>
        </w:tc>
      </w:tr>
      <w:tr w:rsidR="00B44F67" w:rsidRPr="0056639E" w14:paraId="65FECF40"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68E2F" w14:textId="77777777"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0C0990A5" w14:textId="77777777" w:rsidR="00B44F67" w:rsidRPr="0056639E" w:rsidRDefault="00B44F67" w:rsidP="00252E7F">
            <w:pPr>
              <w:spacing w:line="300" w:lineRule="exact"/>
              <w:rPr>
                <w:rFonts w:ascii="游ゴシック Medium" w:eastAsia="游ゴシック Medium" w:hAnsi="游ゴシック Medium" w:cs="Meiryo UI"/>
                <w:iCs/>
                <w:color w:val="4F81BD" w:themeColor="accent1"/>
                <w:szCs w:val="21"/>
              </w:rPr>
            </w:pPr>
          </w:p>
        </w:tc>
      </w:tr>
      <w:tr w:rsidR="00BB0AE6" w:rsidRPr="0056639E" w14:paraId="64EE8AA6" w14:textId="77777777" w:rsidTr="00E357F1">
        <w:tc>
          <w:tcPr>
            <w:tcW w:w="5000" w:type="pct"/>
            <w:gridSpan w:val="2"/>
            <w:tcBorders>
              <w:top w:val="single" w:sz="4" w:space="0" w:color="auto"/>
              <w:left w:val="single" w:sz="4" w:space="0" w:color="auto"/>
              <w:bottom w:val="single" w:sz="4" w:space="0" w:color="auto"/>
              <w:right w:val="single" w:sz="4" w:space="0" w:color="auto"/>
            </w:tcBorders>
          </w:tcPr>
          <w:p w14:paraId="2966B9B1" w14:textId="5A25E69F" w:rsidR="00BB0AE6" w:rsidRPr="0056639E" w:rsidRDefault="00BB0AE6"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②</w:t>
            </w:r>
            <w:r>
              <w:rPr>
                <w:rFonts w:ascii="游ゴシック Medium" w:eastAsia="游ゴシック Medium" w:hAnsi="游ゴシック Medium" w:cs="Meiryo UI" w:hint="eastAsia"/>
                <w:iCs/>
                <w:color w:val="4F81BD" w:themeColor="accent1"/>
                <w:szCs w:val="21"/>
              </w:rPr>
              <w:t xml:space="preserve">　試験名（略称可）</w:t>
            </w:r>
          </w:p>
        </w:tc>
      </w:tr>
      <w:tr w:rsidR="00BB0AE6" w:rsidRPr="0056639E" w14:paraId="024A68EC"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9E9DB" w14:textId="77777777" w:rsidR="00BB0AE6" w:rsidRPr="0056639E" w:rsidRDefault="00BB0AE6"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試験系及び対照物質</w:t>
            </w:r>
          </w:p>
        </w:tc>
        <w:tc>
          <w:tcPr>
            <w:tcW w:w="3501" w:type="pct"/>
            <w:tcBorders>
              <w:top w:val="single" w:sz="4" w:space="0" w:color="auto"/>
              <w:left w:val="single" w:sz="4" w:space="0" w:color="auto"/>
              <w:bottom w:val="single" w:sz="4" w:space="0" w:color="auto"/>
              <w:right w:val="single" w:sz="4" w:space="0" w:color="auto"/>
            </w:tcBorders>
          </w:tcPr>
          <w:p w14:paraId="649D5172" w14:textId="77777777" w:rsidR="00BB0AE6" w:rsidRPr="0056639E" w:rsidRDefault="00BB0AE6" w:rsidP="00252E7F">
            <w:pPr>
              <w:spacing w:line="300" w:lineRule="exact"/>
              <w:rPr>
                <w:rFonts w:ascii="游ゴシック Medium" w:eastAsia="游ゴシック Medium" w:hAnsi="游ゴシック Medium" w:cs="Meiryo UI"/>
                <w:iCs/>
                <w:color w:val="4F81BD" w:themeColor="accent1"/>
                <w:szCs w:val="21"/>
              </w:rPr>
            </w:pPr>
          </w:p>
        </w:tc>
      </w:tr>
      <w:tr w:rsidR="00BB0AE6" w:rsidRPr="0056639E" w14:paraId="3CA7DA37"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7C56D" w14:textId="77777777" w:rsidR="00BB0AE6" w:rsidRPr="0056639E" w:rsidRDefault="00BB0AE6"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試験方法の概要</w:t>
            </w:r>
          </w:p>
        </w:tc>
        <w:tc>
          <w:tcPr>
            <w:tcW w:w="3501" w:type="pct"/>
            <w:tcBorders>
              <w:top w:val="single" w:sz="4" w:space="0" w:color="auto"/>
              <w:left w:val="single" w:sz="4" w:space="0" w:color="auto"/>
              <w:bottom w:val="single" w:sz="4" w:space="0" w:color="auto"/>
              <w:right w:val="single" w:sz="4" w:space="0" w:color="auto"/>
            </w:tcBorders>
            <w:hideMark/>
          </w:tcPr>
          <w:p w14:paraId="6E4DE06E" w14:textId="77777777" w:rsidR="00BB0AE6" w:rsidRPr="0056639E" w:rsidRDefault="00BB0AE6" w:rsidP="00252E7F">
            <w:pPr>
              <w:spacing w:line="300" w:lineRule="exact"/>
              <w:rPr>
                <w:rFonts w:ascii="游ゴシック Medium" w:eastAsia="游ゴシック Medium" w:hAnsi="游ゴシック Medium" w:cs="Meiryo UI"/>
                <w:iCs/>
                <w:color w:val="4F81BD" w:themeColor="accent1"/>
                <w:szCs w:val="21"/>
              </w:rPr>
            </w:pPr>
          </w:p>
        </w:tc>
      </w:tr>
      <w:tr w:rsidR="00BB0AE6" w:rsidRPr="0056639E" w14:paraId="30999D0A"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6B4C5F" w14:textId="77777777" w:rsidR="00BB0AE6" w:rsidRPr="0056639E" w:rsidRDefault="00BB0AE6" w:rsidP="00252E7F">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455D8A90" w14:textId="77777777" w:rsidR="00BB0AE6" w:rsidRPr="0056639E" w:rsidRDefault="00BB0AE6" w:rsidP="00252E7F">
            <w:pPr>
              <w:spacing w:line="300" w:lineRule="exact"/>
              <w:rPr>
                <w:rFonts w:ascii="游ゴシック Medium" w:eastAsia="游ゴシック Medium" w:hAnsi="游ゴシック Medium" w:cs="Meiryo UI"/>
                <w:iCs/>
                <w:color w:val="4F81BD" w:themeColor="accent1"/>
                <w:szCs w:val="21"/>
              </w:rPr>
            </w:pPr>
          </w:p>
        </w:tc>
      </w:tr>
      <w:tr w:rsidR="00071AFA" w:rsidRPr="0056639E" w14:paraId="195900C0" w14:textId="77777777" w:rsidTr="00071AFA">
        <w:tc>
          <w:tcPr>
            <w:tcW w:w="5000" w:type="pct"/>
            <w:gridSpan w:val="2"/>
            <w:tcBorders>
              <w:top w:val="single" w:sz="4" w:space="0" w:color="auto"/>
              <w:left w:val="single" w:sz="4" w:space="0" w:color="auto"/>
              <w:bottom w:val="single" w:sz="4" w:space="0" w:color="auto"/>
              <w:right w:val="single" w:sz="4" w:space="0" w:color="auto"/>
            </w:tcBorders>
          </w:tcPr>
          <w:p w14:paraId="6B6EEBCD" w14:textId="0E143C28" w:rsidR="00071AFA" w:rsidRPr="0056639E" w:rsidRDefault="00071AFA" w:rsidP="00252E7F">
            <w:pPr>
              <w:spacing w:line="300" w:lineRule="exact"/>
              <w:rPr>
                <w:rFonts w:ascii="游ゴシック Medium" w:eastAsia="游ゴシック Medium" w:hAnsi="游ゴシック Medium" w:cs="Meiryo UI"/>
                <w:iCs/>
                <w:color w:val="4F81BD" w:themeColor="accent1"/>
                <w:szCs w:val="21"/>
              </w:rPr>
            </w:pPr>
            <w:r w:rsidRPr="00071AFA">
              <w:rPr>
                <w:rFonts w:ascii="游ゴシック Medium" w:eastAsia="游ゴシック Medium" w:hAnsi="游ゴシック Medium" w:cs="Meiryo UI" w:hint="eastAsia"/>
                <w:iCs/>
                <w:color w:val="0070C0"/>
                <w:szCs w:val="21"/>
              </w:rPr>
              <w:t>※ 適宜、行を追加して記載してください。</w:t>
            </w:r>
          </w:p>
        </w:tc>
      </w:tr>
    </w:tbl>
    <w:p w14:paraId="65C4625D" w14:textId="7CAB3671" w:rsidR="004D2F79" w:rsidRDefault="004D2F79"/>
    <w:tbl>
      <w:tblPr>
        <w:tblStyle w:val="3"/>
        <w:tblW w:w="5000" w:type="pct"/>
        <w:tblInd w:w="0" w:type="dxa"/>
        <w:tblLook w:val="04A0" w:firstRow="1" w:lastRow="0" w:firstColumn="1" w:lastColumn="0" w:noHBand="0" w:noVBand="1"/>
      </w:tblPr>
      <w:tblGrid>
        <w:gridCol w:w="2971"/>
        <w:gridCol w:w="6940"/>
      </w:tblGrid>
      <w:tr w:rsidR="006E6E50" w:rsidRPr="0056639E" w14:paraId="61B8423B" w14:textId="77777777" w:rsidTr="00865BD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E96A0" w14:textId="6EEC8134" w:rsidR="006E6E50" w:rsidRPr="00880C60" w:rsidRDefault="006E6E50" w:rsidP="00252E7F">
            <w:pPr>
              <w:spacing w:line="300" w:lineRule="exact"/>
              <w:rPr>
                <w:rFonts w:ascii="游ゴシック Medium" w:eastAsia="游ゴシック Medium" w:hAnsi="游ゴシック Medium" w:cs="Meiryo UI"/>
                <w:b/>
                <w:bCs/>
                <w:color w:val="548DD4" w:themeColor="text2" w:themeTint="99"/>
                <w:szCs w:val="21"/>
              </w:rPr>
            </w:pPr>
            <w:r w:rsidRPr="00880C60">
              <w:rPr>
                <w:rFonts w:ascii="游ゴシック Medium" w:eastAsia="游ゴシック Medium" w:hAnsi="游ゴシック Medium" w:cs="Meiryo UI" w:hint="eastAsia"/>
                <w:b/>
                <w:bCs/>
                <w:szCs w:val="21"/>
              </w:rPr>
              <w:t>●「試験用製品」で取得済みの非臨床安全性データ</w:t>
            </w:r>
          </w:p>
          <w:p w14:paraId="75E6771D" w14:textId="77777777" w:rsidR="006E6E50" w:rsidRDefault="006E6E50" w:rsidP="00252E7F">
            <w:pPr>
              <w:spacing w:line="300" w:lineRule="exact"/>
              <w:rPr>
                <w:rFonts w:ascii="游ゴシック Medium" w:eastAsia="游ゴシック Medium" w:hAnsi="游ゴシック Medium" w:cs="Meiryo UI"/>
                <w:color w:val="4F81BD" w:themeColor="accent1"/>
                <w:szCs w:val="21"/>
              </w:rPr>
            </w:pPr>
            <w:r>
              <w:rPr>
                <w:rFonts w:ascii="游ゴシック Medium" w:eastAsia="游ゴシック Medium" w:hAnsi="游ゴシック Medium" w:cs="Meiryo UI" w:hint="eastAsia"/>
                <w:color w:val="4F81BD" w:themeColor="accent1"/>
                <w:szCs w:val="21"/>
              </w:rPr>
              <w:t xml:space="preserve">※ </w:t>
            </w:r>
            <w:r w:rsidRPr="0056639E">
              <w:rPr>
                <w:rFonts w:ascii="游ゴシック Medium" w:eastAsia="游ゴシック Medium" w:hAnsi="游ゴシック Medium" w:cs="Meiryo UI" w:hint="eastAsia"/>
                <w:color w:val="4F81BD" w:themeColor="accent1"/>
                <w:szCs w:val="21"/>
              </w:rPr>
              <w:t>補足</w:t>
            </w:r>
            <w:r>
              <w:rPr>
                <w:rFonts w:ascii="游ゴシック Medium" w:eastAsia="游ゴシック Medium" w:hAnsi="游ゴシック Medium" w:cs="Meiryo UI" w:hint="eastAsia"/>
                <w:color w:val="4F81BD" w:themeColor="accent1"/>
                <w:szCs w:val="21"/>
              </w:rPr>
              <w:t>説明</w:t>
            </w:r>
            <w:r w:rsidRPr="0056639E">
              <w:rPr>
                <w:rFonts w:ascii="游ゴシック Medium" w:eastAsia="游ゴシック Medium" w:hAnsi="游ゴシック Medium" w:cs="Meiryo UI" w:hint="eastAsia"/>
                <w:color w:val="4F81BD" w:themeColor="accent1"/>
                <w:szCs w:val="21"/>
              </w:rPr>
              <w:t>として「</w:t>
            </w:r>
            <w:r>
              <w:rPr>
                <w:rFonts w:ascii="游ゴシック Medium" w:eastAsia="游ゴシック Medium" w:hAnsi="游ゴシック Medium" w:cs="Meiryo UI" w:hint="eastAsia"/>
                <w:color w:val="4F81BD" w:themeColor="accent1"/>
                <w:szCs w:val="21"/>
              </w:rPr>
              <w:t>試験用製品</w:t>
            </w:r>
            <w:r w:rsidRPr="0056639E">
              <w:rPr>
                <w:rFonts w:ascii="游ゴシック Medium" w:eastAsia="游ゴシック Medium" w:hAnsi="游ゴシック Medium" w:cs="Meiryo UI" w:hint="eastAsia"/>
                <w:color w:val="4F81BD" w:themeColor="accent1"/>
                <w:szCs w:val="21"/>
              </w:rPr>
              <w:t>」のデータを特に記載したい場合のみ記載してください。</w:t>
            </w:r>
          </w:p>
          <w:p w14:paraId="46F5E0A7" w14:textId="257477F1" w:rsidR="00386859" w:rsidRPr="00386859" w:rsidRDefault="00386859" w:rsidP="00252E7F">
            <w:pPr>
              <w:spacing w:line="300" w:lineRule="exact"/>
              <w:rPr>
                <w:rFonts w:ascii="游ゴシック Medium" w:eastAsia="游ゴシック Medium" w:hAnsi="游ゴシック Medium" w:cs="Meiryo UI"/>
                <w:szCs w:val="21"/>
              </w:rPr>
            </w:pPr>
            <w:r>
              <w:rPr>
                <w:rFonts w:ascii="游ゴシック Medium" w:eastAsia="游ゴシック Medium" w:hAnsi="游ゴシック Medium" w:cs="Meiryo UI" w:hint="eastAsia"/>
                <w:color w:val="4F81BD" w:themeColor="accent1"/>
                <w:szCs w:val="21"/>
              </w:rPr>
              <w:t>※ 試験名については、一般毒性試験、造腫瘍性試験等、試験目的が分かる名称を記載してください。</w:t>
            </w:r>
          </w:p>
        </w:tc>
      </w:tr>
      <w:tr w:rsidR="006E6E50" w:rsidRPr="0056639E" w14:paraId="2A70B06E" w14:textId="77777777" w:rsidTr="005C5C53">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D1A9EC" w14:textId="77777777" w:rsidR="006E6E50" w:rsidRPr="00865BD1" w:rsidRDefault="006E6E50" w:rsidP="00252E7F">
            <w:pPr>
              <w:spacing w:line="300" w:lineRule="exact"/>
              <w:rPr>
                <w:rFonts w:ascii="游ゴシック Medium" w:eastAsia="游ゴシック Medium" w:hAnsi="游ゴシック Medium" w:cs="Meiryo UI"/>
                <w:b/>
                <w:bCs/>
                <w:szCs w:val="21"/>
              </w:rPr>
            </w:pPr>
            <w:r w:rsidRPr="00865BD1">
              <w:rPr>
                <w:rFonts w:ascii="游ゴシック Medium" w:eastAsia="游ゴシック Medium" w:hAnsi="游ゴシック Medium" w:cs="Meiryo UI" w:hint="eastAsia"/>
                <w:b/>
                <w:bCs/>
                <w:szCs w:val="21"/>
              </w:rPr>
              <w:t>【動物を用いた試験】</w:t>
            </w:r>
          </w:p>
        </w:tc>
      </w:tr>
      <w:tr w:rsidR="006E6E50" w:rsidRPr="0056639E" w14:paraId="2368A052" w14:textId="77777777" w:rsidTr="00E357F1">
        <w:tc>
          <w:tcPr>
            <w:tcW w:w="5000" w:type="pct"/>
            <w:gridSpan w:val="2"/>
            <w:tcBorders>
              <w:top w:val="single" w:sz="4" w:space="0" w:color="auto"/>
              <w:left w:val="single" w:sz="4" w:space="0" w:color="auto"/>
              <w:bottom w:val="single" w:sz="4" w:space="0" w:color="auto"/>
              <w:right w:val="single" w:sz="4" w:space="0" w:color="auto"/>
            </w:tcBorders>
          </w:tcPr>
          <w:p w14:paraId="402D42CE"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sidRPr="00471D54">
              <w:rPr>
                <w:rFonts w:ascii="游ゴシック Medium" w:eastAsia="游ゴシック Medium" w:hAnsi="游ゴシック Medium" w:cs="Meiryo UI" w:hint="eastAsia"/>
                <w:iCs/>
                <w:szCs w:val="21"/>
              </w:rPr>
              <w:t>①</w:t>
            </w:r>
            <w:r>
              <w:rPr>
                <w:rFonts w:ascii="游ゴシック Medium" w:eastAsia="游ゴシック Medium" w:hAnsi="游ゴシック Medium" w:cs="Meiryo UI" w:hint="eastAsia"/>
                <w:iCs/>
                <w:color w:val="4F81BD" w:themeColor="accent1"/>
                <w:szCs w:val="21"/>
              </w:rPr>
              <w:t xml:space="preserve">　試験名（略称可）</w:t>
            </w:r>
          </w:p>
        </w:tc>
      </w:tr>
      <w:tr w:rsidR="006E6E50" w:rsidRPr="0056639E" w14:paraId="0B5E1F4E"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B2833"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sidRPr="007618E9">
              <w:rPr>
                <w:rFonts w:ascii="游ゴシック Medium" w:eastAsia="游ゴシック Medium" w:hAnsi="游ゴシック Medium" w:cs="Meiryo UI" w:hint="eastAsia"/>
                <w:iCs/>
                <w:szCs w:val="21"/>
              </w:rPr>
              <w:t>動物種及び当該動物種を用いた理由</w:t>
            </w:r>
          </w:p>
        </w:tc>
        <w:tc>
          <w:tcPr>
            <w:tcW w:w="3501" w:type="pct"/>
            <w:tcBorders>
              <w:top w:val="single" w:sz="4" w:space="0" w:color="auto"/>
              <w:left w:val="single" w:sz="4" w:space="0" w:color="auto"/>
              <w:bottom w:val="single" w:sz="4" w:space="0" w:color="auto"/>
              <w:right w:val="single" w:sz="4" w:space="0" w:color="auto"/>
            </w:tcBorders>
          </w:tcPr>
          <w:p w14:paraId="15A2387F"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173E254D"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E3AB88" w14:textId="77777777" w:rsidR="006E6E50" w:rsidRPr="00825775" w:rsidRDefault="006E6E50" w:rsidP="00252E7F">
            <w:pPr>
              <w:spacing w:line="30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群構成及び動物数</w:t>
            </w:r>
          </w:p>
        </w:tc>
        <w:tc>
          <w:tcPr>
            <w:tcW w:w="3501" w:type="pct"/>
            <w:tcBorders>
              <w:top w:val="single" w:sz="4" w:space="0" w:color="auto"/>
              <w:left w:val="single" w:sz="4" w:space="0" w:color="auto"/>
              <w:bottom w:val="single" w:sz="4" w:space="0" w:color="auto"/>
              <w:right w:val="single" w:sz="4" w:space="0" w:color="auto"/>
            </w:tcBorders>
          </w:tcPr>
          <w:p w14:paraId="1D386317"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05289AAD"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9BA70" w14:textId="2878470D"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sidRPr="00365271">
              <w:rPr>
                <w:rFonts w:ascii="游ゴシック Medium" w:eastAsia="游ゴシック Medium" w:hAnsi="游ゴシック Medium" w:cs="Meiryo UI" w:hint="eastAsia"/>
                <w:iCs/>
                <w:szCs w:val="21"/>
              </w:rPr>
              <w:t>投与方法（</w:t>
            </w:r>
            <w:r w:rsidR="0024449A">
              <w:rPr>
                <w:rFonts w:ascii="游ゴシック Medium" w:eastAsia="游ゴシック Medium" w:hAnsi="游ゴシック Medium" w:cs="Meiryo UI" w:hint="eastAsia"/>
                <w:iCs/>
                <w:szCs w:val="21"/>
              </w:rPr>
              <w:t>投与</w:t>
            </w:r>
            <w:r w:rsidRPr="00365271">
              <w:rPr>
                <w:rFonts w:ascii="游ゴシック Medium" w:eastAsia="游ゴシック Medium" w:hAnsi="游ゴシック Medium" w:cs="Meiryo UI" w:hint="eastAsia"/>
                <w:iCs/>
                <w:szCs w:val="21"/>
              </w:rPr>
              <w:t>経路、</w:t>
            </w:r>
            <w:r w:rsidR="00266DFF">
              <w:rPr>
                <w:rFonts w:ascii="游ゴシック Medium" w:eastAsia="游ゴシック Medium" w:hAnsi="游ゴシック Medium" w:cs="Meiryo UI" w:hint="eastAsia"/>
                <w:iCs/>
                <w:szCs w:val="21"/>
              </w:rPr>
              <w:t>用量</w:t>
            </w:r>
            <w:r w:rsidRPr="00365271">
              <w:rPr>
                <w:rFonts w:ascii="游ゴシック Medium" w:eastAsia="游ゴシック Medium" w:hAnsi="游ゴシック Medium" w:cs="Meiryo UI" w:hint="eastAsia"/>
                <w:iCs/>
                <w:szCs w:val="21"/>
              </w:rPr>
              <w:t>、回数、期間、その他項目は適宜追加可）及びその適切性</w:t>
            </w:r>
          </w:p>
        </w:tc>
        <w:tc>
          <w:tcPr>
            <w:tcW w:w="3501" w:type="pct"/>
            <w:tcBorders>
              <w:top w:val="single" w:sz="4" w:space="0" w:color="auto"/>
              <w:left w:val="single" w:sz="4" w:space="0" w:color="auto"/>
              <w:bottom w:val="single" w:sz="4" w:space="0" w:color="auto"/>
              <w:right w:val="single" w:sz="4" w:space="0" w:color="auto"/>
            </w:tcBorders>
            <w:hideMark/>
          </w:tcPr>
          <w:p w14:paraId="49E22EC2"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7322BA80"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C29C4B"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主な</w:t>
            </w:r>
            <w:r w:rsidRPr="00691C68">
              <w:rPr>
                <w:rFonts w:ascii="游ゴシック Medium" w:eastAsia="游ゴシック Medium" w:hAnsi="游ゴシック Medium" w:cs="Meiryo UI" w:hint="eastAsia"/>
                <w:iCs/>
                <w:szCs w:val="21"/>
              </w:rPr>
              <w:t>評価項目、観察期間及びその適切性</w:t>
            </w:r>
          </w:p>
        </w:tc>
        <w:tc>
          <w:tcPr>
            <w:tcW w:w="3501" w:type="pct"/>
            <w:tcBorders>
              <w:top w:val="single" w:sz="4" w:space="0" w:color="auto"/>
              <w:left w:val="single" w:sz="4" w:space="0" w:color="auto"/>
              <w:bottom w:val="single" w:sz="4" w:space="0" w:color="auto"/>
              <w:right w:val="single" w:sz="4" w:space="0" w:color="auto"/>
            </w:tcBorders>
          </w:tcPr>
          <w:p w14:paraId="21F29AA0"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44EE1ED6"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9B132" w14:textId="77777777" w:rsidR="006E6E50" w:rsidRPr="00AC2638" w:rsidRDefault="006E6E50" w:rsidP="00252E7F">
            <w:pPr>
              <w:spacing w:line="300" w:lineRule="exact"/>
              <w:rPr>
                <w:rFonts w:ascii="游ゴシック Medium" w:eastAsia="游ゴシック Medium" w:hAnsi="游ゴシック Medium" w:cs="Meiryo UI"/>
                <w:iCs/>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09EF85D6"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7094E844" w14:textId="77777777" w:rsidTr="00E357F1">
        <w:tc>
          <w:tcPr>
            <w:tcW w:w="5000" w:type="pct"/>
            <w:gridSpan w:val="2"/>
            <w:tcBorders>
              <w:top w:val="single" w:sz="4" w:space="0" w:color="auto"/>
              <w:left w:val="single" w:sz="4" w:space="0" w:color="auto"/>
              <w:bottom w:val="single" w:sz="4" w:space="0" w:color="auto"/>
              <w:right w:val="single" w:sz="4" w:space="0" w:color="auto"/>
            </w:tcBorders>
          </w:tcPr>
          <w:p w14:paraId="7E21C524"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②</w:t>
            </w:r>
            <w:r>
              <w:rPr>
                <w:rFonts w:ascii="游ゴシック Medium" w:eastAsia="游ゴシック Medium" w:hAnsi="游ゴシック Medium" w:cs="Meiryo UI" w:hint="eastAsia"/>
                <w:iCs/>
                <w:color w:val="4F81BD" w:themeColor="accent1"/>
                <w:szCs w:val="21"/>
              </w:rPr>
              <w:t xml:space="preserve">　試験名（略称可）</w:t>
            </w:r>
          </w:p>
        </w:tc>
      </w:tr>
      <w:tr w:rsidR="006E6E50" w:rsidRPr="0056639E" w14:paraId="5E1A94F5"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F7204"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sidRPr="007618E9">
              <w:rPr>
                <w:rFonts w:ascii="游ゴシック Medium" w:eastAsia="游ゴシック Medium" w:hAnsi="游ゴシック Medium" w:cs="Meiryo UI" w:hint="eastAsia"/>
                <w:iCs/>
                <w:szCs w:val="21"/>
              </w:rPr>
              <w:t>動物種及び当該動物種を用いた理由</w:t>
            </w:r>
          </w:p>
        </w:tc>
        <w:tc>
          <w:tcPr>
            <w:tcW w:w="3501" w:type="pct"/>
            <w:tcBorders>
              <w:top w:val="single" w:sz="4" w:space="0" w:color="auto"/>
              <w:left w:val="single" w:sz="4" w:space="0" w:color="auto"/>
              <w:bottom w:val="single" w:sz="4" w:space="0" w:color="auto"/>
              <w:right w:val="single" w:sz="4" w:space="0" w:color="auto"/>
            </w:tcBorders>
          </w:tcPr>
          <w:p w14:paraId="4EE5B9ED"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245A0FC4"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16F5E" w14:textId="77777777" w:rsidR="006E6E50" w:rsidRPr="007618E9" w:rsidRDefault="006E6E50" w:rsidP="00252E7F">
            <w:pPr>
              <w:spacing w:line="30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群構成及び動物数</w:t>
            </w:r>
          </w:p>
        </w:tc>
        <w:tc>
          <w:tcPr>
            <w:tcW w:w="3501" w:type="pct"/>
            <w:tcBorders>
              <w:top w:val="single" w:sz="4" w:space="0" w:color="auto"/>
              <w:left w:val="single" w:sz="4" w:space="0" w:color="auto"/>
              <w:bottom w:val="single" w:sz="4" w:space="0" w:color="auto"/>
              <w:right w:val="single" w:sz="4" w:space="0" w:color="auto"/>
            </w:tcBorders>
          </w:tcPr>
          <w:p w14:paraId="49AA465C"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05AEA5DB"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B8B9A" w14:textId="37E10C1B" w:rsidR="006E6E50" w:rsidRPr="0056639E" w:rsidRDefault="0024449A" w:rsidP="00252E7F">
            <w:pPr>
              <w:spacing w:line="300" w:lineRule="exact"/>
              <w:rPr>
                <w:rFonts w:ascii="游ゴシック Medium" w:eastAsia="游ゴシック Medium" w:hAnsi="游ゴシック Medium" w:cs="Meiryo UI"/>
                <w:iCs/>
                <w:color w:val="4F81BD" w:themeColor="accent1"/>
                <w:szCs w:val="21"/>
              </w:rPr>
            </w:pPr>
            <w:r w:rsidRPr="00365271">
              <w:rPr>
                <w:rFonts w:ascii="游ゴシック Medium" w:eastAsia="游ゴシック Medium" w:hAnsi="游ゴシック Medium" w:cs="Meiryo UI" w:hint="eastAsia"/>
                <w:iCs/>
                <w:szCs w:val="21"/>
              </w:rPr>
              <w:t>投与方法（</w:t>
            </w:r>
            <w:r>
              <w:rPr>
                <w:rFonts w:ascii="游ゴシック Medium" w:eastAsia="游ゴシック Medium" w:hAnsi="游ゴシック Medium" w:cs="Meiryo UI" w:hint="eastAsia"/>
                <w:iCs/>
                <w:szCs w:val="21"/>
              </w:rPr>
              <w:t>投与</w:t>
            </w:r>
            <w:r w:rsidRPr="00365271">
              <w:rPr>
                <w:rFonts w:ascii="游ゴシック Medium" w:eastAsia="游ゴシック Medium" w:hAnsi="游ゴシック Medium" w:cs="Meiryo UI" w:hint="eastAsia"/>
                <w:iCs/>
                <w:szCs w:val="21"/>
              </w:rPr>
              <w:t>経路、</w:t>
            </w:r>
            <w:r>
              <w:rPr>
                <w:rFonts w:ascii="游ゴシック Medium" w:eastAsia="游ゴシック Medium" w:hAnsi="游ゴシック Medium" w:cs="Meiryo UI" w:hint="eastAsia"/>
                <w:iCs/>
                <w:szCs w:val="21"/>
              </w:rPr>
              <w:t>用量</w:t>
            </w:r>
            <w:r w:rsidRPr="00365271">
              <w:rPr>
                <w:rFonts w:ascii="游ゴシック Medium" w:eastAsia="游ゴシック Medium" w:hAnsi="游ゴシック Medium" w:cs="Meiryo UI" w:hint="eastAsia"/>
                <w:iCs/>
                <w:szCs w:val="21"/>
              </w:rPr>
              <w:t>、回数、期間、その他項目は適宜追加可）及びその適切性</w:t>
            </w:r>
          </w:p>
        </w:tc>
        <w:tc>
          <w:tcPr>
            <w:tcW w:w="3501" w:type="pct"/>
            <w:tcBorders>
              <w:top w:val="single" w:sz="4" w:space="0" w:color="auto"/>
              <w:left w:val="single" w:sz="4" w:space="0" w:color="auto"/>
              <w:bottom w:val="single" w:sz="4" w:space="0" w:color="auto"/>
              <w:right w:val="single" w:sz="4" w:space="0" w:color="auto"/>
            </w:tcBorders>
            <w:hideMark/>
          </w:tcPr>
          <w:p w14:paraId="71C74BAA"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24D524B4"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D8805"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主な</w:t>
            </w:r>
            <w:r w:rsidRPr="00691C68">
              <w:rPr>
                <w:rFonts w:ascii="游ゴシック Medium" w:eastAsia="游ゴシック Medium" w:hAnsi="游ゴシック Medium" w:cs="Meiryo UI" w:hint="eastAsia"/>
                <w:iCs/>
                <w:szCs w:val="21"/>
              </w:rPr>
              <w:t>評価項目、観察期間及びその適切性</w:t>
            </w:r>
          </w:p>
        </w:tc>
        <w:tc>
          <w:tcPr>
            <w:tcW w:w="3501" w:type="pct"/>
            <w:tcBorders>
              <w:top w:val="single" w:sz="4" w:space="0" w:color="auto"/>
              <w:left w:val="single" w:sz="4" w:space="0" w:color="auto"/>
              <w:bottom w:val="single" w:sz="4" w:space="0" w:color="auto"/>
              <w:right w:val="single" w:sz="4" w:space="0" w:color="auto"/>
            </w:tcBorders>
          </w:tcPr>
          <w:p w14:paraId="3FF7E9E7"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364D90E2"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DC271"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7F49339A"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3FFF806E" w14:textId="77777777" w:rsidTr="00E357F1">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8BC0458" w14:textId="77777777" w:rsidR="006E6E50" w:rsidRPr="00071AFA" w:rsidRDefault="006E6E50" w:rsidP="00252E7F">
            <w:pPr>
              <w:spacing w:line="300" w:lineRule="exact"/>
              <w:rPr>
                <w:rFonts w:ascii="游ゴシック Medium" w:eastAsia="游ゴシック Medium" w:hAnsi="游ゴシック Medium" w:cs="Meiryo UI"/>
                <w:iCs/>
                <w:color w:val="0070C0"/>
                <w:szCs w:val="21"/>
              </w:rPr>
            </w:pPr>
            <w:r w:rsidRPr="00071AFA">
              <w:rPr>
                <w:rFonts w:ascii="游ゴシック Medium" w:eastAsia="游ゴシック Medium" w:hAnsi="游ゴシック Medium" w:cs="Meiryo UI" w:hint="eastAsia"/>
                <w:iCs/>
                <w:color w:val="0070C0"/>
                <w:szCs w:val="21"/>
              </w:rPr>
              <w:t>※ 適宜、行を追加して記載してください。</w:t>
            </w:r>
          </w:p>
        </w:tc>
      </w:tr>
      <w:tr w:rsidR="006E6E50" w:rsidRPr="0056639E" w14:paraId="3161A193" w14:textId="77777777" w:rsidTr="005C5C53">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EDB58" w14:textId="77777777" w:rsidR="006E6E50" w:rsidRPr="008B13C2" w:rsidRDefault="006E6E50" w:rsidP="00252E7F">
            <w:pPr>
              <w:spacing w:line="300" w:lineRule="exact"/>
              <w:rPr>
                <w:rFonts w:ascii="游ゴシック Medium" w:eastAsia="游ゴシック Medium" w:hAnsi="游ゴシック Medium" w:cs="Meiryo UI"/>
                <w:b/>
                <w:bCs/>
                <w:iCs/>
                <w:color w:val="548DD4" w:themeColor="text2" w:themeTint="99"/>
                <w:szCs w:val="21"/>
              </w:rPr>
            </w:pPr>
            <w:r w:rsidRPr="008B13C2">
              <w:rPr>
                <w:rFonts w:ascii="游ゴシック Medium" w:eastAsia="游ゴシック Medium" w:hAnsi="游ゴシック Medium" w:cs="Meiryo UI" w:hint="eastAsia"/>
                <w:b/>
                <w:bCs/>
                <w:iCs/>
                <w:szCs w:val="21"/>
              </w:rPr>
              <w:t>【</w:t>
            </w:r>
            <w:r w:rsidRPr="008B13C2">
              <w:rPr>
                <w:rFonts w:ascii="游ゴシック Medium" w:eastAsia="游ゴシック Medium" w:hAnsi="游ゴシック Medium" w:cs="Meiryo UI"/>
                <w:b/>
                <w:bCs/>
                <w:i/>
                <w:szCs w:val="21"/>
              </w:rPr>
              <w:t xml:space="preserve">In vitro </w:t>
            </w:r>
            <w:r w:rsidRPr="008B13C2">
              <w:rPr>
                <w:rFonts w:ascii="游ゴシック Medium" w:eastAsia="游ゴシック Medium" w:hAnsi="游ゴシック Medium" w:cs="Meiryo UI" w:hint="eastAsia"/>
                <w:b/>
                <w:bCs/>
                <w:iCs/>
                <w:szCs w:val="21"/>
              </w:rPr>
              <w:t>試験】</w:t>
            </w:r>
          </w:p>
        </w:tc>
      </w:tr>
      <w:tr w:rsidR="006E6E50" w:rsidRPr="0056639E" w14:paraId="1CE5BF9C" w14:textId="77777777" w:rsidTr="00E357F1">
        <w:tc>
          <w:tcPr>
            <w:tcW w:w="5000" w:type="pct"/>
            <w:gridSpan w:val="2"/>
            <w:tcBorders>
              <w:top w:val="single" w:sz="4" w:space="0" w:color="auto"/>
              <w:left w:val="single" w:sz="4" w:space="0" w:color="auto"/>
              <w:bottom w:val="single" w:sz="4" w:space="0" w:color="auto"/>
              <w:right w:val="single" w:sz="4" w:space="0" w:color="auto"/>
            </w:tcBorders>
          </w:tcPr>
          <w:p w14:paraId="09805FBE"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①</w:t>
            </w:r>
            <w:r>
              <w:rPr>
                <w:rFonts w:ascii="游ゴシック Medium" w:eastAsia="游ゴシック Medium" w:hAnsi="游ゴシック Medium" w:cs="Meiryo UI" w:hint="eastAsia"/>
                <w:iCs/>
                <w:color w:val="4F81BD" w:themeColor="accent1"/>
                <w:szCs w:val="21"/>
              </w:rPr>
              <w:t xml:space="preserve">　試験名（略称可）</w:t>
            </w:r>
          </w:p>
        </w:tc>
      </w:tr>
      <w:tr w:rsidR="006E6E50" w:rsidRPr="0056639E" w14:paraId="435D04B2"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4975E"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試験系及び対照物質</w:t>
            </w:r>
          </w:p>
        </w:tc>
        <w:tc>
          <w:tcPr>
            <w:tcW w:w="3501" w:type="pct"/>
            <w:tcBorders>
              <w:top w:val="single" w:sz="4" w:space="0" w:color="auto"/>
              <w:left w:val="single" w:sz="4" w:space="0" w:color="auto"/>
              <w:bottom w:val="single" w:sz="4" w:space="0" w:color="auto"/>
              <w:right w:val="single" w:sz="4" w:space="0" w:color="auto"/>
            </w:tcBorders>
          </w:tcPr>
          <w:p w14:paraId="265FC6DE"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28C68CF5"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9F688"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試験方法の概要</w:t>
            </w:r>
          </w:p>
        </w:tc>
        <w:tc>
          <w:tcPr>
            <w:tcW w:w="3501" w:type="pct"/>
            <w:tcBorders>
              <w:top w:val="single" w:sz="4" w:space="0" w:color="auto"/>
              <w:left w:val="single" w:sz="4" w:space="0" w:color="auto"/>
              <w:bottom w:val="single" w:sz="4" w:space="0" w:color="auto"/>
              <w:right w:val="single" w:sz="4" w:space="0" w:color="auto"/>
            </w:tcBorders>
            <w:hideMark/>
          </w:tcPr>
          <w:p w14:paraId="61C39F63"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7291C063"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1A4D5F"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60172275"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62D0BC10" w14:textId="77777777" w:rsidTr="00E357F1">
        <w:tc>
          <w:tcPr>
            <w:tcW w:w="5000" w:type="pct"/>
            <w:gridSpan w:val="2"/>
            <w:tcBorders>
              <w:top w:val="single" w:sz="4" w:space="0" w:color="auto"/>
              <w:left w:val="single" w:sz="4" w:space="0" w:color="auto"/>
              <w:bottom w:val="single" w:sz="4" w:space="0" w:color="auto"/>
              <w:right w:val="single" w:sz="4" w:space="0" w:color="auto"/>
            </w:tcBorders>
          </w:tcPr>
          <w:p w14:paraId="5C8E86A8"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②</w:t>
            </w:r>
            <w:r>
              <w:rPr>
                <w:rFonts w:ascii="游ゴシック Medium" w:eastAsia="游ゴシック Medium" w:hAnsi="游ゴシック Medium" w:cs="Meiryo UI" w:hint="eastAsia"/>
                <w:iCs/>
                <w:color w:val="4F81BD" w:themeColor="accent1"/>
                <w:szCs w:val="21"/>
              </w:rPr>
              <w:t xml:space="preserve">　試験名（略称可）</w:t>
            </w:r>
          </w:p>
        </w:tc>
      </w:tr>
      <w:tr w:rsidR="006E6E50" w:rsidRPr="0056639E" w14:paraId="15FA0F80"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CB9444"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試験系及び対照物質</w:t>
            </w:r>
          </w:p>
        </w:tc>
        <w:tc>
          <w:tcPr>
            <w:tcW w:w="3501" w:type="pct"/>
            <w:tcBorders>
              <w:top w:val="single" w:sz="4" w:space="0" w:color="auto"/>
              <w:left w:val="single" w:sz="4" w:space="0" w:color="auto"/>
              <w:bottom w:val="single" w:sz="4" w:space="0" w:color="auto"/>
              <w:right w:val="single" w:sz="4" w:space="0" w:color="auto"/>
            </w:tcBorders>
          </w:tcPr>
          <w:p w14:paraId="2903E878"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3C19410E"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1550D"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試験方法の概要</w:t>
            </w:r>
          </w:p>
        </w:tc>
        <w:tc>
          <w:tcPr>
            <w:tcW w:w="3501" w:type="pct"/>
            <w:tcBorders>
              <w:top w:val="single" w:sz="4" w:space="0" w:color="auto"/>
              <w:left w:val="single" w:sz="4" w:space="0" w:color="auto"/>
              <w:bottom w:val="single" w:sz="4" w:space="0" w:color="auto"/>
              <w:right w:val="single" w:sz="4" w:space="0" w:color="auto"/>
            </w:tcBorders>
            <w:hideMark/>
          </w:tcPr>
          <w:p w14:paraId="4098AC5D"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5AC17B5B" w14:textId="77777777" w:rsidTr="00E357F1">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184B0"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sidRPr="00AC2638">
              <w:rPr>
                <w:rFonts w:ascii="游ゴシック Medium" w:eastAsia="游ゴシック Medium" w:hAnsi="游ゴシック Medium" w:cs="Meiryo UI" w:hint="eastAsia"/>
                <w:iCs/>
                <w:szCs w:val="21"/>
              </w:rPr>
              <w:t>結果の概要</w:t>
            </w:r>
          </w:p>
        </w:tc>
        <w:tc>
          <w:tcPr>
            <w:tcW w:w="3501" w:type="pct"/>
            <w:tcBorders>
              <w:top w:val="single" w:sz="4" w:space="0" w:color="auto"/>
              <w:left w:val="single" w:sz="4" w:space="0" w:color="auto"/>
              <w:bottom w:val="single" w:sz="4" w:space="0" w:color="auto"/>
              <w:right w:val="single" w:sz="4" w:space="0" w:color="auto"/>
            </w:tcBorders>
          </w:tcPr>
          <w:p w14:paraId="79AC1C2A"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p>
        </w:tc>
      </w:tr>
      <w:tr w:rsidR="006E6E50" w:rsidRPr="0056639E" w14:paraId="4247D8B5" w14:textId="77777777" w:rsidTr="00E357F1">
        <w:tc>
          <w:tcPr>
            <w:tcW w:w="5000" w:type="pct"/>
            <w:gridSpan w:val="2"/>
            <w:tcBorders>
              <w:top w:val="single" w:sz="4" w:space="0" w:color="auto"/>
              <w:left w:val="single" w:sz="4" w:space="0" w:color="auto"/>
              <w:bottom w:val="single" w:sz="4" w:space="0" w:color="auto"/>
              <w:right w:val="single" w:sz="4" w:space="0" w:color="auto"/>
            </w:tcBorders>
          </w:tcPr>
          <w:p w14:paraId="4BA634E3" w14:textId="77777777" w:rsidR="006E6E50" w:rsidRPr="0056639E" w:rsidRDefault="006E6E50" w:rsidP="00252E7F">
            <w:pPr>
              <w:spacing w:line="300" w:lineRule="exact"/>
              <w:rPr>
                <w:rFonts w:ascii="游ゴシック Medium" w:eastAsia="游ゴシック Medium" w:hAnsi="游ゴシック Medium" w:cs="Meiryo UI"/>
                <w:iCs/>
                <w:color w:val="4F81BD" w:themeColor="accent1"/>
                <w:szCs w:val="21"/>
              </w:rPr>
            </w:pPr>
            <w:r w:rsidRPr="00071AFA">
              <w:rPr>
                <w:rFonts w:ascii="游ゴシック Medium" w:eastAsia="游ゴシック Medium" w:hAnsi="游ゴシック Medium" w:cs="Meiryo UI" w:hint="eastAsia"/>
                <w:iCs/>
                <w:color w:val="0070C0"/>
                <w:szCs w:val="21"/>
              </w:rPr>
              <w:t>※ 適宜、行を追加して記載してください。</w:t>
            </w:r>
          </w:p>
        </w:tc>
      </w:tr>
    </w:tbl>
    <w:p w14:paraId="068CFBDD" w14:textId="77777777" w:rsidR="00252E7F" w:rsidRPr="0056639E" w:rsidRDefault="00252E7F" w:rsidP="00252E7F">
      <w:pPr>
        <w:widowControl/>
        <w:spacing w:line="360" w:lineRule="exact"/>
        <w:jc w:val="left"/>
        <w:rPr>
          <w:rFonts w:ascii="游ゴシック Medium" w:eastAsia="游ゴシック Medium" w:hAnsi="游ゴシック Medium"/>
          <w:b/>
          <w:bCs/>
        </w:rPr>
      </w:pPr>
    </w:p>
    <w:p w14:paraId="0DA5775E" w14:textId="3CD55E33" w:rsidR="0056639E" w:rsidRPr="00B21078" w:rsidRDefault="00252E7F" w:rsidP="00B21078">
      <w:pPr>
        <w:spacing w:line="360" w:lineRule="exact"/>
        <w:rPr>
          <w:rFonts w:ascii="游ゴシック Medium" w:eastAsia="游ゴシック Medium" w:hAnsi="游ゴシック Medium"/>
          <w:b/>
          <w:bCs/>
        </w:rPr>
      </w:pPr>
      <w:r>
        <w:rPr>
          <w:rFonts w:ascii="游ゴシック Medium" w:eastAsia="游ゴシック Medium" w:hAnsi="游ゴシック Medium" w:hint="eastAsia"/>
          <w:b/>
          <w:bCs/>
        </w:rPr>
        <w:t>（</w:t>
      </w:r>
      <w:r w:rsidR="00B21078">
        <w:rPr>
          <w:rFonts w:ascii="游ゴシック Medium" w:eastAsia="游ゴシック Medium" w:hAnsi="游ゴシック Medium" w:hint="eastAsia"/>
          <w:b/>
          <w:bCs/>
        </w:rPr>
        <w:t>４</w:t>
      </w:r>
      <w:r>
        <w:rPr>
          <w:rFonts w:ascii="游ゴシック Medium" w:eastAsia="游ゴシック Medium" w:hAnsi="游ゴシック Medium" w:hint="eastAsia"/>
          <w:b/>
          <w:bCs/>
        </w:rPr>
        <w:t>）</w:t>
      </w:r>
      <w:r w:rsidR="0056639E" w:rsidRPr="00B21078">
        <w:rPr>
          <w:rFonts w:ascii="游ゴシック Medium" w:eastAsia="游ゴシック Medium" w:hAnsi="游ゴシック Medium" w:hint="eastAsia"/>
          <w:b/>
          <w:bCs/>
        </w:rPr>
        <w:t>「</w:t>
      </w:r>
      <w:r w:rsidR="0066731C" w:rsidRPr="00B21078">
        <w:rPr>
          <w:rFonts w:ascii="游ゴシック Medium" w:eastAsia="游ゴシック Medium" w:hAnsi="游ゴシック Medium" w:hint="eastAsia"/>
          <w:b/>
          <w:bCs/>
        </w:rPr>
        <w:t>臨床用製品</w:t>
      </w:r>
      <w:r w:rsidR="0056639E" w:rsidRPr="00B21078">
        <w:rPr>
          <w:rFonts w:ascii="游ゴシック Medium" w:eastAsia="游ゴシック Medium" w:hAnsi="游ゴシック Medium" w:hint="eastAsia"/>
          <w:b/>
          <w:bCs/>
        </w:rPr>
        <w:t>」と「</w:t>
      </w:r>
      <w:r w:rsidR="0066731C" w:rsidRPr="00B21078">
        <w:rPr>
          <w:rFonts w:ascii="游ゴシック Medium" w:eastAsia="游ゴシック Medium" w:hAnsi="游ゴシック Medium" w:hint="eastAsia"/>
          <w:b/>
          <w:bCs/>
        </w:rPr>
        <w:t>試験用製品</w:t>
      </w:r>
      <w:r w:rsidR="0056639E" w:rsidRPr="00B21078">
        <w:rPr>
          <w:rFonts w:ascii="游ゴシック Medium" w:eastAsia="游ゴシック Medium" w:hAnsi="游ゴシック Medium" w:hint="eastAsia"/>
          <w:b/>
          <w:bCs/>
        </w:rPr>
        <w:t>」の製法等の相違点</w:t>
      </w:r>
    </w:p>
    <w:p w14:paraId="1FE112CA" w14:textId="58AEB4CE" w:rsidR="0056639E" w:rsidRPr="00C00844" w:rsidRDefault="0066731C" w:rsidP="00C00844">
      <w:pPr>
        <w:spacing w:line="360" w:lineRule="exact"/>
        <w:ind w:firstLineChars="71" w:firstLine="142"/>
        <w:rPr>
          <w:rFonts w:ascii="游ゴシック Medium" w:eastAsia="游ゴシック Medium" w:hAnsi="游ゴシック Medium"/>
          <w:color w:val="4F81BD" w:themeColor="accent1"/>
          <w:sz w:val="20"/>
          <w:szCs w:val="20"/>
        </w:rPr>
      </w:pPr>
      <w:r w:rsidRPr="00C00844">
        <w:rPr>
          <w:rFonts w:ascii="游ゴシック Medium" w:eastAsia="游ゴシック Medium" w:hAnsi="游ゴシック Medium" w:hint="eastAsia"/>
          <w:color w:val="4F81BD" w:themeColor="accent1"/>
          <w:sz w:val="20"/>
          <w:szCs w:val="20"/>
        </w:rPr>
        <w:t>※ 前</w:t>
      </w:r>
      <w:r w:rsidR="0056639E" w:rsidRPr="00C00844">
        <w:rPr>
          <w:rFonts w:ascii="游ゴシック Medium" w:eastAsia="游ゴシック Medium" w:hAnsi="游ゴシック Medium" w:hint="eastAsia"/>
          <w:color w:val="4F81BD" w:themeColor="accent1"/>
          <w:sz w:val="20"/>
          <w:szCs w:val="20"/>
        </w:rPr>
        <w:t>項において、「</w:t>
      </w:r>
      <w:r w:rsidRPr="00C00844">
        <w:rPr>
          <w:rFonts w:ascii="游ゴシック Medium" w:eastAsia="游ゴシック Medium" w:hAnsi="游ゴシック Medium" w:hint="eastAsia"/>
          <w:color w:val="4F81BD" w:themeColor="accent1"/>
          <w:sz w:val="20"/>
          <w:szCs w:val="20"/>
        </w:rPr>
        <w:t>試験用製品</w:t>
      </w:r>
      <w:r w:rsidR="0056639E" w:rsidRPr="00C00844">
        <w:rPr>
          <w:rFonts w:ascii="游ゴシック Medium" w:eastAsia="游ゴシック Medium" w:hAnsi="游ゴシック Medium" w:hint="eastAsia"/>
          <w:color w:val="4F81BD" w:themeColor="accent1"/>
          <w:sz w:val="20"/>
          <w:szCs w:val="20"/>
        </w:rPr>
        <w:t>」のデータを記載した場合のみ記載</w:t>
      </w:r>
      <w:r w:rsidR="00E87E27" w:rsidRPr="00C00844">
        <w:rPr>
          <w:rFonts w:ascii="游ゴシック Medium" w:eastAsia="游ゴシック Medium" w:hAnsi="游ゴシック Medium" w:hint="eastAsia"/>
          <w:color w:val="4F81BD" w:themeColor="accent1"/>
          <w:sz w:val="20"/>
          <w:szCs w:val="20"/>
        </w:rPr>
        <w:t>してください。</w:t>
      </w:r>
    </w:p>
    <w:tbl>
      <w:tblPr>
        <w:tblStyle w:val="3"/>
        <w:tblW w:w="5000" w:type="pct"/>
        <w:tblInd w:w="0" w:type="dxa"/>
        <w:tblLook w:val="04A0" w:firstRow="1" w:lastRow="0" w:firstColumn="1" w:lastColumn="0" w:noHBand="0" w:noVBand="1"/>
      </w:tblPr>
      <w:tblGrid>
        <w:gridCol w:w="9911"/>
      </w:tblGrid>
      <w:tr w:rsidR="0056639E" w:rsidRPr="0056639E" w14:paraId="7B477BD5" w14:textId="77777777" w:rsidTr="00C00844">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A875B" w14:textId="6406E972" w:rsidR="0056639E" w:rsidRPr="0056639E" w:rsidRDefault="0056639E" w:rsidP="00CA48BA">
            <w:pPr>
              <w:spacing w:line="360" w:lineRule="exact"/>
              <w:rPr>
                <w:rFonts w:ascii="游ゴシック Medium" w:eastAsia="游ゴシック Medium" w:hAnsi="游ゴシック Medium" w:cs="Meiryo UI"/>
                <w:szCs w:val="21"/>
              </w:rPr>
            </w:pPr>
            <w:r w:rsidRPr="0056639E">
              <w:rPr>
                <w:rFonts w:ascii="游ゴシック Medium" w:eastAsia="游ゴシック Medium" w:hAnsi="游ゴシック Medium" w:cs="Meiryo UI" w:hint="eastAsia"/>
                <w:szCs w:val="21"/>
              </w:rPr>
              <w:t>「</w:t>
            </w:r>
            <w:r w:rsidR="0066731C">
              <w:rPr>
                <w:rFonts w:ascii="游ゴシック Medium" w:eastAsia="游ゴシック Medium" w:hAnsi="游ゴシック Medium" w:cs="Meiryo UI" w:hint="eastAsia"/>
                <w:szCs w:val="21"/>
              </w:rPr>
              <w:t>臨床用製品</w:t>
            </w:r>
            <w:r w:rsidRPr="0056639E">
              <w:rPr>
                <w:rFonts w:ascii="游ゴシック Medium" w:eastAsia="游ゴシック Medium" w:hAnsi="游ゴシック Medium" w:cs="Meiryo UI" w:hint="eastAsia"/>
                <w:szCs w:val="21"/>
              </w:rPr>
              <w:t>」と「</w:t>
            </w:r>
            <w:r w:rsidR="0066731C">
              <w:rPr>
                <w:rFonts w:ascii="游ゴシック Medium" w:eastAsia="游ゴシック Medium" w:hAnsi="游ゴシック Medium" w:cs="Meiryo UI" w:hint="eastAsia"/>
                <w:szCs w:val="21"/>
              </w:rPr>
              <w:t>試験用製品</w:t>
            </w:r>
            <w:r w:rsidRPr="0056639E">
              <w:rPr>
                <w:rFonts w:ascii="游ゴシック Medium" w:eastAsia="游ゴシック Medium" w:hAnsi="游ゴシック Medium" w:cs="Meiryo UI" w:hint="eastAsia"/>
                <w:szCs w:val="21"/>
              </w:rPr>
              <w:t>」の製法等の相違点</w:t>
            </w:r>
            <w:r w:rsidR="00386859">
              <w:rPr>
                <w:rFonts w:ascii="游ゴシック Medium" w:eastAsia="游ゴシック Medium" w:hAnsi="游ゴシック Medium" w:cs="Meiryo UI" w:hint="eastAsia"/>
                <w:szCs w:val="21"/>
              </w:rPr>
              <w:t>及び両製品の品質の一貫性</w:t>
            </w:r>
            <w:r w:rsidRPr="0056639E">
              <w:rPr>
                <w:rFonts w:ascii="游ゴシック Medium" w:eastAsia="游ゴシック Medium" w:hAnsi="游ゴシック Medium" w:cs="Meiryo UI" w:hint="eastAsia"/>
                <w:szCs w:val="21"/>
              </w:rPr>
              <w:t>（具体的に</w:t>
            </w:r>
            <w:r w:rsidR="00386859">
              <w:rPr>
                <w:rFonts w:ascii="游ゴシック Medium" w:eastAsia="游ゴシック Medium" w:hAnsi="游ゴシック Medium" w:cs="Meiryo UI" w:hint="eastAsia"/>
                <w:szCs w:val="21"/>
              </w:rPr>
              <w:t>記載</w:t>
            </w:r>
            <w:r w:rsidRPr="0056639E">
              <w:rPr>
                <w:rFonts w:ascii="游ゴシック Medium" w:eastAsia="游ゴシック Medium" w:hAnsi="游ゴシック Medium" w:cs="Meiryo UI" w:hint="eastAsia"/>
                <w:szCs w:val="21"/>
              </w:rPr>
              <w:t>）</w:t>
            </w:r>
          </w:p>
        </w:tc>
      </w:tr>
      <w:tr w:rsidR="0056639E" w:rsidRPr="0056639E" w14:paraId="5046D157" w14:textId="77777777" w:rsidTr="00C00844">
        <w:tc>
          <w:tcPr>
            <w:tcW w:w="5000" w:type="pct"/>
            <w:tcBorders>
              <w:top w:val="single" w:sz="4" w:space="0" w:color="auto"/>
              <w:left w:val="single" w:sz="4" w:space="0" w:color="auto"/>
              <w:bottom w:val="single" w:sz="4" w:space="0" w:color="auto"/>
              <w:right w:val="single" w:sz="4" w:space="0" w:color="auto"/>
            </w:tcBorders>
            <w:hideMark/>
          </w:tcPr>
          <w:p w14:paraId="0066890D" w14:textId="77777777" w:rsidR="0056639E" w:rsidRPr="00792BB7" w:rsidRDefault="0056639E" w:rsidP="00CA48BA">
            <w:pPr>
              <w:spacing w:line="360" w:lineRule="exact"/>
              <w:rPr>
                <w:rFonts w:ascii="游ゴシック Medium" w:eastAsia="游ゴシック Medium" w:hAnsi="游ゴシック Medium" w:cs="Meiryo UI"/>
                <w:iCs/>
                <w:color w:val="000000" w:themeColor="text1"/>
                <w:szCs w:val="21"/>
              </w:rPr>
            </w:pPr>
            <w:r w:rsidRPr="00792BB7">
              <w:rPr>
                <w:rFonts w:ascii="游ゴシック Medium" w:eastAsia="游ゴシック Medium" w:hAnsi="游ゴシック Medium" w:cs="Meiryo UI" w:hint="eastAsia"/>
                <w:iCs/>
                <w:color w:val="000000" w:themeColor="text1"/>
                <w:szCs w:val="21"/>
              </w:rPr>
              <w:t>・</w:t>
            </w:r>
          </w:p>
          <w:p w14:paraId="78A47623" w14:textId="666F587A" w:rsidR="0056639E" w:rsidRPr="00792BB7" w:rsidRDefault="0056639E" w:rsidP="00CA48BA">
            <w:pPr>
              <w:spacing w:line="360" w:lineRule="exact"/>
              <w:rPr>
                <w:rFonts w:ascii="游ゴシック Medium" w:eastAsia="游ゴシック Medium" w:hAnsi="游ゴシック Medium" w:cs="Meiryo UI"/>
                <w:iCs/>
                <w:color w:val="000000" w:themeColor="text1"/>
                <w:szCs w:val="21"/>
              </w:rPr>
            </w:pPr>
            <w:r w:rsidRPr="00792BB7">
              <w:rPr>
                <w:rFonts w:ascii="游ゴシック Medium" w:eastAsia="游ゴシック Medium" w:hAnsi="游ゴシック Medium" w:cs="Meiryo UI" w:hint="eastAsia"/>
                <w:iCs/>
                <w:color w:val="000000" w:themeColor="text1"/>
                <w:szCs w:val="21"/>
              </w:rPr>
              <w:t>・</w:t>
            </w:r>
          </w:p>
          <w:p w14:paraId="58A23B0D" w14:textId="59704F6A" w:rsidR="00792BB7" w:rsidRPr="00792BB7" w:rsidRDefault="00792BB7" w:rsidP="00CA48BA">
            <w:pPr>
              <w:spacing w:line="360" w:lineRule="exact"/>
              <w:rPr>
                <w:rFonts w:ascii="游ゴシック Medium" w:eastAsia="游ゴシック Medium" w:hAnsi="游ゴシック Medium" w:cs="Meiryo UI"/>
                <w:iCs/>
                <w:color w:val="000000" w:themeColor="text1"/>
                <w:szCs w:val="21"/>
              </w:rPr>
            </w:pPr>
            <w:r w:rsidRPr="00792BB7">
              <w:rPr>
                <w:rFonts w:ascii="游ゴシック Medium" w:eastAsia="游ゴシック Medium" w:hAnsi="游ゴシック Medium" w:cs="Meiryo UI" w:hint="eastAsia"/>
                <w:iCs/>
                <w:color w:val="000000" w:themeColor="text1"/>
                <w:szCs w:val="21"/>
              </w:rPr>
              <w:t>・</w:t>
            </w:r>
          </w:p>
          <w:p w14:paraId="58550251" w14:textId="77777777" w:rsidR="0056639E" w:rsidRPr="0056639E" w:rsidRDefault="0056639E" w:rsidP="00CA48BA">
            <w:pPr>
              <w:spacing w:line="360" w:lineRule="exact"/>
              <w:rPr>
                <w:rFonts w:ascii="游ゴシック Medium" w:eastAsia="游ゴシック Medium" w:hAnsi="游ゴシック Medium" w:cs="Meiryo UI"/>
                <w:i/>
                <w:color w:val="548DD4" w:themeColor="text2" w:themeTint="99"/>
                <w:szCs w:val="21"/>
              </w:rPr>
            </w:pPr>
            <w:r w:rsidRPr="00792BB7">
              <w:rPr>
                <w:rFonts w:ascii="游ゴシック Medium" w:eastAsia="游ゴシック Medium" w:hAnsi="游ゴシック Medium" w:cs="Meiryo UI" w:hint="eastAsia"/>
                <w:iCs/>
                <w:color w:val="000000" w:themeColor="text1"/>
                <w:szCs w:val="21"/>
              </w:rPr>
              <w:t>・</w:t>
            </w:r>
          </w:p>
        </w:tc>
      </w:tr>
    </w:tbl>
    <w:p w14:paraId="47F73DE4" w14:textId="77777777" w:rsidR="003770E1" w:rsidRPr="0056639E" w:rsidRDefault="003770E1" w:rsidP="003770E1">
      <w:pPr>
        <w:widowControl/>
        <w:spacing w:line="360" w:lineRule="exact"/>
        <w:jc w:val="left"/>
        <w:rPr>
          <w:rFonts w:ascii="游ゴシック Medium" w:eastAsia="游ゴシック Medium" w:hAnsi="游ゴシック Medium"/>
          <w:b/>
          <w:bCs/>
        </w:rPr>
      </w:pPr>
    </w:p>
    <w:p w14:paraId="0A1B9738" w14:textId="0479DD91" w:rsidR="0056639E" w:rsidRPr="003770E1" w:rsidRDefault="003770E1" w:rsidP="003770E1">
      <w:pPr>
        <w:spacing w:line="360" w:lineRule="exact"/>
        <w:rPr>
          <w:rFonts w:ascii="游ゴシック Medium" w:eastAsia="游ゴシック Medium" w:hAnsi="游ゴシック Medium"/>
          <w:b/>
          <w:bCs/>
        </w:rPr>
      </w:pPr>
      <w:r>
        <w:rPr>
          <w:rFonts w:ascii="游ゴシック Medium" w:eastAsia="游ゴシック Medium" w:hAnsi="游ゴシック Medium" w:hint="eastAsia"/>
          <w:b/>
          <w:bCs/>
        </w:rPr>
        <w:t>（５）</w:t>
      </w:r>
      <w:r w:rsidR="0056639E" w:rsidRPr="003770E1">
        <w:rPr>
          <w:rFonts w:ascii="游ゴシック Medium" w:eastAsia="游ゴシック Medium" w:hAnsi="游ゴシック Medium" w:hint="eastAsia"/>
          <w:b/>
          <w:bCs/>
        </w:rPr>
        <w:t>臨床研究</w:t>
      </w:r>
      <w:r>
        <w:rPr>
          <w:rFonts w:ascii="游ゴシック Medium" w:eastAsia="游ゴシック Medium" w:hAnsi="游ゴシック Medium" w:hint="eastAsia"/>
          <w:b/>
          <w:bCs/>
        </w:rPr>
        <w:t>又は医師主導治験</w:t>
      </w:r>
      <w:r w:rsidR="0056639E" w:rsidRPr="003770E1">
        <w:rPr>
          <w:rFonts w:ascii="游ゴシック Medium" w:eastAsia="游ゴシック Medium" w:hAnsi="游ゴシック Medium" w:hint="eastAsia"/>
          <w:b/>
          <w:bCs/>
        </w:rPr>
        <w:t>に、未承認又は適応外のデバイスを用いる予定の有無</w:t>
      </w:r>
    </w:p>
    <w:p w14:paraId="5F84F67D" w14:textId="77777777" w:rsidR="0056639E" w:rsidRPr="0056639E" w:rsidRDefault="00A208D8" w:rsidP="00CA48BA">
      <w:pPr>
        <w:spacing w:line="360" w:lineRule="exact"/>
        <w:ind w:leftChars="400" w:left="840"/>
        <w:rPr>
          <w:rFonts w:ascii="游ゴシック Medium" w:eastAsia="游ゴシック Medium" w:hAnsi="游ゴシック Medium" w:cs="Meiryo UI"/>
          <w:szCs w:val="24"/>
        </w:rPr>
      </w:pPr>
      <w:sdt>
        <w:sdtPr>
          <w:rPr>
            <w:rFonts w:ascii="游ゴシック Medium" w:eastAsia="游ゴシック Medium" w:hAnsi="游ゴシック Medium" w:cs="Meiryo UI" w:hint="eastAsia"/>
            <w:szCs w:val="24"/>
          </w:rPr>
          <w:id w:val="-75909334"/>
          <w14:checkbox>
            <w14:checked w14:val="0"/>
            <w14:checkedState w14:val="2611" w14:font="ＭＳ Ｐゴシック"/>
            <w14:uncheckedState w14:val="2610" w14:font="ＭＳ ゴシック"/>
          </w14:checkbox>
        </w:sdtPr>
        <w:sdtEndPr/>
        <w:sdtContent>
          <w:r w:rsidR="0056639E" w:rsidRPr="0056639E">
            <w:rPr>
              <w:rFonts w:ascii="Segoe UI Symbol" w:eastAsia="游ゴシック Medium" w:hAnsi="Segoe UI Symbol" w:cs="Segoe UI Symbol"/>
              <w:szCs w:val="24"/>
            </w:rPr>
            <w:t>☐</w:t>
          </w:r>
        </w:sdtContent>
      </w:sdt>
      <w:r w:rsidR="0056639E" w:rsidRPr="0056639E">
        <w:rPr>
          <w:rFonts w:ascii="游ゴシック Medium" w:eastAsia="游ゴシック Medium" w:hAnsi="游ゴシック Medium" w:cs="Meiryo UI" w:hint="eastAsia"/>
          <w:szCs w:val="24"/>
        </w:rPr>
        <w:t xml:space="preserve">　有</w:t>
      </w:r>
    </w:p>
    <w:p w14:paraId="5CA48266" w14:textId="276F7305" w:rsidR="0056639E" w:rsidRDefault="00A208D8" w:rsidP="00AB1C16">
      <w:pPr>
        <w:spacing w:line="360" w:lineRule="exact"/>
        <w:ind w:leftChars="400" w:left="840"/>
        <w:rPr>
          <w:rFonts w:ascii="游ゴシック Medium" w:eastAsia="游ゴシック Medium" w:hAnsi="游ゴシック Medium" w:cs="Meiryo UI"/>
          <w:szCs w:val="24"/>
        </w:rPr>
      </w:pPr>
      <w:sdt>
        <w:sdtPr>
          <w:rPr>
            <w:rFonts w:ascii="游ゴシック Medium" w:eastAsia="游ゴシック Medium" w:hAnsi="游ゴシック Medium" w:cs="Meiryo UI" w:hint="eastAsia"/>
            <w:szCs w:val="24"/>
          </w:rPr>
          <w:id w:val="615954353"/>
          <w14:checkbox>
            <w14:checked w14:val="0"/>
            <w14:checkedState w14:val="2611" w14:font="ＭＳ Ｐゴシック"/>
            <w14:uncheckedState w14:val="2610" w14:font="ＭＳ ゴシック"/>
          </w14:checkbox>
        </w:sdtPr>
        <w:sdtEndPr/>
        <w:sdtContent>
          <w:r w:rsidR="0056639E" w:rsidRPr="0056639E">
            <w:rPr>
              <w:rFonts w:ascii="Segoe UI Symbol" w:eastAsia="游ゴシック Medium" w:hAnsi="Segoe UI Symbol" w:cs="Segoe UI Symbol"/>
              <w:szCs w:val="24"/>
            </w:rPr>
            <w:t>☐</w:t>
          </w:r>
        </w:sdtContent>
      </w:sdt>
      <w:r w:rsidR="0056639E" w:rsidRPr="0056639E">
        <w:rPr>
          <w:rFonts w:ascii="游ゴシック Medium" w:eastAsia="游ゴシック Medium" w:hAnsi="游ゴシック Medium" w:cs="Meiryo UI" w:hint="eastAsia"/>
          <w:szCs w:val="24"/>
        </w:rPr>
        <w:t xml:space="preserve">　無</w:t>
      </w:r>
    </w:p>
    <w:p w14:paraId="799C593C" w14:textId="77777777" w:rsidR="00AB1C16" w:rsidRPr="00AB1C16" w:rsidRDefault="00AB1C16" w:rsidP="00AB1C16">
      <w:pPr>
        <w:spacing w:line="360" w:lineRule="exact"/>
        <w:ind w:leftChars="400" w:left="840"/>
        <w:rPr>
          <w:rFonts w:ascii="游ゴシック Medium" w:eastAsia="游ゴシック Medium" w:hAnsi="游ゴシック Medium" w:cs="Meiryo UI"/>
          <w:szCs w:val="24"/>
        </w:rPr>
      </w:pPr>
    </w:p>
    <w:p w14:paraId="5C97EF64" w14:textId="78369FF0" w:rsidR="0056639E" w:rsidRPr="0056639E" w:rsidRDefault="00AB1C16" w:rsidP="00386859">
      <w:pPr>
        <w:spacing w:line="360" w:lineRule="exact"/>
        <w:ind w:leftChars="67" w:left="141"/>
        <w:rPr>
          <w:rFonts w:ascii="游ゴシック Medium" w:eastAsia="游ゴシック Medium" w:hAnsi="游ゴシック Medium"/>
          <w:kern w:val="0"/>
          <w:szCs w:val="21"/>
        </w:rPr>
      </w:pPr>
      <w:r w:rsidRPr="00AB1C16">
        <w:rPr>
          <w:rFonts w:ascii="游ゴシック Medium" w:eastAsia="游ゴシック Medium" w:hAnsi="游ゴシック Medium" w:cs="Meiryo UI" w:hint="eastAsia"/>
          <w:color w:val="0070C0"/>
          <w:sz w:val="20"/>
          <w:szCs w:val="20"/>
        </w:rPr>
        <w:t>※</w:t>
      </w:r>
      <w:r w:rsidR="0056639E" w:rsidRPr="00AB1C16">
        <w:rPr>
          <w:rFonts w:ascii="游ゴシック Medium" w:eastAsia="游ゴシック Medium" w:hAnsi="游ゴシック Medium" w:cs="Meiryo UI" w:hint="eastAsia"/>
          <w:color w:val="0070C0"/>
          <w:sz w:val="20"/>
          <w:szCs w:val="20"/>
        </w:rPr>
        <w:t>「有」の場合は、デバイスの概要及び当該デバイスの安全性を評価するために取得済みのデータの概要を記載してください。</w:t>
      </w:r>
    </w:p>
    <w:p w14:paraId="44A4A10D" w14:textId="77777777" w:rsidR="00111C93" w:rsidRDefault="00111C93" w:rsidP="00111C93">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26309A2D" w14:textId="029DDDF0" w:rsidR="003009DE" w:rsidRPr="00B66436" w:rsidRDefault="003009DE" w:rsidP="003009DE">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10</w:t>
      </w:r>
      <w:r w:rsidRPr="00B66436">
        <w:rPr>
          <w:rFonts w:ascii="游ゴシック Medium" w:eastAsia="游ゴシック Medium" w:hAnsi="游ゴシック Medium" w:hint="eastAsia"/>
          <w:kern w:val="0"/>
          <w:sz w:val="24"/>
          <w:szCs w:val="24"/>
        </w:rPr>
        <w:t>）</w:t>
      </w:r>
    </w:p>
    <w:p w14:paraId="0B4B6C48" w14:textId="2B8A4058" w:rsidR="003009DE" w:rsidRDefault="00BC79C8" w:rsidP="00BC79C8">
      <w:pPr>
        <w:widowControl/>
        <w:snapToGrid w:val="0"/>
        <w:spacing w:line="360" w:lineRule="exact"/>
        <w:jc w:val="center"/>
        <w:rPr>
          <w:rFonts w:ascii="游ゴシック Medium" w:eastAsia="游ゴシック Medium" w:hAnsi="游ゴシック Medium"/>
          <w:b/>
          <w:bCs/>
          <w:kern w:val="0"/>
          <w:sz w:val="28"/>
          <w:szCs w:val="28"/>
        </w:rPr>
      </w:pPr>
      <w:r w:rsidRPr="00BC79C8">
        <w:rPr>
          <w:rFonts w:ascii="游ゴシック Medium" w:eastAsia="游ゴシック Medium" w:hAnsi="游ゴシック Medium" w:hint="eastAsia"/>
          <w:b/>
          <w:bCs/>
          <w:kern w:val="0"/>
          <w:sz w:val="28"/>
          <w:szCs w:val="28"/>
        </w:rPr>
        <w:t>臨床研究・医師主導治験の実施状況</w:t>
      </w:r>
    </w:p>
    <w:p w14:paraId="6785C7A4" w14:textId="121834F3" w:rsidR="003009DE" w:rsidRDefault="003009DE" w:rsidP="003009DE">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Pr>
          <w:rFonts w:ascii="游ゴシック Medium" w:eastAsia="游ゴシック Medium" w:hAnsi="游ゴシック Medium" w:hint="eastAsia"/>
          <w:b/>
          <w:bCs/>
          <w:kern w:val="0"/>
          <w:sz w:val="24"/>
          <w:szCs w:val="24"/>
        </w:rPr>
        <w:t>A-2、</w:t>
      </w:r>
      <w:r w:rsidRPr="007F29CF">
        <w:rPr>
          <w:rFonts w:ascii="游ゴシック Medium" w:eastAsia="游ゴシック Medium" w:hAnsi="游ゴシック Medium" w:hint="eastAsia"/>
          <w:b/>
          <w:bCs/>
          <w:kern w:val="0"/>
          <w:sz w:val="24"/>
          <w:szCs w:val="24"/>
        </w:rPr>
        <w:t>B-</w:t>
      </w:r>
      <w:r>
        <w:rPr>
          <w:rFonts w:ascii="游ゴシック Medium" w:eastAsia="游ゴシック Medium" w:hAnsi="游ゴシック Medium"/>
          <w:b/>
          <w:bCs/>
          <w:kern w:val="0"/>
          <w:sz w:val="24"/>
          <w:szCs w:val="24"/>
        </w:rPr>
        <w:t>2</w:t>
      </w:r>
      <w:r w:rsidRPr="007F29CF">
        <w:rPr>
          <w:rFonts w:ascii="游ゴシック Medium" w:eastAsia="游ゴシック Medium" w:hAnsi="游ゴシック Medium" w:hint="eastAsia"/>
          <w:b/>
          <w:bCs/>
          <w:kern w:val="0"/>
          <w:sz w:val="24"/>
          <w:szCs w:val="24"/>
        </w:rPr>
        <w:t>、C-</w:t>
      </w:r>
      <w:r>
        <w:rPr>
          <w:rFonts w:ascii="游ゴシック Medium" w:eastAsia="游ゴシック Medium" w:hAnsi="游ゴシック Medium"/>
          <w:b/>
          <w:bCs/>
          <w:kern w:val="0"/>
          <w:sz w:val="24"/>
          <w:szCs w:val="24"/>
        </w:rPr>
        <w:t>2</w:t>
      </w:r>
      <w:r>
        <w:rPr>
          <w:rFonts w:ascii="游ゴシック Medium" w:eastAsia="游ゴシック Medium" w:hAnsi="游ゴシック Medium" w:hint="eastAsia"/>
          <w:b/>
          <w:bCs/>
          <w:kern w:val="0"/>
          <w:sz w:val="24"/>
          <w:szCs w:val="24"/>
        </w:rPr>
        <w:t>）</w:t>
      </w:r>
    </w:p>
    <w:p w14:paraId="773177E5" w14:textId="3A520DEE" w:rsidR="00B46504" w:rsidRDefault="00B46504" w:rsidP="003009DE">
      <w:pPr>
        <w:widowControl/>
        <w:snapToGrid w:val="0"/>
        <w:spacing w:line="360" w:lineRule="exact"/>
        <w:jc w:val="center"/>
        <w:rPr>
          <w:rFonts w:ascii="游ゴシック Medium" w:eastAsia="游ゴシック Medium" w:hAnsi="游ゴシック Medium"/>
          <w:b/>
          <w:bCs/>
          <w:kern w:val="0"/>
          <w:sz w:val="24"/>
          <w:szCs w:val="24"/>
        </w:rPr>
      </w:pPr>
      <w:r>
        <w:rPr>
          <w:rFonts w:ascii="游ゴシック Medium" w:eastAsia="游ゴシック Medium" w:hAnsi="游ゴシック Medium" w:hint="eastAsia"/>
          <w:b/>
          <w:bCs/>
          <w:kern w:val="0"/>
          <w:sz w:val="24"/>
          <w:szCs w:val="24"/>
        </w:rPr>
        <w:t>（提案時点で臨床試験・医師主導治験を既に実施している場合</w:t>
      </w:r>
      <w:r w:rsidR="003454C1">
        <w:rPr>
          <w:rFonts w:ascii="游ゴシック Medium" w:eastAsia="游ゴシック Medium" w:hAnsi="游ゴシック Medium" w:hint="eastAsia"/>
          <w:b/>
          <w:bCs/>
          <w:kern w:val="0"/>
          <w:sz w:val="24"/>
          <w:szCs w:val="24"/>
        </w:rPr>
        <w:t>は提出必須</w:t>
      </w:r>
      <w:r>
        <w:rPr>
          <w:rFonts w:ascii="游ゴシック Medium" w:eastAsia="游ゴシック Medium" w:hAnsi="游ゴシック Medium" w:hint="eastAsia"/>
          <w:b/>
          <w:bCs/>
          <w:kern w:val="0"/>
          <w:sz w:val="24"/>
          <w:szCs w:val="24"/>
        </w:rPr>
        <w:t>）</w:t>
      </w:r>
    </w:p>
    <w:p w14:paraId="1248D558" w14:textId="486E933E" w:rsidR="003009DE" w:rsidRPr="00B66436" w:rsidRDefault="003009DE" w:rsidP="003009DE">
      <w:pPr>
        <w:widowControl/>
        <w:snapToGrid w:val="0"/>
        <w:spacing w:line="360" w:lineRule="exact"/>
        <w:jc w:val="center"/>
        <w:rPr>
          <w:rFonts w:ascii="游ゴシック Medium" w:eastAsia="游ゴシック Medium" w:hAnsi="游ゴシック Medium"/>
          <w:b/>
          <w:bCs/>
          <w:kern w:val="0"/>
          <w:sz w:val="28"/>
          <w:szCs w:val="28"/>
        </w:rPr>
      </w:pPr>
    </w:p>
    <w:tbl>
      <w:tblPr>
        <w:tblStyle w:val="3"/>
        <w:tblW w:w="5000" w:type="pct"/>
        <w:tblInd w:w="0" w:type="dxa"/>
        <w:tblLook w:val="04A0" w:firstRow="1" w:lastRow="0" w:firstColumn="1" w:lastColumn="0" w:noHBand="0" w:noVBand="1"/>
      </w:tblPr>
      <w:tblGrid>
        <w:gridCol w:w="2971"/>
        <w:gridCol w:w="6940"/>
      </w:tblGrid>
      <w:tr w:rsidR="006E2090" w:rsidRPr="0056639E" w14:paraId="79047F5C" w14:textId="77777777" w:rsidTr="00CB7E37">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C1C2A" w14:textId="05D3B2F3" w:rsidR="006E2090" w:rsidRPr="00077BF0" w:rsidRDefault="00077BF0" w:rsidP="00FD2C18">
            <w:pPr>
              <w:spacing w:line="360" w:lineRule="exact"/>
              <w:rPr>
                <w:rFonts w:ascii="游ゴシック Medium" w:eastAsia="游ゴシック Medium" w:hAnsi="游ゴシック Medium" w:cs="Meiryo UI"/>
                <w:iCs/>
                <w:szCs w:val="21"/>
              </w:rPr>
            </w:pPr>
            <w:r w:rsidRPr="00077BF0">
              <w:rPr>
                <w:rFonts w:ascii="游ゴシック Medium" w:eastAsia="游ゴシック Medium" w:hAnsi="游ゴシック Medium" w:cs="Meiryo UI" w:hint="eastAsia"/>
                <w:iCs/>
                <w:szCs w:val="21"/>
              </w:rPr>
              <w:t>試験</w:t>
            </w:r>
            <w:r w:rsidR="00FD2C18">
              <w:rPr>
                <w:rFonts w:ascii="游ゴシック Medium" w:eastAsia="游ゴシック Medium" w:hAnsi="游ゴシック Medium" w:cs="Meiryo UI" w:hint="eastAsia"/>
                <w:iCs/>
                <w:szCs w:val="21"/>
              </w:rPr>
              <w:t>の</w:t>
            </w:r>
            <w:r w:rsidR="00517517">
              <w:rPr>
                <w:rFonts w:ascii="游ゴシック Medium" w:eastAsia="游ゴシック Medium" w:hAnsi="游ゴシック Medium" w:cs="Meiryo UI" w:hint="eastAsia"/>
                <w:iCs/>
                <w:szCs w:val="21"/>
              </w:rPr>
              <w:t>種類</w:t>
            </w:r>
          </w:p>
        </w:tc>
        <w:tc>
          <w:tcPr>
            <w:tcW w:w="3501" w:type="pct"/>
            <w:tcBorders>
              <w:top w:val="single" w:sz="4" w:space="0" w:color="auto"/>
              <w:left w:val="single" w:sz="4" w:space="0" w:color="auto"/>
              <w:bottom w:val="single" w:sz="4" w:space="0" w:color="auto"/>
              <w:right w:val="single" w:sz="4" w:space="0" w:color="auto"/>
            </w:tcBorders>
          </w:tcPr>
          <w:p w14:paraId="1F1162B5" w14:textId="69240C61" w:rsidR="006E2090" w:rsidRPr="00FD2C18" w:rsidRDefault="00FD2C18" w:rsidP="00B66847">
            <w:pPr>
              <w:tabs>
                <w:tab w:val="left" w:pos="2440"/>
              </w:tabs>
              <w:spacing w:line="360" w:lineRule="exact"/>
              <w:rPr>
                <w:rFonts w:ascii="游ゴシック Medium" w:eastAsia="游ゴシック Medium" w:hAnsi="游ゴシック Medium" w:cs="Meiryo UI"/>
                <w:iCs/>
                <w:szCs w:val="21"/>
              </w:rPr>
            </w:pPr>
            <w:r w:rsidRPr="00FD2C18">
              <w:rPr>
                <w:rFonts w:ascii="游ゴシック Medium" w:eastAsia="游ゴシック Medium" w:hAnsi="游ゴシック Medium" w:cs="Meiryo UI" w:hint="eastAsia"/>
                <w:iCs/>
                <w:szCs w:val="21"/>
              </w:rPr>
              <w:t xml:space="preserve">　□　臨床研究　　　</w:t>
            </w:r>
            <w:r w:rsidR="00B66847">
              <w:rPr>
                <w:rFonts w:ascii="游ゴシック Medium" w:eastAsia="游ゴシック Medium" w:hAnsi="游ゴシック Medium" w:cs="Meiryo UI"/>
                <w:iCs/>
                <w:szCs w:val="21"/>
              </w:rPr>
              <w:tab/>
            </w:r>
            <w:r w:rsidRPr="00FD2C18">
              <w:rPr>
                <w:rFonts w:ascii="游ゴシック Medium" w:eastAsia="游ゴシック Medium" w:hAnsi="游ゴシック Medium" w:cs="Meiryo UI" w:hint="eastAsia"/>
                <w:iCs/>
                <w:szCs w:val="21"/>
              </w:rPr>
              <w:t>□医師主導治験</w:t>
            </w:r>
          </w:p>
        </w:tc>
      </w:tr>
      <w:tr w:rsidR="006E2090" w:rsidRPr="0056639E" w14:paraId="125E46D3" w14:textId="77777777" w:rsidTr="00CB7E37">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6E2CF" w14:textId="6E97A31E" w:rsidR="006E2090" w:rsidRPr="00825775" w:rsidRDefault="00913576" w:rsidP="00FD2C18">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試験名</w:t>
            </w:r>
          </w:p>
        </w:tc>
        <w:tc>
          <w:tcPr>
            <w:tcW w:w="3501" w:type="pct"/>
            <w:tcBorders>
              <w:top w:val="single" w:sz="4" w:space="0" w:color="auto"/>
              <w:left w:val="single" w:sz="4" w:space="0" w:color="auto"/>
              <w:bottom w:val="single" w:sz="4" w:space="0" w:color="auto"/>
              <w:right w:val="single" w:sz="4" w:space="0" w:color="auto"/>
            </w:tcBorders>
          </w:tcPr>
          <w:p w14:paraId="0387F8BE" w14:textId="77777777" w:rsidR="006E2090" w:rsidRPr="0056639E" w:rsidRDefault="006E2090" w:rsidP="00B66847">
            <w:pPr>
              <w:tabs>
                <w:tab w:val="left" w:pos="2440"/>
              </w:tabs>
              <w:spacing w:line="360" w:lineRule="exact"/>
              <w:rPr>
                <w:rFonts w:ascii="游ゴシック Medium" w:eastAsia="游ゴシック Medium" w:hAnsi="游ゴシック Medium" w:cs="Meiryo UI"/>
                <w:iCs/>
                <w:color w:val="4F81BD" w:themeColor="accent1"/>
                <w:szCs w:val="21"/>
              </w:rPr>
            </w:pPr>
          </w:p>
        </w:tc>
      </w:tr>
      <w:tr w:rsidR="00913576" w:rsidRPr="0056639E" w14:paraId="33464863" w14:textId="77777777" w:rsidTr="00CB7E37">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FD02A" w14:textId="2CF5E59F" w:rsidR="00913576" w:rsidRPr="0056639E" w:rsidRDefault="00913576" w:rsidP="00913576">
            <w:pPr>
              <w:spacing w:line="36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公開番号（</w:t>
            </w:r>
            <w:proofErr w:type="spellStart"/>
            <w:r>
              <w:rPr>
                <w:rFonts w:ascii="游ゴシック Medium" w:eastAsia="游ゴシック Medium" w:hAnsi="游ゴシック Medium" w:cs="Meiryo UI" w:hint="eastAsia"/>
                <w:iCs/>
                <w:szCs w:val="21"/>
              </w:rPr>
              <w:t>j</w:t>
            </w:r>
            <w:r>
              <w:rPr>
                <w:rFonts w:ascii="游ゴシック Medium" w:eastAsia="游ゴシック Medium" w:hAnsi="游ゴシック Medium" w:cs="Meiryo UI"/>
                <w:iCs/>
                <w:szCs w:val="21"/>
              </w:rPr>
              <w:t>RCT</w:t>
            </w:r>
            <w:proofErr w:type="spellEnd"/>
            <w:r w:rsidR="00DE7679">
              <w:rPr>
                <w:rFonts w:ascii="游ゴシック Medium" w:eastAsia="游ゴシック Medium" w:hAnsi="游ゴシック Medium" w:cs="Meiryo UI" w:hint="eastAsia"/>
                <w:iCs/>
                <w:szCs w:val="21"/>
              </w:rPr>
              <w:t>、UMIN</w:t>
            </w:r>
            <w:r>
              <w:rPr>
                <w:rFonts w:ascii="游ゴシック Medium" w:eastAsia="游ゴシック Medium" w:hAnsi="游ゴシック Medium" w:cs="Meiryo UI" w:hint="eastAsia"/>
                <w:iCs/>
                <w:szCs w:val="21"/>
              </w:rPr>
              <w:t>等）</w:t>
            </w:r>
          </w:p>
        </w:tc>
        <w:tc>
          <w:tcPr>
            <w:tcW w:w="3501" w:type="pct"/>
            <w:tcBorders>
              <w:top w:val="single" w:sz="4" w:space="0" w:color="auto"/>
              <w:left w:val="single" w:sz="4" w:space="0" w:color="auto"/>
              <w:bottom w:val="single" w:sz="4" w:space="0" w:color="auto"/>
              <w:right w:val="single" w:sz="4" w:space="0" w:color="auto"/>
            </w:tcBorders>
            <w:hideMark/>
          </w:tcPr>
          <w:p w14:paraId="5071A7FC" w14:textId="77777777" w:rsidR="00913576" w:rsidRPr="0056639E" w:rsidRDefault="00913576" w:rsidP="00B66847">
            <w:pPr>
              <w:tabs>
                <w:tab w:val="left" w:pos="2440"/>
              </w:tabs>
              <w:spacing w:line="360" w:lineRule="exact"/>
              <w:rPr>
                <w:rFonts w:ascii="游ゴシック Medium" w:eastAsia="游ゴシック Medium" w:hAnsi="游ゴシック Medium" w:cs="Meiryo UI"/>
                <w:iCs/>
                <w:color w:val="4F81BD" w:themeColor="accent1"/>
                <w:szCs w:val="21"/>
              </w:rPr>
            </w:pPr>
          </w:p>
        </w:tc>
      </w:tr>
      <w:tr w:rsidR="00913576" w:rsidRPr="0056639E" w14:paraId="0CB2FD8A" w14:textId="77777777" w:rsidTr="00CB7E37">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3CFA3" w14:textId="3C2B8B06" w:rsidR="00913576" w:rsidRPr="0056639E" w:rsidRDefault="00143520" w:rsidP="00913576">
            <w:pPr>
              <w:spacing w:line="36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szCs w:val="21"/>
              </w:rPr>
              <w:t>再生医療等提供計画</w:t>
            </w:r>
            <w:r w:rsidR="009462BE">
              <w:rPr>
                <w:rFonts w:ascii="游ゴシック Medium" w:eastAsia="游ゴシック Medium" w:hAnsi="游ゴシック Medium" w:cs="Meiryo UI" w:hint="eastAsia"/>
                <w:iCs/>
                <w:szCs w:val="21"/>
              </w:rPr>
              <w:t>・治験計画届の</w:t>
            </w:r>
            <w:r w:rsidR="00262B96">
              <w:rPr>
                <w:rFonts w:ascii="游ゴシック Medium" w:eastAsia="游ゴシック Medium" w:hAnsi="游ゴシック Medium" w:cs="Meiryo UI" w:hint="eastAsia"/>
                <w:iCs/>
                <w:szCs w:val="21"/>
              </w:rPr>
              <w:t>届出日</w:t>
            </w:r>
          </w:p>
        </w:tc>
        <w:tc>
          <w:tcPr>
            <w:tcW w:w="3501" w:type="pct"/>
            <w:tcBorders>
              <w:top w:val="single" w:sz="4" w:space="0" w:color="auto"/>
              <w:left w:val="single" w:sz="4" w:space="0" w:color="auto"/>
              <w:bottom w:val="single" w:sz="4" w:space="0" w:color="auto"/>
              <w:right w:val="single" w:sz="4" w:space="0" w:color="auto"/>
            </w:tcBorders>
          </w:tcPr>
          <w:p w14:paraId="6C51799A" w14:textId="77777777" w:rsidR="00913576" w:rsidRPr="0056639E" w:rsidRDefault="00913576" w:rsidP="00B66847">
            <w:pPr>
              <w:tabs>
                <w:tab w:val="left" w:pos="2440"/>
              </w:tabs>
              <w:spacing w:line="360" w:lineRule="exact"/>
              <w:rPr>
                <w:rFonts w:ascii="游ゴシック Medium" w:eastAsia="游ゴシック Medium" w:hAnsi="游ゴシック Medium" w:cs="Meiryo UI"/>
                <w:iCs/>
                <w:color w:val="4F81BD" w:themeColor="accent1"/>
                <w:szCs w:val="21"/>
              </w:rPr>
            </w:pPr>
          </w:p>
        </w:tc>
      </w:tr>
      <w:tr w:rsidR="00913576" w:rsidRPr="0056639E" w14:paraId="47EF89EA" w14:textId="77777777" w:rsidTr="00CB7E37">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53C86" w14:textId="3DDDAFFA" w:rsidR="00913576" w:rsidRPr="00AC2638" w:rsidRDefault="00BC6787" w:rsidP="00913576">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目標症例数</w:t>
            </w:r>
          </w:p>
        </w:tc>
        <w:tc>
          <w:tcPr>
            <w:tcW w:w="3501" w:type="pct"/>
            <w:tcBorders>
              <w:top w:val="single" w:sz="4" w:space="0" w:color="auto"/>
              <w:left w:val="single" w:sz="4" w:space="0" w:color="auto"/>
              <w:bottom w:val="single" w:sz="4" w:space="0" w:color="auto"/>
              <w:right w:val="single" w:sz="4" w:space="0" w:color="auto"/>
            </w:tcBorders>
          </w:tcPr>
          <w:p w14:paraId="48DFACA8" w14:textId="77777777" w:rsidR="00913576" w:rsidRPr="0056639E" w:rsidRDefault="00913576" w:rsidP="00B66847">
            <w:pPr>
              <w:tabs>
                <w:tab w:val="left" w:pos="2440"/>
              </w:tabs>
              <w:spacing w:line="360" w:lineRule="exact"/>
              <w:rPr>
                <w:rFonts w:ascii="游ゴシック Medium" w:eastAsia="游ゴシック Medium" w:hAnsi="游ゴシック Medium" w:cs="Meiryo UI"/>
                <w:iCs/>
                <w:color w:val="4F81BD" w:themeColor="accent1"/>
                <w:szCs w:val="21"/>
              </w:rPr>
            </w:pPr>
          </w:p>
        </w:tc>
      </w:tr>
      <w:tr w:rsidR="00BC6787" w:rsidRPr="0056639E" w14:paraId="61AD12A4" w14:textId="77777777" w:rsidTr="00CB7E37">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8D537" w14:textId="65B08630" w:rsidR="00BC6787" w:rsidRDefault="00BC6787" w:rsidP="00913576">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これまでに投与・移植等を</w:t>
            </w:r>
            <w:r w:rsidR="00725F84">
              <w:rPr>
                <w:rFonts w:ascii="游ゴシック Medium" w:eastAsia="游ゴシック Medium" w:hAnsi="游ゴシック Medium" w:cs="Meiryo UI" w:hint="eastAsia"/>
                <w:iCs/>
                <w:szCs w:val="21"/>
              </w:rPr>
              <w:t>実施した</w:t>
            </w:r>
            <w:r w:rsidR="003E1970">
              <w:rPr>
                <w:rFonts w:ascii="游ゴシック Medium" w:eastAsia="游ゴシック Medium" w:hAnsi="游ゴシック Medium" w:cs="Meiryo UI" w:hint="eastAsia"/>
                <w:iCs/>
                <w:szCs w:val="21"/>
              </w:rPr>
              <w:t>症例数</w:t>
            </w:r>
            <w:r w:rsidR="00A65C8F">
              <w:rPr>
                <w:rFonts w:ascii="游ゴシック Medium" w:eastAsia="游ゴシック Medium" w:hAnsi="游ゴシック Medium" w:cs="Meiryo UI" w:hint="eastAsia"/>
                <w:iCs/>
                <w:szCs w:val="21"/>
              </w:rPr>
              <w:t>、ならびに</w:t>
            </w:r>
            <w:r w:rsidR="0049397A">
              <w:rPr>
                <w:rFonts w:ascii="游ゴシック Medium" w:eastAsia="游ゴシック Medium" w:hAnsi="游ゴシック Medium" w:cs="Meiryo UI" w:hint="eastAsia"/>
                <w:iCs/>
                <w:szCs w:val="21"/>
              </w:rPr>
              <w:t>各</w:t>
            </w:r>
            <w:r w:rsidR="00A65C8F">
              <w:rPr>
                <w:rFonts w:ascii="游ゴシック Medium" w:eastAsia="游ゴシック Medium" w:hAnsi="游ゴシック Medium" w:cs="Meiryo UI" w:hint="eastAsia"/>
                <w:iCs/>
                <w:szCs w:val="21"/>
              </w:rPr>
              <w:t>投与・移植実施日</w:t>
            </w:r>
          </w:p>
        </w:tc>
        <w:tc>
          <w:tcPr>
            <w:tcW w:w="3501" w:type="pct"/>
            <w:tcBorders>
              <w:top w:val="single" w:sz="4" w:space="0" w:color="auto"/>
              <w:left w:val="single" w:sz="4" w:space="0" w:color="auto"/>
              <w:bottom w:val="single" w:sz="4" w:space="0" w:color="auto"/>
              <w:right w:val="single" w:sz="4" w:space="0" w:color="auto"/>
            </w:tcBorders>
          </w:tcPr>
          <w:p w14:paraId="3E586F27" w14:textId="77777777" w:rsidR="00BC6787" w:rsidRPr="0049397A" w:rsidRDefault="00BC6787" w:rsidP="00B66847">
            <w:pPr>
              <w:tabs>
                <w:tab w:val="left" w:pos="2440"/>
              </w:tabs>
              <w:spacing w:line="360" w:lineRule="exact"/>
              <w:rPr>
                <w:rFonts w:ascii="游ゴシック Medium" w:eastAsia="游ゴシック Medium" w:hAnsi="游ゴシック Medium" w:cs="Meiryo UI"/>
                <w:iCs/>
                <w:color w:val="4F81BD" w:themeColor="accent1"/>
                <w:szCs w:val="21"/>
              </w:rPr>
            </w:pPr>
          </w:p>
        </w:tc>
      </w:tr>
      <w:tr w:rsidR="000935F1" w:rsidRPr="0056639E" w14:paraId="49832AAB" w14:textId="77777777" w:rsidTr="00CB7E37">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E41B1A" w14:textId="62B3587A" w:rsidR="000935F1" w:rsidRDefault="00025DBD" w:rsidP="00913576">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主要評価項目</w:t>
            </w:r>
            <w:r w:rsidR="0049397A">
              <w:rPr>
                <w:rFonts w:ascii="游ゴシック Medium" w:eastAsia="游ゴシック Medium" w:hAnsi="游ゴシック Medium" w:cs="Meiryo UI" w:hint="eastAsia"/>
                <w:iCs/>
                <w:szCs w:val="21"/>
              </w:rPr>
              <w:t>およびそ</w:t>
            </w:r>
            <w:r>
              <w:rPr>
                <w:rFonts w:ascii="游ゴシック Medium" w:eastAsia="游ゴシック Medium" w:hAnsi="游ゴシック Medium" w:cs="Meiryo UI" w:hint="eastAsia"/>
                <w:iCs/>
                <w:szCs w:val="21"/>
              </w:rPr>
              <w:t>の観察期間</w:t>
            </w:r>
          </w:p>
        </w:tc>
        <w:tc>
          <w:tcPr>
            <w:tcW w:w="3501" w:type="pct"/>
            <w:tcBorders>
              <w:top w:val="single" w:sz="4" w:space="0" w:color="auto"/>
              <w:left w:val="single" w:sz="4" w:space="0" w:color="auto"/>
              <w:bottom w:val="single" w:sz="4" w:space="0" w:color="auto"/>
              <w:right w:val="single" w:sz="4" w:space="0" w:color="auto"/>
            </w:tcBorders>
          </w:tcPr>
          <w:p w14:paraId="36F0A8A9" w14:textId="77777777" w:rsidR="000935F1" w:rsidRPr="0056639E" w:rsidRDefault="000935F1" w:rsidP="00B66847">
            <w:pPr>
              <w:tabs>
                <w:tab w:val="left" w:pos="2440"/>
              </w:tabs>
              <w:spacing w:line="360" w:lineRule="exact"/>
              <w:rPr>
                <w:rFonts w:ascii="游ゴシック Medium" w:eastAsia="游ゴシック Medium" w:hAnsi="游ゴシック Medium" w:cs="Meiryo UI"/>
                <w:iCs/>
                <w:color w:val="4F81BD" w:themeColor="accent1"/>
                <w:szCs w:val="21"/>
              </w:rPr>
            </w:pPr>
          </w:p>
        </w:tc>
      </w:tr>
      <w:tr w:rsidR="008D314F" w:rsidRPr="0056639E" w14:paraId="50B88042" w14:textId="77777777" w:rsidTr="00CB7E37">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ACC1E" w14:textId="09A8B454" w:rsidR="008D314F" w:rsidRDefault="008D314F" w:rsidP="00913576">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重篤</w:t>
            </w:r>
            <w:r w:rsidR="00657866">
              <w:rPr>
                <w:rFonts w:ascii="游ゴシック Medium" w:eastAsia="游ゴシック Medium" w:hAnsi="游ゴシック Medium" w:cs="Meiryo UI" w:hint="eastAsia"/>
                <w:iCs/>
                <w:szCs w:val="21"/>
              </w:rPr>
              <w:t>な有害事象の有無</w:t>
            </w:r>
          </w:p>
        </w:tc>
        <w:tc>
          <w:tcPr>
            <w:tcW w:w="3501" w:type="pct"/>
            <w:tcBorders>
              <w:top w:val="single" w:sz="4" w:space="0" w:color="auto"/>
              <w:left w:val="single" w:sz="4" w:space="0" w:color="auto"/>
              <w:bottom w:val="single" w:sz="4" w:space="0" w:color="auto"/>
              <w:right w:val="single" w:sz="4" w:space="0" w:color="auto"/>
            </w:tcBorders>
          </w:tcPr>
          <w:p w14:paraId="393566E0" w14:textId="13F5AC1E" w:rsidR="008D314F" w:rsidRPr="0056639E" w:rsidRDefault="00657866" w:rsidP="00B66847">
            <w:pPr>
              <w:tabs>
                <w:tab w:val="left" w:pos="2440"/>
              </w:tabs>
              <w:spacing w:line="36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color w:val="4F81BD" w:themeColor="accent1"/>
                <w:szCs w:val="21"/>
              </w:rPr>
              <w:t xml:space="preserve">　</w:t>
            </w:r>
            <w:r w:rsidRPr="00B66847">
              <w:rPr>
                <w:rFonts w:ascii="游ゴシック Medium" w:eastAsia="游ゴシック Medium" w:hAnsi="游ゴシック Medium" w:cs="Meiryo UI" w:hint="eastAsia"/>
                <w:iCs/>
                <w:szCs w:val="21"/>
              </w:rPr>
              <w:t xml:space="preserve">□　あり　　　　　</w:t>
            </w:r>
            <w:r w:rsidR="00B66847">
              <w:rPr>
                <w:rFonts w:ascii="游ゴシック Medium" w:eastAsia="游ゴシック Medium" w:hAnsi="游ゴシック Medium" w:cs="Meiryo UI"/>
                <w:iCs/>
                <w:szCs w:val="21"/>
              </w:rPr>
              <w:tab/>
            </w:r>
            <w:r w:rsidRPr="00B66847">
              <w:rPr>
                <w:rFonts w:ascii="游ゴシック Medium" w:eastAsia="游ゴシック Medium" w:hAnsi="游ゴシック Medium" w:cs="Meiryo UI" w:hint="eastAsia"/>
                <w:iCs/>
                <w:szCs w:val="21"/>
              </w:rPr>
              <w:t>□　なし</w:t>
            </w:r>
          </w:p>
        </w:tc>
      </w:tr>
      <w:tr w:rsidR="00DE51BC" w:rsidRPr="0056639E" w14:paraId="5D862F42" w14:textId="77777777" w:rsidTr="00CB7E37">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5D80A" w14:textId="4121537D" w:rsidR="00DE51BC" w:rsidRDefault="0008474F" w:rsidP="00913576">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不具合の報告</w:t>
            </w:r>
            <w:r w:rsidR="00616955" w:rsidRPr="00616955">
              <w:rPr>
                <w:rFonts w:ascii="游ゴシック Medium" w:eastAsia="游ゴシック Medium" w:hAnsi="游ゴシック Medium" w:cs="Meiryo UI" w:hint="eastAsia"/>
                <w:iCs/>
                <w:szCs w:val="21"/>
              </w:rPr>
              <w:t>（現在までに安全確保法第18条又は薬機法施行規則第275条に基づき、国（厚生労働省又はPMDA）への疾病等報告（又は不具合等報告）を行った場合、または再生医療等の提供に起因するものと疑われる疾病、障害若しくは死亡又は感染症が発生した場合は記載）</w:t>
            </w:r>
          </w:p>
        </w:tc>
        <w:tc>
          <w:tcPr>
            <w:tcW w:w="3501" w:type="pct"/>
            <w:tcBorders>
              <w:top w:val="single" w:sz="4" w:space="0" w:color="auto"/>
              <w:left w:val="single" w:sz="4" w:space="0" w:color="auto"/>
              <w:bottom w:val="single" w:sz="4" w:space="0" w:color="auto"/>
              <w:right w:val="single" w:sz="4" w:space="0" w:color="auto"/>
            </w:tcBorders>
          </w:tcPr>
          <w:p w14:paraId="40FDA3EA" w14:textId="77777777" w:rsidR="00DE51BC" w:rsidRPr="0056639E" w:rsidRDefault="00DE51BC" w:rsidP="00913576">
            <w:pPr>
              <w:spacing w:line="360" w:lineRule="exact"/>
              <w:rPr>
                <w:rFonts w:ascii="游ゴシック Medium" w:eastAsia="游ゴシック Medium" w:hAnsi="游ゴシック Medium" w:cs="Meiryo UI"/>
                <w:iCs/>
                <w:color w:val="4F81BD" w:themeColor="accent1"/>
                <w:szCs w:val="21"/>
              </w:rPr>
            </w:pPr>
          </w:p>
        </w:tc>
      </w:tr>
      <w:tr w:rsidR="00386859" w:rsidRPr="0056639E" w14:paraId="26DA56FE" w14:textId="77777777" w:rsidTr="00CB7E37">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3101E" w14:textId="24049CAC" w:rsidR="00A36613" w:rsidRDefault="00A36613" w:rsidP="00913576">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これまでに得られた</w:t>
            </w:r>
            <w:r w:rsidR="00386859">
              <w:rPr>
                <w:rFonts w:ascii="游ゴシック Medium" w:eastAsia="游ゴシック Medium" w:hAnsi="游ゴシック Medium" w:cs="Meiryo UI" w:hint="eastAsia"/>
                <w:iCs/>
                <w:szCs w:val="21"/>
              </w:rPr>
              <w:t>安全性及び有効性に係る試験結果</w:t>
            </w:r>
            <w:r>
              <w:rPr>
                <w:rFonts w:ascii="游ゴシック Medium" w:eastAsia="游ゴシック Medium" w:hAnsi="游ゴシック Medium" w:cs="Meiryo UI" w:hint="eastAsia"/>
                <w:iCs/>
                <w:szCs w:val="21"/>
              </w:rPr>
              <w:t>ならびに当該結果の考察</w:t>
            </w:r>
          </w:p>
          <w:p w14:paraId="132A883F" w14:textId="747E2F37" w:rsidR="00A36613" w:rsidRDefault="00A36613" w:rsidP="00913576">
            <w:pPr>
              <w:spacing w:line="360" w:lineRule="exact"/>
              <w:rPr>
                <w:rFonts w:ascii="游ゴシック Medium" w:eastAsia="游ゴシック Medium" w:hAnsi="游ゴシック Medium" w:cs="Meiryo UI"/>
                <w:iCs/>
                <w:szCs w:val="21"/>
              </w:rPr>
            </w:pPr>
            <w:r w:rsidRPr="00A36613">
              <w:rPr>
                <w:rFonts w:ascii="游ゴシック Medium" w:eastAsia="游ゴシック Medium" w:hAnsi="游ゴシック Medium" w:cs="Meiryo UI" w:hint="eastAsia"/>
                <w:iCs/>
                <w:color w:val="4F81BD" w:themeColor="accent1"/>
                <w:szCs w:val="21"/>
              </w:rPr>
              <w:t>※現時点で提示可能なデータのみで構いません。</w:t>
            </w:r>
          </w:p>
        </w:tc>
        <w:tc>
          <w:tcPr>
            <w:tcW w:w="3501" w:type="pct"/>
            <w:tcBorders>
              <w:top w:val="single" w:sz="4" w:space="0" w:color="auto"/>
              <w:left w:val="single" w:sz="4" w:space="0" w:color="auto"/>
              <w:bottom w:val="single" w:sz="4" w:space="0" w:color="auto"/>
              <w:right w:val="single" w:sz="4" w:space="0" w:color="auto"/>
            </w:tcBorders>
          </w:tcPr>
          <w:p w14:paraId="61B9901B" w14:textId="77777777" w:rsidR="00386859" w:rsidRPr="0056639E" w:rsidRDefault="00386859" w:rsidP="00913576">
            <w:pPr>
              <w:spacing w:line="360" w:lineRule="exact"/>
              <w:rPr>
                <w:rFonts w:ascii="游ゴシック Medium" w:eastAsia="游ゴシック Medium" w:hAnsi="游ゴシック Medium" w:cs="Meiryo UI"/>
                <w:iCs/>
                <w:color w:val="4F81BD" w:themeColor="accent1"/>
                <w:szCs w:val="21"/>
              </w:rPr>
            </w:pPr>
          </w:p>
        </w:tc>
      </w:tr>
      <w:tr w:rsidR="00AE7AC0" w:rsidRPr="0056639E" w14:paraId="1F2C1F78" w14:textId="77777777" w:rsidTr="00CB7E37">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071407" w14:textId="6A774F43" w:rsidR="00AE7AC0" w:rsidRDefault="00AE7AC0" w:rsidP="00913576">
            <w:pPr>
              <w:spacing w:line="360" w:lineRule="exact"/>
              <w:rPr>
                <w:rFonts w:ascii="游ゴシック Medium" w:eastAsia="游ゴシック Medium" w:hAnsi="游ゴシック Medium" w:cs="Meiryo UI"/>
                <w:iCs/>
                <w:szCs w:val="21"/>
              </w:rPr>
            </w:pPr>
            <w:r>
              <w:rPr>
                <w:rFonts w:ascii="游ゴシック Medium" w:eastAsia="游ゴシック Medium" w:hAnsi="游ゴシック Medium" w:cs="Meiryo UI" w:hint="eastAsia"/>
                <w:iCs/>
                <w:szCs w:val="21"/>
              </w:rPr>
              <w:t>その他</w:t>
            </w:r>
            <w:r w:rsidR="00E60D4D">
              <w:rPr>
                <w:rFonts w:ascii="游ゴシック Medium" w:eastAsia="游ゴシック Medium" w:hAnsi="游ゴシック Medium" w:cs="Meiryo UI" w:hint="eastAsia"/>
                <w:iCs/>
                <w:szCs w:val="21"/>
              </w:rPr>
              <w:t>特記事項</w:t>
            </w:r>
          </w:p>
        </w:tc>
        <w:tc>
          <w:tcPr>
            <w:tcW w:w="3501" w:type="pct"/>
            <w:tcBorders>
              <w:top w:val="single" w:sz="4" w:space="0" w:color="auto"/>
              <w:left w:val="single" w:sz="4" w:space="0" w:color="auto"/>
              <w:bottom w:val="single" w:sz="4" w:space="0" w:color="auto"/>
              <w:right w:val="single" w:sz="4" w:space="0" w:color="auto"/>
            </w:tcBorders>
          </w:tcPr>
          <w:p w14:paraId="7747E55A" w14:textId="77777777" w:rsidR="00AE7AC0" w:rsidRDefault="00AE7AC0" w:rsidP="00913576">
            <w:pPr>
              <w:spacing w:line="360" w:lineRule="exact"/>
              <w:rPr>
                <w:rFonts w:ascii="游ゴシック Medium" w:eastAsia="游ゴシック Medium" w:hAnsi="游ゴシック Medium" w:cs="Meiryo UI"/>
                <w:iCs/>
                <w:color w:val="4F81BD" w:themeColor="accent1"/>
                <w:szCs w:val="21"/>
              </w:rPr>
            </w:pPr>
          </w:p>
          <w:p w14:paraId="0D981A0D" w14:textId="7E289E25" w:rsidR="00E60D4D" w:rsidRPr="0056639E" w:rsidRDefault="00E60D4D" w:rsidP="00913576">
            <w:pPr>
              <w:spacing w:line="360" w:lineRule="exact"/>
              <w:rPr>
                <w:rFonts w:ascii="游ゴシック Medium" w:eastAsia="游ゴシック Medium" w:hAnsi="游ゴシック Medium" w:cs="Meiryo UI"/>
                <w:iCs/>
                <w:color w:val="4F81BD" w:themeColor="accent1"/>
                <w:szCs w:val="21"/>
              </w:rPr>
            </w:pPr>
          </w:p>
        </w:tc>
      </w:tr>
    </w:tbl>
    <w:p w14:paraId="606EBD39" w14:textId="77777777" w:rsidR="0055088B" w:rsidRDefault="0055088B">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135E1903" w14:textId="0533D721" w:rsidR="0055088B" w:rsidRPr="00B66436" w:rsidRDefault="0055088B" w:rsidP="0055088B">
      <w:pPr>
        <w:widowControl/>
        <w:jc w:val="right"/>
        <w:rPr>
          <w:rFonts w:ascii="游ゴシック Medium" w:eastAsia="游ゴシック Medium" w:hAnsi="游ゴシック Medium"/>
          <w:kern w:val="0"/>
          <w:sz w:val="24"/>
          <w:szCs w:val="24"/>
        </w:rPr>
      </w:pPr>
      <w:r w:rsidRPr="00B66436">
        <w:rPr>
          <w:rFonts w:ascii="游ゴシック Medium" w:eastAsia="游ゴシック Medium" w:hAnsi="游ゴシック Medium" w:hint="eastAsia"/>
          <w:kern w:val="0"/>
          <w:sz w:val="24"/>
          <w:szCs w:val="24"/>
        </w:rPr>
        <w:t>（</w:t>
      </w:r>
      <w:r w:rsidRPr="00B66436">
        <w:rPr>
          <w:rFonts w:ascii="游ゴシック Medium" w:eastAsia="游ゴシック Medium" w:hAnsi="游ゴシック Medium"/>
          <w:kern w:val="0"/>
          <w:sz w:val="24"/>
          <w:szCs w:val="24"/>
        </w:rPr>
        <w:t>別紙</w:t>
      </w:r>
      <w:r>
        <w:rPr>
          <w:rFonts w:ascii="游ゴシック Medium" w:eastAsia="游ゴシック Medium" w:hAnsi="游ゴシック Medium" w:hint="eastAsia"/>
          <w:kern w:val="0"/>
          <w:sz w:val="24"/>
          <w:szCs w:val="24"/>
        </w:rPr>
        <w:t>1</w:t>
      </w:r>
      <w:r>
        <w:rPr>
          <w:rFonts w:ascii="游ゴシック Medium" w:eastAsia="游ゴシック Medium" w:hAnsi="游ゴシック Medium"/>
          <w:kern w:val="0"/>
          <w:sz w:val="24"/>
          <w:szCs w:val="24"/>
        </w:rPr>
        <w:t>1</w:t>
      </w:r>
      <w:r w:rsidRPr="00B66436">
        <w:rPr>
          <w:rFonts w:ascii="游ゴシック Medium" w:eastAsia="游ゴシック Medium" w:hAnsi="游ゴシック Medium" w:hint="eastAsia"/>
          <w:kern w:val="0"/>
          <w:sz w:val="24"/>
          <w:szCs w:val="24"/>
        </w:rPr>
        <w:t>）</w:t>
      </w:r>
    </w:p>
    <w:p w14:paraId="1BF251BF" w14:textId="4A988D41" w:rsidR="0055088B" w:rsidRDefault="00B958B1" w:rsidP="0055088B">
      <w:pPr>
        <w:widowControl/>
        <w:snapToGrid w:val="0"/>
        <w:spacing w:line="360" w:lineRule="exact"/>
        <w:jc w:val="center"/>
        <w:rPr>
          <w:rFonts w:ascii="游ゴシック Medium" w:eastAsia="游ゴシック Medium" w:hAnsi="游ゴシック Medium"/>
          <w:b/>
          <w:bCs/>
          <w:kern w:val="0"/>
          <w:sz w:val="28"/>
          <w:szCs w:val="28"/>
        </w:rPr>
      </w:pPr>
      <w:r w:rsidRPr="00B958B1">
        <w:rPr>
          <w:rFonts w:ascii="游ゴシック Medium" w:eastAsia="游ゴシック Medium" w:hAnsi="游ゴシック Medium" w:hint="eastAsia"/>
          <w:b/>
          <w:bCs/>
          <w:kern w:val="0"/>
          <w:sz w:val="28"/>
          <w:szCs w:val="28"/>
        </w:rPr>
        <w:t>カルタヘナ法への対応状況</w:t>
      </w:r>
    </w:p>
    <w:p w14:paraId="3A36D511" w14:textId="10F6B05F" w:rsidR="0055088B" w:rsidRDefault="0055088B" w:rsidP="0055088B">
      <w:pPr>
        <w:widowControl/>
        <w:snapToGrid w:val="0"/>
        <w:spacing w:line="360" w:lineRule="exact"/>
        <w:jc w:val="center"/>
        <w:rPr>
          <w:rFonts w:ascii="游ゴシック Medium" w:eastAsia="游ゴシック Medium" w:hAnsi="游ゴシック Medium"/>
          <w:b/>
          <w:bCs/>
          <w:kern w:val="0"/>
          <w:sz w:val="24"/>
          <w:szCs w:val="24"/>
        </w:rPr>
      </w:pPr>
      <w:r w:rsidRPr="007F29CF">
        <w:rPr>
          <w:rFonts w:ascii="游ゴシック Medium" w:eastAsia="游ゴシック Medium" w:hAnsi="游ゴシック Medium" w:hint="eastAsia"/>
          <w:b/>
          <w:bCs/>
          <w:kern w:val="0"/>
          <w:sz w:val="24"/>
          <w:szCs w:val="24"/>
        </w:rPr>
        <w:t>（公募課題</w:t>
      </w:r>
      <w:r w:rsidR="00B958B1">
        <w:rPr>
          <w:rFonts w:ascii="游ゴシック Medium" w:eastAsia="游ゴシック Medium" w:hAnsi="游ゴシック Medium" w:hint="eastAsia"/>
          <w:b/>
          <w:bCs/>
          <w:kern w:val="0"/>
          <w:sz w:val="24"/>
          <w:szCs w:val="24"/>
        </w:rPr>
        <w:t>C-1</w:t>
      </w:r>
      <w:r w:rsidRPr="007F29CF">
        <w:rPr>
          <w:rFonts w:ascii="游ゴシック Medium" w:eastAsia="游ゴシック Medium" w:hAnsi="游ゴシック Medium" w:hint="eastAsia"/>
          <w:b/>
          <w:bCs/>
          <w:kern w:val="0"/>
          <w:sz w:val="24"/>
          <w:szCs w:val="24"/>
        </w:rPr>
        <w:t>、C-</w:t>
      </w:r>
      <w:r>
        <w:rPr>
          <w:rFonts w:ascii="游ゴシック Medium" w:eastAsia="游ゴシック Medium" w:hAnsi="游ゴシック Medium"/>
          <w:b/>
          <w:bCs/>
          <w:kern w:val="0"/>
          <w:sz w:val="24"/>
          <w:szCs w:val="24"/>
        </w:rPr>
        <w:t>2</w:t>
      </w:r>
      <w:r>
        <w:rPr>
          <w:rFonts w:ascii="游ゴシック Medium" w:eastAsia="游ゴシック Medium" w:hAnsi="游ゴシック Medium" w:hint="eastAsia"/>
          <w:b/>
          <w:bCs/>
          <w:kern w:val="0"/>
          <w:sz w:val="24"/>
          <w:szCs w:val="24"/>
        </w:rPr>
        <w:t>）</w:t>
      </w:r>
    </w:p>
    <w:p w14:paraId="6498CE5B" w14:textId="60358057" w:rsidR="0055088B" w:rsidRDefault="0055088B" w:rsidP="0055088B">
      <w:pPr>
        <w:widowControl/>
        <w:snapToGrid w:val="0"/>
        <w:spacing w:line="360" w:lineRule="exact"/>
        <w:jc w:val="center"/>
        <w:rPr>
          <w:rFonts w:ascii="游ゴシック Medium" w:eastAsia="游ゴシック Medium" w:hAnsi="游ゴシック Medium"/>
          <w:b/>
          <w:bCs/>
          <w:kern w:val="0"/>
          <w:sz w:val="24"/>
          <w:szCs w:val="24"/>
        </w:rPr>
      </w:pPr>
      <w:r>
        <w:rPr>
          <w:rFonts w:ascii="游ゴシック Medium" w:eastAsia="游ゴシック Medium" w:hAnsi="游ゴシック Medium" w:hint="eastAsia"/>
          <w:b/>
          <w:bCs/>
          <w:kern w:val="0"/>
          <w:sz w:val="24"/>
          <w:szCs w:val="24"/>
        </w:rPr>
        <w:t>（</w:t>
      </w:r>
      <w:r w:rsidR="00B55623" w:rsidRPr="00B55623">
        <w:rPr>
          <w:rFonts w:ascii="游ゴシック Medium" w:eastAsia="游ゴシック Medium" w:hAnsi="游ゴシック Medium" w:hint="eastAsia"/>
          <w:b/>
          <w:bCs/>
          <w:kern w:val="0"/>
          <w:sz w:val="24"/>
          <w:szCs w:val="24"/>
        </w:rPr>
        <w:t>遺伝子組換え生物等を用いる場合</w:t>
      </w:r>
      <w:r>
        <w:rPr>
          <w:rFonts w:ascii="游ゴシック Medium" w:eastAsia="游ゴシック Medium" w:hAnsi="游ゴシック Medium" w:hint="eastAsia"/>
          <w:b/>
          <w:bCs/>
          <w:kern w:val="0"/>
          <w:sz w:val="24"/>
          <w:szCs w:val="24"/>
        </w:rPr>
        <w:t>は提出必須）</w:t>
      </w:r>
    </w:p>
    <w:p w14:paraId="74192762" w14:textId="168BEF86" w:rsidR="0055088B" w:rsidRDefault="0055088B" w:rsidP="002D3306">
      <w:pPr>
        <w:spacing w:line="360" w:lineRule="exact"/>
        <w:ind w:firstLineChars="100" w:firstLine="210"/>
        <w:jc w:val="left"/>
        <w:rPr>
          <w:rFonts w:ascii="游ゴシック Medium" w:eastAsia="游ゴシック Medium" w:hAnsi="游ゴシック Medium"/>
          <w:szCs w:val="21"/>
        </w:rPr>
      </w:pPr>
    </w:p>
    <w:p w14:paraId="1170A546" w14:textId="29812DBF" w:rsidR="004F6AFB" w:rsidRDefault="004F6AFB" w:rsidP="002D3306">
      <w:pPr>
        <w:spacing w:line="360" w:lineRule="exact"/>
        <w:ind w:firstLineChars="100" w:firstLine="210"/>
        <w:jc w:val="left"/>
        <w:rPr>
          <w:rFonts w:ascii="游ゴシック Medium" w:eastAsia="游ゴシック Medium" w:hAnsi="游ゴシック Medium"/>
          <w:szCs w:val="21"/>
        </w:rPr>
      </w:pPr>
    </w:p>
    <w:p w14:paraId="28056A85" w14:textId="77777777" w:rsidR="00A36613" w:rsidRDefault="0001207D" w:rsidP="004F6AFB">
      <w:pPr>
        <w:widowControl/>
        <w:snapToGrid w:val="0"/>
        <w:spacing w:line="360" w:lineRule="exact"/>
        <w:jc w:val="lef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hint="eastAsia"/>
          <w:color w:val="4F81BD" w:themeColor="accent1"/>
          <w:kern w:val="0"/>
          <w:szCs w:val="21"/>
        </w:rPr>
        <w:t>本研究</w:t>
      </w:r>
      <w:r w:rsidR="004E1C06">
        <w:rPr>
          <w:rFonts w:ascii="游ゴシック Medium" w:eastAsia="游ゴシック Medium" w:hAnsi="游ゴシック Medium" w:hint="eastAsia"/>
          <w:color w:val="4F81BD" w:themeColor="accent1"/>
          <w:kern w:val="0"/>
          <w:szCs w:val="21"/>
        </w:rPr>
        <w:t>開発</w:t>
      </w:r>
      <w:r>
        <w:rPr>
          <w:rFonts w:ascii="游ゴシック Medium" w:eastAsia="游ゴシック Medium" w:hAnsi="游ゴシック Medium" w:hint="eastAsia"/>
          <w:color w:val="4F81BD" w:themeColor="accent1"/>
          <w:kern w:val="0"/>
          <w:szCs w:val="21"/>
        </w:rPr>
        <w:t>提案において、</w:t>
      </w:r>
      <w:r w:rsidR="00DE44FF">
        <w:rPr>
          <w:rFonts w:ascii="游ゴシック Medium" w:eastAsia="游ゴシック Medium" w:hAnsi="游ゴシック Medium" w:hint="eastAsia"/>
          <w:color w:val="4F81BD" w:themeColor="accent1"/>
          <w:kern w:val="0"/>
          <w:szCs w:val="21"/>
        </w:rPr>
        <w:t>カルタヘナ法</w:t>
      </w:r>
      <w:r w:rsidR="00714EB7">
        <w:rPr>
          <w:rFonts w:ascii="游ゴシック Medium" w:eastAsia="游ゴシック Medium" w:hAnsi="游ゴシック Medium" w:hint="eastAsia"/>
          <w:color w:val="4F81BD" w:themeColor="accent1"/>
          <w:kern w:val="0"/>
          <w:szCs w:val="21"/>
        </w:rPr>
        <w:t>に基づき、第一種使用等</w:t>
      </w:r>
      <w:r>
        <w:rPr>
          <w:rFonts w:ascii="游ゴシック Medium" w:eastAsia="游ゴシック Medium" w:hAnsi="游ゴシック Medium" w:hint="eastAsia"/>
          <w:color w:val="4F81BD" w:themeColor="accent1"/>
          <w:kern w:val="0"/>
          <w:szCs w:val="21"/>
        </w:rPr>
        <w:t>または第二種使用等を</w:t>
      </w:r>
      <w:r w:rsidR="007A1D5B">
        <w:rPr>
          <w:rFonts w:ascii="游ゴシック Medium" w:eastAsia="游ゴシック Medium" w:hAnsi="游ゴシック Medium" w:hint="eastAsia"/>
          <w:color w:val="4F81BD" w:themeColor="accent1"/>
          <w:kern w:val="0"/>
          <w:szCs w:val="21"/>
        </w:rPr>
        <w:t>行おうとする場合は、現在の対応状況</w:t>
      </w:r>
      <w:r w:rsidR="00A67CF4">
        <w:rPr>
          <w:rFonts w:ascii="游ゴシック Medium" w:eastAsia="游ゴシック Medium" w:hAnsi="游ゴシック Medium" w:hint="eastAsia"/>
          <w:color w:val="4F81BD" w:themeColor="accent1"/>
          <w:kern w:val="0"/>
          <w:szCs w:val="21"/>
        </w:rPr>
        <w:t>ならびに研究開発期間中に</w:t>
      </w:r>
      <w:r w:rsidR="008E7D0B">
        <w:rPr>
          <w:rFonts w:ascii="游ゴシック Medium" w:eastAsia="游ゴシック Medium" w:hAnsi="游ゴシック Medium" w:hint="eastAsia"/>
          <w:color w:val="4F81BD" w:themeColor="accent1"/>
          <w:kern w:val="0"/>
          <w:szCs w:val="21"/>
        </w:rPr>
        <w:t>対応する内容</w:t>
      </w:r>
      <w:r w:rsidR="00785C3B">
        <w:rPr>
          <w:rFonts w:ascii="游ゴシック Medium" w:eastAsia="游ゴシック Medium" w:hAnsi="游ゴシック Medium" w:hint="eastAsia"/>
          <w:color w:val="4F81BD" w:themeColor="accent1"/>
          <w:kern w:val="0"/>
          <w:szCs w:val="21"/>
        </w:rPr>
        <w:t>について</w:t>
      </w:r>
      <w:r w:rsidR="00BA7374">
        <w:rPr>
          <w:rFonts w:ascii="游ゴシック Medium" w:eastAsia="游ゴシック Medium" w:hAnsi="游ゴシック Medium" w:hint="eastAsia"/>
          <w:color w:val="4F81BD" w:themeColor="accent1"/>
          <w:kern w:val="0"/>
          <w:szCs w:val="21"/>
        </w:rPr>
        <w:t>記載してください。</w:t>
      </w:r>
    </w:p>
    <w:p w14:paraId="25CDCEC2" w14:textId="02879FAD" w:rsidR="004F6AFB" w:rsidRDefault="00A36613" w:rsidP="004F6AFB">
      <w:pPr>
        <w:widowControl/>
        <w:snapToGrid w:val="0"/>
        <w:spacing w:line="360" w:lineRule="exact"/>
        <w:jc w:val="left"/>
        <w:rPr>
          <w:rFonts w:ascii="游ゴシック Medium" w:eastAsia="游ゴシック Medium" w:hAnsi="游ゴシック Medium"/>
          <w:color w:val="4F81BD" w:themeColor="accent1"/>
          <w:kern w:val="0"/>
          <w:szCs w:val="21"/>
        </w:rPr>
      </w:pPr>
      <w:r w:rsidRPr="00A36613">
        <w:rPr>
          <w:rFonts w:ascii="游ゴシック Medium" w:eastAsia="游ゴシック Medium" w:hAnsi="游ゴシック Medium" w:hint="eastAsia"/>
          <w:color w:val="4F81BD" w:themeColor="accent1"/>
          <w:kern w:val="0"/>
          <w:szCs w:val="21"/>
        </w:rPr>
        <w:t>申請・承認に係る情報の他、PMDAとカルタヘナ法関連相談を実施している場合にはその状況についても記載してください。</w:t>
      </w:r>
    </w:p>
    <w:p w14:paraId="5C49554D" w14:textId="045A6257" w:rsidR="008E7D0B" w:rsidRDefault="008E7D0B" w:rsidP="004F6AFB">
      <w:pPr>
        <w:widowControl/>
        <w:snapToGrid w:val="0"/>
        <w:spacing w:line="360" w:lineRule="exact"/>
        <w:jc w:val="left"/>
        <w:rPr>
          <w:rFonts w:ascii="游ゴシック Medium" w:eastAsia="游ゴシック Medium" w:hAnsi="游ゴシック Medium"/>
          <w:color w:val="4F81BD" w:themeColor="accent1"/>
          <w:kern w:val="0"/>
          <w:szCs w:val="21"/>
        </w:rPr>
      </w:pPr>
    </w:p>
    <w:p w14:paraId="1A7B49BF" w14:textId="3455AB87" w:rsidR="008E7D0B" w:rsidRPr="00C9786A" w:rsidRDefault="008E7D0B" w:rsidP="004F6AFB">
      <w:pPr>
        <w:widowControl/>
        <w:snapToGrid w:val="0"/>
        <w:spacing w:line="360" w:lineRule="exact"/>
        <w:jc w:val="left"/>
        <w:rPr>
          <w:rFonts w:ascii="游ゴシック Medium" w:eastAsia="游ゴシック Medium" w:hAnsi="游ゴシック Medium"/>
          <w:kern w:val="0"/>
          <w:szCs w:val="21"/>
        </w:rPr>
      </w:pPr>
      <w:r w:rsidRPr="00C9786A">
        <w:rPr>
          <w:rFonts w:ascii="游ゴシック Medium" w:eastAsia="游ゴシック Medium" w:hAnsi="游ゴシック Medium" w:hint="eastAsia"/>
          <w:kern w:val="0"/>
          <w:szCs w:val="21"/>
        </w:rPr>
        <w:t>（１）現在の対応状況</w:t>
      </w:r>
    </w:p>
    <w:p w14:paraId="55A21E74" w14:textId="47771BC3" w:rsidR="008E7D0B" w:rsidRPr="00C9786A" w:rsidRDefault="008E7D0B" w:rsidP="004F6AFB">
      <w:pPr>
        <w:widowControl/>
        <w:snapToGrid w:val="0"/>
        <w:spacing w:line="360" w:lineRule="exact"/>
        <w:jc w:val="left"/>
        <w:rPr>
          <w:rFonts w:ascii="游ゴシック Medium" w:eastAsia="游ゴシック Medium" w:hAnsi="游ゴシック Medium"/>
          <w:kern w:val="0"/>
          <w:szCs w:val="21"/>
        </w:rPr>
      </w:pPr>
    </w:p>
    <w:p w14:paraId="3F70D697" w14:textId="66E53505" w:rsidR="008E7D0B" w:rsidRPr="00C9786A" w:rsidRDefault="008E7D0B" w:rsidP="004F6AFB">
      <w:pPr>
        <w:widowControl/>
        <w:snapToGrid w:val="0"/>
        <w:spacing w:line="360" w:lineRule="exact"/>
        <w:jc w:val="left"/>
        <w:rPr>
          <w:rFonts w:ascii="游ゴシック Medium" w:eastAsia="游ゴシック Medium" w:hAnsi="游ゴシック Medium"/>
          <w:kern w:val="0"/>
          <w:szCs w:val="21"/>
        </w:rPr>
      </w:pPr>
    </w:p>
    <w:p w14:paraId="022FFCAD" w14:textId="05FD35FE" w:rsidR="008E7D0B" w:rsidRPr="00C9786A" w:rsidRDefault="008E7D0B" w:rsidP="004F6AFB">
      <w:pPr>
        <w:widowControl/>
        <w:snapToGrid w:val="0"/>
        <w:spacing w:line="360" w:lineRule="exact"/>
        <w:jc w:val="left"/>
        <w:rPr>
          <w:rFonts w:ascii="游ゴシック Medium" w:eastAsia="游ゴシック Medium" w:hAnsi="游ゴシック Medium"/>
          <w:kern w:val="0"/>
          <w:szCs w:val="21"/>
        </w:rPr>
      </w:pPr>
    </w:p>
    <w:p w14:paraId="5E0D0D24" w14:textId="35BE13EF" w:rsidR="008E7D0B" w:rsidRPr="00C9786A" w:rsidRDefault="008E7D0B" w:rsidP="004F6AFB">
      <w:pPr>
        <w:widowControl/>
        <w:snapToGrid w:val="0"/>
        <w:spacing w:line="360" w:lineRule="exact"/>
        <w:jc w:val="left"/>
        <w:rPr>
          <w:rFonts w:ascii="游ゴシック Medium" w:eastAsia="游ゴシック Medium" w:hAnsi="游ゴシック Medium"/>
          <w:kern w:val="0"/>
          <w:szCs w:val="21"/>
        </w:rPr>
      </w:pPr>
    </w:p>
    <w:p w14:paraId="580F77A9" w14:textId="646E854E" w:rsidR="008E7D0B" w:rsidRPr="00C9786A" w:rsidRDefault="008E7D0B" w:rsidP="004F6AFB">
      <w:pPr>
        <w:widowControl/>
        <w:snapToGrid w:val="0"/>
        <w:spacing w:line="360" w:lineRule="exact"/>
        <w:jc w:val="left"/>
        <w:rPr>
          <w:rFonts w:ascii="游ゴシック Medium" w:eastAsia="游ゴシック Medium" w:hAnsi="游ゴシック Medium"/>
          <w:kern w:val="0"/>
          <w:szCs w:val="21"/>
        </w:rPr>
      </w:pPr>
    </w:p>
    <w:p w14:paraId="7EFCE549" w14:textId="540FFA92" w:rsidR="008E7D0B" w:rsidRPr="00C9786A" w:rsidRDefault="008E7D0B" w:rsidP="004F6AFB">
      <w:pPr>
        <w:widowControl/>
        <w:snapToGrid w:val="0"/>
        <w:spacing w:line="360" w:lineRule="exact"/>
        <w:jc w:val="left"/>
        <w:rPr>
          <w:rFonts w:ascii="游ゴシック Medium" w:eastAsia="游ゴシック Medium" w:hAnsi="游ゴシック Medium"/>
          <w:kern w:val="0"/>
          <w:szCs w:val="21"/>
        </w:rPr>
      </w:pPr>
      <w:r w:rsidRPr="00C9786A">
        <w:rPr>
          <w:rFonts w:ascii="游ゴシック Medium" w:eastAsia="游ゴシック Medium" w:hAnsi="游ゴシック Medium" w:hint="eastAsia"/>
          <w:kern w:val="0"/>
          <w:szCs w:val="21"/>
        </w:rPr>
        <w:t>（２）研究開発期間中に対応する内容</w:t>
      </w:r>
    </w:p>
    <w:p w14:paraId="040C9FC4" w14:textId="7359C4D1" w:rsidR="00C9786A" w:rsidRPr="00C9786A" w:rsidRDefault="00C9786A" w:rsidP="004F6AFB">
      <w:pPr>
        <w:widowControl/>
        <w:snapToGrid w:val="0"/>
        <w:spacing w:line="360" w:lineRule="exact"/>
        <w:jc w:val="left"/>
        <w:rPr>
          <w:rFonts w:ascii="游ゴシック Medium" w:eastAsia="游ゴシック Medium" w:hAnsi="游ゴシック Medium"/>
          <w:kern w:val="0"/>
          <w:szCs w:val="21"/>
        </w:rPr>
      </w:pPr>
    </w:p>
    <w:p w14:paraId="55E082FB" w14:textId="210DB72B" w:rsidR="00C9786A" w:rsidRPr="00C9786A" w:rsidRDefault="00C9786A" w:rsidP="004F6AFB">
      <w:pPr>
        <w:widowControl/>
        <w:snapToGrid w:val="0"/>
        <w:spacing w:line="360" w:lineRule="exact"/>
        <w:jc w:val="left"/>
        <w:rPr>
          <w:rFonts w:ascii="游ゴシック Medium" w:eastAsia="游ゴシック Medium" w:hAnsi="游ゴシック Medium"/>
          <w:kern w:val="0"/>
          <w:szCs w:val="21"/>
        </w:rPr>
      </w:pPr>
    </w:p>
    <w:p w14:paraId="2638BA40" w14:textId="694DE39E" w:rsidR="00C9786A" w:rsidRPr="00C9786A" w:rsidRDefault="00C9786A" w:rsidP="004F6AFB">
      <w:pPr>
        <w:widowControl/>
        <w:snapToGrid w:val="0"/>
        <w:spacing w:line="360" w:lineRule="exact"/>
        <w:jc w:val="left"/>
        <w:rPr>
          <w:rFonts w:ascii="游ゴシック Medium" w:eastAsia="游ゴシック Medium" w:hAnsi="游ゴシック Medium"/>
          <w:kern w:val="0"/>
          <w:szCs w:val="21"/>
        </w:rPr>
      </w:pPr>
    </w:p>
    <w:p w14:paraId="6C221158" w14:textId="72003ADA" w:rsidR="00C9786A" w:rsidRPr="00C9786A" w:rsidRDefault="00C9786A" w:rsidP="004F6AFB">
      <w:pPr>
        <w:widowControl/>
        <w:snapToGrid w:val="0"/>
        <w:spacing w:line="360" w:lineRule="exact"/>
        <w:jc w:val="left"/>
        <w:rPr>
          <w:rFonts w:ascii="游ゴシック Medium" w:eastAsia="游ゴシック Medium" w:hAnsi="游ゴシック Medium"/>
          <w:kern w:val="0"/>
          <w:szCs w:val="21"/>
        </w:rPr>
      </w:pPr>
    </w:p>
    <w:p w14:paraId="0DDEADF7" w14:textId="3A6B309E" w:rsidR="00C9786A" w:rsidRDefault="00C9786A" w:rsidP="004F6AFB">
      <w:pPr>
        <w:widowControl/>
        <w:snapToGrid w:val="0"/>
        <w:spacing w:line="360" w:lineRule="exact"/>
        <w:jc w:val="left"/>
        <w:rPr>
          <w:rFonts w:ascii="游ゴシック Medium" w:eastAsia="游ゴシック Medium" w:hAnsi="游ゴシック Medium"/>
          <w:kern w:val="0"/>
          <w:szCs w:val="21"/>
        </w:rPr>
      </w:pPr>
    </w:p>
    <w:p w14:paraId="3D34EDDF" w14:textId="79E93448" w:rsidR="00A36613" w:rsidRPr="00C9786A" w:rsidRDefault="00A36613" w:rsidP="004F6AFB">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（３）PMDAとの相談状況（実施している場合）</w:t>
      </w:r>
    </w:p>
    <w:p w14:paraId="5BC4BE85" w14:textId="77777777" w:rsidR="004F6AFB" w:rsidRPr="004F6AFB" w:rsidRDefault="004F6AFB" w:rsidP="002D3306">
      <w:pPr>
        <w:spacing w:line="360" w:lineRule="exact"/>
        <w:ind w:firstLineChars="100" w:firstLine="210"/>
        <w:jc w:val="left"/>
        <w:rPr>
          <w:rFonts w:ascii="游ゴシック Medium" w:eastAsia="游ゴシック Medium" w:hAnsi="游ゴシック Medium"/>
          <w:szCs w:val="21"/>
        </w:rPr>
      </w:pPr>
    </w:p>
    <w:sectPr w:rsidR="004F6AFB" w:rsidRPr="004F6AFB" w:rsidSect="004D2F37">
      <w:headerReference w:type="default" r:id="rId11"/>
      <w:pgSz w:w="11906" w:h="16838" w:code="9"/>
      <w:pgMar w:top="709" w:right="851" w:bottom="567"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648C" w14:textId="77777777" w:rsidR="00D61A20" w:rsidRDefault="00D61A20" w:rsidP="00DE2071">
      <w:r>
        <w:separator/>
      </w:r>
    </w:p>
  </w:endnote>
  <w:endnote w:type="continuationSeparator" w:id="0">
    <w:p w14:paraId="08581E46" w14:textId="77777777" w:rsidR="00D61A20" w:rsidRDefault="00D61A20" w:rsidP="00DE2071">
      <w:r>
        <w:continuationSeparator/>
      </w:r>
    </w:p>
  </w:endnote>
  <w:endnote w:type="continuationNotice" w:id="1">
    <w:p w14:paraId="638157E3" w14:textId="77777777" w:rsidR="00D61A20" w:rsidRDefault="00D61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altName w:val="Yu Gothic"/>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3560B" w14:textId="77777777" w:rsidR="00D61A20" w:rsidRDefault="00D61A20" w:rsidP="00DE2071">
      <w:r>
        <w:rPr>
          <w:rFonts w:hint="eastAsia"/>
        </w:rPr>
        <w:separator/>
      </w:r>
    </w:p>
  </w:footnote>
  <w:footnote w:type="continuationSeparator" w:id="0">
    <w:p w14:paraId="1B5C5DCE" w14:textId="77777777" w:rsidR="00D61A20" w:rsidRDefault="00D61A20" w:rsidP="00DE2071">
      <w:r>
        <w:continuationSeparator/>
      </w:r>
    </w:p>
  </w:footnote>
  <w:footnote w:type="continuationNotice" w:id="1">
    <w:p w14:paraId="7FE987B0" w14:textId="77777777" w:rsidR="00D61A20" w:rsidRDefault="00D61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A5A8" w14:textId="770643AF" w:rsidR="00B26B9C" w:rsidRPr="00671A70" w:rsidRDefault="00E46A33" w:rsidP="00B26B9C">
    <w:pPr>
      <w:spacing w:line="360" w:lineRule="exact"/>
      <w:jc w:val="right"/>
      <w:rPr>
        <w:rFonts w:ascii="メイリオ" w:eastAsia="メイリオ" w:hAnsi="メイリオ" w:cs="Times New Roman"/>
        <w:sz w:val="24"/>
        <w:szCs w:val="24"/>
      </w:rPr>
    </w:pPr>
    <w:r>
      <w:rPr>
        <w:rFonts w:ascii="メイリオ" w:eastAsia="メイリオ" w:hAnsi="メイリオ" w:cs="Times New Roman" w:hint="eastAsia"/>
        <w:sz w:val="24"/>
        <w:szCs w:val="24"/>
      </w:rPr>
      <w:t>（</w:t>
    </w:r>
    <w:r w:rsidR="00B26B9C">
      <w:rPr>
        <w:rFonts w:ascii="メイリオ" w:eastAsia="メイリオ" w:hAnsi="メイリオ" w:cs="Times New Roman" w:hint="eastAsia"/>
        <w:sz w:val="24"/>
        <w:szCs w:val="24"/>
      </w:rPr>
      <w:t>別紙</w:t>
    </w:r>
    <w:r>
      <w:rPr>
        <w:rFonts w:ascii="メイリオ" w:eastAsia="メイリオ" w:hAnsi="メイリオ" w:cs="Times New Roman" w:hint="eastAsia"/>
        <w:sz w:val="24"/>
        <w:szCs w:val="24"/>
      </w:rPr>
      <w:t>１</w:t>
    </w:r>
    <w:r w:rsidR="00B26B9C" w:rsidRPr="00671A70">
      <w:rPr>
        <w:rFonts w:ascii="メイリオ" w:eastAsia="メイリオ" w:hAnsi="メイリオ" w:cs="Times New Roman" w:hint="eastAsia"/>
        <w:sz w:val="24"/>
        <w:szCs w:val="24"/>
      </w:rPr>
      <w:t>）</w:t>
    </w:r>
  </w:p>
  <w:p w14:paraId="58CFC13F" w14:textId="77777777" w:rsidR="00B26B9C" w:rsidRPr="000A58A3" w:rsidRDefault="00B26B9C" w:rsidP="00B26B9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5D2F93F" w14:textId="5AAF8805" w:rsidR="00B26B9C" w:rsidRPr="00B26B9C" w:rsidRDefault="00B26B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BFC9" w14:textId="77777777" w:rsidR="00D36F8B" w:rsidRPr="00B26B9C" w:rsidRDefault="00D36F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55FAD"/>
    <w:multiLevelType w:val="hybridMultilevel"/>
    <w:tmpl w:val="844A7DB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F6DC4"/>
    <w:multiLevelType w:val="hybridMultilevel"/>
    <w:tmpl w:val="25FA387C"/>
    <w:lvl w:ilvl="0" w:tplc="77207998">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F63B30"/>
    <w:multiLevelType w:val="hybridMultilevel"/>
    <w:tmpl w:val="A5C64BB4"/>
    <w:lvl w:ilvl="0" w:tplc="04090003">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225429C2"/>
    <w:multiLevelType w:val="hybridMultilevel"/>
    <w:tmpl w:val="CC685E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12EE9"/>
    <w:multiLevelType w:val="hybridMultilevel"/>
    <w:tmpl w:val="C49C4112"/>
    <w:lvl w:ilvl="0" w:tplc="250CBB3A">
      <w:numFmt w:val="bullet"/>
      <w:lvlText w:val="□"/>
      <w:lvlJc w:val="left"/>
      <w:pPr>
        <w:ind w:left="840" w:hanging="420"/>
      </w:pPr>
      <w:rPr>
        <w:rFonts w:ascii="メイリオ" w:eastAsia="メイリオ" w:hAnsi="メイリオ"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250C6E"/>
    <w:multiLevelType w:val="hybridMultilevel"/>
    <w:tmpl w:val="0444FF86"/>
    <w:lvl w:ilvl="0" w:tplc="76F658F2">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2AA44E0"/>
    <w:multiLevelType w:val="hybridMultilevel"/>
    <w:tmpl w:val="0EF05E86"/>
    <w:lvl w:ilvl="0" w:tplc="B9A0A382">
      <w:numFmt w:val="bullet"/>
      <w:lvlText w:val="■"/>
      <w:lvlJc w:val="left"/>
      <w:pPr>
        <w:ind w:left="420" w:hanging="420"/>
      </w:pPr>
      <w:rPr>
        <w:rFonts w:ascii="メイリオ" w:eastAsia="メイリオ" w:hAnsi="メイリオ"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9F769C"/>
    <w:multiLevelType w:val="hybridMultilevel"/>
    <w:tmpl w:val="32926AC4"/>
    <w:lvl w:ilvl="0" w:tplc="B9A0A382">
      <w:numFmt w:val="bullet"/>
      <w:lvlText w:val="■"/>
      <w:lvlJc w:val="left"/>
      <w:pPr>
        <w:ind w:left="420" w:hanging="420"/>
      </w:pPr>
      <w:rPr>
        <w:rFonts w:ascii="メイリオ" w:eastAsia="メイリオ" w:hAnsi="メイリオ"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E007FE"/>
    <w:multiLevelType w:val="hybridMultilevel"/>
    <w:tmpl w:val="84620A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D24E6A"/>
    <w:multiLevelType w:val="hybridMultilevel"/>
    <w:tmpl w:val="C99019C8"/>
    <w:lvl w:ilvl="0" w:tplc="BF7CA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4D6191"/>
    <w:multiLevelType w:val="hybridMultilevel"/>
    <w:tmpl w:val="8292A2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DC6AF9"/>
    <w:multiLevelType w:val="hybridMultilevel"/>
    <w:tmpl w:val="7674E5AC"/>
    <w:lvl w:ilvl="0" w:tplc="6FAA6D12">
      <w:numFmt w:val="bullet"/>
      <w:lvlText w:val="■"/>
      <w:lvlJc w:val="left"/>
      <w:pPr>
        <w:ind w:left="420" w:hanging="420"/>
      </w:pPr>
      <w:rPr>
        <w:rFonts w:ascii="メイリオ" w:eastAsia="メイリオ" w:hAnsi="メイリオ" w:cstheme="minorBidi" w:hint="eastAsia"/>
        <w:strike w:val="0"/>
        <w:u w:val="none"/>
      </w:rPr>
    </w:lvl>
    <w:lvl w:ilvl="1" w:tplc="BA782924">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A752A0"/>
    <w:multiLevelType w:val="hybridMultilevel"/>
    <w:tmpl w:val="DF7646EE"/>
    <w:lvl w:ilvl="0" w:tplc="A134BAA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3"/>
  </w:num>
  <w:num w:numId="4">
    <w:abstractNumId w:val="3"/>
  </w:num>
  <w:num w:numId="5">
    <w:abstractNumId w:val="10"/>
  </w:num>
  <w:num w:numId="6">
    <w:abstractNumId w:val="1"/>
  </w:num>
  <w:num w:numId="7">
    <w:abstractNumId w:val="6"/>
  </w:num>
  <w:num w:numId="8">
    <w:abstractNumId w:val="2"/>
  </w:num>
  <w:num w:numId="9">
    <w:abstractNumId w:val="14"/>
  </w:num>
  <w:num w:numId="10">
    <w:abstractNumId w:val="15"/>
  </w:num>
  <w:num w:numId="11">
    <w:abstractNumId w:val="12"/>
  </w:num>
  <w:num w:numId="12">
    <w:abstractNumId w:val="9"/>
  </w:num>
  <w:num w:numId="13">
    <w:abstractNumId w:val="7"/>
  </w:num>
  <w:num w:numId="14">
    <w:abstractNumId w:val="4"/>
  </w:num>
  <w:num w:numId="15">
    <w:abstractNumId w:val="11"/>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5"/>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207D"/>
    <w:rsid w:val="00012610"/>
    <w:rsid w:val="00014E78"/>
    <w:rsid w:val="00015687"/>
    <w:rsid w:val="00020536"/>
    <w:rsid w:val="00020F8F"/>
    <w:rsid w:val="000228A1"/>
    <w:rsid w:val="00024DE6"/>
    <w:rsid w:val="0002594C"/>
    <w:rsid w:val="00025DBD"/>
    <w:rsid w:val="00031246"/>
    <w:rsid w:val="000316C8"/>
    <w:rsid w:val="0003251F"/>
    <w:rsid w:val="00034F5F"/>
    <w:rsid w:val="000352BD"/>
    <w:rsid w:val="0003543D"/>
    <w:rsid w:val="00036BED"/>
    <w:rsid w:val="00037309"/>
    <w:rsid w:val="000405B5"/>
    <w:rsid w:val="00040E17"/>
    <w:rsid w:val="00042765"/>
    <w:rsid w:val="0004445E"/>
    <w:rsid w:val="00045BA5"/>
    <w:rsid w:val="000468D3"/>
    <w:rsid w:val="00047C76"/>
    <w:rsid w:val="0005024C"/>
    <w:rsid w:val="00053A7C"/>
    <w:rsid w:val="000542EC"/>
    <w:rsid w:val="00054E47"/>
    <w:rsid w:val="000560DD"/>
    <w:rsid w:val="00060315"/>
    <w:rsid w:val="000607FE"/>
    <w:rsid w:val="00062470"/>
    <w:rsid w:val="00063B30"/>
    <w:rsid w:val="0006539E"/>
    <w:rsid w:val="0006548E"/>
    <w:rsid w:val="000702A5"/>
    <w:rsid w:val="00071AFA"/>
    <w:rsid w:val="00075604"/>
    <w:rsid w:val="000764CC"/>
    <w:rsid w:val="000770FC"/>
    <w:rsid w:val="00077BF0"/>
    <w:rsid w:val="00081DDF"/>
    <w:rsid w:val="00083737"/>
    <w:rsid w:val="0008474F"/>
    <w:rsid w:val="000848FE"/>
    <w:rsid w:val="00084ECE"/>
    <w:rsid w:val="00084EFA"/>
    <w:rsid w:val="0008653B"/>
    <w:rsid w:val="0009260E"/>
    <w:rsid w:val="00092974"/>
    <w:rsid w:val="000935F1"/>
    <w:rsid w:val="00095A4A"/>
    <w:rsid w:val="00096260"/>
    <w:rsid w:val="000967C9"/>
    <w:rsid w:val="000978B4"/>
    <w:rsid w:val="000A252F"/>
    <w:rsid w:val="000A2E47"/>
    <w:rsid w:val="000A58A9"/>
    <w:rsid w:val="000A5918"/>
    <w:rsid w:val="000A5DCF"/>
    <w:rsid w:val="000A7EE4"/>
    <w:rsid w:val="000B056C"/>
    <w:rsid w:val="000B14BA"/>
    <w:rsid w:val="000B18B7"/>
    <w:rsid w:val="000B1B7D"/>
    <w:rsid w:val="000B2C70"/>
    <w:rsid w:val="000B6532"/>
    <w:rsid w:val="000B6838"/>
    <w:rsid w:val="000B74F1"/>
    <w:rsid w:val="000C0AD7"/>
    <w:rsid w:val="000C30E1"/>
    <w:rsid w:val="000C6EB9"/>
    <w:rsid w:val="000D0B06"/>
    <w:rsid w:val="000D4E8E"/>
    <w:rsid w:val="000D59AD"/>
    <w:rsid w:val="000D76FA"/>
    <w:rsid w:val="000E0D84"/>
    <w:rsid w:val="000E56E5"/>
    <w:rsid w:val="000E6CAB"/>
    <w:rsid w:val="000E6CBE"/>
    <w:rsid w:val="000F0731"/>
    <w:rsid w:val="000F1548"/>
    <w:rsid w:val="000F2FC8"/>
    <w:rsid w:val="000F5BFE"/>
    <w:rsid w:val="000F62FD"/>
    <w:rsid w:val="000F736E"/>
    <w:rsid w:val="001005A6"/>
    <w:rsid w:val="00100D31"/>
    <w:rsid w:val="00101778"/>
    <w:rsid w:val="001025C2"/>
    <w:rsid w:val="00110D43"/>
    <w:rsid w:val="00111C93"/>
    <w:rsid w:val="00117001"/>
    <w:rsid w:val="001170EF"/>
    <w:rsid w:val="00125B59"/>
    <w:rsid w:val="00125C9B"/>
    <w:rsid w:val="00125DC1"/>
    <w:rsid w:val="00126654"/>
    <w:rsid w:val="0013084D"/>
    <w:rsid w:val="00131F38"/>
    <w:rsid w:val="00134C9E"/>
    <w:rsid w:val="00143520"/>
    <w:rsid w:val="001511C2"/>
    <w:rsid w:val="00151534"/>
    <w:rsid w:val="001519E4"/>
    <w:rsid w:val="0015302F"/>
    <w:rsid w:val="00156CCF"/>
    <w:rsid w:val="00156FFB"/>
    <w:rsid w:val="00157518"/>
    <w:rsid w:val="00160264"/>
    <w:rsid w:val="00160987"/>
    <w:rsid w:val="00160C1A"/>
    <w:rsid w:val="001623B9"/>
    <w:rsid w:val="00162C13"/>
    <w:rsid w:val="00162E43"/>
    <w:rsid w:val="0016422F"/>
    <w:rsid w:val="0016479F"/>
    <w:rsid w:val="00164A9D"/>
    <w:rsid w:val="00166149"/>
    <w:rsid w:val="00167023"/>
    <w:rsid w:val="001679D0"/>
    <w:rsid w:val="00167A63"/>
    <w:rsid w:val="001703E3"/>
    <w:rsid w:val="00170F5D"/>
    <w:rsid w:val="00170F7A"/>
    <w:rsid w:val="001713DF"/>
    <w:rsid w:val="0017148F"/>
    <w:rsid w:val="0017184B"/>
    <w:rsid w:val="00174A73"/>
    <w:rsid w:val="001764F2"/>
    <w:rsid w:val="0017675E"/>
    <w:rsid w:val="0017701F"/>
    <w:rsid w:val="0018163A"/>
    <w:rsid w:val="001816EB"/>
    <w:rsid w:val="00181C10"/>
    <w:rsid w:val="00183142"/>
    <w:rsid w:val="00184E7B"/>
    <w:rsid w:val="0019005C"/>
    <w:rsid w:val="00191A99"/>
    <w:rsid w:val="00192785"/>
    <w:rsid w:val="00192AB2"/>
    <w:rsid w:val="00194571"/>
    <w:rsid w:val="00194F4A"/>
    <w:rsid w:val="00196167"/>
    <w:rsid w:val="001A1B71"/>
    <w:rsid w:val="001A2914"/>
    <w:rsid w:val="001A29E1"/>
    <w:rsid w:val="001A2FAE"/>
    <w:rsid w:val="001A3775"/>
    <w:rsid w:val="001A3F41"/>
    <w:rsid w:val="001A5812"/>
    <w:rsid w:val="001A581A"/>
    <w:rsid w:val="001A604B"/>
    <w:rsid w:val="001A6748"/>
    <w:rsid w:val="001B1BB4"/>
    <w:rsid w:val="001B2FFC"/>
    <w:rsid w:val="001B3814"/>
    <w:rsid w:val="001B6A8A"/>
    <w:rsid w:val="001C081A"/>
    <w:rsid w:val="001C0A97"/>
    <w:rsid w:val="001C141A"/>
    <w:rsid w:val="001C1D3C"/>
    <w:rsid w:val="001C24A5"/>
    <w:rsid w:val="001C3ECB"/>
    <w:rsid w:val="001C4F74"/>
    <w:rsid w:val="001C6577"/>
    <w:rsid w:val="001C74EA"/>
    <w:rsid w:val="001D0AF1"/>
    <w:rsid w:val="001D2989"/>
    <w:rsid w:val="001D40AB"/>
    <w:rsid w:val="001D606A"/>
    <w:rsid w:val="001E17F1"/>
    <w:rsid w:val="001E26F7"/>
    <w:rsid w:val="001E27DF"/>
    <w:rsid w:val="001E344B"/>
    <w:rsid w:val="001E3B48"/>
    <w:rsid w:val="001E4A57"/>
    <w:rsid w:val="001E5099"/>
    <w:rsid w:val="001E5804"/>
    <w:rsid w:val="001E5B71"/>
    <w:rsid w:val="001E76C8"/>
    <w:rsid w:val="001F1828"/>
    <w:rsid w:val="001F1F4B"/>
    <w:rsid w:val="001F22F5"/>
    <w:rsid w:val="001F45B7"/>
    <w:rsid w:val="001F5428"/>
    <w:rsid w:val="001F556F"/>
    <w:rsid w:val="001F7342"/>
    <w:rsid w:val="00200350"/>
    <w:rsid w:val="00200DFE"/>
    <w:rsid w:val="002016D1"/>
    <w:rsid w:val="0020415B"/>
    <w:rsid w:val="002063F5"/>
    <w:rsid w:val="002143A8"/>
    <w:rsid w:val="002146CD"/>
    <w:rsid w:val="002148A9"/>
    <w:rsid w:val="00214CE6"/>
    <w:rsid w:val="00214FE2"/>
    <w:rsid w:val="0022120E"/>
    <w:rsid w:val="00222C68"/>
    <w:rsid w:val="00222E5A"/>
    <w:rsid w:val="00230BA4"/>
    <w:rsid w:val="00230C20"/>
    <w:rsid w:val="002316E1"/>
    <w:rsid w:val="002355ED"/>
    <w:rsid w:val="00235DD5"/>
    <w:rsid w:val="00243798"/>
    <w:rsid w:val="002438CF"/>
    <w:rsid w:val="0024449A"/>
    <w:rsid w:val="002444B3"/>
    <w:rsid w:val="00250734"/>
    <w:rsid w:val="00250A7F"/>
    <w:rsid w:val="00250F26"/>
    <w:rsid w:val="00251125"/>
    <w:rsid w:val="00251935"/>
    <w:rsid w:val="00251F83"/>
    <w:rsid w:val="00252E7F"/>
    <w:rsid w:val="0025333A"/>
    <w:rsid w:val="002549B8"/>
    <w:rsid w:val="00254E8A"/>
    <w:rsid w:val="00255F8E"/>
    <w:rsid w:val="00256457"/>
    <w:rsid w:val="002612CD"/>
    <w:rsid w:val="00261FEC"/>
    <w:rsid w:val="00262B96"/>
    <w:rsid w:val="00263B90"/>
    <w:rsid w:val="00264826"/>
    <w:rsid w:val="002655A5"/>
    <w:rsid w:val="00265829"/>
    <w:rsid w:val="00265A2F"/>
    <w:rsid w:val="00265A81"/>
    <w:rsid w:val="0026619D"/>
    <w:rsid w:val="00266DFF"/>
    <w:rsid w:val="00266EF1"/>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8405B"/>
    <w:rsid w:val="00292554"/>
    <w:rsid w:val="002940BF"/>
    <w:rsid w:val="002945C7"/>
    <w:rsid w:val="00295940"/>
    <w:rsid w:val="0029599E"/>
    <w:rsid w:val="002966B4"/>
    <w:rsid w:val="00297733"/>
    <w:rsid w:val="00297DCF"/>
    <w:rsid w:val="002A001E"/>
    <w:rsid w:val="002A024B"/>
    <w:rsid w:val="002A0644"/>
    <w:rsid w:val="002A0C22"/>
    <w:rsid w:val="002A5CE7"/>
    <w:rsid w:val="002A6269"/>
    <w:rsid w:val="002B279E"/>
    <w:rsid w:val="002B3A28"/>
    <w:rsid w:val="002B54A4"/>
    <w:rsid w:val="002B7F89"/>
    <w:rsid w:val="002C212A"/>
    <w:rsid w:val="002C226F"/>
    <w:rsid w:val="002C2389"/>
    <w:rsid w:val="002C38C3"/>
    <w:rsid w:val="002C613D"/>
    <w:rsid w:val="002C7138"/>
    <w:rsid w:val="002C7437"/>
    <w:rsid w:val="002D1DEA"/>
    <w:rsid w:val="002D3306"/>
    <w:rsid w:val="002D3C84"/>
    <w:rsid w:val="002D634F"/>
    <w:rsid w:val="002D69A6"/>
    <w:rsid w:val="002D6C03"/>
    <w:rsid w:val="002D7D4D"/>
    <w:rsid w:val="002E08B6"/>
    <w:rsid w:val="002E08BA"/>
    <w:rsid w:val="002E0DD7"/>
    <w:rsid w:val="002E0F1F"/>
    <w:rsid w:val="002E2C17"/>
    <w:rsid w:val="002E338F"/>
    <w:rsid w:val="002E4A4B"/>
    <w:rsid w:val="002E4D28"/>
    <w:rsid w:val="002E5275"/>
    <w:rsid w:val="002E54BA"/>
    <w:rsid w:val="002E57F7"/>
    <w:rsid w:val="002E6A54"/>
    <w:rsid w:val="002F2CD3"/>
    <w:rsid w:val="002F3457"/>
    <w:rsid w:val="002F34E7"/>
    <w:rsid w:val="002F5281"/>
    <w:rsid w:val="002F6204"/>
    <w:rsid w:val="002F7187"/>
    <w:rsid w:val="003009DE"/>
    <w:rsid w:val="00300BE9"/>
    <w:rsid w:val="00302608"/>
    <w:rsid w:val="0030299D"/>
    <w:rsid w:val="00303178"/>
    <w:rsid w:val="00303525"/>
    <w:rsid w:val="00304F1A"/>
    <w:rsid w:val="003052B0"/>
    <w:rsid w:val="00305F54"/>
    <w:rsid w:val="00306DB5"/>
    <w:rsid w:val="003110E2"/>
    <w:rsid w:val="00316363"/>
    <w:rsid w:val="00321533"/>
    <w:rsid w:val="003242B4"/>
    <w:rsid w:val="0032626B"/>
    <w:rsid w:val="0032772E"/>
    <w:rsid w:val="00334171"/>
    <w:rsid w:val="003407C8"/>
    <w:rsid w:val="00340D3B"/>
    <w:rsid w:val="00340E21"/>
    <w:rsid w:val="00342C25"/>
    <w:rsid w:val="003449A2"/>
    <w:rsid w:val="00344B93"/>
    <w:rsid w:val="00344C4A"/>
    <w:rsid w:val="003454C1"/>
    <w:rsid w:val="00345E6D"/>
    <w:rsid w:val="00345EB5"/>
    <w:rsid w:val="00345F2E"/>
    <w:rsid w:val="003464CB"/>
    <w:rsid w:val="003476BF"/>
    <w:rsid w:val="0035218A"/>
    <w:rsid w:val="0035505C"/>
    <w:rsid w:val="0035506E"/>
    <w:rsid w:val="00355AA1"/>
    <w:rsid w:val="00355E21"/>
    <w:rsid w:val="003564DF"/>
    <w:rsid w:val="003619CA"/>
    <w:rsid w:val="00362642"/>
    <w:rsid w:val="00365271"/>
    <w:rsid w:val="00366F61"/>
    <w:rsid w:val="00367D5C"/>
    <w:rsid w:val="003703A4"/>
    <w:rsid w:val="003705D2"/>
    <w:rsid w:val="003722EF"/>
    <w:rsid w:val="00374238"/>
    <w:rsid w:val="00374D14"/>
    <w:rsid w:val="003770E1"/>
    <w:rsid w:val="00377AC9"/>
    <w:rsid w:val="0038178C"/>
    <w:rsid w:val="00382D37"/>
    <w:rsid w:val="0038361A"/>
    <w:rsid w:val="003836CF"/>
    <w:rsid w:val="00384B80"/>
    <w:rsid w:val="00384E2F"/>
    <w:rsid w:val="00384EB2"/>
    <w:rsid w:val="00385F5E"/>
    <w:rsid w:val="00386859"/>
    <w:rsid w:val="00390657"/>
    <w:rsid w:val="00390AB9"/>
    <w:rsid w:val="00391D3C"/>
    <w:rsid w:val="00391DD3"/>
    <w:rsid w:val="00392DE1"/>
    <w:rsid w:val="0039469E"/>
    <w:rsid w:val="003A0C40"/>
    <w:rsid w:val="003A1645"/>
    <w:rsid w:val="003A2CD5"/>
    <w:rsid w:val="003A3B9B"/>
    <w:rsid w:val="003A5123"/>
    <w:rsid w:val="003A69F5"/>
    <w:rsid w:val="003B1D58"/>
    <w:rsid w:val="003B46A6"/>
    <w:rsid w:val="003B53C8"/>
    <w:rsid w:val="003B752E"/>
    <w:rsid w:val="003B7E4E"/>
    <w:rsid w:val="003C07A3"/>
    <w:rsid w:val="003C0957"/>
    <w:rsid w:val="003C1A50"/>
    <w:rsid w:val="003C260F"/>
    <w:rsid w:val="003C4163"/>
    <w:rsid w:val="003C50E0"/>
    <w:rsid w:val="003C59A2"/>
    <w:rsid w:val="003C5B06"/>
    <w:rsid w:val="003C5BE7"/>
    <w:rsid w:val="003C61B8"/>
    <w:rsid w:val="003C7E15"/>
    <w:rsid w:val="003D0451"/>
    <w:rsid w:val="003D283A"/>
    <w:rsid w:val="003D3269"/>
    <w:rsid w:val="003D3804"/>
    <w:rsid w:val="003D3A79"/>
    <w:rsid w:val="003D4359"/>
    <w:rsid w:val="003D47E7"/>
    <w:rsid w:val="003E1970"/>
    <w:rsid w:val="003E2314"/>
    <w:rsid w:val="003E259F"/>
    <w:rsid w:val="003E340F"/>
    <w:rsid w:val="003E442C"/>
    <w:rsid w:val="003E5E89"/>
    <w:rsid w:val="003E6736"/>
    <w:rsid w:val="003F05FF"/>
    <w:rsid w:val="003F3D97"/>
    <w:rsid w:val="003F41B4"/>
    <w:rsid w:val="003F605F"/>
    <w:rsid w:val="00400A36"/>
    <w:rsid w:val="00401F6A"/>
    <w:rsid w:val="0040212C"/>
    <w:rsid w:val="00403B92"/>
    <w:rsid w:val="00403C45"/>
    <w:rsid w:val="0040433A"/>
    <w:rsid w:val="004045F3"/>
    <w:rsid w:val="00405F05"/>
    <w:rsid w:val="00406074"/>
    <w:rsid w:val="00406DC9"/>
    <w:rsid w:val="0040776E"/>
    <w:rsid w:val="00407BF6"/>
    <w:rsid w:val="00410C66"/>
    <w:rsid w:val="0041448F"/>
    <w:rsid w:val="0041539C"/>
    <w:rsid w:val="00417D8F"/>
    <w:rsid w:val="0042000C"/>
    <w:rsid w:val="00420939"/>
    <w:rsid w:val="00423B05"/>
    <w:rsid w:val="00424A02"/>
    <w:rsid w:val="00424B11"/>
    <w:rsid w:val="00425B16"/>
    <w:rsid w:val="00426C7B"/>
    <w:rsid w:val="00427918"/>
    <w:rsid w:val="00431784"/>
    <w:rsid w:val="00432086"/>
    <w:rsid w:val="004362BB"/>
    <w:rsid w:val="00437F80"/>
    <w:rsid w:val="00440370"/>
    <w:rsid w:val="00441181"/>
    <w:rsid w:val="00441AE5"/>
    <w:rsid w:val="00441EF0"/>
    <w:rsid w:val="0044255B"/>
    <w:rsid w:val="0044357C"/>
    <w:rsid w:val="00445C36"/>
    <w:rsid w:val="0044643E"/>
    <w:rsid w:val="00446DDA"/>
    <w:rsid w:val="004548F2"/>
    <w:rsid w:val="00455E8A"/>
    <w:rsid w:val="004648CE"/>
    <w:rsid w:val="00464BF4"/>
    <w:rsid w:val="00465D7E"/>
    <w:rsid w:val="00466ED5"/>
    <w:rsid w:val="00467338"/>
    <w:rsid w:val="00471130"/>
    <w:rsid w:val="00471D54"/>
    <w:rsid w:val="00473F65"/>
    <w:rsid w:val="00474E2C"/>
    <w:rsid w:val="00475E34"/>
    <w:rsid w:val="004764BE"/>
    <w:rsid w:val="00476B0E"/>
    <w:rsid w:val="0047760E"/>
    <w:rsid w:val="00480CA5"/>
    <w:rsid w:val="00483F79"/>
    <w:rsid w:val="00485358"/>
    <w:rsid w:val="0048698D"/>
    <w:rsid w:val="00486CB9"/>
    <w:rsid w:val="0049397A"/>
    <w:rsid w:val="00494531"/>
    <w:rsid w:val="00496BFB"/>
    <w:rsid w:val="004A1B85"/>
    <w:rsid w:val="004A1B8C"/>
    <w:rsid w:val="004A2E7E"/>
    <w:rsid w:val="004A3782"/>
    <w:rsid w:val="004A4267"/>
    <w:rsid w:val="004A4EFC"/>
    <w:rsid w:val="004A554A"/>
    <w:rsid w:val="004A7B5E"/>
    <w:rsid w:val="004B2754"/>
    <w:rsid w:val="004B28E0"/>
    <w:rsid w:val="004B4045"/>
    <w:rsid w:val="004B4508"/>
    <w:rsid w:val="004B5012"/>
    <w:rsid w:val="004B654F"/>
    <w:rsid w:val="004B7411"/>
    <w:rsid w:val="004C0902"/>
    <w:rsid w:val="004C1123"/>
    <w:rsid w:val="004C2E9A"/>
    <w:rsid w:val="004C49DF"/>
    <w:rsid w:val="004C4B96"/>
    <w:rsid w:val="004C5B7D"/>
    <w:rsid w:val="004C5F25"/>
    <w:rsid w:val="004C5F28"/>
    <w:rsid w:val="004C5FCF"/>
    <w:rsid w:val="004C61E5"/>
    <w:rsid w:val="004C6C9D"/>
    <w:rsid w:val="004D04C7"/>
    <w:rsid w:val="004D2F37"/>
    <w:rsid w:val="004D2F79"/>
    <w:rsid w:val="004D3653"/>
    <w:rsid w:val="004D3BB8"/>
    <w:rsid w:val="004D3BCC"/>
    <w:rsid w:val="004D3C64"/>
    <w:rsid w:val="004D45DF"/>
    <w:rsid w:val="004D7736"/>
    <w:rsid w:val="004D79A0"/>
    <w:rsid w:val="004E19F7"/>
    <w:rsid w:val="004E1C06"/>
    <w:rsid w:val="004E2014"/>
    <w:rsid w:val="004E29F4"/>
    <w:rsid w:val="004E2A7D"/>
    <w:rsid w:val="004E2EE3"/>
    <w:rsid w:val="004E48D5"/>
    <w:rsid w:val="004E7941"/>
    <w:rsid w:val="004E7BBD"/>
    <w:rsid w:val="004F0A0C"/>
    <w:rsid w:val="004F5D38"/>
    <w:rsid w:val="004F5F28"/>
    <w:rsid w:val="004F67EB"/>
    <w:rsid w:val="004F6AFB"/>
    <w:rsid w:val="005010F1"/>
    <w:rsid w:val="00501B09"/>
    <w:rsid w:val="00502318"/>
    <w:rsid w:val="0050448E"/>
    <w:rsid w:val="00504698"/>
    <w:rsid w:val="005047C4"/>
    <w:rsid w:val="0050484E"/>
    <w:rsid w:val="0050582B"/>
    <w:rsid w:val="005058B8"/>
    <w:rsid w:val="005068D1"/>
    <w:rsid w:val="0051177D"/>
    <w:rsid w:val="00512D3C"/>
    <w:rsid w:val="00513716"/>
    <w:rsid w:val="00517517"/>
    <w:rsid w:val="005210A7"/>
    <w:rsid w:val="00523227"/>
    <w:rsid w:val="00523FC7"/>
    <w:rsid w:val="00524302"/>
    <w:rsid w:val="005249D7"/>
    <w:rsid w:val="00524B44"/>
    <w:rsid w:val="00524D3F"/>
    <w:rsid w:val="00525712"/>
    <w:rsid w:val="0053066F"/>
    <w:rsid w:val="00531123"/>
    <w:rsid w:val="005328E8"/>
    <w:rsid w:val="00533982"/>
    <w:rsid w:val="005368BD"/>
    <w:rsid w:val="00536F7E"/>
    <w:rsid w:val="00537579"/>
    <w:rsid w:val="00540940"/>
    <w:rsid w:val="00542B22"/>
    <w:rsid w:val="0054371E"/>
    <w:rsid w:val="0055088B"/>
    <w:rsid w:val="00552226"/>
    <w:rsid w:val="00552F0C"/>
    <w:rsid w:val="00555AA2"/>
    <w:rsid w:val="005575E7"/>
    <w:rsid w:val="0055780A"/>
    <w:rsid w:val="00557F21"/>
    <w:rsid w:val="00560DFD"/>
    <w:rsid w:val="00561302"/>
    <w:rsid w:val="00561A76"/>
    <w:rsid w:val="0056639E"/>
    <w:rsid w:val="00566FD3"/>
    <w:rsid w:val="00571281"/>
    <w:rsid w:val="00573BA9"/>
    <w:rsid w:val="00574BDA"/>
    <w:rsid w:val="00574FB6"/>
    <w:rsid w:val="00576A55"/>
    <w:rsid w:val="0058344B"/>
    <w:rsid w:val="00585341"/>
    <w:rsid w:val="00591891"/>
    <w:rsid w:val="005922C4"/>
    <w:rsid w:val="00592F97"/>
    <w:rsid w:val="0059478A"/>
    <w:rsid w:val="00595991"/>
    <w:rsid w:val="00597659"/>
    <w:rsid w:val="005A11D3"/>
    <w:rsid w:val="005A2110"/>
    <w:rsid w:val="005A2622"/>
    <w:rsid w:val="005A2F9F"/>
    <w:rsid w:val="005A4480"/>
    <w:rsid w:val="005A4FE6"/>
    <w:rsid w:val="005B0E8A"/>
    <w:rsid w:val="005B53E7"/>
    <w:rsid w:val="005B6E6A"/>
    <w:rsid w:val="005C082F"/>
    <w:rsid w:val="005C25CC"/>
    <w:rsid w:val="005C36F6"/>
    <w:rsid w:val="005C5106"/>
    <w:rsid w:val="005C5B92"/>
    <w:rsid w:val="005C5C53"/>
    <w:rsid w:val="005C704C"/>
    <w:rsid w:val="005C71BB"/>
    <w:rsid w:val="005C798A"/>
    <w:rsid w:val="005D0A3C"/>
    <w:rsid w:val="005D1F71"/>
    <w:rsid w:val="005D2EA5"/>
    <w:rsid w:val="005D384F"/>
    <w:rsid w:val="005D4434"/>
    <w:rsid w:val="005D615C"/>
    <w:rsid w:val="005D6A9B"/>
    <w:rsid w:val="005D731A"/>
    <w:rsid w:val="005E1157"/>
    <w:rsid w:val="005E1EB2"/>
    <w:rsid w:val="005E219D"/>
    <w:rsid w:val="005E26A9"/>
    <w:rsid w:val="005E31BC"/>
    <w:rsid w:val="005E3CC0"/>
    <w:rsid w:val="005E7301"/>
    <w:rsid w:val="005F008C"/>
    <w:rsid w:val="005F1095"/>
    <w:rsid w:val="005F21C3"/>
    <w:rsid w:val="005F492C"/>
    <w:rsid w:val="005F4D57"/>
    <w:rsid w:val="005F5A1B"/>
    <w:rsid w:val="006002F9"/>
    <w:rsid w:val="0060126B"/>
    <w:rsid w:val="00602CC0"/>
    <w:rsid w:val="00603786"/>
    <w:rsid w:val="00606635"/>
    <w:rsid w:val="00607D1B"/>
    <w:rsid w:val="00610905"/>
    <w:rsid w:val="00611F5D"/>
    <w:rsid w:val="0061298E"/>
    <w:rsid w:val="00613677"/>
    <w:rsid w:val="00616955"/>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20F"/>
    <w:rsid w:val="00637BD9"/>
    <w:rsid w:val="006409A0"/>
    <w:rsid w:val="00640F11"/>
    <w:rsid w:val="0064122D"/>
    <w:rsid w:val="0064266D"/>
    <w:rsid w:val="0064287D"/>
    <w:rsid w:val="006440D1"/>
    <w:rsid w:val="0064717B"/>
    <w:rsid w:val="0065145C"/>
    <w:rsid w:val="00653DD6"/>
    <w:rsid w:val="00656130"/>
    <w:rsid w:val="00656B0F"/>
    <w:rsid w:val="00657866"/>
    <w:rsid w:val="00661627"/>
    <w:rsid w:val="00663FA6"/>
    <w:rsid w:val="00664159"/>
    <w:rsid w:val="0066518E"/>
    <w:rsid w:val="0066582C"/>
    <w:rsid w:val="00665BD7"/>
    <w:rsid w:val="0066731C"/>
    <w:rsid w:val="00670638"/>
    <w:rsid w:val="00671A70"/>
    <w:rsid w:val="00672621"/>
    <w:rsid w:val="00672A3B"/>
    <w:rsid w:val="00676007"/>
    <w:rsid w:val="0067665C"/>
    <w:rsid w:val="006824D5"/>
    <w:rsid w:val="006826DB"/>
    <w:rsid w:val="006826E8"/>
    <w:rsid w:val="0068279F"/>
    <w:rsid w:val="00684A91"/>
    <w:rsid w:val="00686CB0"/>
    <w:rsid w:val="00687E36"/>
    <w:rsid w:val="006918B6"/>
    <w:rsid w:val="00691C68"/>
    <w:rsid w:val="0069356D"/>
    <w:rsid w:val="0069381D"/>
    <w:rsid w:val="0069420A"/>
    <w:rsid w:val="00694AE5"/>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6AB"/>
    <w:rsid w:val="006C7FE3"/>
    <w:rsid w:val="006D1058"/>
    <w:rsid w:val="006D2E52"/>
    <w:rsid w:val="006D32E1"/>
    <w:rsid w:val="006D37BE"/>
    <w:rsid w:val="006D38BD"/>
    <w:rsid w:val="006D4A47"/>
    <w:rsid w:val="006E2090"/>
    <w:rsid w:val="006E2FC0"/>
    <w:rsid w:val="006E66DD"/>
    <w:rsid w:val="006E6B32"/>
    <w:rsid w:val="006E6E50"/>
    <w:rsid w:val="006E72C7"/>
    <w:rsid w:val="006F075B"/>
    <w:rsid w:val="006F2668"/>
    <w:rsid w:val="006F30D0"/>
    <w:rsid w:val="006F5C9A"/>
    <w:rsid w:val="006F65CB"/>
    <w:rsid w:val="006F6B03"/>
    <w:rsid w:val="007004F7"/>
    <w:rsid w:val="007015CA"/>
    <w:rsid w:val="0070214D"/>
    <w:rsid w:val="00702809"/>
    <w:rsid w:val="00705064"/>
    <w:rsid w:val="00710420"/>
    <w:rsid w:val="00710E89"/>
    <w:rsid w:val="007145AD"/>
    <w:rsid w:val="00714EB7"/>
    <w:rsid w:val="00722A8F"/>
    <w:rsid w:val="00724388"/>
    <w:rsid w:val="007251C4"/>
    <w:rsid w:val="00725F84"/>
    <w:rsid w:val="0072697D"/>
    <w:rsid w:val="00726C5E"/>
    <w:rsid w:val="00730953"/>
    <w:rsid w:val="00731535"/>
    <w:rsid w:val="00731BF2"/>
    <w:rsid w:val="00733D45"/>
    <w:rsid w:val="007357BE"/>
    <w:rsid w:val="00736B26"/>
    <w:rsid w:val="007411DC"/>
    <w:rsid w:val="00741EF0"/>
    <w:rsid w:val="00741FD2"/>
    <w:rsid w:val="00742275"/>
    <w:rsid w:val="007425B8"/>
    <w:rsid w:val="00744014"/>
    <w:rsid w:val="00745BFF"/>
    <w:rsid w:val="00745C9A"/>
    <w:rsid w:val="007479E5"/>
    <w:rsid w:val="00750251"/>
    <w:rsid w:val="0075026F"/>
    <w:rsid w:val="00753AC9"/>
    <w:rsid w:val="00753E84"/>
    <w:rsid w:val="00754282"/>
    <w:rsid w:val="00755A39"/>
    <w:rsid w:val="00756C21"/>
    <w:rsid w:val="00756C6C"/>
    <w:rsid w:val="00761125"/>
    <w:rsid w:val="007618E9"/>
    <w:rsid w:val="00761F91"/>
    <w:rsid w:val="0076661F"/>
    <w:rsid w:val="0076665D"/>
    <w:rsid w:val="007670C2"/>
    <w:rsid w:val="0077006C"/>
    <w:rsid w:val="007709E0"/>
    <w:rsid w:val="007712B7"/>
    <w:rsid w:val="00771CC7"/>
    <w:rsid w:val="0077209E"/>
    <w:rsid w:val="00772E49"/>
    <w:rsid w:val="00777BCB"/>
    <w:rsid w:val="00780921"/>
    <w:rsid w:val="00780A39"/>
    <w:rsid w:val="00780F72"/>
    <w:rsid w:val="00782506"/>
    <w:rsid w:val="00783709"/>
    <w:rsid w:val="007840E2"/>
    <w:rsid w:val="00785C3B"/>
    <w:rsid w:val="00792BB7"/>
    <w:rsid w:val="00793E45"/>
    <w:rsid w:val="00794C66"/>
    <w:rsid w:val="00795CBC"/>
    <w:rsid w:val="007966B1"/>
    <w:rsid w:val="0079692D"/>
    <w:rsid w:val="007971B5"/>
    <w:rsid w:val="007974D1"/>
    <w:rsid w:val="007A1D5B"/>
    <w:rsid w:val="007A5194"/>
    <w:rsid w:val="007A5C50"/>
    <w:rsid w:val="007B271B"/>
    <w:rsid w:val="007B3757"/>
    <w:rsid w:val="007B39C9"/>
    <w:rsid w:val="007B3B9B"/>
    <w:rsid w:val="007B3D08"/>
    <w:rsid w:val="007B4460"/>
    <w:rsid w:val="007B4872"/>
    <w:rsid w:val="007B4D01"/>
    <w:rsid w:val="007B7F99"/>
    <w:rsid w:val="007C059B"/>
    <w:rsid w:val="007C06B1"/>
    <w:rsid w:val="007C1262"/>
    <w:rsid w:val="007C13C5"/>
    <w:rsid w:val="007C18AC"/>
    <w:rsid w:val="007C396F"/>
    <w:rsid w:val="007C3FF0"/>
    <w:rsid w:val="007C47CE"/>
    <w:rsid w:val="007C5634"/>
    <w:rsid w:val="007C7FA7"/>
    <w:rsid w:val="007D110B"/>
    <w:rsid w:val="007D3A85"/>
    <w:rsid w:val="007D4907"/>
    <w:rsid w:val="007D6F8A"/>
    <w:rsid w:val="007D706D"/>
    <w:rsid w:val="007E004D"/>
    <w:rsid w:val="007E2763"/>
    <w:rsid w:val="007E2E3E"/>
    <w:rsid w:val="007E4776"/>
    <w:rsid w:val="007E53FE"/>
    <w:rsid w:val="007E6B80"/>
    <w:rsid w:val="007E702D"/>
    <w:rsid w:val="007E7342"/>
    <w:rsid w:val="007E7868"/>
    <w:rsid w:val="007F1034"/>
    <w:rsid w:val="007F2243"/>
    <w:rsid w:val="007F29CF"/>
    <w:rsid w:val="007F29E8"/>
    <w:rsid w:val="007F2A2A"/>
    <w:rsid w:val="007F3E25"/>
    <w:rsid w:val="007F482A"/>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5D3B"/>
    <w:rsid w:val="00816058"/>
    <w:rsid w:val="00816245"/>
    <w:rsid w:val="0082282E"/>
    <w:rsid w:val="008246B8"/>
    <w:rsid w:val="00825775"/>
    <w:rsid w:val="00827224"/>
    <w:rsid w:val="00827E1D"/>
    <w:rsid w:val="00831978"/>
    <w:rsid w:val="00831F5E"/>
    <w:rsid w:val="00833FD7"/>
    <w:rsid w:val="0083511C"/>
    <w:rsid w:val="008352C6"/>
    <w:rsid w:val="00835804"/>
    <w:rsid w:val="0083778F"/>
    <w:rsid w:val="008404E3"/>
    <w:rsid w:val="00841169"/>
    <w:rsid w:val="00842319"/>
    <w:rsid w:val="00842CE8"/>
    <w:rsid w:val="00844B22"/>
    <w:rsid w:val="008533E0"/>
    <w:rsid w:val="00854032"/>
    <w:rsid w:val="008547A9"/>
    <w:rsid w:val="00854CE9"/>
    <w:rsid w:val="008555BB"/>
    <w:rsid w:val="00855A2E"/>
    <w:rsid w:val="00855E15"/>
    <w:rsid w:val="00856934"/>
    <w:rsid w:val="00860F7B"/>
    <w:rsid w:val="0086387F"/>
    <w:rsid w:val="00863DD4"/>
    <w:rsid w:val="0086445D"/>
    <w:rsid w:val="00864CC4"/>
    <w:rsid w:val="00865BD1"/>
    <w:rsid w:val="008675AF"/>
    <w:rsid w:val="008727B8"/>
    <w:rsid w:val="008727D8"/>
    <w:rsid w:val="008730F1"/>
    <w:rsid w:val="008732E5"/>
    <w:rsid w:val="008733A5"/>
    <w:rsid w:val="00874D0C"/>
    <w:rsid w:val="008758E0"/>
    <w:rsid w:val="00876034"/>
    <w:rsid w:val="0087640A"/>
    <w:rsid w:val="00876DBA"/>
    <w:rsid w:val="00880C60"/>
    <w:rsid w:val="00882576"/>
    <w:rsid w:val="0088303D"/>
    <w:rsid w:val="00883300"/>
    <w:rsid w:val="00883F1F"/>
    <w:rsid w:val="008870F0"/>
    <w:rsid w:val="00890FB0"/>
    <w:rsid w:val="00891EC4"/>
    <w:rsid w:val="0089279D"/>
    <w:rsid w:val="008938A8"/>
    <w:rsid w:val="00894097"/>
    <w:rsid w:val="00895311"/>
    <w:rsid w:val="00895E19"/>
    <w:rsid w:val="008960F4"/>
    <w:rsid w:val="008974AF"/>
    <w:rsid w:val="008A2323"/>
    <w:rsid w:val="008A38C6"/>
    <w:rsid w:val="008A438A"/>
    <w:rsid w:val="008A4C44"/>
    <w:rsid w:val="008A5058"/>
    <w:rsid w:val="008A5912"/>
    <w:rsid w:val="008B03D0"/>
    <w:rsid w:val="008B13C2"/>
    <w:rsid w:val="008B291F"/>
    <w:rsid w:val="008B2FF0"/>
    <w:rsid w:val="008B3D5C"/>
    <w:rsid w:val="008B3D8A"/>
    <w:rsid w:val="008B450B"/>
    <w:rsid w:val="008B58BB"/>
    <w:rsid w:val="008B62F9"/>
    <w:rsid w:val="008B6E82"/>
    <w:rsid w:val="008C0184"/>
    <w:rsid w:val="008C0CDB"/>
    <w:rsid w:val="008C154D"/>
    <w:rsid w:val="008C251D"/>
    <w:rsid w:val="008C29F4"/>
    <w:rsid w:val="008C3F59"/>
    <w:rsid w:val="008C6A63"/>
    <w:rsid w:val="008D083E"/>
    <w:rsid w:val="008D1CCA"/>
    <w:rsid w:val="008D25FB"/>
    <w:rsid w:val="008D314F"/>
    <w:rsid w:val="008D4DB0"/>
    <w:rsid w:val="008D5C73"/>
    <w:rsid w:val="008D616E"/>
    <w:rsid w:val="008E1BFF"/>
    <w:rsid w:val="008E3725"/>
    <w:rsid w:val="008E3B63"/>
    <w:rsid w:val="008E490F"/>
    <w:rsid w:val="008E4F60"/>
    <w:rsid w:val="008E5889"/>
    <w:rsid w:val="008E5D87"/>
    <w:rsid w:val="008E6263"/>
    <w:rsid w:val="008E656C"/>
    <w:rsid w:val="008E7D0B"/>
    <w:rsid w:val="008E7FDC"/>
    <w:rsid w:val="008F1D9E"/>
    <w:rsid w:val="008F1E4A"/>
    <w:rsid w:val="008F2490"/>
    <w:rsid w:val="008F30CA"/>
    <w:rsid w:val="008F3686"/>
    <w:rsid w:val="008F6A75"/>
    <w:rsid w:val="008F77AC"/>
    <w:rsid w:val="00900238"/>
    <w:rsid w:val="009007D7"/>
    <w:rsid w:val="00901C2A"/>
    <w:rsid w:val="0090290D"/>
    <w:rsid w:val="009040D1"/>
    <w:rsid w:val="0090532D"/>
    <w:rsid w:val="0090602E"/>
    <w:rsid w:val="00906689"/>
    <w:rsid w:val="0091012A"/>
    <w:rsid w:val="00911CC4"/>
    <w:rsid w:val="00913576"/>
    <w:rsid w:val="00913EDA"/>
    <w:rsid w:val="00914150"/>
    <w:rsid w:val="00914417"/>
    <w:rsid w:val="00920076"/>
    <w:rsid w:val="00923A77"/>
    <w:rsid w:val="009242D4"/>
    <w:rsid w:val="009244AD"/>
    <w:rsid w:val="009258D6"/>
    <w:rsid w:val="00926D77"/>
    <w:rsid w:val="00926DC7"/>
    <w:rsid w:val="00930898"/>
    <w:rsid w:val="00930B71"/>
    <w:rsid w:val="00932A61"/>
    <w:rsid w:val="00933639"/>
    <w:rsid w:val="00933777"/>
    <w:rsid w:val="00934419"/>
    <w:rsid w:val="009359D4"/>
    <w:rsid w:val="009419FE"/>
    <w:rsid w:val="009428BC"/>
    <w:rsid w:val="00942D4B"/>
    <w:rsid w:val="00943030"/>
    <w:rsid w:val="0094625B"/>
    <w:rsid w:val="009462BE"/>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6C57"/>
    <w:rsid w:val="00997548"/>
    <w:rsid w:val="00997FC4"/>
    <w:rsid w:val="009A0130"/>
    <w:rsid w:val="009A0728"/>
    <w:rsid w:val="009A08AF"/>
    <w:rsid w:val="009A0D62"/>
    <w:rsid w:val="009A1B77"/>
    <w:rsid w:val="009A2B51"/>
    <w:rsid w:val="009A3C02"/>
    <w:rsid w:val="009A6525"/>
    <w:rsid w:val="009A7F23"/>
    <w:rsid w:val="009A7F28"/>
    <w:rsid w:val="009B2701"/>
    <w:rsid w:val="009B2AA9"/>
    <w:rsid w:val="009B7F90"/>
    <w:rsid w:val="009C2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6C85"/>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4988"/>
    <w:rsid w:val="00A15311"/>
    <w:rsid w:val="00A159E4"/>
    <w:rsid w:val="00A15E20"/>
    <w:rsid w:val="00A1623D"/>
    <w:rsid w:val="00A2036D"/>
    <w:rsid w:val="00A20416"/>
    <w:rsid w:val="00A20479"/>
    <w:rsid w:val="00A20575"/>
    <w:rsid w:val="00A208D8"/>
    <w:rsid w:val="00A218F9"/>
    <w:rsid w:val="00A21C33"/>
    <w:rsid w:val="00A2340D"/>
    <w:rsid w:val="00A253C2"/>
    <w:rsid w:val="00A26EF1"/>
    <w:rsid w:val="00A30536"/>
    <w:rsid w:val="00A308A6"/>
    <w:rsid w:val="00A313C7"/>
    <w:rsid w:val="00A33F3B"/>
    <w:rsid w:val="00A340F1"/>
    <w:rsid w:val="00A35DC2"/>
    <w:rsid w:val="00A3653A"/>
    <w:rsid w:val="00A36613"/>
    <w:rsid w:val="00A403EB"/>
    <w:rsid w:val="00A419E5"/>
    <w:rsid w:val="00A41A51"/>
    <w:rsid w:val="00A4213B"/>
    <w:rsid w:val="00A46960"/>
    <w:rsid w:val="00A526E2"/>
    <w:rsid w:val="00A52E57"/>
    <w:rsid w:val="00A57A8E"/>
    <w:rsid w:val="00A61073"/>
    <w:rsid w:val="00A65C8F"/>
    <w:rsid w:val="00A65D1B"/>
    <w:rsid w:val="00A65DF8"/>
    <w:rsid w:val="00A67A3A"/>
    <w:rsid w:val="00A67A62"/>
    <w:rsid w:val="00A67C39"/>
    <w:rsid w:val="00A67CF4"/>
    <w:rsid w:val="00A73760"/>
    <w:rsid w:val="00A73904"/>
    <w:rsid w:val="00A81035"/>
    <w:rsid w:val="00A81A91"/>
    <w:rsid w:val="00A82384"/>
    <w:rsid w:val="00A82E31"/>
    <w:rsid w:val="00A8515A"/>
    <w:rsid w:val="00A87070"/>
    <w:rsid w:val="00A87671"/>
    <w:rsid w:val="00A90276"/>
    <w:rsid w:val="00A9056D"/>
    <w:rsid w:val="00A90A95"/>
    <w:rsid w:val="00A92A11"/>
    <w:rsid w:val="00A93643"/>
    <w:rsid w:val="00A9478C"/>
    <w:rsid w:val="00A95916"/>
    <w:rsid w:val="00A95CA8"/>
    <w:rsid w:val="00A95E5C"/>
    <w:rsid w:val="00A97A6C"/>
    <w:rsid w:val="00A97BBF"/>
    <w:rsid w:val="00AA0E7E"/>
    <w:rsid w:val="00AA2C11"/>
    <w:rsid w:val="00AA3812"/>
    <w:rsid w:val="00AA422A"/>
    <w:rsid w:val="00AA4649"/>
    <w:rsid w:val="00AB1C16"/>
    <w:rsid w:val="00AB232D"/>
    <w:rsid w:val="00AB50B4"/>
    <w:rsid w:val="00AB5A8E"/>
    <w:rsid w:val="00AB5AB0"/>
    <w:rsid w:val="00AB7156"/>
    <w:rsid w:val="00AC142B"/>
    <w:rsid w:val="00AC196D"/>
    <w:rsid w:val="00AC2638"/>
    <w:rsid w:val="00AC28BE"/>
    <w:rsid w:val="00AC2C61"/>
    <w:rsid w:val="00AC30D0"/>
    <w:rsid w:val="00AC41C5"/>
    <w:rsid w:val="00AC44A1"/>
    <w:rsid w:val="00AC5147"/>
    <w:rsid w:val="00AC73A7"/>
    <w:rsid w:val="00AC7ECA"/>
    <w:rsid w:val="00AD011C"/>
    <w:rsid w:val="00AD2D75"/>
    <w:rsid w:val="00AD3219"/>
    <w:rsid w:val="00AD5D6F"/>
    <w:rsid w:val="00AD636C"/>
    <w:rsid w:val="00AD7C12"/>
    <w:rsid w:val="00AE0F38"/>
    <w:rsid w:val="00AE576B"/>
    <w:rsid w:val="00AE61AD"/>
    <w:rsid w:val="00AE6611"/>
    <w:rsid w:val="00AE7AC0"/>
    <w:rsid w:val="00AF01D8"/>
    <w:rsid w:val="00AF0509"/>
    <w:rsid w:val="00AF1803"/>
    <w:rsid w:val="00AF184F"/>
    <w:rsid w:val="00AF1927"/>
    <w:rsid w:val="00AF2581"/>
    <w:rsid w:val="00AF2A52"/>
    <w:rsid w:val="00AF2ADF"/>
    <w:rsid w:val="00AF4C5B"/>
    <w:rsid w:val="00AF5DBC"/>
    <w:rsid w:val="00AF68A2"/>
    <w:rsid w:val="00B00F67"/>
    <w:rsid w:val="00B01983"/>
    <w:rsid w:val="00B0207F"/>
    <w:rsid w:val="00B02DCD"/>
    <w:rsid w:val="00B059C4"/>
    <w:rsid w:val="00B07BF6"/>
    <w:rsid w:val="00B07FE5"/>
    <w:rsid w:val="00B129AF"/>
    <w:rsid w:val="00B131C5"/>
    <w:rsid w:val="00B13D67"/>
    <w:rsid w:val="00B1429D"/>
    <w:rsid w:val="00B20AEA"/>
    <w:rsid w:val="00B21078"/>
    <w:rsid w:val="00B216E2"/>
    <w:rsid w:val="00B222F8"/>
    <w:rsid w:val="00B25E2F"/>
    <w:rsid w:val="00B26B9C"/>
    <w:rsid w:val="00B31BC7"/>
    <w:rsid w:val="00B3216F"/>
    <w:rsid w:val="00B33A78"/>
    <w:rsid w:val="00B357AF"/>
    <w:rsid w:val="00B4139B"/>
    <w:rsid w:val="00B416B5"/>
    <w:rsid w:val="00B41CE5"/>
    <w:rsid w:val="00B42FA2"/>
    <w:rsid w:val="00B442EA"/>
    <w:rsid w:val="00B4433A"/>
    <w:rsid w:val="00B4440E"/>
    <w:rsid w:val="00B44F67"/>
    <w:rsid w:val="00B44F87"/>
    <w:rsid w:val="00B463B1"/>
    <w:rsid w:val="00B46504"/>
    <w:rsid w:val="00B46DFA"/>
    <w:rsid w:val="00B47711"/>
    <w:rsid w:val="00B47852"/>
    <w:rsid w:val="00B50887"/>
    <w:rsid w:val="00B50A16"/>
    <w:rsid w:val="00B528F4"/>
    <w:rsid w:val="00B54C42"/>
    <w:rsid w:val="00B55623"/>
    <w:rsid w:val="00B557D0"/>
    <w:rsid w:val="00B56747"/>
    <w:rsid w:val="00B6074D"/>
    <w:rsid w:val="00B61401"/>
    <w:rsid w:val="00B61559"/>
    <w:rsid w:val="00B6196D"/>
    <w:rsid w:val="00B62345"/>
    <w:rsid w:val="00B63F1C"/>
    <w:rsid w:val="00B645A7"/>
    <w:rsid w:val="00B64610"/>
    <w:rsid w:val="00B66436"/>
    <w:rsid w:val="00B66847"/>
    <w:rsid w:val="00B67267"/>
    <w:rsid w:val="00B7117F"/>
    <w:rsid w:val="00B71BB8"/>
    <w:rsid w:val="00B72E2D"/>
    <w:rsid w:val="00B731E6"/>
    <w:rsid w:val="00B75168"/>
    <w:rsid w:val="00B7608F"/>
    <w:rsid w:val="00B7629D"/>
    <w:rsid w:val="00B770CF"/>
    <w:rsid w:val="00B776AA"/>
    <w:rsid w:val="00B82D94"/>
    <w:rsid w:val="00B83750"/>
    <w:rsid w:val="00B83A4A"/>
    <w:rsid w:val="00B84D98"/>
    <w:rsid w:val="00B853F7"/>
    <w:rsid w:val="00B86060"/>
    <w:rsid w:val="00B87481"/>
    <w:rsid w:val="00B904BD"/>
    <w:rsid w:val="00B907F5"/>
    <w:rsid w:val="00B90EA0"/>
    <w:rsid w:val="00B92E36"/>
    <w:rsid w:val="00B93085"/>
    <w:rsid w:val="00B958B1"/>
    <w:rsid w:val="00BA090A"/>
    <w:rsid w:val="00BA1EA5"/>
    <w:rsid w:val="00BA261C"/>
    <w:rsid w:val="00BA384C"/>
    <w:rsid w:val="00BA461B"/>
    <w:rsid w:val="00BA4E59"/>
    <w:rsid w:val="00BA5D41"/>
    <w:rsid w:val="00BA7374"/>
    <w:rsid w:val="00BB0124"/>
    <w:rsid w:val="00BB0265"/>
    <w:rsid w:val="00BB0AE6"/>
    <w:rsid w:val="00BB3533"/>
    <w:rsid w:val="00BB43A0"/>
    <w:rsid w:val="00BB4958"/>
    <w:rsid w:val="00BB5E07"/>
    <w:rsid w:val="00BB74B2"/>
    <w:rsid w:val="00BB7510"/>
    <w:rsid w:val="00BC075C"/>
    <w:rsid w:val="00BC2DBA"/>
    <w:rsid w:val="00BC3636"/>
    <w:rsid w:val="00BC3B2A"/>
    <w:rsid w:val="00BC56D2"/>
    <w:rsid w:val="00BC62F5"/>
    <w:rsid w:val="00BC6708"/>
    <w:rsid w:val="00BC6787"/>
    <w:rsid w:val="00BC79C8"/>
    <w:rsid w:val="00BD13D4"/>
    <w:rsid w:val="00BD1504"/>
    <w:rsid w:val="00BD1D11"/>
    <w:rsid w:val="00BD6903"/>
    <w:rsid w:val="00BE04A1"/>
    <w:rsid w:val="00BE1DFB"/>
    <w:rsid w:val="00BE556E"/>
    <w:rsid w:val="00BE625C"/>
    <w:rsid w:val="00BF0723"/>
    <w:rsid w:val="00BF3E79"/>
    <w:rsid w:val="00BF42A9"/>
    <w:rsid w:val="00BF5BE5"/>
    <w:rsid w:val="00C001C1"/>
    <w:rsid w:val="00C00844"/>
    <w:rsid w:val="00C04270"/>
    <w:rsid w:val="00C05C20"/>
    <w:rsid w:val="00C0649A"/>
    <w:rsid w:val="00C06B1E"/>
    <w:rsid w:val="00C07C5C"/>
    <w:rsid w:val="00C10D2F"/>
    <w:rsid w:val="00C11783"/>
    <w:rsid w:val="00C122FE"/>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17E8"/>
    <w:rsid w:val="00C53B83"/>
    <w:rsid w:val="00C54C9C"/>
    <w:rsid w:val="00C559EE"/>
    <w:rsid w:val="00C566FB"/>
    <w:rsid w:val="00C62695"/>
    <w:rsid w:val="00C6432C"/>
    <w:rsid w:val="00C64544"/>
    <w:rsid w:val="00C6650A"/>
    <w:rsid w:val="00C66871"/>
    <w:rsid w:val="00C66ECC"/>
    <w:rsid w:val="00C66F25"/>
    <w:rsid w:val="00C71182"/>
    <w:rsid w:val="00C71B7F"/>
    <w:rsid w:val="00C730E0"/>
    <w:rsid w:val="00C74E25"/>
    <w:rsid w:val="00C75965"/>
    <w:rsid w:val="00C76E06"/>
    <w:rsid w:val="00C77E28"/>
    <w:rsid w:val="00C77E73"/>
    <w:rsid w:val="00C80DEB"/>
    <w:rsid w:val="00C80E50"/>
    <w:rsid w:val="00C834C1"/>
    <w:rsid w:val="00C839A6"/>
    <w:rsid w:val="00C8410F"/>
    <w:rsid w:val="00C86AF3"/>
    <w:rsid w:val="00C87058"/>
    <w:rsid w:val="00C8712A"/>
    <w:rsid w:val="00C87B56"/>
    <w:rsid w:val="00C87CD4"/>
    <w:rsid w:val="00C909C1"/>
    <w:rsid w:val="00C90D77"/>
    <w:rsid w:val="00C92EB2"/>
    <w:rsid w:val="00C94511"/>
    <w:rsid w:val="00C946DC"/>
    <w:rsid w:val="00C94901"/>
    <w:rsid w:val="00C9786A"/>
    <w:rsid w:val="00C97BCF"/>
    <w:rsid w:val="00CA105E"/>
    <w:rsid w:val="00CA1182"/>
    <w:rsid w:val="00CA11D6"/>
    <w:rsid w:val="00CA481A"/>
    <w:rsid w:val="00CA48BA"/>
    <w:rsid w:val="00CA4A92"/>
    <w:rsid w:val="00CA56EB"/>
    <w:rsid w:val="00CA5C52"/>
    <w:rsid w:val="00CA6F3D"/>
    <w:rsid w:val="00CA79DF"/>
    <w:rsid w:val="00CB03D2"/>
    <w:rsid w:val="00CB12AB"/>
    <w:rsid w:val="00CB1812"/>
    <w:rsid w:val="00CB4F21"/>
    <w:rsid w:val="00CB6361"/>
    <w:rsid w:val="00CB63E1"/>
    <w:rsid w:val="00CB7603"/>
    <w:rsid w:val="00CB76E8"/>
    <w:rsid w:val="00CB7A51"/>
    <w:rsid w:val="00CB7D8E"/>
    <w:rsid w:val="00CB7DBA"/>
    <w:rsid w:val="00CC3383"/>
    <w:rsid w:val="00CC36F0"/>
    <w:rsid w:val="00CC3E71"/>
    <w:rsid w:val="00CC5B11"/>
    <w:rsid w:val="00CC5ECC"/>
    <w:rsid w:val="00CC6C6D"/>
    <w:rsid w:val="00CC704A"/>
    <w:rsid w:val="00CD27DF"/>
    <w:rsid w:val="00CE33AA"/>
    <w:rsid w:val="00CE3485"/>
    <w:rsid w:val="00CE42AA"/>
    <w:rsid w:val="00CE7FEB"/>
    <w:rsid w:val="00CF0518"/>
    <w:rsid w:val="00CF10A5"/>
    <w:rsid w:val="00CF1F50"/>
    <w:rsid w:val="00CF362E"/>
    <w:rsid w:val="00CF54C0"/>
    <w:rsid w:val="00CF6729"/>
    <w:rsid w:val="00CF746B"/>
    <w:rsid w:val="00CF756F"/>
    <w:rsid w:val="00D0166A"/>
    <w:rsid w:val="00D01C0F"/>
    <w:rsid w:val="00D05392"/>
    <w:rsid w:val="00D054B1"/>
    <w:rsid w:val="00D05B5F"/>
    <w:rsid w:val="00D0705F"/>
    <w:rsid w:val="00D11953"/>
    <w:rsid w:val="00D12991"/>
    <w:rsid w:val="00D12BE6"/>
    <w:rsid w:val="00D148A4"/>
    <w:rsid w:val="00D15F3B"/>
    <w:rsid w:val="00D16FBA"/>
    <w:rsid w:val="00D20796"/>
    <w:rsid w:val="00D20FA7"/>
    <w:rsid w:val="00D21B3F"/>
    <w:rsid w:val="00D2299A"/>
    <w:rsid w:val="00D26EBC"/>
    <w:rsid w:val="00D2764B"/>
    <w:rsid w:val="00D30EAC"/>
    <w:rsid w:val="00D31E33"/>
    <w:rsid w:val="00D3307F"/>
    <w:rsid w:val="00D347E2"/>
    <w:rsid w:val="00D368AF"/>
    <w:rsid w:val="00D36F8B"/>
    <w:rsid w:val="00D400DF"/>
    <w:rsid w:val="00D40A5D"/>
    <w:rsid w:val="00D41AA1"/>
    <w:rsid w:val="00D421CA"/>
    <w:rsid w:val="00D428D8"/>
    <w:rsid w:val="00D42CF5"/>
    <w:rsid w:val="00D46488"/>
    <w:rsid w:val="00D5035B"/>
    <w:rsid w:val="00D5053B"/>
    <w:rsid w:val="00D52FBC"/>
    <w:rsid w:val="00D53E0E"/>
    <w:rsid w:val="00D5771C"/>
    <w:rsid w:val="00D61A20"/>
    <w:rsid w:val="00D63746"/>
    <w:rsid w:val="00D63E9E"/>
    <w:rsid w:val="00D64852"/>
    <w:rsid w:val="00D648DC"/>
    <w:rsid w:val="00D64911"/>
    <w:rsid w:val="00D6548D"/>
    <w:rsid w:val="00D66646"/>
    <w:rsid w:val="00D673DF"/>
    <w:rsid w:val="00D67B34"/>
    <w:rsid w:val="00D737EA"/>
    <w:rsid w:val="00D7626D"/>
    <w:rsid w:val="00D77134"/>
    <w:rsid w:val="00D77C87"/>
    <w:rsid w:val="00D8241C"/>
    <w:rsid w:val="00D82759"/>
    <w:rsid w:val="00D82ED9"/>
    <w:rsid w:val="00D841A2"/>
    <w:rsid w:val="00D8442C"/>
    <w:rsid w:val="00D857A2"/>
    <w:rsid w:val="00D867CD"/>
    <w:rsid w:val="00D93B3A"/>
    <w:rsid w:val="00D96C2A"/>
    <w:rsid w:val="00D97C19"/>
    <w:rsid w:val="00DA0055"/>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B7C26"/>
    <w:rsid w:val="00DC0AD9"/>
    <w:rsid w:val="00DC1351"/>
    <w:rsid w:val="00DC40F9"/>
    <w:rsid w:val="00DC48E2"/>
    <w:rsid w:val="00DC54FC"/>
    <w:rsid w:val="00DC6004"/>
    <w:rsid w:val="00DC60A1"/>
    <w:rsid w:val="00DD030E"/>
    <w:rsid w:val="00DD058A"/>
    <w:rsid w:val="00DD461E"/>
    <w:rsid w:val="00DD4C9F"/>
    <w:rsid w:val="00DD507B"/>
    <w:rsid w:val="00DD5A07"/>
    <w:rsid w:val="00DD5C15"/>
    <w:rsid w:val="00DD5E0F"/>
    <w:rsid w:val="00DD6FD5"/>
    <w:rsid w:val="00DE0DC3"/>
    <w:rsid w:val="00DE1C23"/>
    <w:rsid w:val="00DE2071"/>
    <w:rsid w:val="00DE44FF"/>
    <w:rsid w:val="00DE51BC"/>
    <w:rsid w:val="00DE59D7"/>
    <w:rsid w:val="00DE6D96"/>
    <w:rsid w:val="00DE73C7"/>
    <w:rsid w:val="00DE7679"/>
    <w:rsid w:val="00DF0050"/>
    <w:rsid w:val="00DF1393"/>
    <w:rsid w:val="00DF4625"/>
    <w:rsid w:val="00DF6A6F"/>
    <w:rsid w:val="00DF7362"/>
    <w:rsid w:val="00E01E69"/>
    <w:rsid w:val="00E041DF"/>
    <w:rsid w:val="00E04233"/>
    <w:rsid w:val="00E04373"/>
    <w:rsid w:val="00E0483C"/>
    <w:rsid w:val="00E053C5"/>
    <w:rsid w:val="00E05997"/>
    <w:rsid w:val="00E06A56"/>
    <w:rsid w:val="00E103FD"/>
    <w:rsid w:val="00E112B8"/>
    <w:rsid w:val="00E11EF5"/>
    <w:rsid w:val="00E120BA"/>
    <w:rsid w:val="00E12799"/>
    <w:rsid w:val="00E135D5"/>
    <w:rsid w:val="00E1477F"/>
    <w:rsid w:val="00E1481B"/>
    <w:rsid w:val="00E15436"/>
    <w:rsid w:val="00E15725"/>
    <w:rsid w:val="00E158F4"/>
    <w:rsid w:val="00E16383"/>
    <w:rsid w:val="00E172A6"/>
    <w:rsid w:val="00E1786D"/>
    <w:rsid w:val="00E17CF7"/>
    <w:rsid w:val="00E22737"/>
    <w:rsid w:val="00E22C55"/>
    <w:rsid w:val="00E23281"/>
    <w:rsid w:val="00E23E23"/>
    <w:rsid w:val="00E27A58"/>
    <w:rsid w:val="00E308CA"/>
    <w:rsid w:val="00E30F9B"/>
    <w:rsid w:val="00E33545"/>
    <w:rsid w:val="00E340F2"/>
    <w:rsid w:val="00E373F7"/>
    <w:rsid w:val="00E37B56"/>
    <w:rsid w:val="00E37B6B"/>
    <w:rsid w:val="00E41656"/>
    <w:rsid w:val="00E41D21"/>
    <w:rsid w:val="00E428BA"/>
    <w:rsid w:val="00E43BD4"/>
    <w:rsid w:val="00E43E20"/>
    <w:rsid w:val="00E46998"/>
    <w:rsid w:val="00E46A33"/>
    <w:rsid w:val="00E5038A"/>
    <w:rsid w:val="00E542FF"/>
    <w:rsid w:val="00E54688"/>
    <w:rsid w:val="00E55ED6"/>
    <w:rsid w:val="00E56BA1"/>
    <w:rsid w:val="00E57265"/>
    <w:rsid w:val="00E576B4"/>
    <w:rsid w:val="00E57DF1"/>
    <w:rsid w:val="00E60CCE"/>
    <w:rsid w:val="00E60D4D"/>
    <w:rsid w:val="00E62B32"/>
    <w:rsid w:val="00E63B27"/>
    <w:rsid w:val="00E70E08"/>
    <w:rsid w:val="00E7620B"/>
    <w:rsid w:val="00E80C52"/>
    <w:rsid w:val="00E811F7"/>
    <w:rsid w:val="00E83392"/>
    <w:rsid w:val="00E8361D"/>
    <w:rsid w:val="00E856A5"/>
    <w:rsid w:val="00E85A69"/>
    <w:rsid w:val="00E87768"/>
    <w:rsid w:val="00E87E27"/>
    <w:rsid w:val="00E9145C"/>
    <w:rsid w:val="00E9347A"/>
    <w:rsid w:val="00E97075"/>
    <w:rsid w:val="00EA2782"/>
    <w:rsid w:val="00EA4AE9"/>
    <w:rsid w:val="00EA4BF0"/>
    <w:rsid w:val="00EA5562"/>
    <w:rsid w:val="00EA563F"/>
    <w:rsid w:val="00EB09C9"/>
    <w:rsid w:val="00EB12EB"/>
    <w:rsid w:val="00EB21BA"/>
    <w:rsid w:val="00EB2B7F"/>
    <w:rsid w:val="00EB43C2"/>
    <w:rsid w:val="00EB5C17"/>
    <w:rsid w:val="00EB65D1"/>
    <w:rsid w:val="00EB6D46"/>
    <w:rsid w:val="00EC3CD0"/>
    <w:rsid w:val="00EC4664"/>
    <w:rsid w:val="00EC49E2"/>
    <w:rsid w:val="00EC4EBB"/>
    <w:rsid w:val="00EC56DF"/>
    <w:rsid w:val="00ED14F0"/>
    <w:rsid w:val="00ED277C"/>
    <w:rsid w:val="00ED4C18"/>
    <w:rsid w:val="00ED6F03"/>
    <w:rsid w:val="00ED7417"/>
    <w:rsid w:val="00EE2B8C"/>
    <w:rsid w:val="00EE44C0"/>
    <w:rsid w:val="00EE5278"/>
    <w:rsid w:val="00EE5727"/>
    <w:rsid w:val="00EE713B"/>
    <w:rsid w:val="00EF07C4"/>
    <w:rsid w:val="00EF1154"/>
    <w:rsid w:val="00EF3B88"/>
    <w:rsid w:val="00EF4F2A"/>
    <w:rsid w:val="00EF52C5"/>
    <w:rsid w:val="00EF5E35"/>
    <w:rsid w:val="00EF6D13"/>
    <w:rsid w:val="00F022D3"/>
    <w:rsid w:val="00F03999"/>
    <w:rsid w:val="00F040BB"/>
    <w:rsid w:val="00F0410A"/>
    <w:rsid w:val="00F068A5"/>
    <w:rsid w:val="00F06DD2"/>
    <w:rsid w:val="00F079CA"/>
    <w:rsid w:val="00F11137"/>
    <w:rsid w:val="00F11A26"/>
    <w:rsid w:val="00F12693"/>
    <w:rsid w:val="00F12FD9"/>
    <w:rsid w:val="00F13887"/>
    <w:rsid w:val="00F15EA1"/>
    <w:rsid w:val="00F16523"/>
    <w:rsid w:val="00F165E4"/>
    <w:rsid w:val="00F1678F"/>
    <w:rsid w:val="00F167A0"/>
    <w:rsid w:val="00F30824"/>
    <w:rsid w:val="00F3093B"/>
    <w:rsid w:val="00F34315"/>
    <w:rsid w:val="00F34572"/>
    <w:rsid w:val="00F36070"/>
    <w:rsid w:val="00F3661D"/>
    <w:rsid w:val="00F3785E"/>
    <w:rsid w:val="00F412EA"/>
    <w:rsid w:val="00F4182C"/>
    <w:rsid w:val="00F41974"/>
    <w:rsid w:val="00F41CAD"/>
    <w:rsid w:val="00F42D18"/>
    <w:rsid w:val="00F4366F"/>
    <w:rsid w:val="00F47FDB"/>
    <w:rsid w:val="00F512A8"/>
    <w:rsid w:val="00F516C0"/>
    <w:rsid w:val="00F51997"/>
    <w:rsid w:val="00F51DB3"/>
    <w:rsid w:val="00F51E92"/>
    <w:rsid w:val="00F53B70"/>
    <w:rsid w:val="00F5668B"/>
    <w:rsid w:val="00F578D1"/>
    <w:rsid w:val="00F60415"/>
    <w:rsid w:val="00F611D9"/>
    <w:rsid w:val="00F612A0"/>
    <w:rsid w:val="00F66FD3"/>
    <w:rsid w:val="00F67828"/>
    <w:rsid w:val="00F70CFC"/>
    <w:rsid w:val="00F712CB"/>
    <w:rsid w:val="00F7168C"/>
    <w:rsid w:val="00F73497"/>
    <w:rsid w:val="00F73BA0"/>
    <w:rsid w:val="00F74E76"/>
    <w:rsid w:val="00F74FFA"/>
    <w:rsid w:val="00F76538"/>
    <w:rsid w:val="00F7761C"/>
    <w:rsid w:val="00F812ED"/>
    <w:rsid w:val="00F81606"/>
    <w:rsid w:val="00F8234A"/>
    <w:rsid w:val="00F874E4"/>
    <w:rsid w:val="00F875C6"/>
    <w:rsid w:val="00F8760D"/>
    <w:rsid w:val="00F87D65"/>
    <w:rsid w:val="00F9072A"/>
    <w:rsid w:val="00F90DA8"/>
    <w:rsid w:val="00F934B6"/>
    <w:rsid w:val="00F93813"/>
    <w:rsid w:val="00F950D2"/>
    <w:rsid w:val="00F960CC"/>
    <w:rsid w:val="00F97E99"/>
    <w:rsid w:val="00FA23AF"/>
    <w:rsid w:val="00FA2925"/>
    <w:rsid w:val="00FA2CB9"/>
    <w:rsid w:val="00FA338A"/>
    <w:rsid w:val="00FA3DC0"/>
    <w:rsid w:val="00FA4D41"/>
    <w:rsid w:val="00FA58D4"/>
    <w:rsid w:val="00FA74DD"/>
    <w:rsid w:val="00FA7DBC"/>
    <w:rsid w:val="00FB1626"/>
    <w:rsid w:val="00FB27FB"/>
    <w:rsid w:val="00FB2CFF"/>
    <w:rsid w:val="00FB2E36"/>
    <w:rsid w:val="00FB3617"/>
    <w:rsid w:val="00FB3DD1"/>
    <w:rsid w:val="00FB4CA4"/>
    <w:rsid w:val="00FB66C4"/>
    <w:rsid w:val="00FB75F6"/>
    <w:rsid w:val="00FC05F0"/>
    <w:rsid w:val="00FC3473"/>
    <w:rsid w:val="00FC3859"/>
    <w:rsid w:val="00FC4317"/>
    <w:rsid w:val="00FC5BC4"/>
    <w:rsid w:val="00FC6919"/>
    <w:rsid w:val="00FD0D9D"/>
    <w:rsid w:val="00FD2C18"/>
    <w:rsid w:val="00FD2FE6"/>
    <w:rsid w:val="00FD32B8"/>
    <w:rsid w:val="00FD38C9"/>
    <w:rsid w:val="00FD3F12"/>
    <w:rsid w:val="00FD41F7"/>
    <w:rsid w:val="00FD631B"/>
    <w:rsid w:val="00FE1C10"/>
    <w:rsid w:val="00FE2E69"/>
    <w:rsid w:val="00FE3062"/>
    <w:rsid w:val="00FE37E6"/>
    <w:rsid w:val="00FE6F59"/>
    <w:rsid w:val="00FE7326"/>
    <w:rsid w:val="00FE771A"/>
    <w:rsid w:val="00FE79C4"/>
    <w:rsid w:val="00FF1859"/>
    <w:rsid w:val="00FF40F7"/>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rsid w:val="000A5DCF"/>
  </w:style>
  <w:style w:type="character" w:styleId="af5">
    <w:name w:val="Unresolved Mention"/>
    <w:basedOn w:val="a0"/>
    <w:uiPriority w:val="99"/>
    <w:semiHidden/>
    <w:unhideWhenUsed/>
    <w:rsid w:val="00A20416"/>
    <w:rPr>
      <w:color w:val="605E5C"/>
      <w:shd w:val="clear" w:color="auto" w:fill="E1DFDD"/>
    </w:rPr>
  </w:style>
  <w:style w:type="paragraph" w:customStyle="1" w:styleId="af6">
    <w:name w:val="一太郎"/>
    <w:basedOn w:val="a"/>
    <w:rsid w:val="007015CA"/>
    <w:pPr>
      <w:widowControl/>
      <w:spacing w:line="298" w:lineRule="exact"/>
    </w:pPr>
    <w:rPr>
      <w:rFonts w:ascii="Century" w:eastAsia="ＭＳ Ｐゴシック" w:hAnsi="Century" w:cs="ＭＳ Ｐゴシック"/>
      <w:kern w:val="0"/>
      <w:sz w:val="24"/>
      <w:szCs w:val="24"/>
    </w:rPr>
  </w:style>
  <w:style w:type="table" w:customStyle="1" w:styleId="3">
    <w:name w:val="表 (格子)3"/>
    <w:basedOn w:val="a1"/>
    <w:rsid w:val="0056639E"/>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3@amed.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2577</Words>
  <Characters>14690</Characters>
  <Application>Microsoft Office Word</Application>
  <DocSecurity>6</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2022-10-27T02:40:00Z</dcterms:created>
  <dcterms:modified xsi:type="dcterms:W3CDTF">2022-10-27T02:40:00Z</dcterms:modified>
</cp:coreProperties>
</file>