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470"/>
        <w:gridCol w:w="5195"/>
        <w:gridCol w:w="3119"/>
        <w:gridCol w:w="850"/>
      </w:tblGrid>
      <w:tr w:rsidR="00EE7CD1" w:rsidRPr="00220BFB" w14:paraId="57605D3A" w14:textId="77777777" w:rsidTr="004375DF">
        <w:trPr>
          <w:trHeight w:val="720"/>
        </w:trPr>
        <w:tc>
          <w:tcPr>
            <w:tcW w:w="9634" w:type="dxa"/>
            <w:gridSpan w:val="4"/>
            <w:hideMark/>
          </w:tcPr>
          <w:p w14:paraId="58E4AA26" w14:textId="587397AB" w:rsidR="00EE7CD1" w:rsidRPr="00220BFB" w:rsidRDefault="00EE7CD1" w:rsidP="00584241">
            <w:pPr>
              <w:jc w:val="center"/>
              <w:rPr>
                <w:rFonts w:ascii="メイリオ" w:eastAsia="メイリオ" w:hAnsi="メイリオ"/>
                <w:b/>
                <w:bCs/>
                <w:sz w:val="28"/>
                <w:szCs w:val="28"/>
              </w:rPr>
            </w:pPr>
            <w:bookmarkStart w:id="0" w:name="RANGE!A1:D29"/>
            <w:r w:rsidRPr="00220BFB">
              <w:rPr>
                <w:rFonts w:ascii="メイリオ" w:eastAsia="メイリオ" w:hAnsi="メイリオ" w:hint="eastAsia"/>
                <w:b/>
                <w:bCs/>
                <w:sz w:val="28"/>
                <w:szCs w:val="28"/>
              </w:rPr>
              <w:t xml:space="preserve">チェックリスト（研究機関用　</w:t>
            </w:r>
            <w:r w:rsidR="00677AD0">
              <w:rPr>
                <w:rFonts w:ascii="メイリオ" w:eastAsia="メイリオ" w:hAnsi="メイリオ" w:hint="eastAsia"/>
                <w:b/>
                <w:bCs/>
                <w:sz w:val="28"/>
                <w:szCs w:val="28"/>
              </w:rPr>
              <w:t>B-3</w:t>
            </w:r>
            <w:r w:rsidRPr="00220BFB">
              <w:rPr>
                <w:rFonts w:ascii="メイリオ" w:eastAsia="メイリオ" w:hAnsi="メイリオ"/>
                <w:b/>
                <w:bCs/>
                <w:sz w:val="28"/>
                <w:szCs w:val="28"/>
              </w:rPr>
              <w:t xml:space="preserve"> </w:t>
            </w:r>
            <w:r w:rsidR="00677AD0">
              <w:rPr>
                <w:rFonts w:ascii="メイリオ" w:eastAsia="メイリオ" w:hAnsi="メイリオ" w:hint="eastAsia"/>
                <w:b/>
                <w:bCs/>
                <w:sz w:val="28"/>
                <w:szCs w:val="28"/>
              </w:rPr>
              <w:t>再生等</w:t>
            </w:r>
            <w:r w:rsidRPr="00220BFB">
              <w:rPr>
                <w:rFonts w:ascii="メイリオ" w:eastAsia="メイリオ" w:hAnsi="メイリオ" w:hint="eastAsia"/>
                <w:b/>
                <w:bCs/>
                <w:sz w:val="28"/>
                <w:szCs w:val="28"/>
              </w:rPr>
              <w:t>ステップ2）</w:t>
            </w:r>
            <w:bookmarkEnd w:id="0"/>
          </w:p>
        </w:tc>
      </w:tr>
      <w:tr w:rsidR="00EE7CD1" w:rsidRPr="00220BFB" w14:paraId="4A155DAF" w14:textId="77777777" w:rsidTr="004375DF">
        <w:trPr>
          <w:trHeight w:val="510"/>
        </w:trPr>
        <w:tc>
          <w:tcPr>
            <w:tcW w:w="9634" w:type="dxa"/>
            <w:gridSpan w:val="4"/>
            <w:hideMark/>
          </w:tcPr>
          <w:p w14:paraId="26E569B7" w14:textId="77777777" w:rsidR="00EE7CD1" w:rsidRPr="00220BFB" w:rsidRDefault="00EE7CD1" w:rsidP="004375DF">
            <w:pPr>
              <w:rPr>
                <w:rFonts w:ascii="メイリオ" w:eastAsia="メイリオ" w:hAnsi="メイリオ"/>
                <w:sz w:val="24"/>
                <w:szCs w:val="28"/>
              </w:rPr>
            </w:pPr>
            <w:r w:rsidRPr="00220BFB">
              <w:rPr>
                <w:rFonts w:ascii="メイリオ" w:eastAsia="メイリオ" w:hAnsi="メイリオ" w:hint="eastAsia"/>
                <w:sz w:val="24"/>
                <w:szCs w:val="28"/>
              </w:rPr>
              <w:t xml:space="preserve">機関名【●●●●●●●●●●●】　　研究開発担当者氏名【●● ▲▲】　</w:t>
            </w:r>
          </w:p>
        </w:tc>
      </w:tr>
      <w:tr w:rsidR="00EE7CD1" w:rsidRPr="00220BFB" w14:paraId="17001229" w14:textId="77777777" w:rsidTr="004375DF">
        <w:trPr>
          <w:trHeight w:val="720"/>
        </w:trPr>
        <w:tc>
          <w:tcPr>
            <w:tcW w:w="9634" w:type="dxa"/>
            <w:gridSpan w:val="4"/>
            <w:vMerge w:val="restart"/>
            <w:hideMark/>
          </w:tcPr>
          <w:p w14:paraId="30B7D200"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EE7CD1" w:rsidRPr="00220BFB" w14:paraId="46E5CD7C" w14:textId="77777777" w:rsidTr="004375DF">
        <w:trPr>
          <w:trHeight w:val="696"/>
        </w:trPr>
        <w:tc>
          <w:tcPr>
            <w:tcW w:w="9634" w:type="dxa"/>
            <w:gridSpan w:val="4"/>
            <w:vMerge/>
            <w:hideMark/>
          </w:tcPr>
          <w:p w14:paraId="78C55F4C" w14:textId="77777777" w:rsidR="00EE7CD1" w:rsidRPr="00220BFB" w:rsidRDefault="00EE7CD1" w:rsidP="004375DF">
            <w:pPr>
              <w:spacing w:line="240" w:lineRule="exact"/>
              <w:rPr>
                <w:rFonts w:ascii="メイリオ" w:eastAsia="メイリオ" w:hAnsi="メイリオ"/>
              </w:rPr>
            </w:pPr>
          </w:p>
        </w:tc>
      </w:tr>
      <w:tr w:rsidR="00EE7CD1" w:rsidRPr="00220BFB" w14:paraId="06D363FF" w14:textId="77777777" w:rsidTr="004375DF">
        <w:trPr>
          <w:trHeight w:val="630"/>
        </w:trPr>
        <w:tc>
          <w:tcPr>
            <w:tcW w:w="470" w:type="dxa"/>
            <w:shd w:val="clear" w:color="auto" w:fill="D9D9D9" w:themeFill="background1" w:themeFillShade="D9"/>
            <w:noWrap/>
            <w:vAlign w:val="center"/>
            <w:hideMark/>
          </w:tcPr>
          <w:p w14:paraId="7908F705"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番号</w:t>
            </w:r>
          </w:p>
        </w:tc>
        <w:tc>
          <w:tcPr>
            <w:tcW w:w="8314" w:type="dxa"/>
            <w:gridSpan w:val="2"/>
            <w:shd w:val="clear" w:color="auto" w:fill="D9D9D9" w:themeFill="background1" w:themeFillShade="D9"/>
            <w:vAlign w:val="center"/>
            <w:hideMark/>
          </w:tcPr>
          <w:p w14:paraId="67F96703"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65F1C304"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チェック欄</w:t>
            </w:r>
          </w:p>
        </w:tc>
      </w:tr>
      <w:tr w:rsidR="00EE7CD1" w:rsidRPr="00220BFB" w14:paraId="0E18B27F" w14:textId="77777777" w:rsidTr="004375DF">
        <w:trPr>
          <w:trHeight w:val="440"/>
        </w:trPr>
        <w:tc>
          <w:tcPr>
            <w:tcW w:w="470" w:type="dxa"/>
            <w:vMerge w:val="restart"/>
            <w:noWrap/>
            <w:vAlign w:val="center"/>
            <w:hideMark/>
          </w:tcPr>
          <w:p w14:paraId="76AFE48E"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1</w:t>
            </w:r>
          </w:p>
        </w:tc>
        <w:tc>
          <w:tcPr>
            <w:tcW w:w="8314" w:type="dxa"/>
            <w:gridSpan w:val="2"/>
            <w:hideMark/>
          </w:tcPr>
          <w:p w14:paraId="54E02142"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3568BC9D" w14:textId="77777777" w:rsidR="00EE7CD1" w:rsidRPr="00220BFB" w:rsidRDefault="00EE7CD1" w:rsidP="004375DF">
            <w:pPr>
              <w:spacing w:line="240" w:lineRule="exact"/>
              <w:jc w:val="center"/>
              <w:rPr>
                <w:rFonts w:ascii="メイリオ" w:eastAsia="メイリオ" w:hAnsi="メイリオ"/>
              </w:rPr>
            </w:pPr>
          </w:p>
        </w:tc>
      </w:tr>
      <w:tr w:rsidR="00EE7CD1" w:rsidRPr="00220BFB" w14:paraId="1F5E1A5D" w14:textId="77777777" w:rsidTr="004375DF">
        <w:trPr>
          <w:trHeight w:val="440"/>
        </w:trPr>
        <w:tc>
          <w:tcPr>
            <w:tcW w:w="470" w:type="dxa"/>
            <w:vMerge/>
            <w:vAlign w:val="center"/>
            <w:hideMark/>
          </w:tcPr>
          <w:p w14:paraId="64847558"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4896AE8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資料番号1：研究開発提案書（チェックリスト(研究機関用)を含む）</w:t>
            </w:r>
          </w:p>
          <w:p w14:paraId="57B31B2E"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 xml:space="preserve">　</w:t>
            </w:r>
          </w:p>
        </w:tc>
        <w:tc>
          <w:tcPr>
            <w:tcW w:w="850" w:type="dxa"/>
            <w:vAlign w:val="center"/>
            <w:hideMark/>
          </w:tcPr>
          <w:p w14:paraId="0D26AA40"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705842528"/>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2DD785A7" w14:textId="77777777" w:rsidTr="004375DF">
        <w:trPr>
          <w:trHeight w:val="400"/>
        </w:trPr>
        <w:tc>
          <w:tcPr>
            <w:tcW w:w="470" w:type="dxa"/>
            <w:vMerge/>
            <w:vAlign w:val="center"/>
            <w:hideMark/>
          </w:tcPr>
          <w:p w14:paraId="782635B4"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6CE72503"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資料番号2：研究開発提案書要約（英語及び日本語）</w:t>
            </w:r>
          </w:p>
        </w:tc>
        <w:tc>
          <w:tcPr>
            <w:tcW w:w="850" w:type="dxa"/>
            <w:vAlign w:val="center"/>
            <w:hideMark/>
          </w:tcPr>
          <w:p w14:paraId="7A83D035"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2051295232"/>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19F67F29" w14:textId="77777777" w:rsidTr="004375DF">
        <w:trPr>
          <w:trHeight w:val="400"/>
        </w:trPr>
        <w:tc>
          <w:tcPr>
            <w:tcW w:w="470" w:type="dxa"/>
            <w:vMerge/>
            <w:vAlign w:val="center"/>
            <w:hideMark/>
          </w:tcPr>
          <w:p w14:paraId="402F3002"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6D519C7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資料番号3：研究開発提案書別紙（非臨床試験サマリー）及び研究開発提案書別紙（非臨床試験ガントチャート）</w:t>
            </w:r>
          </w:p>
        </w:tc>
        <w:tc>
          <w:tcPr>
            <w:tcW w:w="850" w:type="dxa"/>
            <w:vAlign w:val="center"/>
            <w:hideMark/>
          </w:tcPr>
          <w:p w14:paraId="6EED2021"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914466504"/>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6DCA002D" w14:textId="77777777" w:rsidTr="004375DF">
        <w:trPr>
          <w:trHeight w:val="400"/>
        </w:trPr>
        <w:tc>
          <w:tcPr>
            <w:tcW w:w="470" w:type="dxa"/>
            <w:vMerge/>
            <w:vAlign w:val="center"/>
            <w:hideMark/>
          </w:tcPr>
          <w:p w14:paraId="20791466"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601051FD"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850" w:type="dxa"/>
            <w:vAlign w:val="center"/>
            <w:hideMark/>
          </w:tcPr>
          <w:p w14:paraId="6D2634F1"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595066953"/>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2344A3AF" w14:textId="77777777" w:rsidTr="004375DF">
        <w:trPr>
          <w:trHeight w:val="400"/>
        </w:trPr>
        <w:tc>
          <w:tcPr>
            <w:tcW w:w="470" w:type="dxa"/>
            <w:vMerge/>
            <w:vAlign w:val="center"/>
            <w:hideMark/>
          </w:tcPr>
          <w:p w14:paraId="7975BDA6"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34F97A86"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vAlign w:val="center"/>
            <w:hideMark/>
          </w:tcPr>
          <w:p w14:paraId="61DE2BD6"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281647830"/>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40A539F5" w14:textId="77777777" w:rsidTr="004375DF">
        <w:trPr>
          <w:trHeight w:val="400"/>
        </w:trPr>
        <w:tc>
          <w:tcPr>
            <w:tcW w:w="470" w:type="dxa"/>
            <w:vMerge/>
            <w:vAlign w:val="center"/>
            <w:hideMark/>
          </w:tcPr>
          <w:p w14:paraId="1B483C7B"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3D44EE3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資料番号6：エントリー計画及び根拠資料</w:t>
            </w:r>
          </w:p>
        </w:tc>
        <w:tc>
          <w:tcPr>
            <w:tcW w:w="850" w:type="dxa"/>
            <w:vAlign w:val="center"/>
            <w:hideMark/>
          </w:tcPr>
          <w:p w14:paraId="18744C71"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010377257"/>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B715A68" w14:textId="77777777" w:rsidTr="004375DF">
        <w:trPr>
          <w:trHeight w:val="400"/>
        </w:trPr>
        <w:tc>
          <w:tcPr>
            <w:tcW w:w="470" w:type="dxa"/>
            <w:vMerge/>
            <w:vAlign w:val="center"/>
            <w:hideMark/>
          </w:tcPr>
          <w:p w14:paraId="1DAD3A9B"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19AE148B"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資料番号7：企業導出に関する同意を示す資料</w:t>
            </w:r>
          </w:p>
        </w:tc>
        <w:tc>
          <w:tcPr>
            <w:tcW w:w="850" w:type="dxa"/>
            <w:vAlign w:val="center"/>
            <w:hideMark/>
          </w:tcPr>
          <w:p w14:paraId="4656CFDE"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926533860"/>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4A853DBC" w14:textId="77777777" w:rsidTr="004375DF">
        <w:trPr>
          <w:trHeight w:val="400"/>
        </w:trPr>
        <w:tc>
          <w:tcPr>
            <w:tcW w:w="470" w:type="dxa"/>
            <w:vMerge/>
            <w:vAlign w:val="center"/>
            <w:hideMark/>
          </w:tcPr>
          <w:p w14:paraId="16A60AB2"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7AF50A01"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資料番号8：開発候補物に係る特許の出願・取得状況を示す資料</w:t>
            </w:r>
          </w:p>
        </w:tc>
        <w:tc>
          <w:tcPr>
            <w:tcW w:w="850" w:type="dxa"/>
            <w:vAlign w:val="center"/>
            <w:hideMark/>
          </w:tcPr>
          <w:p w14:paraId="258DC32C"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33950565"/>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E58054C" w14:textId="77777777" w:rsidTr="004375DF">
        <w:trPr>
          <w:trHeight w:val="400"/>
        </w:trPr>
        <w:tc>
          <w:tcPr>
            <w:tcW w:w="470" w:type="dxa"/>
            <w:vMerge/>
            <w:vAlign w:val="center"/>
            <w:hideMark/>
          </w:tcPr>
          <w:p w14:paraId="749E2B76"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72F649B9"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資料番号9：開発候補物概要書又はインタビューフォームもしくはGLP/non-GLP非臨床試験総括報告書</w:t>
            </w:r>
          </w:p>
        </w:tc>
        <w:tc>
          <w:tcPr>
            <w:tcW w:w="850" w:type="dxa"/>
            <w:tcBorders>
              <w:bottom w:val="single" w:sz="4" w:space="0" w:color="auto"/>
            </w:tcBorders>
            <w:vAlign w:val="center"/>
            <w:hideMark/>
          </w:tcPr>
          <w:p w14:paraId="6D7721C9"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213955459"/>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2962A001" w14:textId="77777777" w:rsidTr="004375DF">
        <w:trPr>
          <w:trHeight w:val="400"/>
        </w:trPr>
        <w:tc>
          <w:tcPr>
            <w:tcW w:w="470" w:type="dxa"/>
            <w:vMerge/>
            <w:vAlign w:val="center"/>
          </w:tcPr>
          <w:p w14:paraId="3EBBA9B8" w14:textId="77777777" w:rsidR="00EE7CD1" w:rsidRPr="00220BFB" w:rsidRDefault="00EE7CD1" w:rsidP="004375DF">
            <w:pPr>
              <w:spacing w:line="240" w:lineRule="exact"/>
              <w:jc w:val="center"/>
              <w:rPr>
                <w:rFonts w:ascii="メイリオ" w:eastAsia="メイリオ" w:hAnsi="メイリオ"/>
              </w:rPr>
            </w:pPr>
          </w:p>
        </w:tc>
        <w:tc>
          <w:tcPr>
            <w:tcW w:w="8314" w:type="dxa"/>
            <w:gridSpan w:val="2"/>
          </w:tcPr>
          <w:p w14:paraId="406AC16C" w14:textId="326ED5A0" w:rsidR="00EE7CD1" w:rsidRPr="00220BFB" w:rsidRDefault="00EE7CD1" w:rsidP="004375DF">
            <w:pPr>
              <w:spacing w:line="240" w:lineRule="exact"/>
              <w:rPr>
                <w:rFonts w:ascii="メイリオ" w:eastAsia="メイリオ" w:hAnsi="メイリオ"/>
              </w:rPr>
            </w:pPr>
            <w:r>
              <w:rPr>
                <w:rFonts w:ascii="メイリオ" w:eastAsia="メイリオ" w:hAnsi="メイリオ" w:hint="eastAsia"/>
              </w:rPr>
              <w:t>資料番号1</w:t>
            </w:r>
            <w:r>
              <w:rPr>
                <w:rFonts w:ascii="メイリオ" w:eastAsia="メイリオ" w:hAnsi="メイリオ"/>
              </w:rPr>
              <w:t>3</w:t>
            </w:r>
            <w:r>
              <w:rPr>
                <w:rFonts w:ascii="メイリオ" w:eastAsia="メイリオ" w:hAnsi="メイリオ" w:hint="eastAsia"/>
              </w:rPr>
              <w:t>：</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850" w:type="dxa"/>
            <w:tcBorders>
              <w:bottom w:val="single" w:sz="4" w:space="0" w:color="auto"/>
            </w:tcBorders>
            <w:vAlign w:val="center"/>
          </w:tcPr>
          <w:p w14:paraId="5A8B344F" w14:textId="70E0A1B2" w:rsidR="00EE7CD1"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943273372"/>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5C492986" w14:textId="77777777" w:rsidTr="004375DF">
        <w:trPr>
          <w:trHeight w:val="440"/>
        </w:trPr>
        <w:tc>
          <w:tcPr>
            <w:tcW w:w="470" w:type="dxa"/>
            <w:vMerge w:val="restart"/>
            <w:noWrap/>
            <w:vAlign w:val="center"/>
            <w:hideMark/>
          </w:tcPr>
          <w:p w14:paraId="61CFF007"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2</w:t>
            </w:r>
          </w:p>
        </w:tc>
        <w:tc>
          <w:tcPr>
            <w:tcW w:w="8314" w:type="dxa"/>
            <w:gridSpan w:val="2"/>
            <w:hideMark/>
          </w:tcPr>
          <w:p w14:paraId="013817F6"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・任意の提出書類は揃っているか。</w:t>
            </w:r>
          </w:p>
        </w:tc>
        <w:tc>
          <w:tcPr>
            <w:tcW w:w="850" w:type="dxa"/>
            <w:tcBorders>
              <w:tl2br w:val="single" w:sz="4" w:space="0" w:color="auto"/>
            </w:tcBorders>
            <w:vAlign w:val="center"/>
            <w:hideMark/>
          </w:tcPr>
          <w:p w14:paraId="5FFBDC8E" w14:textId="77777777" w:rsidR="00EE7CD1" w:rsidRPr="00220BFB" w:rsidRDefault="00EE7CD1" w:rsidP="004375DF">
            <w:pPr>
              <w:spacing w:line="240" w:lineRule="exact"/>
              <w:jc w:val="center"/>
              <w:rPr>
                <w:rFonts w:ascii="メイリオ" w:eastAsia="メイリオ" w:hAnsi="メイリオ"/>
              </w:rPr>
            </w:pPr>
          </w:p>
        </w:tc>
      </w:tr>
      <w:tr w:rsidR="00EE7CD1" w:rsidRPr="00220BFB" w14:paraId="26B969F5" w14:textId="77777777" w:rsidTr="004375DF">
        <w:trPr>
          <w:trHeight w:val="440"/>
        </w:trPr>
        <w:tc>
          <w:tcPr>
            <w:tcW w:w="470" w:type="dxa"/>
            <w:vMerge/>
            <w:vAlign w:val="center"/>
            <w:hideMark/>
          </w:tcPr>
          <w:p w14:paraId="7DCADB3C"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6A4979AA"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850" w:type="dxa"/>
            <w:vAlign w:val="center"/>
            <w:hideMark/>
          </w:tcPr>
          <w:p w14:paraId="1FCD6C1D"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439445248"/>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4E0E6860" w14:textId="77777777" w:rsidTr="004375DF">
        <w:trPr>
          <w:trHeight w:val="440"/>
        </w:trPr>
        <w:tc>
          <w:tcPr>
            <w:tcW w:w="470" w:type="dxa"/>
            <w:vMerge/>
            <w:vAlign w:val="center"/>
            <w:hideMark/>
          </w:tcPr>
          <w:p w14:paraId="3222922E"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734EAEB2"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850" w:type="dxa"/>
            <w:vAlign w:val="center"/>
            <w:hideMark/>
          </w:tcPr>
          <w:p w14:paraId="2C90E783"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437344995"/>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26621019" w14:textId="77777777" w:rsidTr="004375DF">
        <w:trPr>
          <w:trHeight w:val="440"/>
        </w:trPr>
        <w:tc>
          <w:tcPr>
            <w:tcW w:w="470" w:type="dxa"/>
            <w:vMerge/>
            <w:vAlign w:val="center"/>
            <w:hideMark/>
          </w:tcPr>
          <w:p w14:paraId="19C71846"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05FAF067"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資料番号12：開発候補物の確保状況を示す書類</w:t>
            </w:r>
          </w:p>
        </w:tc>
        <w:tc>
          <w:tcPr>
            <w:tcW w:w="850" w:type="dxa"/>
            <w:vAlign w:val="center"/>
            <w:hideMark/>
          </w:tcPr>
          <w:p w14:paraId="06E55106"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268425157"/>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1333565A" w14:textId="77777777" w:rsidTr="004375DF">
        <w:trPr>
          <w:trHeight w:val="440"/>
        </w:trPr>
        <w:tc>
          <w:tcPr>
            <w:tcW w:w="470" w:type="dxa"/>
            <w:noWrap/>
            <w:vAlign w:val="center"/>
            <w:hideMark/>
          </w:tcPr>
          <w:p w14:paraId="1B105C69"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3</w:t>
            </w:r>
          </w:p>
        </w:tc>
        <w:tc>
          <w:tcPr>
            <w:tcW w:w="8314" w:type="dxa"/>
            <w:gridSpan w:val="2"/>
            <w:hideMark/>
          </w:tcPr>
          <w:p w14:paraId="5DB5ED01" w14:textId="38C89869"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w:t>
            </w:r>
            <w:r w:rsidR="00025B55">
              <w:rPr>
                <w:rFonts w:ascii="メイリオ" w:eastAsia="メイリオ" w:hAnsi="メイリオ" w:hint="eastAsia"/>
              </w:rPr>
              <w:t>指定様式とされた</w:t>
            </w:r>
            <w:r w:rsidRPr="00220BFB">
              <w:rPr>
                <w:rFonts w:ascii="メイリオ" w:eastAsia="メイリオ" w:hAnsi="メイリオ" w:hint="eastAsia"/>
              </w:rPr>
              <w:t>各様式は、AMEDが提供した、AMEDのホームページにある最新様式を使用しているか。</w:t>
            </w:r>
          </w:p>
        </w:tc>
        <w:tc>
          <w:tcPr>
            <w:tcW w:w="850" w:type="dxa"/>
            <w:vAlign w:val="center"/>
            <w:hideMark/>
          </w:tcPr>
          <w:p w14:paraId="2752166F"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2041123994"/>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6D6FCEC1" w14:textId="77777777" w:rsidTr="004375DF">
        <w:trPr>
          <w:trHeight w:val="440"/>
        </w:trPr>
        <w:tc>
          <w:tcPr>
            <w:tcW w:w="470" w:type="dxa"/>
            <w:noWrap/>
            <w:vAlign w:val="center"/>
            <w:hideMark/>
          </w:tcPr>
          <w:p w14:paraId="33846CC0"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4</w:t>
            </w:r>
          </w:p>
        </w:tc>
        <w:tc>
          <w:tcPr>
            <w:tcW w:w="8314" w:type="dxa"/>
            <w:gridSpan w:val="2"/>
            <w:hideMark/>
          </w:tcPr>
          <w:p w14:paraId="7A4CC21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・公募要領に記載された採択条件及び留意事項を満たす研究開発提案書になっているか。</w:t>
            </w:r>
          </w:p>
        </w:tc>
        <w:tc>
          <w:tcPr>
            <w:tcW w:w="850" w:type="dxa"/>
            <w:vAlign w:val="center"/>
            <w:hideMark/>
          </w:tcPr>
          <w:p w14:paraId="6DBFAD7F"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704365907"/>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07A3E2F" w14:textId="77777777" w:rsidTr="004375DF">
        <w:trPr>
          <w:trHeight w:val="440"/>
        </w:trPr>
        <w:tc>
          <w:tcPr>
            <w:tcW w:w="470" w:type="dxa"/>
            <w:noWrap/>
            <w:vAlign w:val="center"/>
            <w:hideMark/>
          </w:tcPr>
          <w:p w14:paraId="755BB86C"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5</w:t>
            </w:r>
          </w:p>
        </w:tc>
        <w:tc>
          <w:tcPr>
            <w:tcW w:w="8314" w:type="dxa"/>
            <w:gridSpan w:val="2"/>
            <w:hideMark/>
          </w:tcPr>
          <w:p w14:paraId="5ABF003E"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vAlign w:val="center"/>
            <w:hideMark/>
          </w:tcPr>
          <w:p w14:paraId="6C7931D9"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307914011"/>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4A742C1" w14:textId="77777777" w:rsidTr="004375DF">
        <w:trPr>
          <w:trHeight w:val="455"/>
        </w:trPr>
        <w:tc>
          <w:tcPr>
            <w:tcW w:w="470" w:type="dxa"/>
            <w:vMerge w:val="restart"/>
            <w:noWrap/>
            <w:vAlign w:val="center"/>
            <w:hideMark/>
          </w:tcPr>
          <w:p w14:paraId="6CB0375C"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6</w:t>
            </w:r>
          </w:p>
        </w:tc>
        <w:tc>
          <w:tcPr>
            <w:tcW w:w="8314" w:type="dxa"/>
            <w:gridSpan w:val="2"/>
            <w:hideMark/>
          </w:tcPr>
          <w:p w14:paraId="3F48BDA8"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vAlign w:val="center"/>
            <w:hideMark/>
          </w:tcPr>
          <w:p w14:paraId="64A0B75C"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852294061"/>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355F7478" w14:textId="77777777" w:rsidTr="004375DF">
        <w:trPr>
          <w:trHeight w:val="455"/>
        </w:trPr>
        <w:tc>
          <w:tcPr>
            <w:tcW w:w="470" w:type="dxa"/>
            <w:vMerge/>
            <w:hideMark/>
          </w:tcPr>
          <w:p w14:paraId="1FB8A308" w14:textId="77777777" w:rsidR="00EE7CD1" w:rsidRPr="00220BFB" w:rsidRDefault="00EE7CD1" w:rsidP="004375DF">
            <w:pPr>
              <w:spacing w:line="240" w:lineRule="exact"/>
              <w:rPr>
                <w:rFonts w:ascii="メイリオ" w:eastAsia="メイリオ" w:hAnsi="メイリオ"/>
              </w:rPr>
            </w:pPr>
          </w:p>
        </w:tc>
        <w:tc>
          <w:tcPr>
            <w:tcW w:w="5195" w:type="dxa"/>
            <w:hideMark/>
          </w:tcPr>
          <w:p w14:paraId="0953373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提出する書類</w:t>
            </w:r>
          </w:p>
        </w:tc>
        <w:tc>
          <w:tcPr>
            <w:tcW w:w="3119" w:type="dxa"/>
            <w:hideMark/>
          </w:tcPr>
          <w:p w14:paraId="587ABDA8"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アップロード時のファイル名</w:t>
            </w:r>
          </w:p>
        </w:tc>
        <w:tc>
          <w:tcPr>
            <w:tcW w:w="850" w:type="dxa"/>
            <w:tcBorders>
              <w:tl2br w:val="single" w:sz="4" w:space="0" w:color="auto"/>
            </w:tcBorders>
            <w:vAlign w:val="center"/>
            <w:hideMark/>
          </w:tcPr>
          <w:p w14:paraId="77CAAD18" w14:textId="77777777" w:rsidR="00EE7CD1" w:rsidRPr="00220BFB" w:rsidRDefault="00EE7CD1" w:rsidP="004375DF">
            <w:pPr>
              <w:spacing w:line="240" w:lineRule="exact"/>
              <w:jc w:val="center"/>
              <w:rPr>
                <w:rFonts w:ascii="メイリオ" w:eastAsia="メイリオ" w:hAnsi="メイリオ"/>
              </w:rPr>
            </w:pPr>
          </w:p>
        </w:tc>
      </w:tr>
      <w:tr w:rsidR="00EE7CD1" w:rsidRPr="00220BFB" w14:paraId="5D02568C" w14:textId="77777777" w:rsidTr="004375DF">
        <w:trPr>
          <w:trHeight w:val="640"/>
        </w:trPr>
        <w:tc>
          <w:tcPr>
            <w:tcW w:w="470" w:type="dxa"/>
            <w:vMerge/>
            <w:hideMark/>
          </w:tcPr>
          <w:p w14:paraId="2A03F816" w14:textId="77777777" w:rsidR="00EE7CD1" w:rsidRPr="00220BFB" w:rsidRDefault="00EE7CD1" w:rsidP="004375DF">
            <w:pPr>
              <w:spacing w:line="240" w:lineRule="exact"/>
              <w:rPr>
                <w:rFonts w:ascii="メイリオ" w:eastAsia="メイリオ" w:hAnsi="メイリオ"/>
              </w:rPr>
            </w:pPr>
          </w:p>
        </w:tc>
        <w:tc>
          <w:tcPr>
            <w:tcW w:w="5195" w:type="dxa"/>
            <w:hideMark/>
          </w:tcPr>
          <w:p w14:paraId="75512B52"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（資料番号2）研究開発提案書要約（英語及び日本語）</w:t>
            </w:r>
          </w:p>
        </w:tc>
        <w:tc>
          <w:tcPr>
            <w:tcW w:w="3119" w:type="dxa"/>
            <w:hideMark/>
          </w:tcPr>
          <w:p w14:paraId="45F7E5FF"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資2要約.pdf</w:t>
            </w:r>
          </w:p>
        </w:tc>
        <w:tc>
          <w:tcPr>
            <w:tcW w:w="850" w:type="dxa"/>
            <w:vAlign w:val="center"/>
            <w:hideMark/>
          </w:tcPr>
          <w:p w14:paraId="523F2F31"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398209875"/>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5CE677A" w14:textId="77777777" w:rsidTr="004375DF">
        <w:trPr>
          <w:trHeight w:val="1280"/>
        </w:trPr>
        <w:tc>
          <w:tcPr>
            <w:tcW w:w="470" w:type="dxa"/>
            <w:vMerge/>
            <w:hideMark/>
          </w:tcPr>
          <w:p w14:paraId="3DBF1A57" w14:textId="77777777" w:rsidR="00EE7CD1" w:rsidRPr="00220BFB" w:rsidRDefault="00EE7CD1" w:rsidP="004375DF">
            <w:pPr>
              <w:spacing w:line="240" w:lineRule="exact"/>
              <w:rPr>
                <w:rFonts w:ascii="メイリオ" w:eastAsia="メイリオ" w:hAnsi="メイリオ"/>
              </w:rPr>
            </w:pPr>
          </w:p>
        </w:tc>
        <w:tc>
          <w:tcPr>
            <w:tcW w:w="5195" w:type="dxa"/>
            <w:hideMark/>
          </w:tcPr>
          <w:p w14:paraId="67626182"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（資料番号３）研究開発提案書別紙（非臨床試験サマリー）、別紙（非臨床試験ガントチャート）</w:t>
            </w:r>
            <w:r w:rsidRPr="00220BFB">
              <w:rPr>
                <w:rFonts w:ascii="メイリオ" w:eastAsia="メイリオ" w:hAnsi="メイリオ" w:hint="eastAsia"/>
              </w:rPr>
              <w:br/>
              <w:t>（資料番号４）PMDA レギュラトリーサイエンス(RS)戦略相談の事前面談記録、対面助言記録及び別紙（相談内容）</w:t>
            </w:r>
          </w:p>
        </w:tc>
        <w:tc>
          <w:tcPr>
            <w:tcW w:w="3119" w:type="dxa"/>
            <w:hideMark/>
          </w:tcPr>
          <w:p w14:paraId="44439344"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資3NCサマリNCガント_資4RS相談.pdf</w:t>
            </w:r>
          </w:p>
        </w:tc>
        <w:tc>
          <w:tcPr>
            <w:tcW w:w="850" w:type="dxa"/>
            <w:vAlign w:val="center"/>
            <w:hideMark/>
          </w:tcPr>
          <w:p w14:paraId="6F7565C7"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936639618"/>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46AA0DF0" w14:textId="77777777" w:rsidTr="004375DF">
        <w:trPr>
          <w:trHeight w:val="1280"/>
        </w:trPr>
        <w:tc>
          <w:tcPr>
            <w:tcW w:w="470" w:type="dxa"/>
            <w:vMerge/>
            <w:hideMark/>
          </w:tcPr>
          <w:p w14:paraId="5A646140" w14:textId="77777777" w:rsidR="00EE7CD1" w:rsidRPr="00220BFB" w:rsidRDefault="00EE7CD1" w:rsidP="004375DF">
            <w:pPr>
              <w:spacing w:line="240" w:lineRule="exact"/>
              <w:rPr>
                <w:rFonts w:ascii="メイリオ" w:eastAsia="メイリオ" w:hAnsi="メイリオ"/>
              </w:rPr>
            </w:pPr>
          </w:p>
        </w:tc>
        <w:tc>
          <w:tcPr>
            <w:tcW w:w="5195" w:type="dxa"/>
            <w:hideMark/>
          </w:tcPr>
          <w:p w14:paraId="2CC9C8F1" w14:textId="77777777" w:rsidR="00EE7CD1" w:rsidRDefault="00EE7CD1" w:rsidP="004375DF">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（資料番号5）実験・臨床試験又は非臨床試験プロトコール等</w:t>
            </w:r>
            <w:r w:rsidRPr="00220BFB">
              <w:rPr>
                <w:rFonts w:ascii="メイリオ" w:eastAsia="メイリオ" w:hAnsi="メイリオ" w:hint="eastAsia"/>
              </w:rPr>
              <w:br/>
              <w:t>（資料番号6）エントリー計画及び根拠資料</w:t>
            </w:r>
            <w:r w:rsidRPr="00220BFB">
              <w:rPr>
                <w:rFonts w:ascii="メイリオ" w:eastAsia="メイリオ" w:hAnsi="メイリオ" w:hint="eastAsia"/>
              </w:rPr>
              <w:br/>
              <w:t>（資料番号7）企業導出に関する同意資料</w:t>
            </w:r>
          </w:p>
          <w:p w14:paraId="0699F6BF" w14:textId="77777777" w:rsidR="00231A92" w:rsidRPr="00231A92" w:rsidRDefault="00231A92" w:rsidP="00231A92">
            <w:pPr>
              <w:spacing w:line="240" w:lineRule="exact"/>
              <w:rPr>
                <w:rFonts w:ascii="メイリオ" w:eastAsia="メイリオ" w:hAnsi="メイリオ"/>
              </w:rPr>
            </w:pPr>
            <w:r w:rsidRPr="00231A92">
              <w:rPr>
                <w:rFonts w:ascii="メイリオ" w:eastAsia="メイリオ" w:hAnsi="メイリオ" w:hint="eastAsia"/>
              </w:rPr>
              <w:t>（資料番号8）開発候補物に係る特許の出願・取得状況資料</w:t>
            </w:r>
          </w:p>
          <w:p w14:paraId="57F3BB5A" w14:textId="5B9BA5D9" w:rsidR="00231A92" w:rsidRPr="00220BFB" w:rsidRDefault="00231A92" w:rsidP="00231A92">
            <w:pPr>
              <w:spacing w:line="240" w:lineRule="exact"/>
              <w:rPr>
                <w:rFonts w:ascii="メイリオ" w:eastAsia="メイリオ" w:hAnsi="メイリオ"/>
              </w:rPr>
            </w:pPr>
            <w:r w:rsidRPr="00231A92">
              <w:rPr>
                <w:rFonts w:ascii="メイリオ" w:eastAsia="メイリオ" w:hAnsi="メイリオ" w:hint="eastAsia"/>
              </w:rPr>
              <w:t>（資料番号9）開発候補物概要書又はインタビューフォームもしくはGLP/non-GLP非臨床試験総括報告書</w:t>
            </w:r>
          </w:p>
        </w:tc>
        <w:tc>
          <w:tcPr>
            <w:tcW w:w="3119" w:type="dxa"/>
            <w:hideMark/>
          </w:tcPr>
          <w:p w14:paraId="3C674323" w14:textId="5E431AEA"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資5プロトコル_資6エントリ計画_資7企業導出</w:t>
            </w:r>
            <w:r w:rsidR="00231A92">
              <w:rPr>
                <w:rFonts w:ascii="メイリオ" w:eastAsia="メイリオ" w:hAnsi="メイリオ" w:hint="eastAsia"/>
              </w:rPr>
              <w:t>_</w:t>
            </w:r>
            <w:r w:rsidR="00231A92" w:rsidRPr="00231A92">
              <w:rPr>
                <w:rFonts w:ascii="メイリオ" w:eastAsia="メイリオ" w:hAnsi="メイリオ" w:hint="eastAsia"/>
              </w:rPr>
              <w:t>資8特許_資9候補物概要書</w:t>
            </w:r>
            <w:r w:rsidRPr="00220BFB">
              <w:rPr>
                <w:rFonts w:ascii="メイリオ" w:eastAsia="メイリオ" w:hAnsi="メイリオ" w:hint="eastAsia"/>
              </w:rPr>
              <w:t>.pdf</w:t>
            </w:r>
          </w:p>
        </w:tc>
        <w:tc>
          <w:tcPr>
            <w:tcW w:w="850" w:type="dxa"/>
            <w:vAlign w:val="center"/>
            <w:hideMark/>
          </w:tcPr>
          <w:p w14:paraId="60876E94"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1525679434"/>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C3A3A47" w14:textId="77777777" w:rsidTr="004375DF">
        <w:trPr>
          <w:trHeight w:val="1280"/>
        </w:trPr>
        <w:tc>
          <w:tcPr>
            <w:tcW w:w="470" w:type="dxa"/>
            <w:vMerge/>
            <w:hideMark/>
          </w:tcPr>
          <w:p w14:paraId="223A31D6" w14:textId="77777777" w:rsidR="00EE7CD1" w:rsidRPr="00220BFB" w:rsidRDefault="00EE7CD1" w:rsidP="004375DF">
            <w:pPr>
              <w:spacing w:line="240" w:lineRule="exact"/>
              <w:rPr>
                <w:rFonts w:ascii="メイリオ" w:eastAsia="メイリオ" w:hAnsi="メイリオ"/>
              </w:rPr>
            </w:pPr>
          </w:p>
        </w:tc>
        <w:tc>
          <w:tcPr>
            <w:tcW w:w="5195" w:type="dxa"/>
            <w:hideMark/>
          </w:tcPr>
          <w:p w14:paraId="2D96B1C4"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【任意】</w:t>
            </w:r>
            <w:r w:rsidRPr="00220BFB">
              <w:rPr>
                <w:rFonts w:ascii="メイリオ" w:eastAsia="メイリオ" w:hAnsi="メイリオ" w:hint="eastAsia"/>
              </w:rPr>
              <w:br/>
              <w:t>（資料番号10）論文・ガイドライン等資料</w:t>
            </w:r>
            <w:r w:rsidRPr="00220BFB">
              <w:rPr>
                <w:rFonts w:ascii="メイリオ" w:eastAsia="メイリオ" w:hAnsi="メイリオ" w:hint="eastAsia"/>
              </w:rPr>
              <w:br/>
              <w:t>（資料番号11）外部の機関等利用資料</w:t>
            </w:r>
            <w:r w:rsidRPr="00220BFB">
              <w:rPr>
                <w:rFonts w:ascii="メイリオ" w:eastAsia="メイリオ" w:hAnsi="メイリオ" w:hint="eastAsia"/>
              </w:rPr>
              <w:br/>
              <w:t>（資料番号12）開発候補物の確保状況書類</w:t>
            </w:r>
          </w:p>
        </w:tc>
        <w:tc>
          <w:tcPr>
            <w:tcW w:w="3119" w:type="dxa"/>
            <w:hideMark/>
          </w:tcPr>
          <w:p w14:paraId="092E7513"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資10論文_資11外部情報_資12候補物状況.pdf</w:t>
            </w:r>
          </w:p>
        </w:tc>
        <w:tc>
          <w:tcPr>
            <w:tcW w:w="850" w:type="dxa"/>
            <w:vAlign w:val="center"/>
            <w:hideMark/>
          </w:tcPr>
          <w:p w14:paraId="564E12F6" w14:textId="77777777" w:rsidR="00EE7CD1" w:rsidRPr="00220BFB"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201866231"/>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31B67169" w14:textId="77777777" w:rsidTr="004375DF">
        <w:trPr>
          <w:trHeight w:val="1280"/>
        </w:trPr>
        <w:tc>
          <w:tcPr>
            <w:tcW w:w="470" w:type="dxa"/>
          </w:tcPr>
          <w:p w14:paraId="19C5F44F" w14:textId="43C5B30F" w:rsidR="00EE7CD1" w:rsidRPr="00220BFB" w:rsidRDefault="00EE7CD1" w:rsidP="00EE7CD1">
            <w:pPr>
              <w:spacing w:line="240" w:lineRule="exact"/>
              <w:jc w:val="center"/>
              <w:rPr>
                <w:rFonts w:ascii="メイリオ" w:eastAsia="メイリオ" w:hAnsi="メイリオ"/>
              </w:rPr>
            </w:pPr>
            <w:r>
              <w:rPr>
                <w:rFonts w:ascii="メイリオ" w:eastAsia="メイリオ" w:hAnsi="メイリオ" w:hint="eastAsia"/>
              </w:rPr>
              <w:t>7</w:t>
            </w:r>
          </w:p>
        </w:tc>
        <w:tc>
          <w:tcPr>
            <w:tcW w:w="5195" w:type="dxa"/>
          </w:tcPr>
          <w:p w14:paraId="4AE1BC55" w14:textId="77777777" w:rsidR="00EE7CD1" w:rsidRPr="00EE7CD1" w:rsidRDefault="00EE7CD1" w:rsidP="00EE7CD1">
            <w:pPr>
              <w:spacing w:line="240" w:lineRule="exact"/>
              <w:rPr>
                <w:rFonts w:ascii="メイリオ" w:eastAsia="メイリオ" w:hAnsi="メイリオ"/>
              </w:rPr>
            </w:pPr>
            <w:r w:rsidRPr="00EE7CD1">
              <w:rPr>
                <w:rFonts w:ascii="メイリオ" w:eastAsia="メイリオ" w:hAnsi="メイリオ" w:hint="eastAsia"/>
              </w:rPr>
              <w:t>【該当する場合は必須】</w:t>
            </w:r>
          </w:p>
          <w:p w14:paraId="5A3A3C8F" w14:textId="5102E065" w:rsidR="00EE7CD1" w:rsidRPr="00220BFB" w:rsidRDefault="00EE7CD1" w:rsidP="00EE7CD1">
            <w:pPr>
              <w:spacing w:line="240" w:lineRule="exact"/>
              <w:rPr>
                <w:rFonts w:ascii="メイリオ" w:eastAsia="メイリオ" w:hAnsi="メイリオ"/>
              </w:rPr>
            </w:pPr>
            <w:r w:rsidRPr="00EE7CD1">
              <w:rPr>
                <w:rFonts w:ascii="メイリオ" w:eastAsia="メイリオ" w:hAnsi="メイリオ" w:hint="eastAsia"/>
              </w:rPr>
              <w:t>（資料番号 13）ヒト全ゲノムシークエンス解析プロトコール様式（ヒト全ゲノムシークエンス解析を実施する場合）</w:t>
            </w:r>
          </w:p>
        </w:tc>
        <w:tc>
          <w:tcPr>
            <w:tcW w:w="3119" w:type="dxa"/>
          </w:tcPr>
          <w:p w14:paraId="07322D31" w14:textId="100E6326" w:rsidR="00EE7CD1" w:rsidRPr="00220BFB" w:rsidRDefault="00EE7CD1" w:rsidP="004375DF">
            <w:pPr>
              <w:spacing w:line="240" w:lineRule="exact"/>
              <w:rPr>
                <w:rFonts w:ascii="メイリオ" w:eastAsia="メイリオ" w:hAnsi="メイリオ"/>
              </w:rPr>
            </w:pPr>
            <w:r>
              <w:rPr>
                <w:rFonts w:ascii="メイリオ" w:eastAsia="メイリオ" w:hAnsi="メイリオ" w:hint="eastAsia"/>
              </w:rPr>
              <w:t>資1</w:t>
            </w:r>
            <w:r>
              <w:rPr>
                <w:rFonts w:ascii="メイリオ" w:eastAsia="メイリオ" w:hAnsi="メイリオ"/>
              </w:rPr>
              <w:t>3</w:t>
            </w:r>
            <w:r>
              <w:rPr>
                <w:rFonts w:ascii="メイリオ" w:eastAsia="メイリオ" w:hAnsi="メイリオ" w:hint="eastAsia"/>
              </w:rPr>
              <w:t>全ゲノムプロトコール.</w:t>
            </w:r>
            <w:r>
              <w:rPr>
                <w:rFonts w:ascii="メイリオ" w:eastAsia="メイリオ" w:hAnsi="メイリオ"/>
              </w:rPr>
              <w:t>pdf</w:t>
            </w:r>
          </w:p>
        </w:tc>
        <w:tc>
          <w:tcPr>
            <w:tcW w:w="850" w:type="dxa"/>
            <w:vAlign w:val="center"/>
          </w:tcPr>
          <w:p w14:paraId="2AFC7237" w14:textId="3C7E990E" w:rsidR="00EE7CD1" w:rsidRDefault="00CD5539" w:rsidP="004375DF">
            <w:pPr>
              <w:spacing w:line="240" w:lineRule="exact"/>
              <w:jc w:val="center"/>
              <w:rPr>
                <w:rFonts w:ascii="メイリオ" w:eastAsia="メイリオ" w:hAnsi="メイリオ"/>
              </w:rPr>
            </w:pPr>
            <w:sdt>
              <w:sdtPr>
                <w:rPr>
                  <w:rFonts w:ascii="メイリオ" w:eastAsia="メイリオ" w:hAnsi="メイリオ" w:hint="eastAsia"/>
                </w:rPr>
                <w:id w:val="-879166796"/>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bl>
    <w:p w14:paraId="03AE284C" w14:textId="3755E51A" w:rsidR="00EE7CD1" w:rsidRDefault="00EE7CD1" w:rsidP="00B54C42">
      <w:pPr>
        <w:jc w:val="left"/>
        <w:rPr>
          <w:rFonts w:ascii="メイリオ" w:eastAsia="メイリオ" w:hAnsi="メイリオ"/>
          <w:b/>
          <w:bCs/>
          <w:sz w:val="28"/>
          <w:szCs w:val="28"/>
        </w:rPr>
      </w:pPr>
    </w:p>
    <w:p w14:paraId="7542D801" w14:textId="77777777" w:rsidR="00EE7CD1" w:rsidRDefault="00EE7CD1">
      <w:pPr>
        <w:widowControl/>
        <w:jc w:val="left"/>
        <w:rPr>
          <w:rFonts w:ascii="メイリオ" w:eastAsia="メイリオ" w:hAnsi="メイリオ"/>
          <w:b/>
          <w:bCs/>
          <w:sz w:val="28"/>
          <w:szCs w:val="28"/>
        </w:rPr>
      </w:pPr>
      <w:r>
        <w:rPr>
          <w:rFonts w:ascii="メイリオ" w:eastAsia="メイリオ" w:hAnsi="メイリオ"/>
          <w:b/>
          <w:bCs/>
          <w:sz w:val="28"/>
          <w:szCs w:val="28"/>
        </w:rPr>
        <w:br w:type="page"/>
      </w: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10829CEA"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Pr>
                <w:rFonts w:asciiTheme="majorEastAsia" w:eastAsiaTheme="majorEastAsia" w:hAnsiTheme="majorEastAsia" w:hint="eastAsia"/>
              </w:rPr>
              <w:t>8</w:t>
            </w:r>
            <w:r w:rsidRPr="00D64FAB">
              <w:rPr>
                <w:rFonts w:asciiTheme="majorEastAsia" w:eastAsiaTheme="majorEastAsia" w:hAnsiTheme="majorEastAsia" w:hint="eastAsia"/>
              </w:rPr>
              <w:t>年　3月　31日（3年間）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CD5539"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F15869">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F15869">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F15869">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F15869">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F15869">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F15869">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F15869">
        <w:trPr>
          <w:jc w:val="center"/>
        </w:trPr>
        <w:tc>
          <w:tcPr>
            <w:tcW w:w="656" w:type="dxa"/>
            <w:vMerge w:val="restart"/>
            <w:tcBorders>
              <w:top w:val="single" w:sz="8" w:space="0" w:color="auto"/>
            </w:tcBorders>
            <w:vAlign w:val="center"/>
          </w:tcPr>
          <w:p w14:paraId="33321F16"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83DC153" w14:textId="77777777" w:rsidTr="00F15869">
        <w:trPr>
          <w:jc w:val="center"/>
        </w:trPr>
        <w:tc>
          <w:tcPr>
            <w:tcW w:w="656" w:type="dxa"/>
            <w:vMerge/>
          </w:tcPr>
          <w:p w14:paraId="7AD4BEE3" w14:textId="77777777" w:rsidR="00B2333A" w:rsidRPr="001F1022" w:rsidRDefault="00B2333A" w:rsidP="00F15869">
            <w:pPr>
              <w:rPr>
                <w:rFonts w:asciiTheme="majorEastAsia" w:eastAsiaTheme="majorEastAsia" w:hAnsiTheme="majorEastAsia"/>
                <w:szCs w:val="21"/>
              </w:rPr>
            </w:pPr>
          </w:p>
        </w:tc>
        <w:tc>
          <w:tcPr>
            <w:tcW w:w="1487" w:type="dxa"/>
            <w:vMerge/>
          </w:tcPr>
          <w:p w14:paraId="4EAC09D8" w14:textId="77777777" w:rsidR="00B2333A" w:rsidRPr="001F1022" w:rsidRDefault="00B2333A" w:rsidP="00F15869">
            <w:pPr>
              <w:rPr>
                <w:rFonts w:asciiTheme="majorEastAsia" w:eastAsiaTheme="majorEastAsia" w:hAnsiTheme="majorEastAsia"/>
                <w:sz w:val="20"/>
                <w:szCs w:val="20"/>
              </w:rPr>
            </w:pPr>
          </w:p>
        </w:tc>
        <w:tc>
          <w:tcPr>
            <w:tcW w:w="1623" w:type="dxa"/>
          </w:tcPr>
          <w:p w14:paraId="39027537"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F15869">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F15869">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F15869">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90DE900" w14:textId="77777777" w:rsidTr="00F15869">
        <w:trPr>
          <w:jc w:val="center"/>
        </w:trPr>
        <w:tc>
          <w:tcPr>
            <w:tcW w:w="656" w:type="dxa"/>
            <w:vMerge/>
          </w:tcPr>
          <w:p w14:paraId="642E4426" w14:textId="77777777" w:rsidR="00B2333A" w:rsidRPr="001F1022" w:rsidRDefault="00B2333A" w:rsidP="00F15869">
            <w:pPr>
              <w:rPr>
                <w:rFonts w:asciiTheme="majorEastAsia" w:eastAsiaTheme="majorEastAsia" w:hAnsiTheme="majorEastAsia"/>
                <w:szCs w:val="21"/>
              </w:rPr>
            </w:pPr>
          </w:p>
        </w:tc>
        <w:tc>
          <w:tcPr>
            <w:tcW w:w="1487" w:type="dxa"/>
          </w:tcPr>
          <w:p w14:paraId="5DF94C1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F15869">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F15869">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F15869">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5D9970B" w14:textId="77777777" w:rsidTr="00F15869">
        <w:trPr>
          <w:jc w:val="center"/>
        </w:trPr>
        <w:tc>
          <w:tcPr>
            <w:tcW w:w="656" w:type="dxa"/>
            <w:vMerge/>
          </w:tcPr>
          <w:p w14:paraId="65B0722D"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F15869">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F15869">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F15869">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5BC8EFC0" w14:textId="77777777" w:rsidTr="00F15869">
        <w:trPr>
          <w:jc w:val="center"/>
        </w:trPr>
        <w:tc>
          <w:tcPr>
            <w:tcW w:w="656" w:type="dxa"/>
            <w:vMerge/>
          </w:tcPr>
          <w:p w14:paraId="77844660" w14:textId="77777777" w:rsidR="00B2333A" w:rsidRPr="001F1022" w:rsidRDefault="00B2333A" w:rsidP="00F15869">
            <w:pPr>
              <w:rPr>
                <w:rFonts w:asciiTheme="majorEastAsia" w:eastAsiaTheme="majorEastAsia" w:hAnsiTheme="majorEastAsia"/>
                <w:szCs w:val="21"/>
              </w:rPr>
            </w:pPr>
          </w:p>
        </w:tc>
        <w:tc>
          <w:tcPr>
            <w:tcW w:w="1487" w:type="dxa"/>
            <w:vMerge/>
          </w:tcPr>
          <w:p w14:paraId="288CD8B9" w14:textId="77777777" w:rsidR="00B2333A" w:rsidRPr="001F1022" w:rsidRDefault="00B2333A" w:rsidP="00F15869">
            <w:pPr>
              <w:rPr>
                <w:rFonts w:asciiTheme="majorEastAsia" w:eastAsiaTheme="majorEastAsia" w:hAnsiTheme="majorEastAsia"/>
                <w:sz w:val="20"/>
                <w:szCs w:val="20"/>
              </w:rPr>
            </w:pPr>
          </w:p>
        </w:tc>
        <w:tc>
          <w:tcPr>
            <w:tcW w:w="1623" w:type="dxa"/>
          </w:tcPr>
          <w:p w14:paraId="3E62F0D2"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F15869">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F15869">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F15869">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0EDAF79C" w14:textId="77777777" w:rsidTr="00F15869">
        <w:trPr>
          <w:jc w:val="center"/>
        </w:trPr>
        <w:tc>
          <w:tcPr>
            <w:tcW w:w="656" w:type="dxa"/>
            <w:vMerge/>
          </w:tcPr>
          <w:p w14:paraId="46A2768F"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F15869">
            <w:pPr>
              <w:rPr>
                <w:rFonts w:asciiTheme="majorEastAsia" w:eastAsiaTheme="majorEastAsia" w:hAnsiTheme="majorEastAsia"/>
                <w:sz w:val="20"/>
                <w:szCs w:val="20"/>
              </w:rPr>
            </w:pPr>
          </w:p>
        </w:tc>
        <w:tc>
          <w:tcPr>
            <w:tcW w:w="1623" w:type="dxa"/>
          </w:tcPr>
          <w:p w14:paraId="56210B4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F15869">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F15869">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F15869">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41286E39" w14:textId="77777777" w:rsidTr="00F15869">
        <w:trPr>
          <w:jc w:val="center"/>
        </w:trPr>
        <w:tc>
          <w:tcPr>
            <w:tcW w:w="656" w:type="dxa"/>
            <w:vMerge/>
          </w:tcPr>
          <w:p w14:paraId="0159CC75" w14:textId="77777777" w:rsidR="00B2333A" w:rsidRPr="001F1022" w:rsidRDefault="00B2333A" w:rsidP="00F15869">
            <w:pPr>
              <w:rPr>
                <w:rFonts w:asciiTheme="majorEastAsia" w:eastAsiaTheme="majorEastAsia" w:hAnsiTheme="majorEastAsia"/>
                <w:szCs w:val="21"/>
              </w:rPr>
            </w:pPr>
          </w:p>
        </w:tc>
        <w:tc>
          <w:tcPr>
            <w:tcW w:w="1487" w:type="dxa"/>
            <w:vMerge/>
          </w:tcPr>
          <w:p w14:paraId="6D05497F" w14:textId="77777777" w:rsidR="00B2333A" w:rsidRPr="001F1022" w:rsidRDefault="00B2333A" w:rsidP="00F15869">
            <w:pPr>
              <w:rPr>
                <w:rFonts w:asciiTheme="majorEastAsia" w:eastAsiaTheme="majorEastAsia" w:hAnsiTheme="majorEastAsia"/>
                <w:sz w:val="20"/>
                <w:szCs w:val="20"/>
              </w:rPr>
            </w:pPr>
          </w:p>
        </w:tc>
        <w:tc>
          <w:tcPr>
            <w:tcW w:w="1623" w:type="dxa"/>
          </w:tcPr>
          <w:p w14:paraId="7EE18AD8"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F15869">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F15869">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F15869">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F2BE100" w14:textId="77777777" w:rsidTr="00F15869">
        <w:trPr>
          <w:jc w:val="center"/>
        </w:trPr>
        <w:tc>
          <w:tcPr>
            <w:tcW w:w="656" w:type="dxa"/>
            <w:vMerge/>
          </w:tcPr>
          <w:p w14:paraId="47195B12" w14:textId="77777777" w:rsidR="00B2333A" w:rsidRPr="001F1022" w:rsidRDefault="00B2333A" w:rsidP="00F15869">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F15869">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F15869">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03762E8" w14:textId="77777777" w:rsidTr="00F15869">
        <w:trPr>
          <w:jc w:val="center"/>
        </w:trPr>
        <w:tc>
          <w:tcPr>
            <w:tcW w:w="3766" w:type="dxa"/>
            <w:gridSpan w:val="3"/>
            <w:tcBorders>
              <w:bottom w:val="single" w:sz="8" w:space="0" w:color="auto"/>
            </w:tcBorders>
          </w:tcPr>
          <w:p w14:paraId="4163895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F15869">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24AAE70" w14:textId="77777777" w:rsidTr="00F15869">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F15869">
            <w:pPr>
              <w:jc w:val="right"/>
              <w:rPr>
                <w:rFonts w:asciiTheme="majorEastAsia" w:eastAsiaTheme="majorEastAsia" w:hAnsiTheme="majorEastAsia"/>
                <w:sz w:val="20"/>
                <w:szCs w:val="20"/>
              </w:rPr>
            </w:pPr>
          </w:p>
        </w:tc>
      </w:tr>
      <w:tr w:rsidR="00B2333A" w:rsidRPr="00D64FAB" w14:paraId="3A5A581D" w14:textId="77777777" w:rsidTr="00F15869">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F15869">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2D6F25">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2D6F25">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2D6F25">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2D6F25">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2D6F25">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2D6F25">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2D6F25">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2D6F25">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2D6F25">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2D6F25">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2D6F25">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2D6F25">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2D6F25">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2D6F25">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2D6F25">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2D6F25">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2D6F25">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2D6F25">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2D6F25">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77777777" w:rsidR="00920A6F" w:rsidRDefault="00920A6F"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lastRenderedPageBreak/>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7476EC8F" w:rsidR="000429CE" w:rsidRPr="00CE70F7" w:rsidRDefault="00CD5539"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CE70F7">
              <w:rPr>
                <w:rFonts w:ascii="ＭＳ ゴシック" w:eastAsia="ＭＳ ゴシック" w:hAnsi="ＭＳ ゴシック" w:hint="eastAsia"/>
                <w:sz w:val="20"/>
                <w:szCs w:val="20"/>
              </w:rPr>
              <w:t>0</w:t>
            </w:r>
            <w:r w:rsidR="000429CE"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2</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0・超希少</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3</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1</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38015773"/>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4</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游ゴシック Medium"/>
                  <w14:uncheckedState w14:val="2610" w14:font="ＭＳ ゴシック"/>
                </w14:checkbox>
              </w:sdtPr>
              <w:sdtEndPr/>
              <w:sdtContent>
                <w:r w:rsidR="00EE7CD1" w:rsidRPr="00D64FAB">
                  <w:rPr>
                    <w:rFonts w:ascii="ＭＳ ゴシック" w:eastAsia="ＭＳ ゴシック" w:hAnsi="ＭＳ ゴシック"/>
                    <w:sz w:val="20"/>
                    <w:szCs w:val="20"/>
                  </w:rPr>
                  <w:t>☐</w:t>
                </w:r>
              </w:sdtContent>
            </w:sdt>
            <w:r w:rsidR="00EE7CD1">
              <w:rPr>
                <w:rFonts w:ascii="ＭＳ ゴシック" w:eastAsia="ＭＳ ゴシック" w:hAnsi="ＭＳ ゴシック"/>
                <w:sz w:val="20"/>
                <w:szCs w:val="20"/>
              </w:rPr>
              <w:t>B-1</w:t>
            </w:r>
            <w:r w:rsidR="00EE7CD1" w:rsidRPr="00D64FAB">
              <w:rPr>
                <w:rFonts w:ascii="ＭＳ ゴシック" w:eastAsia="ＭＳ ゴシック" w:hAnsi="ＭＳ ゴシック"/>
                <w:sz w:val="20"/>
                <w:szCs w:val="20"/>
              </w:rPr>
              <w:t>(</w:t>
            </w:r>
            <w:r w:rsidR="00EE7CD1">
              <w:rPr>
                <w:rFonts w:ascii="ＭＳ ゴシック" w:eastAsia="ＭＳ ゴシック" w:hAnsi="ＭＳ ゴシック" w:hint="eastAsia"/>
                <w:sz w:val="20"/>
                <w:szCs w:val="20"/>
              </w:rPr>
              <w:t>再生等</w:t>
            </w:r>
            <w:r w:rsidR="00EE7CD1" w:rsidRPr="00D64FAB">
              <w:rPr>
                <w:rFonts w:ascii="ＭＳ ゴシック" w:eastAsia="ＭＳ ゴシック" w:hAnsi="ＭＳ ゴシック" w:hint="eastAsia"/>
                <w:sz w:val="20"/>
                <w:szCs w:val="20"/>
              </w:rPr>
              <w:t>ステップ</w:t>
            </w:r>
            <w:r w:rsidR="00EE7CD1">
              <w:rPr>
                <w:rFonts w:ascii="ＭＳ ゴシック" w:eastAsia="ＭＳ ゴシック" w:hAnsi="ＭＳ ゴシック" w:hint="eastAsia"/>
                <w:sz w:val="20"/>
                <w:szCs w:val="20"/>
              </w:rPr>
              <w:t>0</w:t>
            </w:r>
            <w:r w:rsidR="00EE7CD1"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游ゴシック Medium"/>
                  <w14:uncheckedState w14:val="2610" w14:font="ＭＳ ゴシック"/>
                </w14:checkbox>
              </w:sdtPr>
              <w:sdtEndPr/>
              <w:sdtContent>
                <w:r w:rsidR="00EE7CD1" w:rsidRPr="00D64FAB">
                  <w:rPr>
                    <w:rFonts w:ascii="ＭＳ ゴシック" w:eastAsia="ＭＳ ゴシック" w:hAnsi="ＭＳ ゴシック"/>
                    <w:sz w:val="20"/>
                    <w:szCs w:val="20"/>
                  </w:rPr>
                  <w:t>☐</w:t>
                </w:r>
              </w:sdtContent>
            </w:sdt>
            <w:r w:rsidR="00EE7CD1">
              <w:rPr>
                <w:rFonts w:ascii="ＭＳ ゴシック" w:eastAsia="ＭＳ ゴシック" w:hAnsi="ＭＳ ゴシック"/>
                <w:sz w:val="20"/>
                <w:szCs w:val="20"/>
              </w:rPr>
              <w:t>B</w:t>
            </w:r>
            <w:r w:rsidR="00EE7CD1" w:rsidRPr="00D64FAB">
              <w:rPr>
                <w:rFonts w:ascii="ＭＳ ゴシック" w:eastAsia="ＭＳ ゴシック" w:hAnsi="ＭＳ ゴシック"/>
                <w:sz w:val="20"/>
                <w:szCs w:val="20"/>
              </w:rPr>
              <w:t>-</w:t>
            </w:r>
            <w:r w:rsidR="00EE7CD1">
              <w:rPr>
                <w:rFonts w:ascii="ＭＳ ゴシック" w:eastAsia="ＭＳ ゴシック" w:hAnsi="ＭＳ ゴシック"/>
                <w:sz w:val="20"/>
                <w:szCs w:val="20"/>
              </w:rPr>
              <w:t>2</w:t>
            </w:r>
            <w:r w:rsidR="00EE7CD1" w:rsidRPr="00D64FAB">
              <w:rPr>
                <w:rFonts w:ascii="ＭＳ ゴシック" w:eastAsia="ＭＳ ゴシック" w:hAnsi="ＭＳ ゴシック"/>
                <w:sz w:val="20"/>
                <w:szCs w:val="20"/>
              </w:rPr>
              <w:t>(</w:t>
            </w:r>
            <w:r w:rsidR="00EE7CD1" w:rsidRPr="00D64FAB">
              <w:rPr>
                <w:rFonts w:ascii="ＭＳ ゴシック" w:eastAsia="ＭＳ ゴシック" w:hAnsi="ＭＳ ゴシック" w:hint="eastAsia"/>
                <w:sz w:val="20"/>
                <w:szCs w:val="20"/>
              </w:rPr>
              <w:t>再生</w:t>
            </w:r>
            <w:r w:rsidR="00EE7CD1" w:rsidRPr="00D64FAB">
              <w:rPr>
                <w:rFonts w:ascii="ＭＳ ゴシック" w:eastAsia="ＭＳ ゴシック" w:hAnsi="ＭＳ ゴシック"/>
                <w:sz w:val="20"/>
                <w:szCs w:val="20"/>
              </w:rPr>
              <w:t xml:space="preserve">等ステップ1)　</w:t>
            </w:r>
            <w:r w:rsidR="00EE7CD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42712236"/>
                <w14:checkbox>
                  <w14:checked w14:val="0"/>
                  <w14:checkedState w14:val="25A0" w14:font="游ゴシック Medium"/>
                  <w14:uncheckedState w14:val="2610" w14:font="ＭＳ ゴシック"/>
                </w14:checkbox>
              </w:sdtPr>
              <w:sdtEndPr/>
              <w:sdtContent>
                <w:r w:rsidR="00EE7CD1" w:rsidRPr="00D64FAB">
                  <w:rPr>
                    <w:rFonts w:ascii="ＭＳ ゴシック" w:eastAsia="ＭＳ ゴシック" w:hAnsi="ＭＳ ゴシック"/>
                    <w:sz w:val="20"/>
                    <w:szCs w:val="20"/>
                  </w:rPr>
                  <w:t>☐</w:t>
                </w:r>
              </w:sdtContent>
            </w:sdt>
            <w:r w:rsidR="00EE7CD1">
              <w:rPr>
                <w:rFonts w:ascii="ＭＳ ゴシック" w:eastAsia="ＭＳ ゴシック" w:hAnsi="ＭＳ ゴシック"/>
                <w:sz w:val="20"/>
                <w:szCs w:val="20"/>
              </w:rPr>
              <w:t>B</w:t>
            </w:r>
            <w:r w:rsidR="00EE7CD1" w:rsidRPr="00D64FAB">
              <w:rPr>
                <w:rFonts w:ascii="ＭＳ ゴシック" w:eastAsia="ＭＳ ゴシック" w:hAnsi="ＭＳ ゴシック"/>
                <w:sz w:val="20"/>
                <w:szCs w:val="20"/>
              </w:rPr>
              <w:t>-</w:t>
            </w:r>
            <w:r w:rsidR="00EE7CD1">
              <w:rPr>
                <w:rFonts w:ascii="ＭＳ ゴシック" w:eastAsia="ＭＳ ゴシック" w:hAnsi="ＭＳ ゴシック"/>
                <w:sz w:val="20"/>
                <w:szCs w:val="20"/>
              </w:rPr>
              <w:t>3</w:t>
            </w:r>
            <w:r w:rsidR="00EE7CD1" w:rsidRPr="00D64FAB">
              <w:rPr>
                <w:rFonts w:ascii="ＭＳ ゴシック" w:eastAsia="ＭＳ ゴシック" w:hAnsi="ＭＳ ゴシック"/>
                <w:sz w:val="20"/>
                <w:szCs w:val="20"/>
              </w:rPr>
              <w:t>(再生等ステップ2)</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26C77C33"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sidR="00575B45">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2" w:name="_Hlk87019901"/>
        <w:tc>
          <w:tcPr>
            <w:tcW w:w="7229" w:type="dxa"/>
            <w:gridSpan w:val="2"/>
            <w:shd w:val="clear" w:color="auto" w:fill="auto"/>
            <w:vAlign w:val="center"/>
          </w:tcPr>
          <w:p w14:paraId="0ADABDEF" w14:textId="4196089B" w:rsidR="00ED05D5" w:rsidRPr="00D64FAB" w:rsidRDefault="00CD553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4DF464E7" w:rsidR="00ED05D5" w:rsidRPr="00D64FAB" w:rsidRDefault="00CD553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番号：　　　　　、</w:t>
            </w:r>
            <w:r w:rsidR="00ED05D5" w:rsidRPr="00D64FAB">
              <w:rPr>
                <w:rFonts w:ascii="ＭＳ ゴシック" w:eastAsia="ＭＳ ゴシック" w:hAnsi="ＭＳ ゴシック" w:hint="eastAsia"/>
                <w:sz w:val="20"/>
                <w:szCs w:val="20"/>
              </w:rPr>
              <w:t>疾患名：　　　　　　　　）</w:t>
            </w:r>
          </w:p>
          <w:p w14:paraId="36F23863" w14:textId="099D8E4A" w:rsidR="00ED05D5" w:rsidRDefault="00CD553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7C685ACF" w14:textId="77777777" w:rsidR="008747D0" w:rsidRPr="00D64FAB" w:rsidRDefault="008747D0" w:rsidP="00ED05D5">
            <w:pPr>
              <w:spacing w:line="0" w:lineRule="atLeast"/>
              <w:rPr>
                <w:rFonts w:ascii="ＭＳ ゴシック" w:eastAsia="ＭＳ ゴシック" w:hAnsi="ＭＳ ゴシック"/>
                <w:sz w:val="20"/>
                <w:szCs w:val="20"/>
              </w:rPr>
            </w:pPr>
          </w:p>
          <w:p w14:paraId="1F51BC81" w14:textId="64E9D511" w:rsidR="008747D0" w:rsidRPr="00D64FAB" w:rsidRDefault="008747D0" w:rsidP="00ED05D5">
            <w:pPr>
              <w:spacing w:line="0" w:lineRule="atLeast"/>
              <w:rPr>
                <w:rFonts w:ascii="ＭＳ ゴシック" w:eastAsia="ＭＳ ゴシック" w:hAnsi="ＭＳ ゴシック"/>
                <w:sz w:val="20"/>
                <w:szCs w:val="20"/>
              </w:rPr>
            </w:pPr>
            <w:r w:rsidRPr="008747D0">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p>
          <w:p w14:paraId="6305B029" w14:textId="560B4038" w:rsidR="002D7DA0" w:rsidRPr="00D64FAB" w:rsidRDefault="008747D0"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0F5F"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00340F5F" w:rsidRPr="00D64FAB">
              <w:rPr>
                <w:rFonts w:ascii="ＭＳ ゴシック" w:eastAsia="ＭＳ ゴシック" w:hAnsi="ＭＳ ゴシック" w:hint="eastAsia"/>
                <w:sz w:val="20"/>
                <w:szCs w:val="20"/>
              </w:rPr>
              <w:t>る理由を</w:t>
            </w:r>
            <w:r w:rsidR="007A0D5B">
              <w:rPr>
                <w:rFonts w:ascii="ＭＳ ゴシック" w:eastAsia="ＭＳ ゴシック" w:hAnsi="ＭＳ ゴシック" w:hint="eastAsia"/>
                <w:sz w:val="20"/>
                <w:szCs w:val="20"/>
              </w:rPr>
              <w:t>下に</w:t>
            </w:r>
            <w:r w:rsidR="00340F5F" w:rsidRPr="00D64FAB">
              <w:rPr>
                <w:rFonts w:ascii="ＭＳ ゴシック" w:eastAsia="ＭＳ ゴシック" w:hAnsi="ＭＳ ゴシック" w:hint="eastAsia"/>
                <w:sz w:val="20"/>
                <w:szCs w:val="20"/>
              </w:rPr>
              <w:t>記載</w:t>
            </w:r>
            <w:r w:rsidR="007A0D5B">
              <w:rPr>
                <w:rFonts w:ascii="ＭＳ ゴシック" w:eastAsia="ＭＳ ゴシック" w:hAnsi="ＭＳ ゴシック" w:hint="eastAsia"/>
                <w:sz w:val="20"/>
                <w:szCs w:val="20"/>
              </w:rPr>
              <w:t>して</w:t>
            </w:r>
            <w:r w:rsidR="00340F5F" w:rsidRPr="00D64FAB">
              <w:rPr>
                <w:rFonts w:ascii="ＭＳ ゴシック" w:eastAsia="ＭＳ ゴシック" w:hAnsi="ＭＳ ゴシック" w:hint="eastAsia"/>
                <w:sz w:val="20"/>
                <w:szCs w:val="20"/>
              </w:rPr>
              <w:t>ください</w:t>
            </w:r>
            <w:r w:rsidR="00336DFE">
              <w:rPr>
                <w:rFonts w:ascii="ＭＳ ゴシック" w:eastAsia="ＭＳ ゴシック" w:hAnsi="ＭＳ ゴシック" w:hint="eastAsia"/>
                <w:sz w:val="20"/>
                <w:szCs w:val="20"/>
              </w:rPr>
              <w:t>。（</w:t>
            </w:r>
            <w:r w:rsidR="00336DFE" w:rsidRPr="00336DFE">
              <w:rPr>
                <w:rFonts w:ascii="ＭＳ ゴシック" w:eastAsia="ＭＳ ゴシック" w:hAnsi="ＭＳ ゴシック" w:hint="eastAsia"/>
                <w:sz w:val="20"/>
                <w:szCs w:val="20"/>
              </w:rPr>
              <w:t>公募要領の第1章1.1を参考にしてください。「希少性」、「原因不明」、「効果的な治療方法未確立」、「生活面への長期にわたる支障」の4 要件を満たし、かつ、「がん」「生活習慣病」「精神疾患」等、他の事業において組織的な研究の対象となっていないことを記載してください。</w:t>
            </w:r>
            <w:r w:rsidR="00336DFE">
              <w:rPr>
                <w:rFonts w:ascii="ＭＳ ゴシック" w:eastAsia="ＭＳ ゴシック" w:hAnsi="ＭＳ ゴシック" w:hint="eastAsia"/>
                <w:sz w:val="20"/>
                <w:szCs w:val="20"/>
              </w:rPr>
              <w:t>）</w:t>
            </w:r>
          </w:p>
          <w:bookmarkEnd w:id="2"/>
          <w:p w14:paraId="3DEDBED0" w14:textId="1DB9631A" w:rsidR="002D7DA0"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35D9D95D" w14:textId="64BDF6CB" w:rsidR="008C1865" w:rsidRPr="00D64FAB" w:rsidRDefault="008C1865" w:rsidP="00336DFE">
            <w:pPr>
              <w:spacing w:line="0" w:lineRule="atLeast"/>
              <w:rPr>
                <w:rFonts w:ascii="ＭＳ ゴシック" w:eastAsia="ＭＳ ゴシック" w:hAnsi="ＭＳ ゴシック"/>
                <w:sz w:val="20"/>
                <w:szCs w:val="20"/>
              </w:rPr>
            </w:pPr>
          </w:p>
        </w:tc>
      </w:tr>
      <w:tr w:rsidR="001A1A14" w:rsidRPr="00740FF6" w14:paraId="79C00CCC" w14:textId="77777777" w:rsidTr="00811B5A">
        <w:trPr>
          <w:trHeight w:val="70"/>
        </w:trPr>
        <w:tc>
          <w:tcPr>
            <w:tcW w:w="2547" w:type="dxa"/>
            <w:shd w:val="clear" w:color="auto" w:fill="auto"/>
            <w:vAlign w:val="center"/>
          </w:tcPr>
          <w:p w14:paraId="74347221" w14:textId="77777777" w:rsidR="00365036" w:rsidRDefault="001A1A14" w:rsidP="00554D49">
            <w:pPr>
              <w:spacing w:line="0" w:lineRule="atLeast"/>
              <w:ind w:left="174" w:hangingChars="87" w:hanging="17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-①</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1C090800" w14:textId="0524EA12" w:rsidR="001A1A14" w:rsidRPr="00D64FAB" w:rsidRDefault="00365036" w:rsidP="00ED05D5">
            <w:pPr>
              <w:spacing w:line="0" w:lineRule="atLeast"/>
              <w:rPr>
                <w:rFonts w:ascii="ＭＳ ゴシック" w:eastAsia="ＭＳ ゴシック" w:hAnsi="ＭＳ ゴシック"/>
                <w:sz w:val="20"/>
                <w:szCs w:val="20"/>
              </w:rPr>
            </w:pPr>
            <w:r w:rsidRPr="00365036">
              <w:rPr>
                <w:rFonts w:ascii="ＭＳ ゴシック" w:eastAsia="ＭＳ ゴシック" w:hAnsi="ＭＳ ゴシック" w:hint="eastAsia"/>
                <w:sz w:val="20"/>
                <w:szCs w:val="20"/>
              </w:rPr>
              <w:t>（対象疾患が超希少疾患以外の公募枠のみ記載）</w:t>
            </w:r>
          </w:p>
        </w:tc>
        <w:tc>
          <w:tcPr>
            <w:tcW w:w="7229" w:type="dxa"/>
            <w:gridSpan w:val="2"/>
            <w:shd w:val="clear" w:color="auto" w:fill="auto"/>
            <w:vAlign w:val="center"/>
          </w:tcPr>
          <w:p w14:paraId="2184ABD0" w14:textId="77777777" w:rsidR="001A1A14" w:rsidRDefault="001A1A14" w:rsidP="00ED05D5">
            <w:pPr>
              <w:spacing w:line="0" w:lineRule="atLeast"/>
              <w:rPr>
                <w:rFonts w:ascii="ＭＳ ゴシック" w:eastAsia="ＭＳ ゴシック" w:hAnsi="ＭＳ ゴシック"/>
                <w:sz w:val="20"/>
                <w:szCs w:val="20"/>
              </w:rPr>
            </w:pPr>
          </w:p>
        </w:tc>
      </w:tr>
      <w:tr w:rsidR="00ED05D5" w:rsidRPr="00740FF6" w14:paraId="45DE49A1" w14:textId="77777777" w:rsidTr="00811B5A">
        <w:trPr>
          <w:trHeight w:val="70"/>
        </w:trPr>
        <w:tc>
          <w:tcPr>
            <w:tcW w:w="2547" w:type="dxa"/>
            <w:shd w:val="clear" w:color="auto" w:fill="auto"/>
            <w:vAlign w:val="center"/>
          </w:tcPr>
          <w:p w14:paraId="4EF93531" w14:textId="1B292B97" w:rsidR="00ED05D5"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001A1A14" w:rsidRPr="00447FC6">
              <w:rPr>
                <w:rFonts w:ascii="ＭＳ ゴシック" w:eastAsia="ＭＳ ゴシック" w:hAnsi="ＭＳ ゴシック" w:hint="eastAsia"/>
                <w:sz w:val="20"/>
                <w:szCs w:val="20"/>
              </w:rPr>
              <w:t>-</w:t>
            </w:r>
            <w:r w:rsidR="001A1A14">
              <w:rPr>
                <w:rFonts w:ascii="ＭＳ ゴシック" w:eastAsia="ＭＳ ゴシック" w:hAnsi="ＭＳ ゴシック" w:hint="eastAsia"/>
                <w:sz w:val="20"/>
                <w:szCs w:val="20"/>
              </w:rPr>
              <w:t>②</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00432F51">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0B44047" w14:textId="0B366262" w:rsidR="008747D0" w:rsidRPr="00D64FAB" w:rsidRDefault="00336DFE" w:rsidP="008747D0">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w:t>
            </w:r>
            <w:r w:rsidR="008747D0">
              <w:rPr>
                <w:rFonts w:ascii="ＭＳ ゴシック" w:eastAsia="ＭＳ ゴシック" w:hAnsi="ＭＳ ゴシック" w:hint="eastAsia"/>
                <w:sz w:val="20"/>
                <w:szCs w:val="20"/>
              </w:rPr>
              <w:t>超希少疾患</w:t>
            </w:r>
            <w:r>
              <w:rPr>
                <w:rFonts w:ascii="ＭＳ ゴシック" w:eastAsia="ＭＳ ゴシック" w:hAnsi="ＭＳ ゴシック" w:hint="eastAsia"/>
                <w:sz w:val="20"/>
                <w:szCs w:val="20"/>
              </w:rPr>
              <w:t>限定の</w:t>
            </w:r>
            <w:r w:rsidR="008747D0">
              <w:rPr>
                <w:rFonts w:ascii="ＭＳ ゴシック" w:eastAsia="ＭＳ ゴシック" w:hAnsi="ＭＳ ゴシック" w:hint="eastAsia"/>
                <w:sz w:val="20"/>
                <w:szCs w:val="20"/>
              </w:rPr>
              <w:t>公募枠</w:t>
            </w:r>
            <w:r>
              <w:rPr>
                <w:rFonts w:ascii="ＭＳ ゴシック" w:eastAsia="ＭＳ ゴシック" w:hAnsi="ＭＳ ゴシック" w:hint="eastAsia"/>
                <w:sz w:val="20"/>
                <w:szCs w:val="20"/>
              </w:rPr>
              <w:t>のみ記載）</w:t>
            </w:r>
          </w:p>
        </w:tc>
        <w:tc>
          <w:tcPr>
            <w:tcW w:w="7229" w:type="dxa"/>
            <w:gridSpan w:val="2"/>
            <w:shd w:val="clear" w:color="auto" w:fill="auto"/>
            <w:vAlign w:val="center"/>
          </w:tcPr>
          <w:p w14:paraId="1D08240E" w14:textId="77777777" w:rsidR="003A7C3F" w:rsidRPr="00C55815" w:rsidRDefault="003A7C3F" w:rsidP="003A7C3F">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Pr="0036359D">
              <w:rPr>
                <w:rFonts w:ascii="ＭＳ ゴシック" w:eastAsia="ＭＳ ゴシック" w:hAnsi="ＭＳ ゴシック" w:hint="eastAsia"/>
                <w:sz w:val="20"/>
                <w:szCs w:val="20"/>
              </w:rPr>
              <w:t>対象疾患が超希少疾患限定の公募枠では</w:t>
            </w:r>
            <w:r w:rsidRPr="00C268D3">
              <w:rPr>
                <w:rFonts w:ascii="ＭＳ ゴシック" w:eastAsia="ＭＳ ゴシック" w:hAnsi="ＭＳ ゴシック" w:hint="eastAsia"/>
                <w:sz w:val="20"/>
                <w:szCs w:val="20"/>
              </w:rPr>
              <w:t>、</w:t>
            </w:r>
            <w:r w:rsidRPr="001528AD">
              <w:rPr>
                <w:rFonts w:ascii="ＭＳ ゴシック" w:eastAsia="ＭＳ ゴシック" w:hAnsi="ＭＳ ゴシック" w:hint="eastAsia"/>
                <w:sz w:val="20"/>
                <w:szCs w:val="20"/>
              </w:rPr>
              <w:t>本邦</w:t>
            </w:r>
            <w:r w:rsidRPr="00C268D3">
              <w:rPr>
                <w:rFonts w:ascii="ＭＳ ゴシック" w:eastAsia="ＭＳ ゴシック" w:hAnsi="ＭＳ ゴシック" w:hint="eastAsia"/>
                <w:sz w:val="20"/>
                <w:szCs w:val="20"/>
              </w:rPr>
              <w:t>において患者数が</w:t>
            </w:r>
            <w:r w:rsidRPr="001528AD">
              <w:rPr>
                <w:rFonts w:ascii="ＭＳ ゴシック" w:eastAsia="ＭＳ ゴシック" w:hAnsi="ＭＳ ゴシック"/>
                <w:sz w:val="20"/>
                <w:szCs w:val="20"/>
              </w:rPr>
              <w:t>1000人未満</w:t>
            </w:r>
            <w:r w:rsidRPr="00C268D3">
              <w:rPr>
                <w:rFonts w:ascii="ＭＳ ゴシック" w:eastAsia="ＭＳ ゴシック" w:hAnsi="ＭＳ ゴシック" w:hint="eastAsia"/>
                <w:sz w:val="20"/>
                <w:szCs w:val="20"/>
              </w:rPr>
              <w:t>の疾患を対象とします。</w:t>
            </w:r>
          </w:p>
          <w:p w14:paraId="5C5BDC11" w14:textId="77777777" w:rsidR="003A7C3F" w:rsidRPr="00F55E49" w:rsidRDefault="003A7C3F" w:rsidP="003A7C3F">
            <w:pPr>
              <w:spacing w:line="0" w:lineRule="atLeast"/>
              <w:rPr>
                <w:rFonts w:ascii="ＭＳ ゴシック" w:eastAsia="ＭＳ ゴシック" w:hAnsi="ＭＳ ゴシック"/>
                <w:sz w:val="20"/>
                <w:szCs w:val="20"/>
              </w:rPr>
            </w:pPr>
            <w:r w:rsidRPr="00F55E49">
              <w:rPr>
                <w:rFonts w:ascii="ＭＳ ゴシック" w:eastAsia="ＭＳ ゴシック" w:hAnsi="ＭＳ ゴシック" w:hint="eastAsia"/>
                <w:sz w:val="20"/>
                <w:szCs w:val="20"/>
              </w:rPr>
              <w:t>・超希少疾患枠の対象疾患は、</w:t>
            </w:r>
            <w:r w:rsidRPr="002B7783">
              <w:rPr>
                <w:rFonts w:ascii="ＭＳ ゴシック" w:eastAsia="ＭＳ ゴシック" w:hAnsi="ＭＳ ゴシック" w:hint="eastAsia"/>
                <w:sz w:val="20"/>
                <w:szCs w:val="20"/>
              </w:rPr>
              <w:t>独立した疾患概念が確立している、もしくは既存の疾患概念に当てはまらないことが明確であること</w:t>
            </w:r>
            <w:r>
              <w:rPr>
                <w:rFonts w:ascii="ＭＳ ゴシック" w:eastAsia="ＭＳ ゴシック" w:hAnsi="ＭＳ ゴシック" w:hint="eastAsia"/>
                <w:sz w:val="20"/>
                <w:szCs w:val="20"/>
              </w:rPr>
              <w:t>が必要です</w:t>
            </w:r>
            <w:r w:rsidRPr="00F55E49">
              <w:rPr>
                <w:rFonts w:ascii="ＭＳ ゴシック" w:eastAsia="ＭＳ ゴシック" w:hAnsi="ＭＳ ゴシック" w:hint="eastAsia"/>
                <w:sz w:val="20"/>
                <w:szCs w:val="20"/>
              </w:rPr>
              <w:t>。明らかに国内に1,000人以上の患者が確認されている疾患の亜型、サブタイプ、一症候に関する研究は認められません。最終的な妥当性は、評価委員により判断されます。</w:t>
            </w:r>
          </w:p>
          <w:p w14:paraId="7106F09D" w14:textId="77777777" w:rsidR="008747D0" w:rsidRDefault="008747D0" w:rsidP="00EB2097">
            <w:pPr>
              <w:spacing w:line="0" w:lineRule="atLeast"/>
              <w:rPr>
                <w:rFonts w:ascii="ＭＳ ゴシック" w:eastAsia="ＭＳ ゴシック" w:hAnsi="ＭＳ ゴシック"/>
                <w:sz w:val="20"/>
                <w:szCs w:val="20"/>
              </w:rPr>
            </w:pPr>
          </w:p>
          <w:p w14:paraId="6ABFDBA4" w14:textId="06EA994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5D5A13DE"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63B91E10" w14:textId="0E51DE03"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B2097">
              <w:rPr>
                <w:rFonts w:ascii="ＭＳ ゴシック" w:eastAsia="ＭＳ ゴシック" w:hAnsi="ＭＳ ゴシック" w:hint="eastAsia"/>
                <w:sz w:val="20"/>
                <w:szCs w:val="20"/>
              </w:rPr>
              <w:t>上記の根拠</w:t>
            </w:r>
          </w:p>
          <w:p w14:paraId="4FC333AA" w14:textId="77777777" w:rsidR="00EB2097" w:rsidRDefault="00CD5539"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hint="eastAsia"/>
                <w:sz w:val="20"/>
                <w:szCs w:val="20"/>
              </w:rPr>
              <w:t xml:space="preserve"> 厚労省の患者調査</w:t>
            </w:r>
          </w:p>
          <w:p w14:paraId="0EA1D129" w14:textId="77777777" w:rsidR="00EB2097" w:rsidRDefault="00CD5539"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学会等の患者調査（学会名：　　　　　　　　　　　　　　　　　　　）</w:t>
            </w:r>
          </w:p>
          <w:p w14:paraId="70E1C18C" w14:textId="77777777" w:rsidR="00EB2097" w:rsidRDefault="00CD5539"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論文等への投稿（論文名：　　　　　　　　　　　　　　　　　　　　）</w:t>
            </w:r>
          </w:p>
          <w:p w14:paraId="1FCB05C8" w14:textId="77777777" w:rsidR="00EB2097" w:rsidRDefault="00CD5539"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その他（　　　　　　　　　　　　　　　　　　　　　　　　　　　　）</w:t>
            </w:r>
          </w:p>
          <w:p w14:paraId="4AA98F1D" w14:textId="77777777" w:rsidR="00EB2097" w:rsidRDefault="00EB2097" w:rsidP="00EB2097">
            <w:pPr>
              <w:spacing w:line="0" w:lineRule="atLeast"/>
              <w:rPr>
                <w:rFonts w:ascii="ＭＳ ゴシック" w:eastAsia="ＭＳ ゴシック" w:hAnsi="ＭＳ ゴシック"/>
                <w:sz w:val="20"/>
                <w:szCs w:val="20"/>
              </w:rPr>
            </w:pPr>
          </w:p>
          <w:p w14:paraId="65E433FC" w14:textId="44E5E22B"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1B25" w:rsidRPr="00B41B25">
              <w:rPr>
                <w:rFonts w:ascii="ＭＳ ゴシック" w:eastAsia="ＭＳ ゴシック" w:hAnsi="ＭＳ ゴシック" w:hint="eastAsia"/>
                <w:sz w:val="20"/>
                <w:szCs w:val="20"/>
              </w:rPr>
              <w:t>複数の異なる患者数（数値）根拠（出典）がある場合は、申請の際に採用し</w:t>
            </w:r>
            <w:r w:rsidR="00B41B25" w:rsidRPr="00B41B25">
              <w:rPr>
                <w:rFonts w:ascii="ＭＳ ゴシック" w:eastAsia="ＭＳ ゴシック" w:hAnsi="ＭＳ ゴシック" w:hint="eastAsia"/>
                <w:sz w:val="20"/>
                <w:szCs w:val="20"/>
              </w:rPr>
              <w:lastRenderedPageBreak/>
              <w:t>た根拠の採用理由及び不採用根拠の数値を下記に記載ください</w:t>
            </w:r>
            <w:r w:rsidR="00B41B25">
              <w:rPr>
                <w:rFonts w:ascii="ＭＳ ゴシック" w:eastAsia="ＭＳ ゴシック" w:hAnsi="ＭＳ ゴシック" w:hint="eastAsia"/>
                <w:sz w:val="20"/>
                <w:szCs w:val="20"/>
              </w:rPr>
              <w:t>。</w:t>
            </w:r>
          </w:p>
          <w:p w14:paraId="7EAB2C5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07D06DEF"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62160E0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3247F08"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4E12E4BF" w14:textId="2A2A05A3" w:rsidR="00ED05D5" w:rsidRP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CD553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CD553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CD5539"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CD553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CD5539"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292C71CC" w:rsidR="00ED05D5" w:rsidRPr="00D64FAB" w:rsidRDefault="00CD5539"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1A6C4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Pr>
                <w:rFonts w:ascii="ＭＳ ゴシック" w:eastAsia="ＭＳ ゴシック" w:hAnsi="ＭＳ ゴシック" w:hint="eastAsia"/>
                <w:sz w:val="20"/>
                <w:szCs w:val="20"/>
              </w:rPr>
              <w:t>新再生医療等製品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新用法・使用方法再生医療等製品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605C3A">
              <w:rPr>
                <w:rFonts w:ascii="ＭＳ ゴシック" w:eastAsia="ＭＳ ゴシック" w:hAnsi="ＭＳ ゴシック" w:hint="eastAsia"/>
                <w:sz w:val="20"/>
                <w:szCs w:val="20"/>
              </w:rPr>
              <w:t>新効能再生医療等製品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新構造再生医療等製品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B27E17">
              <w:rPr>
                <w:rFonts w:ascii="ＭＳ ゴシック" w:eastAsia="ＭＳ ゴシック" w:hAnsi="ＭＳ ゴシック" w:hint="eastAsia"/>
                <w:sz w:val="20"/>
                <w:szCs w:val="20"/>
              </w:rPr>
              <w:t>新用量再生医療等製品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規格追加に係る再生医療等製品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その他の再生医療等製</w:t>
            </w:r>
            <w:r w:rsidR="005B3020">
              <w:rPr>
                <w:rFonts w:ascii="ＭＳ ゴシック" w:eastAsia="ＭＳ ゴシック" w:hAnsi="ＭＳ ゴシック" w:hint="eastAsia"/>
                <w:sz w:val="20"/>
                <w:szCs w:val="20"/>
              </w:rPr>
              <w:t>品（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22BAE790" w14:textId="629E48A0" w:rsidR="001A6C46" w:rsidRPr="00740FF6" w:rsidRDefault="00ED05D5" w:rsidP="00EE7CD1">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1A6C46" w:rsidRPr="003C3CAC">
              <w:rPr>
                <w:rFonts w:ascii="ＭＳ ゴシック" w:eastAsia="ＭＳ ゴシック" w:hAnsi="ＭＳ ゴシック" w:hint="eastAsia"/>
                <w:sz w:val="20"/>
                <w:szCs w:val="20"/>
              </w:rPr>
              <w:t>：</w:t>
            </w:r>
          </w:p>
          <w:p w14:paraId="685FA519" w14:textId="775246B7" w:rsidR="00ED05D5" w:rsidRPr="00740FF6" w:rsidRDefault="00ED05D5" w:rsidP="004D62DC">
            <w:pPr>
              <w:spacing w:line="0" w:lineRule="atLeast"/>
              <w:ind w:left="200" w:hangingChars="100" w:hanging="200"/>
              <w:rPr>
                <w:rFonts w:ascii="ＭＳ ゴシック" w:eastAsia="ＭＳ ゴシック" w:hAnsi="ＭＳ ゴシック"/>
                <w:sz w:val="20"/>
                <w:szCs w:val="20"/>
              </w:rPr>
            </w:pP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CD5539"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CD5539"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CD5539"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CD5539"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CD5539"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CD5539"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CD5539"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CD5539"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CD5539"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CD5539"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CD5539"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CD5539"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CD5539"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CD5539"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CD5539"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CD5539"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CD5539"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CD5539"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CD5539"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CD5539"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CD5539"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CD5539"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CD5539"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CD5539"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CD5539"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CD5539"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05864FF4" w:rsidR="002B79F3" w:rsidRPr="00740FF6" w:rsidRDefault="00CD5539"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CD5539"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CD5539"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CD5539"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CD5539"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CD5539"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CD5539"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CD5539"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CD5539"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CD5539"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CD5539"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CD5539"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CD5539"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CD5539"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CD5539"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CD553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CD5539"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77777777" w:rsidR="007A46FC" w:rsidRPr="00F100FE" w:rsidRDefault="00CD5539"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77777777" w:rsidR="007A46FC" w:rsidRPr="00F100FE" w:rsidRDefault="00CD5539"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CD5539"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CD553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CD5539"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CD553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CD5539"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CD553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CD553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CD5539"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CD553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CD5539"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CD5539"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CD5539"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CD5539"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CD5539"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CD5539"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CD5539"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CD5539"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CD5539"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CD5539"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CD5539"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CD5539"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CD5539"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CD5539"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CD5539"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CD553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CD5539"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CD5539"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CD5539"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CD5539"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CD5539"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668344B6" w:rsidR="00BE2782" w:rsidRPr="00D64FAB" w:rsidRDefault="00CD5539"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5CA86387" w:rsidR="00BE2782" w:rsidRPr="00D64FAB" w:rsidRDefault="00CD5539"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CD5539"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CD5539"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CD5539"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CD5539"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r w:rsidR="005B3020" w:rsidRPr="00740FF6" w14:paraId="31E91B04" w14:textId="77777777" w:rsidTr="005C1304">
        <w:tc>
          <w:tcPr>
            <w:tcW w:w="10456" w:type="dxa"/>
            <w:gridSpan w:val="3"/>
            <w:shd w:val="clear" w:color="auto" w:fill="auto"/>
          </w:tcPr>
          <w:p w14:paraId="18DB58C4" w14:textId="0B1BCA85" w:rsidR="005B3020" w:rsidRPr="00740FF6" w:rsidRDefault="005B3020" w:rsidP="005C1304">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5.現在の対応状況、研究開発期間中に対応する内容、PMDAとの相談状況（実施している場合）</w:t>
            </w:r>
            <w:r w:rsidR="00266126" w:rsidRPr="00266126">
              <w:rPr>
                <w:rFonts w:ascii="ＭＳ ゴシック" w:eastAsia="ＭＳ ゴシック" w:hAnsi="ＭＳ ゴシック" w:hint="eastAsia"/>
                <w:sz w:val="20"/>
                <w:szCs w:val="20"/>
              </w:rPr>
              <w:t>（上記1</w:t>
            </w:r>
            <w:r w:rsidR="00266126">
              <w:rPr>
                <w:rFonts w:ascii="ＭＳ ゴシック" w:eastAsia="ＭＳ ゴシック" w:hAnsi="ＭＳ ゴシック" w:hint="eastAsia"/>
                <w:sz w:val="20"/>
                <w:szCs w:val="20"/>
              </w:rPr>
              <w:t>.</w:t>
            </w:r>
            <w:r w:rsidR="00266126" w:rsidRPr="00266126">
              <w:rPr>
                <w:rFonts w:ascii="ＭＳ ゴシック" w:eastAsia="ＭＳ ゴシック" w:hAnsi="ＭＳ ゴシック" w:hint="eastAsia"/>
                <w:sz w:val="20"/>
                <w:szCs w:val="20"/>
              </w:rPr>
              <w:t>にて遺伝子組換え（生物等）規制法／カルタヘナ法を選択した場合）</w:t>
            </w:r>
          </w:p>
        </w:tc>
      </w:tr>
      <w:tr w:rsidR="005B3020" w:rsidRPr="00740FF6" w14:paraId="08853478" w14:textId="77777777" w:rsidTr="005C1304">
        <w:tc>
          <w:tcPr>
            <w:tcW w:w="10456" w:type="dxa"/>
            <w:gridSpan w:val="3"/>
            <w:shd w:val="clear" w:color="auto" w:fill="auto"/>
          </w:tcPr>
          <w:p w14:paraId="3F401064"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現在の対応状況：</w:t>
            </w:r>
          </w:p>
          <w:p w14:paraId="17C1A5CC"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研究開発期間中に対応する内容：</w:t>
            </w:r>
          </w:p>
          <w:p w14:paraId="5F6A3522" w14:textId="7B0231F0"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PMDAとの相談状況（実施している場合）：</w:t>
            </w: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142"/>
        <w:gridCol w:w="284"/>
        <w:gridCol w:w="425"/>
        <w:gridCol w:w="861"/>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CD5539"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10"/>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12BDCF9D" w14:textId="77777777" w:rsidR="006F2A32" w:rsidRDefault="006F2A32" w:rsidP="006F2A32">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20"/>
                <w:szCs w:val="20"/>
              </w:rPr>
              <w:t>「</w:t>
            </w:r>
            <w:r>
              <w:rPr>
                <w:rFonts w:ascii="ＭＳ ゴシック" w:eastAsia="ＭＳ ゴシック" w:hAnsi="ＭＳ ゴシック" w:hint="eastAsia"/>
                <w:sz w:val="19"/>
                <w:szCs w:val="19"/>
              </w:rPr>
              <w:t>A-1.医薬品ステップ0」</w:t>
            </w:r>
          </w:p>
          <w:p w14:paraId="16D2815F" w14:textId="77777777" w:rsidR="006F2A32" w:rsidRDefault="006F2A32" w:rsidP="006F2A32">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「A-2.医薬品ステップ0・超希少」</w:t>
            </w:r>
          </w:p>
          <w:p w14:paraId="24B9C9FE" w14:textId="77777777" w:rsidR="006F2A32" w:rsidRDefault="006F2A32" w:rsidP="006F2A32">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「A-3.医薬品ステップ1」</w:t>
            </w:r>
          </w:p>
          <w:p w14:paraId="0686DCC2" w14:textId="77777777" w:rsidR="006F2A32" w:rsidRDefault="006F2A32" w:rsidP="006F2A3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19"/>
                <w:szCs w:val="19"/>
              </w:rPr>
              <w:t>B-1.再生等ステップ0」</w:t>
            </w:r>
          </w:p>
          <w:p w14:paraId="7ECFBCE3" w14:textId="77777777" w:rsidR="006F2A32" w:rsidRDefault="006F2A32" w:rsidP="006F2A32">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「B-2.再生等ステップ1」</w:t>
            </w:r>
          </w:p>
          <w:p w14:paraId="408D4DD4" w14:textId="27351179" w:rsidR="00843109" w:rsidRPr="008A6D7E" w:rsidRDefault="00843109" w:rsidP="006F2A32">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CD5539"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CD5539"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CD5539"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78E0F0B4" w14:textId="3AB4933A" w:rsidR="007E16FB" w:rsidRPr="00740FF6" w:rsidRDefault="00CD5539"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745E041A" w:rsidR="007E16FB" w:rsidRPr="00740FF6" w:rsidRDefault="00CD5539"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5A23BB2" w14:textId="1D642C1A" w:rsidR="00610F0C" w:rsidRPr="00740FF6" w:rsidRDefault="00CD5539"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02D96C08" w:rsidR="00610F0C" w:rsidRPr="00740FF6" w:rsidRDefault="00CD5539"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2A88562" w14:textId="1F721A65" w:rsidR="00610F0C" w:rsidRPr="00740FF6" w:rsidRDefault="00CD5539"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72EF2541" w:rsidR="00610F0C" w:rsidRPr="00740FF6" w:rsidRDefault="00CD5539"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w:t>
            </w:r>
            <w:r w:rsidR="00610F0C" w:rsidRPr="00740FF6">
              <w:rPr>
                <w:rFonts w:ascii="ＭＳ ゴシック" w:eastAsia="ＭＳ ゴシック" w:hAnsi="ＭＳ ゴシック" w:hint="eastAsia"/>
                <w:sz w:val="20"/>
                <w:szCs w:val="20"/>
              </w:rPr>
              <w:lastRenderedPageBreak/>
              <w:t>験の実施</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8E76E83" w14:textId="1FC1E903" w:rsidR="00610F0C" w:rsidRPr="00740FF6" w:rsidRDefault="00CD5539"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7F3B1F87" w:rsidR="00610F0C" w:rsidRPr="00740FF6" w:rsidRDefault="00CD5539"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D150F45" w14:textId="364F57A0" w:rsidR="00610F0C" w:rsidRPr="00740FF6" w:rsidRDefault="00CD5539"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5BA35F53" w:rsidR="00610F0C" w:rsidRPr="00740FF6" w:rsidRDefault="00CD5539"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CD553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747D0">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68908009" w14:textId="6E91D9BD" w:rsidR="007B2EA3"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2E4AA3">
              <w:rPr>
                <w:rFonts w:asciiTheme="majorEastAsia" w:eastAsiaTheme="majorEastAsia" w:hAnsiTheme="majorEastAsia" w:hint="eastAsia"/>
                <w:sz w:val="19"/>
                <w:szCs w:val="19"/>
              </w:rPr>
              <w:t>4</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53C4FD9E"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002E4AA3">
              <w:rPr>
                <w:rFonts w:asciiTheme="majorEastAsia" w:eastAsiaTheme="majorEastAsia" w:hAnsiTheme="majorEastAsia" w:hint="eastAsia"/>
                <w:sz w:val="19"/>
                <w:szCs w:val="19"/>
              </w:rPr>
              <w:t>B-3</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747D0">
        <w:trPr>
          <w:gridAfter w:val="1"/>
          <w:wAfter w:w="7" w:type="dxa"/>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CD5539"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CD5539"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CD553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5"/>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CD5539"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02D47730" w14:textId="77A12EF0"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5CD580E9" w:rsidR="00610F0C" w:rsidRPr="00740FF6" w:rsidRDefault="00CD5539"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5"/>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CD5539"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CD5539"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CD5539"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CD5539"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CD553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E769F4F" w14:textId="77777777" w:rsidR="00920A6F" w:rsidRPr="00CD5539"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CD5539">
                              <w:rPr>
                                <w:rFonts w:ascii="メイリオ" w:eastAsia="メイリオ" w:hAnsi="メイリオ" w:hint="eastAsia"/>
                                <w:szCs w:val="21"/>
                              </w:rPr>
                              <w:t>。</w:t>
                            </w:r>
                            <w:r w:rsidRPr="00CD5539">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CD5539">
                              <w:rPr>
                                <w:rFonts w:ascii="メイリオ" w:eastAsia="メイリオ" w:hAnsi="メイリオ" w:hint="eastAsia"/>
                                <w:szCs w:val="21"/>
                              </w:rPr>
                              <w:t>■特許権等知的財産権の取得及び申請状況、</w:t>
                            </w:r>
                            <w:r w:rsidRPr="00CD5539">
                              <w:rPr>
                                <w:rFonts w:ascii="メイリオ" w:eastAsia="メイリオ" w:hAnsi="メイリオ"/>
                                <w:szCs w:val="21"/>
                              </w:rPr>
                              <w:t>並びに</w:t>
                            </w:r>
                            <w:r w:rsidRPr="00CD5539">
                              <w:rPr>
                                <w:rFonts w:ascii="メイリオ" w:eastAsia="メイリオ" w:hAnsi="メイリオ" w:hint="eastAsia"/>
                                <w:szCs w:val="21"/>
                              </w:rPr>
                              <w:t>研究開発課題の実施を通じた政策提</w:t>
                            </w:r>
                            <w:r w:rsidRPr="000C6EB9">
                              <w:rPr>
                                <w:rFonts w:ascii="メイリオ" w:eastAsia="メイリオ" w:hAnsi="メイリオ" w:hint="eastAsia"/>
                                <w:szCs w:val="21"/>
                              </w:rPr>
                              <w:t>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7E769F4F" w14:textId="77777777" w:rsidR="00920A6F" w:rsidRPr="00CD5539"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CD5539">
                        <w:rPr>
                          <w:rFonts w:ascii="メイリオ" w:eastAsia="メイリオ" w:hAnsi="メイリオ" w:hint="eastAsia"/>
                          <w:szCs w:val="21"/>
                        </w:rPr>
                        <w:t>。</w:t>
                      </w:r>
                      <w:r w:rsidRPr="00CD5539">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CD5539">
                        <w:rPr>
                          <w:rFonts w:ascii="メイリオ" w:eastAsia="メイリオ" w:hAnsi="メイリオ" w:hint="eastAsia"/>
                          <w:szCs w:val="21"/>
                        </w:rPr>
                        <w:t>■特許権等知的財産権の取得及び申請状況、</w:t>
                      </w:r>
                      <w:r w:rsidRPr="00CD5539">
                        <w:rPr>
                          <w:rFonts w:ascii="メイリオ" w:eastAsia="メイリオ" w:hAnsi="メイリオ"/>
                          <w:szCs w:val="21"/>
                        </w:rPr>
                        <w:t>並びに</w:t>
                      </w:r>
                      <w:r w:rsidRPr="00CD5539">
                        <w:rPr>
                          <w:rFonts w:ascii="メイリオ" w:eastAsia="メイリオ" w:hAnsi="メイリオ" w:hint="eastAsia"/>
                          <w:szCs w:val="21"/>
                        </w:rPr>
                        <w:t>研究開発課題の実施を通じた政策提</w:t>
                      </w:r>
                      <w:r w:rsidRPr="000C6EB9">
                        <w:rPr>
                          <w:rFonts w:ascii="メイリオ" w:eastAsia="メイリオ" w:hAnsi="メイリオ" w:hint="eastAsia"/>
                          <w:szCs w:val="21"/>
                        </w:rPr>
                        <w:t>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920A6F" w:rsidRPr="00CD5539"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780D7F" w:rsidRPr="00CD5539">
                              <w:rPr>
                                <w:rFonts w:ascii="メイリオ" w:eastAsia="メイリオ" w:hAnsi="メイリオ" w:hint="eastAsia"/>
                                <w:szCs w:val="21"/>
                              </w:rPr>
                              <w:t>及び研究分担者</w:t>
                            </w:r>
                            <w:r w:rsidRPr="00CD5539">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CD5539">
                              <w:rPr>
                                <w:rFonts w:ascii="メイリオ" w:eastAsia="メイリオ" w:hAnsi="メイリオ"/>
                                <w:szCs w:val="21"/>
                              </w:rPr>
                              <w:t>2</w:t>
                            </w:r>
                            <w:r w:rsidRPr="00CD553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CD5539" w:rsidRDefault="00920A6F" w:rsidP="00920A6F">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■「エフォート」欄には、年間の全仕事時間を1</w:t>
                            </w:r>
                            <w:r w:rsidRPr="00CD5539">
                              <w:rPr>
                                <w:rFonts w:ascii="メイリオ" w:eastAsia="メイリオ" w:hAnsi="メイリオ"/>
                                <w:szCs w:val="21"/>
                              </w:rPr>
                              <w:t>00</w:t>
                            </w:r>
                            <w:r w:rsidRPr="00CD5539">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CD5539" w:rsidRDefault="00920A6F" w:rsidP="00920A6F">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■「応募中の研究費」欄の先頭には、本研究開発課題を記載してください</w:t>
                            </w:r>
                          </w:p>
                          <w:p w14:paraId="22D9B350" w14:textId="77777777" w:rsidR="004B6D79" w:rsidRPr="00CD5539" w:rsidRDefault="004B6D79" w:rsidP="004B6D79">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＜注意＞</w:t>
                            </w:r>
                          </w:p>
                          <w:p w14:paraId="14C0C28F" w14:textId="77777777" w:rsidR="004B6D79" w:rsidRPr="00CD5539" w:rsidRDefault="004B6D79" w:rsidP="004B6D79">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CD5539" w:rsidRDefault="004B6D79" w:rsidP="004B6D79">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・他制度への申請書、計画書等の提出を求める場合があります。</w:t>
                            </w:r>
                          </w:p>
                          <w:p w14:paraId="5DA84051" w14:textId="77777777" w:rsidR="00920A6F" w:rsidRPr="00CD5539" w:rsidRDefault="00920A6F" w:rsidP="00920A6F">
                            <w:pPr>
                              <w:tabs>
                                <w:tab w:val="left" w:pos="142"/>
                              </w:tabs>
                              <w:spacing w:line="320" w:lineRule="exact"/>
                              <w:ind w:left="210" w:hangingChars="100" w:hanging="210"/>
                              <w:rPr>
                                <w:rFonts w:ascii="メイリオ" w:eastAsia="メイリオ" w:hAnsi="メイリオ"/>
                                <w:sz w:val="22"/>
                                <w:szCs w:val="24"/>
                              </w:rPr>
                            </w:pPr>
                            <w:r w:rsidRPr="00CD553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0FF4BFE1" w:rsidR="00920A6F" w:rsidRPr="00CD5539"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780D7F" w:rsidRPr="00CD5539">
                        <w:rPr>
                          <w:rFonts w:ascii="メイリオ" w:eastAsia="メイリオ" w:hAnsi="メイリオ" w:hint="eastAsia"/>
                          <w:szCs w:val="21"/>
                        </w:rPr>
                        <w:t>及び研究分担者</w:t>
                      </w:r>
                      <w:r w:rsidRPr="00CD5539">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CD5539">
                        <w:rPr>
                          <w:rFonts w:ascii="メイリオ" w:eastAsia="メイリオ" w:hAnsi="メイリオ"/>
                          <w:szCs w:val="21"/>
                        </w:rPr>
                        <w:t>2</w:t>
                      </w:r>
                      <w:r w:rsidRPr="00CD553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CD5539" w:rsidRDefault="00920A6F" w:rsidP="00920A6F">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■「エフォート」欄には、年間の全仕事時間を1</w:t>
                      </w:r>
                      <w:r w:rsidRPr="00CD5539">
                        <w:rPr>
                          <w:rFonts w:ascii="メイリオ" w:eastAsia="メイリオ" w:hAnsi="メイリオ"/>
                          <w:szCs w:val="21"/>
                        </w:rPr>
                        <w:t>00</w:t>
                      </w:r>
                      <w:r w:rsidRPr="00CD5539">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CD5539" w:rsidRDefault="00920A6F" w:rsidP="00920A6F">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■「応募中の研究費」欄の先頭には、本研究開発課題を記載してください</w:t>
                      </w:r>
                    </w:p>
                    <w:p w14:paraId="22D9B350" w14:textId="77777777" w:rsidR="004B6D79" w:rsidRPr="00CD5539" w:rsidRDefault="004B6D79" w:rsidP="004B6D79">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＜注意＞</w:t>
                      </w:r>
                    </w:p>
                    <w:p w14:paraId="14C0C28F" w14:textId="77777777" w:rsidR="004B6D79" w:rsidRPr="00CD5539" w:rsidRDefault="004B6D79" w:rsidP="004B6D79">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CD5539" w:rsidRDefault="004B6D79" w:rsidP="004B6D79">
                      <w:pPr>
                        <w:tabs>
                          <w:tab w:val="left" w:pos="142"/>
                        </w:tabs>
                        <w:spacing w:line="320" w:lineRule="exact"/>
                        <w:ind w:left="210" w:hangingChars="100" w:hanging="210"/>
                        <w:rPr>
                          <w:rFonts w:ascii="メイリオ" w:eastAsia="メイリオ" w:hAnsi="メイリオ"/>
                          <w:szCs w:val="21"/>
                        </w:rPr>
                      </w:pPr>
                      <w:r w:rsidRPr="00CD5539">
                        <w:rPr>
                          <w:rFonts w:ascii="メイリオ" w:eastAsia="メイリオ" w:hAnsi="メイリオ" w:hint="eastAsia"/>
                          <w:szCs w:val="21"/>
                        </w:rPr>
                        <w:t>・他制度への申請書、計画書等の提出を求める場合があります。</w:t>
                      </w:r>
                    </w:p>
                    <w:p w14:paraId="5DA84051" w14:textId="77777777" w:rsidR="00920A6F" w:rsidRPr="00CD5539" w:rsidRDefault="00920A6F" w:rsidP="00920A6F">
                      <w:pPr>
                        <w:tabs>
                          <w:tab w:val="left" w:pos="142"/>
                        </w:tabs>
                        <w:spacing w:line="320" w:lineRule="exact"/>
                        <w:ind w:left="210" w:hangingChars="100" w:hanging="210"/>
                        <w:rPr>
                          <w:rFonts w:ascii="メイリオ" w:eastAsia="メイリオ" w:hAnsi="メイリオ"/>
                          <w:sz w:val="22"/>
                          <w:szCs w:val="24"/>
                        </w:rPr>
                      </w:pPr>
                      <w:r w:rsidRPr="00CD553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3" w:name="_Hlk117503383"/>
      <w:r w:rsidR="00920A6F" w:rsidRPr="00920A6F">
        <w:rPr>
          <w:rFonts w:asciiTheme="majorEastAsia" w:eastAsiaTheme="majorEastAsia" w:hAnsiTheme="majorEastAsia" w:hint="eastAsia"/>
          <w:b/>
          <w:sz w:val="24"/>
          <w:szCs w:val="24"/>
        </w:rPr>
        <w:t>研究費の応募・受入等の状況・エフォート</w:t>
      </w:r>
      <w:bookmarkEnd w:id="3"/>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4" w:name="_Hlk117502959"/>
      <w:r w:rsidRPr="00740FF6">
        <w:rPr>
          <w:rFonts w:asciiTheme="majorEastAsia" w:eastAsiaTheme="majorEastAsia" w:hAnsiTheme="majorEastAsia" w:hint="eastAsia"/>
          <w:b/>
        </w:rPr>
        <w:t>（１）</w:t>
      </w:r>
      <w:bookmarkStart w:id="5" w:name="_Hlk116986495"/>
      <w:r w:rsidR="00797E8F" w:rsidRPr="00797E8F">
        <w:rPr>
          <w:rFonts w:asciiTheme="majorEastAsia" w:eastAsiaTheme="majorEastAsia" w:hAnsiTheme="majorEastAsia" w:hint="eastAsia"/>
          <w:b/>
        </w:rPr>
        <w:t>応募中の研究費（令和●年●月●日時点）</w:t>
      </w:r>
      <w:bookmarkEnd w:id="5"/>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4"/>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6"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6"/>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E750DB">
            <w:pPr>
              <w:snapToGrid w:val="0"/>
              <w:jc w:val="center"/>
              <w:rPr>
                <w:rFonts w:asciiTheme="majorEastAsia" w:eastAsiaTheme="majorEastAsia" w:hAnsiTheme="majorEastAsia"/>
                <w:sz w:val="16"/>
                <w:szCs w:val="16"/>
              </w:rPr>
            </w:pPr>
          </w:p>
        </w:tc>
      </w:tr>
      <w:tr w:rsidR="0000021C" w:rsidRPr="00740FF6" w14:paraId="2578F93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E750DB">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E750DB">
            <w:pPr>
              <w:spacing w:line="260" w:lineRule="exact"/>
              <w:jc w:val="left"/>
              <w:rPr>
                <w:rFonts w:asciiTheme="majorEastAsia" w:eastAsiaTheme="majorEastAsia" w:hAnsiTheme="majorEastAsia"/>
                <w:sz w:val="18"/>
                <w:szCs w:val="18"/>
              </w:rPr>
            </w:pPr>
          </w:p>
        </w:tc>
      </w:tr>
      <w:tr w:rsidR="0000021C" w:rsidRPr="00740FF6" w14:paraId="783B7974"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E750DB">
            <w:pPr>
              <w:jc w:val="right"/>
              <w:rPr>
                <w:rFonts w:asciiTheme="majorEastAsia" w:eastAsiaTheme="majorEastAsia" w:hAnsiTheme="majorEastAsia"/>
                <w:color w:val="0070C0"/>
                <w:sz w:val="18"/>
                <w:szCs w:val="18"/>
              </w:rPr>
            </w:pPr>
          </w:p>
          <w:p w14:paraId="60F75824" w14:textId="3D83276B"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E750DB">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E750DB">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E750DB">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E750DB">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E750DB">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E750DB">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D962721"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E750DB">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E750DB">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F16ED7C"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E750DB">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E750DB">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7"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7"/>
          <w:p w14:paraId="66FEE002"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E750DB">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E750DB">
            <w:pPr>
              <w:spacing w:line="260" w:lineRule="exact"/>
              <w:jc w:val="left"/>
              <w:rPr>
                <w:rFonts w:asciiTheme="majorEastAsia" w:eastAsiaTheme="majorEastAsia" w:hAnsiTheme="majorEastAsia"/>
                <w:sz w:val="18"/>
                <w:szCs w:val="18"/>
              </w:rPr>
            </w:pPr>
          </w:p>
        </w:tc>
      </w:tr>
      <w:tr w:rsidR="00DD0CAD" w:rsidRPr="00740FF6" w14:paraId="2EFFC019"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E750DB">
            <w:pPr>
              <w:jc w:val="right"/>
              <w:rPr>
                <w:rFonts w:asciiTheme="majorEastAsia" w:eastAsiaTheme="majorEastAsia" w:hAnsiTheme="majorEastAsia"/>
                <w:color w:val="0070C0"/>
                <w:sz w:val="18"/>
                <w:szCs w:val="18"/>
              </w:rPr>
            </w:pPr>
          </w:p>
          <w:p w14:paraId="0C3F034B" w14:textId="0902B092"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E750DB">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4F23" w14:textId="77777777" w:rsidR="00AD0E0D" w:rsidRDefault="00AD0E0D" w:rsidP="00DE2071">
      <w:r>
        <w:separator/>
      </w:r>
    </w:p>
  </w:endnote>
  <w:endnote w:type="continuationSeparator" w:id="0">
    <w:p w14:paraId="2EE494C9" w14:textId="77777777" w:rsidR="00AD0E0D" w:rsidRDefault="00AD0E0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F781" w14:textId="77777777" w:rsidR="00231A92" w:rsidRDefault="00231A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E1B6" w14:textId="77777777" w:rsidR="00231A92" w:rsidRDefault="00231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3010" w14:textId="77777777" w:rsidR="00AD0E0D" w:rsidRDefault="00AD0E0D" w:rsidP="00DE2071">
      <w:r>
        <w:separator/>
      </w:r>
    </w:p>
  </w:footnote>
  <w:footnote w:type="continuationSeparator" w:id="0">
    <w:p w14:paraId="0B2AA01C" w14:textId="77777777" w:rsidR="00AD0E0D" w:rsidRDefault="00AD0E0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5F6" w14:textId="77777777" w:rsidR="00231A92" w:rsidRDefault="00231A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7FC6" w14:textId="77777777" w:rsidR="00231A92" w:rsidRDefault="00231A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4"/>
  </w:num>
  <w:num w:numId="3">
    <w:abstractNumId w:val="19"/>
  </w:num>
  <w:num w:numId="4">
    <w:abstractNumId w:val="18"/>
  </w:num>
  <w:num w:numId="5">
    <w:abstractNumId w:val="22"/>
  </w:num>
  <w:num w:numId="6">
    <w:abstractNumId w:val="0"/>
  </w:num>
  <w:num w:numId="7">
    <w:abstractNumId w:val="36"/>
  </w:num>
  <w:num w:numId="8">
    <w:abstractNumId w:val="21"/>
  </w:num>
  <w:num w:numId="9">
    <w:abstractNumId w:val="2"/>
  </w:num>
  <w:num w:numId="10">
    <w:abstractNumId w:val="27"/>
  </w:num>
  <w:num w:numId="11">
    <w:abstractNumId w:val="9"/>
  </w:num>
  <w:num w:numId="12">
    <w:abstractNumId w:val="23"/>
  </w:num>
  <w:num w:numId="13">
    <w:abstractNumId w:val="14"/>
  </w:num>
  <w:num w:numId="14">
    <w:abstractNumId w:val="30"/>
  </w:num>
  <w:num w:numId="15">
    <w:abstractNumId w:val="29"/>
  </w:num>
  <w:num w:numId="16">
    <w:abstractNumId w:val="11"/>
  </w:num>
  <w:num w:numId="17">
    <w:abstractNumId w:val="32"/>
  </w:num>
  <w:num w:numId="18">
    <w:abstractNumId w:val="17"/>
  </w:num>
  <w:num w:numId="19">
    <w:abstractNumId w:val="3"/>
  </w:num>
  <w:num w:numId="20">
    <w:abstractNumId w:val="5"/>
  </w:num>
  <w:num w:numId="21">
    <w:abstractNumId w:val="4"/>
  </w:num>
  <w:num w:numId="22">
    <w:abstractNumId w:val="16"/>
  </w:num>
  <w:num w:numId="23">
    <w:abstractNumId w:val="8"/>
  </w:num>
  <w:num w:numId="24">
    <w:abstractNumId w:val="37"/>
  </w:num>
  <w:num w:numId="25">
    <w:abstractNumId w:val="24"/>
  </w:num>
  <w:num w:numId="26">
    <w:abstractNumId w:val="7"/>
  </w:num>
  <w:num w:numId="27">
    <w:abstractNumId w:val="33"/>
  </w:num>
  <w:num w:numId="28">
    <w:abstractNumId w:val="31"/>
  </w:num>
  <w:num w:numId="29">
    <w:abstractNumId w:val="20"/>
  </w:num>
  <w:num w:numId="30">
    <w:abstractNumId w:val="26"/>
  </w:num>
  <w:num w:numId="31">
    <w:abstractNumId w:val="25"/>
  </w:num>
  <w:num w:numId="32">
    <w:abstractNumId w:val="13"/>
  </w:num>
  <w:num w:numId="33">
    <w:abstractNumId w:val="6"/>
  </w:num>
  <w:num w:numId="34">
    <w:abstractNumId w:val="12"/>
  </w:num>
  <w:num w:numId="35">
    <w:abstractNumId w:val="35"/>
  </w:num>
  <w:num w:numId="36">
    <w:abstractNumId w:val="15"/>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903"/>
    <w:rsid w:val="00004DFF"/>
    <w:rsid w:val="00005038"/>
    <w:rsid w:val="00006315"/>
    <w:rsid w:val="00010FFB"/>
    <w:rsid w:val="00020A81"/>
    <w:rsid w:val="00021F50"/>
    <w:rsid w:val="00022C00"/>
    <w:rsid w:val="00024BD6"/>
    <w:rsid w:val="00024C72"/>
    <w:rsid w:val="0002594C"/>
    <w:rsid w:val="00025B55"/>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82D4C"/>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DFE"/>
    <w:rsid w:val="002051F3"/>
    <w:rsid w:val="002179E1"/>
    <w:rsid w:val="00221C3A"/>
    <w:rsid w:val="00221D80"/>
    <w:rsid w:val="002233A2"/>
    <w:rsid w:val="002305B2"/>
    <w:rsid w:val="00231501"/>
    <w:rsid w:val="00231A92"/>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6126"/>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4AA3"/>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5036"/>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D"/>
    <w:rsid w:val="004F4FAF"/>
    <w:rsid w:val="004F7992"/>
    <w:rsid w:val="0050028B"/>
    <w:rsid w:val="00500733"/>
    <w:rsid w:val="0050503E"/>
    <w:rsid w:val="005058B8"/>
    <w:rsid w:val="00520A82"/>
    <w:rsid w:val="00524B44"/>
    <w:rsid w:val="00525189"/>
    <w:rsid w:val="00531756"/>
    <w:rsid w:val="00536E69"/>
    <w:rsid w:val="00536F7E"/>
    <w:rsid w:val="005422C9"/>
    <w:rsid w:val="00544D29"/>
    <w:rsid w:val="00550358"/>
    <w:rsid w:val="00554CAA"/>
    <w:rsid w:val="00554D49"/>
    <w:rsid w:val="00554E25"/>
    <w:rsid w:val="00562A7E"/>
    <w:rsid w:val="00564825"/>
    <w:rsid w:val="00564B6B"/>
    <w:rsid w:val="00565DBF"/>
    <w:rsid w:val="00566505"/>
    <w:rsid w:val="00566703"/>
    <w:rsid w:val="00570085"/>
    <w:rsid w:val="00571281"/>
    <w:rsid w:val="0057427E"/>
    <w:rsid w:val="005759E0"/>
    <w:rsid w:val="00575B45"/>
    <w:rsid w:val="00582E77"/>
    <w:rsid w:val="00584241"/>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77AD0"/>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2A3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1A56"/>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5FCD"/>
    <w:rsid w:val="00A67A3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0E0D"/>
    <w:rsid w:val="00AD4C10"/>
    <w:rsid w:val="00AE10D4"/>
    <w:rsid w:val="00AE2BBB"/>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207D"/>
    <w:rsid w:val="00B2333A"/>
    <w:rsid w:val="00B300E7"/>
    <w:rsid w:val="00B31029"/>
    <w:rsid w:val="00B3326E"/>
    <w:rsid w:val="00B3513F"/>
    <w:rsid w:val="00B41B25"/>
    <w:rsid w:val="00B43574"/>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2DA6"/>
    <w:rsid w:val="00C0394F"/>
    <w:rsid w:val="00C0649A"/>
    <w:rsid w:val="00C06F27"/>
    <w:rsid w:val="00C12B30"/>
    <w:rsid w:val="00C12DFC"/>
    <w:rsid w:val="00C14E3A"/>
    <w:rsid w:val="00C170B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5539"/>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E5278"/>
    <w:rsid w:val="00EE7CD1"/>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02D4"/>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3F9D"/>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12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74648834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2149</Words>
  <Characters>12250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2022-10-28T02:51:00Z</dcterms:created>
  <dcterms:modified xsi:type="dcterms:W3CDTF">2022-11-11T06:50:00Z</dcterms:modified>
</cp:coreProperties>
</file>