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D57EB6A"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0EF004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2A30064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3456C">
        <w:rPr>
          <w:rFonts w:ascii="游ゴシック Medium" w:eastAsia="游ゴシック Medium" w:hAnsi="游ゴシック Medium" w:hint="eastAsia"/>
          <w:b/>
          <w:sz w:val="24"/>
          <w:szCs w:val="24"/>
        </w:rPr>
        <w:t>成育疾患克服等総合研究事業</w:t>
      </w:r>
    </w:p>
    <w:p w14:paraId="43FBEAE6" w14:textId="0F6DA80A" w:rsidR="00C24F6E" w:rsidRPr="009D2D26" w:rsidRDefault="00F3456C"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5328" behindDoc="0" locked="0" layoutInCell="1" allowOverlap="1" wp14:anchorId="4AFFB430" wp14:editId="6A4158A0">
                <wp:simplePos x="0" y="0"/>
                <wp:positionH relativeFrom="margin">
                  <wp:posOffset>3804285</wp:posOffset>
                </wp:positionH>
                <wp:positionV relativeFrom="paragraph">
                  <wp:posOffset>6985</wp:posOffset>
                </wp:positionV>
                <wp:extent cx="2800350" cy="1028700"/>
                <wp:effectExtent l="647700" t="0" r="19050" b="19050"/>
                <wp:wrapNone/>
                <wp:docPr id="5" name="角丸四角形吹き出し 42"/>
                <wp:cNvGraphicFramePr/>
                <a:graphic xmlns:a="http://schemas.openxmlformats.org/drawingml/2006/main">
                  <a:graphicData uri="http://schemas.microsoft.com/office/word/2010/wordprocessingShape">
                    <wps:wsp>
                      <wps:cNvSpPr/>
                      <wps:spPr>
                        <a:xfrm>
                          <a:off x="0" y="0"/>
                          <a:ext cx="2800350" cy="1028700"/>
                        </a:xfrm>
                        <a:prstGeom prst="wedgeRoundRectCallout">
                          <a:avLst>
                            <a:gd name="adj1" fmla="val -72473"/>
                            <a:gd name="adj2" fmla="val 39489"/>
                            <a:gd name="adj3" fmla="val 16667"/>
                          </a:avLst>
                        </a:prstGeom>
                        <a:noFill/>
                        <a:ln w="12700" cap="flat" cmpd="sng" algn="ctr">
                          <a:solidFill>
                            <a:srgbClr val="00B050"/>
                          </a:solidFill>
                          <a:prstDash val="solid"/>
                        </a:ln>
                        <a:effectLst/>
                      </wps:spPr>
                      <wps:txbx>
                        <w:txbxContent>
                          <w:p w14:paraId="72804FCD" w14:textId="77777777"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Pr="001005AD">
                              <w:rPr>
                                <w:rFonts w:ascii="メイリオ" w:eastAsia="メイリオ" w:hAnsi="メイリオ" w:hint="eastAsia"/>
                                <w:color w:val="00B050"/>
                                <w:sz w:val="14"/>
                                <w:szCs w:val="14"/>
                              </w:rPr>
                              <w:t>下記のいずれかを記載ください。</w:t>
                            </w:r>
                          </w:p>
                          <w:p w14:paraId="58E0191F" w14:textId="1B494B53"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周産期・小児期の医薬品開発に係る医師主導治験、特定臨床研究のプロトコル作成に関する研究</w:t>
                            </w:r>
                          </w:p>
                          <w:p w14:paraId="2C317193" w14:textId="3D49D7CD"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母体因子を中心とした分娩管理の標準化</w:t>
                            </w:r>
                            <w:r w:rsidR="00884C68">
                              <w:rPr>
                                <w:rFonts w:ascii="メイリオ" w:eastAsia="メイリオ" w:hAnsi="メイリオ" w:hint="eastAsia"/>
                                <w:color w:val="00B050"/>
                                <w:sz w:val="14"/>
                                <w:szCs w:val="14"/>
                              </w:rPr>
                              <w:t>と次世代</w:t>
                            </w:r>
                            <w:r w:rsidRPr="00F3456C">
                              <w:rPr>
                                <w:rFonts w:ascii="メイリオ" w:eastAsia="メイリオ" w:hAnsi="メイリオ" w:hint="eastAsia"/>
                                <w:color w:val="00B050"/>
                                <w:sz w:val="14"/>
                                <w:szCs w:val="14"/>
                              </w:rPr>
                              <w:t>のための</w:t>
                            </w:r>
                            <w:r w:rsidR="00884C68">
                              <w:rPr>
                                <w:rFonts w:ascii="メイリオ" w:eastAsia="メイリオ" w:hAnsi="メイリオ" w:hint="eastAsia"/>
                                <w:color w:val="00B050"/>
                                <w:sz w:val="14"/>
                                <w:szCs w:val="14"/>
                              </w:rPr>
                              <w:t>周産期</w:t>
                            </w:r>
                            <w:r w:rsidRPr="00F3456C">
                              <w:rPr>
                                <w:rFonts w:ascii="メイリオ" w:eastAsia="メイリオ" w:hAnsi="メイリオ" w:hint="eastAsia"/>
                                <w:color w:val="00B050"/>
                                <w:sz w:val="14"/>
                                <w:szCs w:val="14"/>
                              </w:rPr>
                              <w:t>研究開発</w:t>
                            </w:r>
                          </w:p>
                          <w:p w14:paraId="3F824F47" w14:textId="6494669D"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疾病の早期スクリーニングの新規技術開発</w:t>
                            </w:r>
                          </w:p>
                          <w:p w14:paraId="408A023E" w14:textId="77DB302B" w:rsidR="00F3456C" w:rsidRDefault="00F3456C" w:rsidP="00F3456C">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・学童・思春期に発症する疾患の予防・診断法の研究開発</w:t>
                            </w:r>
                          </w:p>
                          <w:p w14:paraId="2ED3D8AF" w14:textId="600021F4"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生殖補助医療の質向上に資する検査・治療法の研究開発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FB4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299.55pt;margin-top:.55pt;width:220.5pt;height:81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" adj="-4854,19330" filled="f" strokecolor="#00b050" strokeweight="1pt">
                <v:textbox inset="0,0,0,0">
                  <w:txbxContent>
                    <w:p w14:paraId="72804FCD" w14:textId="77777777"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Pr="001005AD">
                        <w:rPr>
                          <w:rFonts w:ascii="メイリオ" w:eastAsia="メイリオ" w:hAnsi="メイリオ" w:hint="eastAsia"/>
                          <w:color w:val="00B050"/>
                          <w:sz w:val="14"/>
                          <w:szCs w:val="14"/>
                        </w:rPr>
                        <w:t>下記のいずれかを記載ください。</w:t>
                      </w:r>
                    </w:p>
                    <w:p w14:paraId="58E0191F" w14:textId="1B494B53"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周産期・小児期の医薬品開発に係る医師主導治験、特定臨床研究のプロトコル作成に関する研究</w:t>
                      </w:r>
                    </w:p>
                    <w:p w14:paraId="2C317193" w14:textId="3D49D7CD"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母体因子を中心とした分娩管理の標準化</w:t>
                      </w:r>
                      <w:r w:rsidR="00884C68">
                        <w:rPr>
                          <w:rFonts w:ascii="メイリオ" w:eastAsia="メイリオ" w:hAnsi="メイリオ" w:hint="eastAsia"/>
                          <w:color w:val="00B050"/>
                          <w:sz w:val="14"/>
                          <w:szCs w:val="14"/>
                        </w:rPr>
                        <w:t>と次世代</w:t>
                      </w:r>
                      <w:r w:rsidRPr="00F3456C">
                        <w:rPr>
                          <w:rFonts w:ascii="メイリオ" w:eastAsia="メイリオ" w:hAnsi="メイリオ" w:hint="eastAsia"/>
                          <w:color w:val="00B050"/>
                          <w:sz w:val="14"/>
                          <w:szCs w:val="14"/>
                        </w:rPr>
                        <w:t>のための</w:t>
                      </w:r>
                      <w:r w:rsidR="00884C68">
                        <w:rPr>
                          <w:rFonts w:ascii="メイリオ" w:eastAsia="メイリオ" w:hAnsi="メイリオ" w:hint="eastAsia"/>
                          <w:color w:val="00B050"/>
                          <w:sz w:val="14"/>
                          <w:szCs w:val="14"/>
                        </w:rPr>
                        <w:t>周産期</w:t>
                      </w:r>
                      <w:r w:rsidRPr="00F3456C">
                        <w:rPr>
                          <w:rFonts w:ascii="メイリオ" w:eastAsia="メイリオ" w:hAnsi="メイリオ" w:hint="eastAsia"/>
                          <w:color w:val="00B050"/>
                          <w:sz w:val="14"/>
                          <w:szCs w:val="14"/>
                        </w:rPr>
                        <w:t>研究開発</w:t>
                      </w:r>
                    </w:p>
                    <w:p w14:paraId="3F824F47" w14:textId="6494669D"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疾病の早期スクリーニングの新規技術開発</w:t>
                      </w:r>
                    </w:p>
                    <w:p w14:paraId="408A023E" w14:textId="77DB302B" w:rsidR="00F3456C" w:rsidRDefault="00F3456C" w:rsidP="00F3456C">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・学童・思春期に発症する疾患の予防・診断法の研究開発</w:t>
                      </w:r>
                    </w:p>
                    <w:p w14:paraId="2ED3D8AF" w14:textId="600021F4"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生殖補助医療の質向上に資する検査・治療法の研究開発</w:t>
                      </w:r>
                    </w:p>
                  </w:txbxContent>
                </v:textbox>
                <w10:wrap anchorx="margin"/>
              </v:shape>
            </w:pict>
          </mc:Fallback>
        </mc:AlternateConten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76B8B4F"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15442D9C"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AD151F"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423BE51" w14:textId="77777777" w:rsidR="00841169" w:rsidRDefault="00841169" w:rsidP="00841169">
            <w:pPr>
              <w:spacing w:line="360" w:lineRule="exact"/>
              <w:rPr>
                <w:rFonts w:ascii="游ゴシック Medium" w:eastAsia="游ゴシック Medium" w:hAnsi="游ゴシック Medium"/>
                <w:szCs w:val="21"/>
              </w:rPr>
            </w:pPr>
          </w:p>
          <w:p w14:paraId="507A735C" w14:textId="7D25ABFD" w:rsidR="00F3456C" w:rsidRPr="000542EC" w:rsidRDefault="00F3456C"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（成育疾患克服等総合研究事業）</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8A32C86" w:rsidR="00F3456C" w:rsidRDefault="0050484E" w:rsidP="00F3456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06816C7F" w14:textId="546A6232" w:rsidR="00AA422A" w:rsidRDefault="00F3456C">
      <w:pPr>
        <w:widowControl/>
        <w:jc w:val="left"/>
        <w:rPr>
          <w:rFonts w:ascii="游ゴシック Medium" w:eastAsia="游ゴシック Medium" w:hAnsi="游ゴシック Medium"/>
          <w:b/>
          <w:bCs/>
          <w:sz w:val="22"/>
        </w:rPr>
      </w:pPr>
      <w:r w:rsidRPr="009E13E3">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77376" behindDoc="0" locked="0" layoutInCell="1" allowOverlap="1" wp14:anchorId="4C8C2603" wp14:editId="3DE9599A">
                <wp:simplePos x="0" y="0"/>
                <wp:positionH relativeFrom="margin">
                  <wp:align>center</wp:align>
                </wp:positionH>
                <wp:positionV relativeFrom="paragraph">
                  <wp:posOffset>250825</wp:posOffset>
                </wp:positionV>
                <wp:extent cx="2320290" cy="371475"/>
                <wp:effectExtent l="0" t="0" r="22860" b="276225"/>
                <wp:wrapNone/>
                <wp:docPr id="7" name="角丸四角形吹き出し 48"/>
                <wp:cNvGraphicFramePr/>
                <a:graphic xmlns:a="http://schemas.openxmlformats.org/drawingml/2006/main">
                  <a:graphicData uri="http://schemas.microsoft.com/office/word/2010/wordprocessingShape">
                    <wps:wsp>
                      <wps:cNvSpPr/>
                      <wps:spPr>
                        <a:xfrm>
                          <a:off x="0" y="0"/>
                          <a:ext cx="2320290" cy="371475"/>
                        </a:xfrm>
                        <a:prstGeom prst="wedgeRoundRectCallout">
                          <a:avLst>
                            <a:gd name="adj1" fmla="val -40215"/>
                            <a:gd name="adj2" fmla="val 112196"/>
                            <a:gd name="adj3" fmla="val 16667"/>
                          </a:avLst>
                        </a:prstGeom>
                        <a:solidFill>
                          <a:sysClr val="window" lastClr="FFFFFF"/>
                        </a:solidFill>
                        <a:ln w="12700" cap="flat" cmpd="sng" algn="ctr">
                          <a:solidFill>
                            <a:srgbClr val="00B050"/>
                          </a:solidFill>
                          <a:prstDash val="solid"/>
                        </a:ln>
                        <a:effectLst/>
                      </wps:spPr>
                      <wps:txb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2603" id="角丸四角形吹き出し 48" o:spid="_x0000_s1028" type="#_x0000_t62" style="position:absolute;margin-left:0;margin-top:19.75pt;width:182.7pt;height:29.25pt;z-index:251877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" adj="2114,35034" fillcolor="window" strokecolor="#00b050" strokeweight="1pt">
                <v:textbo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v:textbox>
                <w10:wrap anchorx="margin"/>
              </v:shape>
            </w:pict>
          </mc:Fallback>
        </mc:AlternateContent>
      </w:r>
    </w:p>
    <w:p w14:paraId="28302BBA" w14:textId="5D92664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F3456C" w:rsidRPr="009D2D26" w14:paraId="6F65EC7D" w14:textId="77777777" w:rsidTr="00F3456C">
        <w:trPr>
          <w:trHeight w:val="538"/>
        </w:trPr>
        <w:tc>
          <w:tcPr>
            <w:tcW w:w="1545" w:type="dxa"/>
            <w:gridSpan w:val="2"/>
            <w:vAlign w:val="center"/>
          </w:tcPr>
          <w:p w14:paraId="2B446333"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F3456C" w:rsidRPr="009D2D26" w:rsidRDefault="00F3456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320AE0EB" w:rsidR="00F3456C" w:rsidRPr="009D2D26" w:rsidRDefault="00F3456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3456C" w:rsidRPr="009D2D26" w14:paraId="77A6F332" w14:textId="77777777" w:rsidTr="00F3456C">
        <w:trPr>
          <w:trHeight w:val="550"/>
        </w:trPr>
        <w:tc>
          <w:tcPr>
            <w:tcW w:w="552" w:type="dxa"/>
            <w:vMerge w:val="restart"/>
            <w:vAlign w:val="center"/>
          </w:tcPr>
          <w:p w14:paraId="75003BBE"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F3456C" w:rsidRPr="009D2D26" w:rsidRDefault="00F3456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F3456C" w:rsidRPr="009D2D26" w:rsidRDefault="00F3456C"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B7F5914" w14:textId="77777777" w:rsidTr="00F3456C">
        <w:trPr>
          <w:trHeight w:val="543"/>
        </w:trPr>
        <w:tc>
          <w:tcPr>
            <w:tcW w:w="552" w:type="dxa"/>
            <w:vMerge/>
            <w:vAlign w:val="center"/>
          </w:tcPr>
          <w:p w14:paraId="5ACCC956"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C74FD2F" w14:textId="77777777" w:rsidTr="00F3456C">
        <w:trPr>
          <w:trHeight w:val="693"/>
        </w:trPr>
        <w:tc>
          <w:tcPr>
            <w:tcW w:w="552" w:type="dxa"/>
            <w:vMerge/>
            <w:vAlign w:val="center"/>
          </w:tcPr>
          <w:p w14:paraId="0F893FA4"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CB2EAB1" w14:textId="77777777" w:rsidTr="00F3456C">
        <w:trPr>
          <w:trHeight w:val="569"/>
        </w:trPr>
        <w:tc>
          <w:tcPr>
            <w:tcW w:w="552" w:type="dxa"/>
            <w:vMerge/>
            <w:vAlign w:val="center"/>
          </w:tcPr>
          <w:p w14:paraId="1F21B411"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F3456C" w:rsidRPr="009D2D26" w:rsidRDefault="00F3456C"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583CFEF" w14:textId="77777777" w:rsidTr="00F3456C">
        <w:trPr>
          <w:trHeight w:val="595"/>
        </w:trPr>
        <w:tc>
          <w:tcPr>
            <w:tcW w:w="552" w:type="dxa"/>
            <w:vMerge/>
            <w:vAlign w:val="center"/>
          </w:tcPr>
          <w:p w14:paraId="26E27DB8"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86253EF" w14:textId="77777777" w:rsidTr="00F3456C">
        <w:trPr>
          <w:trHeight w:val="549"/>
        </w:trPr>
        <w:tc>
          <w:tcPr>
            <w:tcW w:w="552" w:type="dxa"/>
            <w:vMerge/>
            <w:vAlign w:val="center"/>
          </w:tcPr>
          <w:p w14:paraId="0CCCF040"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41C9428" w14:textId="77777777" w:rsidTr="00F3456C">
        <w:trPr>
          <w:trHeight w:val="543"/>
        </w:trPr>
        <w:tc>
          <w:tcPr>
            <w:tcW w:w="552" w:type="dxa"/>
            <w:vMerge/>
            <w:vAlign w:val="center"/>
          </w:tcPr>
          <w:p w14:paraId="5F3ACFA3"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63CA490C" w14:textId="77777777" w:rsidTr="00F3456C">
        <w:trPr>
          <w:trHeight w:val="750"/>
        </w:trPr>
        <w:tc>
          <w:tcPr>
            <w:tcW w:w="552" w:type="dxa"/>
            <w:vMerge/>
            <w:vAlign w:val="center"/>
          </w:tcPr>
          <w:p w14:paraId="376CB53F" w14:textId="77777777" w:rsidR="00F3456C" w:rsidRPr="009D2D26" w:rsidRDefault="00F3456C"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35B5E8C" w14:textId="77777777" w:rsidTr="00F3456C">
        <w:trPr>
          <w:trHeight w:val="832"/>
        </w:trPr>
        <w:tc>
          <w:tcPr>
            <w:tcW w:w="2820" w:type="dxa"/>
            <w:gridSpan w:val="3"/>
            <w:vAlign w:val="center"/>
          </w:tcPr>
          <w:p w14:paraId="5A7AA696" w14:textId="77777777" w:rsidR="00F3456C" w:rsidRPr="009D2D26" w:rsidRDefault="00F3456C"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F3456C" w:rsidRPr="009D2D26" w:rsidRDefault="00F3456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F3456C" w:rsidRPr="009D2D26" w:rsidRDefault="00F3456C" w:rsidP="00392DE1">
            <w:pPr>
              <w:spacing w:line="320" w:lineRule="exact"/>
              <w:jc w:val="right"/>
              <w:rPr>
                <w:rFonts w:ascii="游ゴシック Medium" w:eastAsia="游ゴシック Medium" w:hAnsi="游ゴシック Medium"/>
                <w:szCs w:val="21"/>
              </w:rPr>
            </w:pPr>
          </w:p>
        </w:tc>
      </w:tr>
      <w:tr w:rsidR="00F3456C" w:rsidRPr="009D2D26" w14:paraId="24A22D77" w14:textId="77777777" w:rsidTr="00F3456C">
        <w:trPr>
          <w:trHeight w:val="830"/>
        </w:trPr>
        <w:tc>
          <w:tcPr>
            <w:tcW w:w="2820" w:type="dxa"/>
            <w:gridSpan w:val="3"/>
            <w:vAlign w:val="center"/>
          </w:tcPr>
          <w:p w14:paraId="0346E68C" w14:textId="6BD26769" w:rsidR="00F3456C" w:rsidRPr="009D2D26" w:rsidRDefault="00F3456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F3456C" w:rsidRPr="009D2D26" w:rsidRDefault="00F3456C"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F3456C" w:rsidRPr="009D2D26" w:rsidRDefault="00F3456C"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F3456C">
      <w:pPr>
        <w:widowControl/>
        <w:spacing w:line="360" w:lineRule="exact"/>
        <w:ind w:rightChars="1146" w:right="2407"/>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9"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qp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6MMV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0"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VN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QJ&#10;Eo5O8qSQ7ZBYA12/43zipgDziZIaez2h9uOGGUGJeqlRnNlgNPLDEYzRGHmlxFx60ksP0xyhEuoo&#10;6bZLFwbK86bhBkXMZeDXq91lckwZezjQfpw3PySXdrj166+w+Ak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PylZU1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1"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j3Rg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qo&#10;4eSoT6HLe2DW6r7hYUBhU2v7CaMGmj3H7uOGWIaReKVAndlwPA7TEY3xBIjFyJ57inMPURSgcuwx&#10;6rdLHycq8mauQMUVj/wGuftMDilDE0faDwMXpuTcjrd+/RYWPwE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KxlePdGAgAA&#10;XgQAAA4AAAAAAAAAAAAAAAAALgIAAGRycy9lMm9Eb2MueG1sUEsBAi0AFAAGAAgAAAAhANyT5dLd&#10;AAAACAEAAA8AAAAAAAAAAAAAAAAAoAQAAGRycy9kb3ducmV2LnhtbFBLBQYAAAAABAAEAPMAAACq&#10;BQAAAAA=&#10;">
                <v:textbox style="mso-fit-shape-to-text:t">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1A16DC83">
                <wp:simplePos x="0" y="0"/>
                <wp:positionH relativeFrom="margin">
                  <wp:posOffset>3032760</wp:posOffset>
                </wp:positionH>
                <wp:positionV relativeFrom="paragraph">
                  <wp:posOffset>38735</wp:posOffset>
                </wp:positionV>
                <wp:extent cx="2914650" cy="309880"/>
                <wp:effectExtent l="285750" t="0" r="19050" b="33020"/>
                <wp:wrapNone/>
                <wp:docPr id="10" name="角丸四角形吹き出し 42"/>
                <wp:cNvGraphicFramePr/>
                <a:graphic xmlns:a="http://schemas.openxmlformats.org/drawingml/2006/main">
                  <a:graphicData uri="http://schemas.microsoft.com/office/word/2010/wordprocessingShape">
                    <wps:wsp>
                      <wps:cNvSpPr/>
                      <wps:spPr>
                        <a:xfrm>
                          <a:off x="0" y="0"/>
                          <a:ext cx="291465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2" type="#_x0000_t62" style="position:absolute;margin-left:238.8pt;margin-top:3.05pt;width:229.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" adj="-2103,22945" fillcolor="window" strokecolor="#00b050" strokeweight="1pt">
                <v:textbo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HALnIRwIA&#10;AF8EAAAOAAAAAAAAAAAAAAAAAC4CAABkcnMvZTJvRG9jLnhtbFBLAQItABQABgAIAAAAIQBSViEV&#10;3QAAAAgBAAAPAAAAAAAAAAAAAAAAAKEEAABkcnMvZG93bnJldi54bWxQSwUGAAAAAAQABADzAAAA&#10;qwU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66C45D">
                <wp:simplePos x="0" y="0"/>
                <wp:positionH relativeFrom="margin">
                  <wp:align>left</wp:align>
                </wp:positionH>
                <wp:positionV relativeFrom="paragraph">
                  <wp:posOffset>320675</wp:posOffset>
                </wp:positionV>
                <wp:extent cx="6396990" cy="22288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2885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17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6F4FFB51" w14:textId="77777777" w:rsidR="006656D4" w:rsidRDefault="006656D4" w:rsidP="00C408C6">
      <w:pPr>
        <w:pStyle w:val="2"/>
        <w:rPr>
          <w:rFonts w:ascii="游ゴシック Medium" w:eastAsia="游ゴシック Medium" w:hAnsi="游ゴシック Medium"/>
        </w:rPr>
      </w:pPr>
    </w:p>
    <w:p w14:paraId="500BEA48" w14:textId="25880C6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Vs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i5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NQjFbO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u9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5yO5oKtMldJCWzWgZRScFPHAKyV4QDUWATGA/2HP4ZFxCerKVMJpJ/fZv584fWhysGFUw&#10;m5D6mznRDDh8KaD5D6NOxw2zVzrdfgyK3rZMty1iXo4l1AHaAtB50flbvhYzLcsbWCMj9yqYiKDw&#10;dkNyq4xtszNgEVE2Gnk3GGBF7Km4UtQFd9Q5aq/rG6JV27kWev5Mrue4bZ2mJo++7qaQo7mVWbEh&#10;veG1rQAMv++8dlG57bKte6/Hd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wG7Lv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s88w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WfVO5K64TxOZrqChtKwmzSg6zuGBU0j2gmioA/QCrAt7DkfGJaQn&#10;awmjmdTv/vbd+UPHgxWjEkYVUn87J5oBh68EzEIctVputr3SancboOh9y2TfIubFSEIdoDMAnRed&#10;v+UbMdOyuIGtMnSvgokICm9XJNfKyFYrBPYSZcOhd4N5VsSeiitFXXBHnaP2enlDtKqb10Lbn8nN&#10;WJO+b52q3Xe+7qaQw7mVWb4lveK1rgDsAj8i9d5yy2Zf91677Tr4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nCn7PP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y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qJyn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6493E7D1" w14:textId="77777777" w:rsidR="006656D4" w:rsidRDefault="006656D4" w:rsidP="003A69F5">
      <w:pPr>
        <w:pStyle w:val="2"/>
        <w:spacing w:beforeLines="150" w:before="522"/>
        <w:ind w:left="618" w:hangingChars="300" w:hanging="618"/>
        <w:rPr>
          <w:rFonts w:ascii="游ゴシック Medium" w:eastAsia="游ゴシック Medium" w:hAnsi="游ゴシック Medium"/>
        </w:rPr>
      </w:pPr>
    </w:p>
    <w:p w14:paraId="29C1F7E3" w14:textId="6A694BF5"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1081927C" w14:textId="77777777" w:rsidR="006656D4" w:rsidRDefault="006656D4" w:rsidP="00630891">
      <w:pPr>
        <w:pStyle w:val="2"/>
        <w:rPr>
          <w:rFonts w:ascii="游ゴシック Medium" w:eastAsia="游ゴシック Medium" w:hAnsi="游ゴシック Medium"/>
        </w:rPr>
      </w:pPr>
    </w:p>
    <w:p w14:paraId="2FB6E387" w14:textId="193139C2"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E903E8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hnRw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B77CJ7lNeS3SK2BfuJxQ/FSgvlISYPTnlH7YcuMoES90NieJB6P/XoEYTx5MkLBnGvW5xqmOUJl&#10;1FHSX5curJQnTsMltrGQgeD7TI454xQH3o8b59fkXA5W9/+FxQ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NdPCGdH&#10;AgAAXwQAAA4AAAAAAAAAAAAAAAAALgIAAGRycy9lMm9Eb2MueG1sUEsBAi0AFAAGAAgAAAAhAFq6&#10;E6P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E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I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P7sO8R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52BE8AD" w14:textId="77777777" w:rsidR="00771F6B" w:rsidRPr="00FD41F7" w:rsidRDefault="00B44F87" w:rsidP="00771F6B">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4"/>
          <w:szCs w:val="24"/>
        </w:rPr>
        <w:br w:type="page"/>
      </w:r>
    </w:p>
    <w:p w14:paraId="708A0AF0" w14:textId="05E18D48"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color w:val="000000" w:themeColor="text1"/>
          <w:sz w:val="24"/>
        </w:rPr>
        <w:t>1</w:t>
      </w:r>
    </w:p>
    <w:p w14:paraId="38F5B44F" w14:textId="0973BD0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w:t>
      </w:r>
      <w:r w:rsidRPr="00771F6B">
        <w:rPr>
          <w:rFonts w:ascii="メイリオ" w:eastAsia="メイリオ" w:hAnsi="メイリオ" w:cs="Times New Roman" w:hint="eastAsia"/>
          <w:color w:val="808080" w:themeColor="background1" w:themeShade="80"/>
          <w:sz w:val="18"/>
          <w:szCs w:val="18"/>
        </w:rPr>
        <w:t>英文</w:t>
      </w:r>
      <w:r w:rsidRPr="00771F6B">
        <w:rPr>
          <w:rFonts w:ascii="メイリオ" w:eastAsia="メイリオ" w:hAnsi="メイリオ" w:cs="Times New Roman"/>
          <w:color w:val="808080" w:themeColor="background1" w:themeShade="80"/>
          <w:sz w:val="18"/>
          <w:szCs w:val="18"/>
        </w:rPr>
        <w:t>）</w:t>
      </w:r>
    </w:p>
    <w:p w14:paraId="15CF4739" w14:textId="7AD28E13" w:rsidR="00771F6B" w:rsidRPr="00B55106" w:rsidRDefault="00771F6B" w:rsidP="00771F6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BEC0164"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37FE2F32" w14:textId="77777777" w:rsidR="00771F6B" w:rsidRPr="00671A70" w:rsidRDefault="00771F6B" w:rsidP="00771F6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D657126"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27B28C6F"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7C238B2" w14:textId="77777777" w:rsidR="00771F6B" w:rsidRPr="00C04786" w:rsidRDefault="00771F6B" w:rsidP="00771F6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105CB3F" w14:textId="77777777" w:rsidR="00771F6B" w:rsidRPr="00626E8B" w:rsidRDefault="00771F6B" w:rsidP="00771F6B">
      <w:pPr>
        <w:spacing w:line="360" w:lineRule="exact"/>
        <w:jc w:val="left"/>
        <w:rPr>
          <w:rFonts w:ascii="メイリオ" w:eastAsia="メイリオ" w:hAnsi="メイリオ" w:cs="Times New Roman"/>
          <w:iCs/>
          <w:sz w:val="24"/>
          <w:szCs w:val="24"/>
        </w:rPr>
      </w:pPr>
    </w:p>
    <w:p w14:paraId="16530DC6" w14:textId="77777777" w:rsidR="00771F6B" w:rsidRPr="00626E8B" w:rsidRDefault="00771F6B" w:rsidP="00771F6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B442F4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1D5D802"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CCA72F"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D36837A"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F5EAB26"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DD8A3C1"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4B0ED98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3BB4B7D"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34BA62C"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58329C75"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8A9105E"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8E5B42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3CF30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p>
    <w:p w14:paraId="0043B8CC" w14:textId="77777777" w:rsidR="00771F6B" w:rsidRPr="00671A70" w:rsidRDefault="00771F6B" w:rsidP="00771F6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1152381" w14:textId="77777777" w:rsidR="00771F6B" w:rsidRPr="00671A70" w:rsidRDefault="00771F6B" w:rsidP="00771F6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2FFEAF2"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EE54166"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C0AA6B9"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FAAB15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2614D6A"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09E39EF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C556FAB"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A9F771"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786A1DD"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2FC5FD8"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6F5C306"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D47AA0C"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1538BA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D20E107"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165AA3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43F4C82"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66D2DF"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2B47EF8"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0DE817BF" w14:textId="777E7A39"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p>
    <w:p w14:paraId="1BE3C278" w14:textId="759570A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（和文）</w:t>
      </w:r>
    </w:p>
    <w:p w14:paraId="0177AE4A" w14:textId="77777777" w:rsidR="00771F6B" w:rsidRPr="00A156E8" w:rsidRDefault="00771F6B" w:rsidP="00771F6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765F737" w14:textId="77777777" w:rsidR="00771F6B" w:rsidRPr="00626E8B" w:rsidRDefault="00771F6B" w:rsidP="00771F6B">
      <w:pPr>
        <w:spacing w:line="360" w:lineRule="exact"/>
        <w:jc w:val="left"/>
        <w:rPr>
          <w:rFonts w:ascii="メイリオ" w:eastAsia="メイリオ" w:hAnsi="メイリオ"/>
          <w:sz w:val="24"/>
          <w:szCs w:val="24"/>
        </w:rPr>
      </w:pPr>
    </w:p>
    <w:p w14:paraId="4DC9EADF"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64455E9" w14:textId="77777777" w:rsidR="00771F6B" w:rsidRPr="00626E8B" w:rsidRDefault="00771F6B" w:rsidP="00771F6B">
      <w:pPr>
        <w:spacing w:line="360" w:lineRule="exact"/>
        <w:jc w:val="left"/>
        <w:rPr>
          <w:rFonts w:ascii="メイリオ" w:eastAsia="メイリオ" w:hAnsi="メイリオ"/>
          <w:sz w:val="24"/>
          <w:szCs w:val="24"/>
        </w:rPr>
      </w:pPr>
    </w:p>
    <w:p w14:paraId="16A0B0E0"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AE4410" w14:textId="77777777" w:rsidR="00771F6B" w:rsidRPr="00EB15F2" w:rsidRDefault="00771F6B" w:rsidP="00771F6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75E69E" w14:textId="77777777" w:rsidR="00771F6B" w:rsidRPr="00671A70" w:rsidRDefault="00771F6B" w:rsidP="00771F6B">
      <w:pPr>
        <w:spacing w:line="360" w:lineRule="exact"/>
        <w:jc w:val="left"/>
        <w:rPr>
          <w:rFonts w:ascii="メイリオ" w:eastAsia="メイリオ" w:hAnsi="メイリオ"/>
          <w:sz w:val="24"/>
          <w:szCs w:val="24"/>
        </w:rPr>
      </w:pPr>
    </w:p>
    <w:p w14:paraId="731CF5D7"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102D05"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C9BF2A8"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5B8E8B4"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1C41AC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B4438E2"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34701DB"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61EFA8A"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D7E3AA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E9CED30" w14:textId="77777777" w:rsidR="00771F6B" w:rsidRPr="00671A70" w:rsidRDefault="00771F6B" w:rsidP="00771F6B">
      <w:pPr>
        <w:spacing w:line="360" w:lineRule="exact"/>
        <w:jc w:val="left"/>
        <w:rPr>
          <w:rFonts w:ascii="メイリオ" w:eastAsia="メイリオ" w:hAnsi="メイリオ"/>
          <w:sz w:val="24"/>
          <w:szCs w:val="24"/>
        </w:rPr>
      </w:pPr>
    </w:p>
    <w:p w14:paraId="55442014"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18F90B5" w14:textId="77777777" w:rsidR="00771F6B" w:rsidRPr="00671A70" w:rsidRDefault="00771F6B" w:rsidP="00771F6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BAF49BE" w14:textId="77777777" w:rsidR="00771F6B" w:rsidRPr="00EB15F2" w:rsidRDefault="00771F6B" w:rsidP="00771F6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3EACDDA2" w14:textId="77777777" w:rsidR="00771F6B" w:rsidRPr="00671A70" w:rsidRDefault="00771F6B" w:rsidP="00771F6B">
      <w:pPr>
        <w:spacing w:line="360" w:lineRule="exact"/>
        <w:jc w:val="left"/>
        <w:rPr>
          <w:rFonts w:ascii="メイリオ" w:eastAsia="メイリオ" w:hAnsi="メイリオ"/>
          <w:sz w:val="24"/>
          <w:szCs w:val="24"/>
        </w:rPr>
      </w:pPr>
    </w:p>
    <w:p w14:paraId="08BF6101"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0F90BFA" w14:textId="77777777" w:rsidR="00771F6B" w:rsidRPr="00AB1B49" w:rsidRDefault="00771F6B" w:rsidP="00771F6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D4D3A87"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6CB3C89" w14:textId="77777777" w:rsidR="00771F6B" w:rsidRPr="00671A70" w:rsidRDefault="00771F6B" w:rsidP="00771F6B">
      <w:pPr>
        <w:spacing w:line="360" w:lineRule="exact"/>
        <w:jc w:val="left"/>
        <w:rPr>
          <w:rFonts w:ascii="メイリオ" w:eastAsia="メイリオ" w:hAnsi="メイリオ"/>
          <w:sz w:val="24"/>
          <w:szCs w:val="24"/>
        </w:rPr>
      </w:pPr>
    </w:p>
    <w:p w14:paraId="6DDE3865"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2678CD"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BF4F88F"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FF0669C"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49D39C1" w14:textId="77777777" w:rsidR="00771F6B" w:rsidRPr="00671A70" w:rsidRDefault="00771F6B" w:rsidP="00771F6B">
      <w:pPr>
        <w:spacing w:line="360" w:lineRule="exact"/>
        <w:jc w:val="left"/>
        <w:rPr>
          <w:rFonts w:ascii="メイリオ" w:eastAsia="メイリオ" w:hAnsi="メイリオ"/>
          <w:sz w:val="24"/>
          <w:szCs w:val="24"/>
        </w:rPr>
      </w:pPr>
    </w:p>
    <w:p w14:paraId="1EBD54BE" w14:textId="77777777" w:rsidR="00771F6B" w:rsidRPr="00F040BB" w:rsidRDefault="00771F6B" w:rsidP="00771F6B">
      <w:pPr>
        <w:spacing w:line="360" w:lineRule="exact"/>
        <w:jc w:val="left"/>
        <w:rPr>
          <w:rFonts w:ascii="メイリオ" w:eastAsia="メイリオ" w:hAnsi="メイリオ"/>
          <w:sz w:val="24"/>
          <w:szCs w:val="24"/>
        </w:rPr>
      </w:pPr>
    </w:p>
    <w:p w14:paraId="7519AF1C" w14:textId="6068B644" w:rsidR="00771F6B" w:rsidRDefault="00771F6B">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016BF44F"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64828884"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771F6B">
        <w:rPr>
          <w:rFonts w:ascii="游ゴシック Medium" w:eastAsia="游ゴシック Medium" w:hAnsi="游ゴシック Medium" w:cs="Times New Roman" w:hint="eastAsia"/>
          <w:color w:val="000000" w:themeColor="text1"/>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36A3DE42"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771F6B">
        <w:rPr>
          <w:rFonts w:ascii="游ゴシック Medium" w:eastAsia="游ゴシック Medium" w:hAnsi="游ゴシック Medium" w:cs="Times New Roman" w:hint="eastAsia"/>
          <w:color w:val="000000" w:themeColor="text1"/>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7B9"/>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6D4"/>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1F6B"/>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4C68"/>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639F"/>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6C"/>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6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1362</Words>
  <Characters>7764</Characters>
  <Application>Microsoft Office Word</Application>
  <DocSecurity>6</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2022-12-20T01:04:00Z</dcterms:created>
  <dcterms:modified xsi:type="dcterms:W3CDTF">2022-12-20T01:04:00Z</dcterms:modified>
</cp:coreProperties>
</file>