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4545" w14:textId="6AC9557A" w:rsidR="002D4B0A" w:rsidRPr="008E2ABE" w:rsidRDefault="008E2ABE" w:rsidP="008E2ABE">
      <w:pPr>
        <w:jc w:val="center"/>
        <w:rPr>
          <w:rFonts w:ascii="Times New Roman" w:eastAsia="ＭＳ 明朝" w:hAnsi="Times New Roman" w:cs="Times New Roman"/>
          <w:b/>
          <w:bCs/>
          <w:sz w:val="28"/>
          <w:szCs w:val="28"/>
        </w:rPr>
      </w:pPr>
      <w:r w:rsidRPr="008E2ABE">
        <w:rPr>
          <w:rFonts w:ascii="Times New Roman" w:eastAsia="ＭＳ 明朝" w:hAnsi="Times New Roman" w:cs="Times New Roman"/>
          <w:b/>
          <w:bCs/>
          <w:sz w:val="28"/>
          <w:szCs w:val="28"/>
        </w:rPr>
        <w:t>FINER</w:t>
      </w:r>
      <w:r w:rsidRPr="008E2ABE">
        <w:rPr>
          <w:rFonts w:ascii="Times New Roman" w:eastAsia="ＭＳ 明朝" w:hAnsi="Times New Roman" w:cs="Times New Roman"/>
          <w:b/>
          <w:bCs/>
          <w:sz w:val="28"/>
          <w:szCs w:val="28"/>
        </w:rPr>
        <w:t>確認シート</w:t>
      </w:r>
    </w:p>
    <w:p w14:paraId="0C4FFE48" w14:textId="6BAE8DA9" w:rsidR="008E2ABE" w:rsidRDefault="008E2ABE" w:rsidP="008E2ABE">
      <w:pPr>
        <w:jc w:val="right"/>
        <w:rPr>
          <w:rFonts w:ascii="Times New Roman" w:eastAsia="ＭＳ 明朝" w:hAnsi="Times New Roman" w:cs="Times New Roman"/>
        </w:rPr>
      </w:pPr>
      <w:r w:rsidRPr="008E2ABE">
        <w:rPr>
          <w:rFonts w:ascii="Times New Roman" w:eastAsia="ＭＳ 明朝" w:hAnsi="Times New Roman" w:cs="Times New Roman" w:hint="eastAsia"/>
        </w:rPr>
        <w:t>第</w:t>
      </w:r>
      <w:r w:rsidRPr="008E2ABE">
        <w:rPr>
          <w:rFonts w:ascii="Times New Roman" w:eastAsia="ＭＳ 明朝" w:hAnsi="Times New Roman" w:cs="Times New Roman"/>
        </w:rPr>
        <w:t>1.0</w:t>
      </w:r>
      <w:r w:rsidRPr="008E2ABE">
        <w:rPr>
          <w:rFonts w:ascii="Times New Roman" w:eastAsia="ＭＳ 明朝" w:hAnsi="Times New Roman" w:cs="Times New Roman"/>
        </w:rPr>
        <w:t xml:space="preserve">版　</w:t>
      </w:r>
      <w:r w:rsidRPr="008E2ABE">
        <w:rPr>
          <w:rFonts w:ascii="Times New Roman" w:eastAsia="ＭＳ 明朝" w:hAnsi="Times New Roman" w:cs="Times New Roman"/>
        </w:rPr>
        <w:t>202</w:t>
      </w:r>
      <w:r w:rsidR="006724E9">
        <w:rPr>
          <w:rFonts w:ascii="Times New Roman" w:eastAsia="ＭＳ 明朝" w:hAnsi="Times New Roman" w:cs="Times New Roman" w:hint="eastAsia"/>
        </w:rPr>
        <w:t>3</w:t>
      </w:r>
      <w:r w:rsidRPr="008E2ABE">
        <w:rPr>
          <w:rFonts w:ascii="Times New Roman" w:eastAsia="ＭＳ 明朝" w:hAnsi="Times New Roman" w:cs="Times New Roman"/>
        </w:rPr>
        <w:t>年</w:t>
      </w:r>
      <w:r w:rsidR="005C3DEC">
        <w:rPr>
          <w:rFonts w:ascii="Times New Roman" w:eastAsia="ＭＳ 明朝" w:hAnsi="Times New Roman" w:cs="Times New Roman" w:hint="eastAsia"/>
        </w:rPr>
        <w:t>3</w:t>
      </w:r>
      <w:r w:rsidRPr="008E2ABE">
        <w:rPr>
          <w:rFonts w:ascii="Times New Roman" w:eastAsia="ＭＳ 明朝" w:hAnsi="Times New Roman" w:cs="Times New Roman"/>
        </w:rPr>
        <w:t>月</w:t>
      </w:r>
      <w:r w:rsidR="005C3DEC">
        <w:rPr>
          <w:rFonts w:ascii="Times New Roman" w:eastAsia="ＭＳ 明朝" w:hAnsi="Times New Roman" w:cs="Times New Roman" w:hint="eastAsia"/>
        </w:rPr>
        <w:t>30</w:t>
      </w:r>
      <w:r w:rsidRPr="008E2ABE">
        <w:rPr>
          <w:rFonts w:ascii="Times New Roman" w:eastAsia="ＭＳ 明朝" w:hAnsi="Times New Roman" w:cs="Times New Roman"/>
        </w:rPr>
        <w:t>日</w:t>
      </w:r>
    </w:p>
    <w:p w14:paraId="1B91ECA3" w14:textId="77777777" w:rsidR="0034575F" w:rsidRPr="00900184" w:rsidRDefault="0034575F" w:rsidP="0034575F">
      <w:pPr>
        <w:jc w:val="left"/>
        <w:rPr>
          <w:rFonts w:ascii="Times New Roman" w:eastAsia="ＭＳ 明朝" w:hAnsi="Times New Roman" w:cs="Times New Roman"/>
          <w:i/>
          <w:iCs/>
          <w:color w:val="4472C4" w:themeColor="accent1"/>
          <w:szCs w:val="21"/>
        </w:rPr>
      </w:pPr>
      <w:r w:rsidRPr="00900184">
        <w:rPr>
          <w:rFonts w:ascii="Times New Roman" w:eastAsia="ＭＳ 明朝" w:hAnsi="Times New Roman" w:cs="Times New Roman" w:hint="eastAsia"/>
          <w:i/>
          <w:iCs/>
          <w:color w:val="4472C4" w:themeColor="accent1"/>
          <w:szCs w:val="21"/>
        </w:rPr>
        <w:t>#</w:t>
      </w:r>
      <w:r w:rsidRPr="00900184">
        <w:rPr>
          <w:rFonts w:ascii="Times New Roman" w:eastAsia="ＭＳ 明朝" w:hAnsi="Times New Roman" w:cs="Times New Roman" w:hint="eastAsia"/>
          <w:i/>
          <w:iCs/>
          <w:color w:val="4472C4" w:themeColor="accent1"/>
          <w:szCs w:val="21"/>
        </w:rPr>
        <w:t>：本</w:t>
      </w:r>
      <w:r>
        <w:rPr>
          <w:rFonts w:ascii="Times New Roman" w:eastAsia="ＭＳ 明朝" w:hAnsi="Times New Roman" w:cs="Times New Roman" w:hint="eastAsia"/>
          <w:i/>
          <w:iCs/>
          <w:color w:val="4472C4" w:themeColor="accent1"/>
          <w:szCs w:val="21"/>
        </w:rPr>
        <w:t>シート</w:t>
      </w:r>
      <w:r w:rsidRPr="00900184">
        <w:rPr>
          <w:rFonts w:ascii="Times New Roman" w:eastAsia="ＭＳ 明朝" w:hAnsi="Times New Roman" w:cs="Times New Roman" w:hint="eastAsia"/>
          <w:i/>
          <w:iCs/>
          <w:color w:val="4472C4" w:themeColor="accent1"/>
          <w:szCs w:val="21"/>
        </w:rPr>
        <w:t>の使用方法、注意事項等</w:t>
      </w:r>
    </w:p>
    <w:p w14:paraId="482FE71B" w14:textId="575C0EB0" w:rsidR="0034575F" w:rsidRPr="006724E9" w:rsidRDefault="0034575F" w:rsidP="0034575F">
      <w:pPr>
        <w:pStyle w:val="a9"/>
        <w:numPr>
          <w:ilvl w:val="0"/>
          <w:numId w:val="1"/>
        </w:numPr>
        <w:ind w:leftChars="0"/>
        <w:jc w:val="left"/>
        <w:rPr>
          <w:rFonts w:ascii="Times New Roman" w:eastAsia="ＭＳ 明朝" w:hAnsi="Times New Roman" w:cs="Times New Roman"/>
          <w:i/>
          <w:iCs/>
          <w:color w:val="4472C4" w:themeColor="accent1"/>
          <w:szCs w:val="21"/>
        </w:rPr>
      </w:pPr>
      <w:r w:rsidRPr="00900184">
        <w:rPr>
          <w:rFonts w:ascii="Times New Roman" w:eastAsia="ＭＳ 明朝" w:hAnsi="Times New Roman" w:cs="Times New Roman" w:hint="eastAsia"/>
          <w:i/>
          <w:iCs/>
          <w:color w:val="4472C4" w:themeColor="accent1"/>
          <w:szCs w:val="21"/>
        </w:rPr>
        <w:t>PI</w:t>
      </w:r>
      <w:r w:rsidRPr="00900184">
        <w:rPr>
          <w:rFonts w:ascii="Times New Roman" w:eastAsia="ＭＳ 明朝" w:hAnsi="Times New Roman" w:cs="Times New Roman" w:hint="eastAsia"/>
          <w:i/>
          <w:iCs/>
          <w:color w:val="4472C4" w:themeColor="accent1"/>
          <w:szCs w:val="21"/>
        </w:rPr>
        <w:t>は、</w:t>
      </w:r>
      <w:r w:rsidRPr="0039793E">
        <w:rPr>
          <w:rFonts w:ascii="Times New Roman" w:eastAsia="ＭＳ 明朝" w:hAnsi="Times New Roman" w:cs="Times New Roman" w:hint="eastAsia"/>
          <w:i/>
          <w:iCs/>
          <w:color w:val="4472C4" w:themeColor="accent1"/>
          <w:szCs w:val="21"/>
        </w:rPr>
        <w:t>StM</w:t>
      </w:r>
      <w:r w:rsidRPr="0039793E">
        <w:rPr>
          <w:rFonts w:ascii="Times New Roman" w:eastAsia="ＭＳ 明朝" w:hAnsi="Times New Roman" w:cs="Times New Roman" w:hint="eastAsia"/>
          <w:i/>
          <w:iCs/>
          <w:color w:val="4472C4" w:themeColor="accent1"/>
          <w:szCs w:val="21"/>
        </w:rPr>
        <w:t>の支援の基、</w:t>
      </w:r>
      <w:r w:rsidRPr="006724E9">
        <w:rPr>
          <w:rFonts w:ascii="Times New Roman" w:eastAsia="ＭＳ 明朝" w:hAnsi="Times New Roman" w:cs="Times New Roman" w:hint="eastAsia"/>
          <w:i/>
          <w:iCs/>
          <w:color w:val="4472C4" w:themeColor="accent1"/>
          <w:szCs w:val="21"/>
        </w:rPr>
        <w:t>項目毎に記載された疑問に対して、回答を</w:t>
      </w:r>
      <w:r w:rsidR="005C3DEC">
        <w:rPr>
          <w:rFonts w:ascii="Times New Roman" w:eastAsia="ＭＳ 明朝" w:hAnsi="Times New Roman" w:cs="Times New Roman" w:hint="eastAsia"/>
          <w:i/>
          <w:iCs/>
          <w:color w:val="4472C4" w:themeColor="accent1"/>
          <w:szCs w:val="21"/>
        </w:rPr>
        <w:t>可能な範囲で</w:t>
      </w:r>
      <w:r w:rsidRPr="006724E9">
        <w:rPr>
          <w:rFonts w:ascii="Times New Roman" w:eastAsia="ＭＳ 明朝" w:hAnsi="Times New Roman" w:cs="Times New Roman" w:hint="eastAsia"/>
          <w:i/>
          <w:iCs/>
          <w:color w:val="4472C4" w:themeColor="accent1"/>
          <w:szCs w:val="21"/>
        </w:rPr>
        <w:t>記載する。</w:t>
      </w:r>
      <w:r w:rsidR="00470CE9">
        <w:rPr>
          <w:rFonts w:ascii="Times New Roman" w:eastAsia="ＭＳ 明朝" w:hAnsi="Times New Roman" w:cs="Times New Roman" w:hint="eastAsia"/>
          <w:i/>
          <w:iCs/>
          <w:color w:val="4472C4" w:themeColor="accent1"/>
          <w:szCs w:val="21"/>
        </w:rPr>
        <w:t>その際、青の斜字の記載内容を参考</w:t>
      </w:r>
      <w:r w:rsidR="001E6710">
        <w:rPr>
          <w:rFonts w:ascii="Times New Roman" w:eastAsia="ＭＳ 明朝" w:hAnsi="Times New Roman" w:cs="Times New Roman" w:hint="eastAsia"/>
          <w:i/>
          <w:iCs/>
          <w:color w:val="4472C4" w:themeColor="accent1"/>
          <w:szCs w:val="21"/>
        </w:rPr>
        <w:t>に記載し、青字は削除</w:t>
      </w:r>
      <w:r w:rsidR="00470CE9">
        <w:rPr>
          <w:rFonts w:ascii="Times New Roman" w:eastAsia="ＭＳ 明朝" w:hAnsi="Times New Roman" w:cs="Times New Roman" w:hint="eastAsia"/>
          <w:i/>
          <w:iCs/>
          <w:color w:val="4472C4" w:themeColor="accent1"/>
          <w:szCs w:val="21"/>
        </w:rPr>
        <w:t>する。</w:t>
      </w:r>
      <w:r w:rsidR="005C3DEC">
        <w:rPr>
          <w:rFonts w:ascii="Times New Roman" w:eastAsia="ＭＳ 明朝" w:hAnsi="Times New Roman" w:cs="Times New Roman" w:hint="eastAsia"/>
          <w:i/>
          <w:iCs/>
          <w:color w:val="4472C4" w:themeColor="accent1"/>
          <w:szCs w:val="21"/>
        </w:rPr>
        <w:t>なお、記載が困難な部分は、部分は、</w:t>
      </w:r>
      <w:r w:rsidR="005C3DEC" w:rsidRPr="00654718">
        <w:rPr>
          <w:rFonts w:ascii="Times New Roman" w:eastAsia="ＭＳ 明朝" w:hAnsi="Times New Roman" w:cs="Times New Roman" w:hint="eastAsia"/>
          <w:i/>
          <w:iCs/>
          <w:color w:val="4472C4" w:themeColor="accent1"/>
          <w:szCs w:val="21"/>
        </w:rPr>
        <w:t>空欄</w:t>
      </w:r>
      <w:r w:rsidR="005C3DEC">
        <w:rPr>
          <w:rFonts w:ascii="Times New Roman" w:eastAsia="ＭＳ 明朝" w:hAnsi="Times New Roman" w:cs="Times New Roman" w:hint="eastAsia"/>
          <w:i/>
          <w:iCs/>
          <w:color w:val="4472C4" w:themeColor="accent1"/>
          <w:szCs w:val="21"/>
        </w:rPr>
        <w:t>で</w:t>
      </w:r>
      <w:r w:rsidR="005C3DEC" w:rsidRPr="00654718">
        <w:rPr>
          <w:rFonts w:ascii="Times New Roman" w:eastAsia="ＭＳ 明朝" w:hAnsi="Times New Roman" w:cs="Times New Roman" w:hint="eastAsia"/>
          <w:i/>
          <w:iCs/>
          <w:color w:val="4472C4" w:themeColor="accent1"/>
          <w:szCs w:val="21"/>
        </w:rPr>
        <w:t>も問題ない。</w:t>
      </w:r>
    </w:p>
    <w:p w14:paraId="79E1BFF8" w14:textId="4537AB42" w:rsidR="0007727C" w:rsidRPr="005C3DEC" w:rsidRDefault="0007727C" w:rsidP="0007727C">
      <w:pPr>
        <w:pStyle w:val="a9"/>
        <w:numPr>
          <w:ilvl w:val="0"/>
          <w:numId w:val="1"/>
        </w:numPr>
        <w:ind w:leftChars="0"/>
        <w:jc w:val="left"/>
        <w:rPr>
          <w:rFonts w:ascii="Times New Roman" w:eastAsia="ＭＳ 明朝" w:hAnsi="Times New Roman" w:cs="Times New Roman"/>
          <w:i/>
          <w:iCs/>
          <w:color w:val="4472C4" w:themeColor="accent1"/>
          <w:szCs w:val="21"/>
        </w:rPr>
      </w:pPr>
      <w:bookmarkStart w:id="0" w:name="_Hlk127976257"/>
      <w:r w:rsidRPr="00BE3CFF">
        <w:rPr>
          <w:rFonts w:ascii="Times New Roman" w:eastAsia="ＭＳ 明朝" w:hAnsi="Times New Roman" w:cs="Times New Roman" w:hint="eastAsia"/>
          <w:i/>
          <w:iCs/>
          <w:color w:val="4472C4" w:themeColor="accent1"/>
          <w:szCs w:val="21"/>
        </w:rPr>
        <w:t>各職種における確認事項等</w:t>
      </w:r>
      <w:r>
        <w:rPr>
          <w:rFonts w:ascii="Times New Roman" w:eastAsia="ＭＳ 明朝" w:hAnsi="Times New Roman" w:cs="Times New Roman" w:hint="eastAsia"/>
          <w:i/>
          <w:iCs/>
          <w:color w:val="4472C4" w:themeColor="accent1"/>
          <w:szCs w:val="21"/>
        </w:rPr>
        <w:t>で記載された内容は、多職種で議論する際に、各職種が確認する内容を記載していることから、</w:t>
      </w:r>
      <w:r>
        <w:rPr>
          <w:rFonts w:ascii="Times New Roman" w:eastAsia="ＭＳ 明朝" w:hAnsi="Times New Roman" w:cs="Times New Roman" w:hint="eastAsia"/>
          <w:i/>
          <w:iCs/>
          <w:color w:val="4472C4" w:themeColor="accent1"/>
          <w:szCs w:val="21"/>
        </w:rPr>
        <w:t>PI</w:t>
      </w:r>
      <w:r>
        <w:rPr>
          <w:rFonts w:ascii="Times New Roman" w:eastAsia="ＭＳ 明朝" w:hAnsi="Times New Roman" w:cs="Times New Roman" w:hint="eastAsia"/>
          <w:i/>
          <w:iCs/>
          <w:color w:val="4472C4" w:themeColor="accent1"/>
          <w:szCs w:val="21"/>
        </w:rPr>
        <w:t>は、必要事項を記載する際、当該内容も踏まえて、記載することを心掛ける。</w:t>
      </w:r>
      <w:bookmarkEnd w:id="0"/>
    </w:p>
    <w:p w14:paraId="45E21A69" w14:textId="6B74C621" w:rsidR="000A7CAB" w:rsidRDefault="000A7CAB" w:rsidP="000A7CAB">
      <w:pPr>
        <w:pStyle w:val="a9"/>
        <w:numPr>
          <w:ilvl w:val="0"/>
          <w:numId w:val="1"/>
        </w:numPr>
        <w:ind w:leftChars="0"/>
        <w:jc w:val="left"/>
        <w:rPr>
          <w:rFonts w:ascii="Times New Roman" w:eastAsia="ＭＳ 明朝" w:hAnsi="Times New Roman" w:cs="Times New Roman"/>
          <w:i/>
          <w:iCs/>
          <w:color w:val="4472C4" w:themeColor="accent1"/>
          <w:szCs w:val="21"/>
        </w:rPr>
      </w:pPr>
      <w:r>
        <w:rPr>
          <w:rFonts w:ascii="Times New Roman" w:eastAsia="ＭＳ 明朝" w:hAnsi="Times New Roman" w:cs="Times New Roman" w:hint="eastAsia"/>
          <w:i/>
          <w:iCs/>
          <w:color w:val="4472C4" w:themeColor="accent1"/>
          <w:szCs w:val="21"/>
        </w:rPr>
        <w:t>本シートの略語は、以下の通りである。</w:t>
      </w:r>
    </w:p>
    <w:p w14:paraId="70C1D1FE" w14:textId="77777777" w:rsidR="0034575F" w:rsidRPr="006724E9" w:rsidRDefault="0034575F" w:rsidP="000A7CAB">
      <w:pPr>
        <w:pStyle w:val="a9"/>
        <w:ind w:leftChars="0" w:left="420"/>
        <w:jc w:val="left"/>
        <w:rPr>
          <w:rFonts w:ascii="Times New Roman" w:eastAsia="ＭＳ 明朝" w:hAnsi="Times New Roman" w:cs="Times New Roman"/>
          <w:i/>
          <w:iCs/>
          <w:color w:val="4472C4" w:themeColor="accent1"/>
          <w:szCs w:val="21"/>
        </w:rPr>
      </w:pPr>
      <w:r w:rsidRPr="006724E9">
        <w:rPr>
          <w:rFonts w:ascii="Times New Roman" w:eastAsia="ＭＳ 明朝" w:hAnsi="Times New Roman" w:cs="Times New Roman"/>
          <w:i/>
          <w:iCs/>
          <w:color w:val="4472C4" w:themeColor="accent1"/>
          <w:szCs w:val="21"/>
        </w:rPr>
        <w:t>PI</w:t>
      </w:r>
      <w:r w:rsidRPr="006724E9">
        <w:rPr>
          <w:rFonts w:ascii="Times New Roman" w:eastAsia="ＭＳ 明朝" w:hAnsi="Times New Roman" w:cs="Times New Roman"/>
          <w:i/>
          <w:iCs/>
          <w:color w:val="4472C4" w:themeColor="accent1"/>
          <w:szCs w:val="21"/>
        </w:rPr>
        <w:t>：研究者、</w:t>
      </w:r>
      <w:r w:rsidRPr="006724E9">
        <w:rPr>
          <w:rFonts w:ascii="Times New Roman" w:eastAsia="ＭＳ 明朝" w:hAnsi="Times New Roman" w:cs="Times New Roman"/>
          <w:i/>
          <w:iCs/>
          <w:color w:val="4472C4" w:themeColor="accent1"/>
          <w:szCs w:val="21"/>
        </w:rPr>
        <w:t>StM</w:t>
      </w:r>
      <w:r w:rsidRPr="006724E9">
        <w:rPr>
          <w:rFonts w:ascii="Times New Roman" w:eastAsia="ＭＳ 明朝" w:hAnsi="Times New Roman" w:cs="Times New Roman"/>
          <w:i/>
          <w:iCs/>
          <w:color w:val="4472C4" w:themeColor="accent1"/>
          <w:szCs w:val="21"/>
        </w:rPr>
        <w:t>：スタディマネジャー、</w:t>
      </w:r>
      <w:r w:rsidRPr="006724E9">
        <w:rPr>
          <w:rFonts w:ascii="Times New Roman" w:eastAsia="ＭＳ 明朝" w:hAnsi="Times New Roman" w:cs="Times New Roman"/>
          <w:i/>
          <w:iCs/>
          <w:color w:val="4472C4" w:themeColor="accent1"/>
          <w:szCs w:val="21"/>
        </w:rPr>
        <w:t>STAT</w:t>
      </w:r>
      <w:r w:rsidRPr="006724E9">
        <w:rPr>
          <w:rFonts w:ascii="Times New Roman" w:eastAsia="ＭＳ 明朝" w:hAnsi="Times New Roman" w:cs="Times New Roman"/>
          <w:i/>
          <w:iCs/>
          <w:color w:val="4472C4" w:themeColor="accent1"/>
          <w:szCs w:val="21"/>
        </w:rPr>
        <w:t>：生物統計家、</w:t>
      </w:r>
      <w:r w:rsidRPr="006724E9">
        <w:rPr>
          <w:rFonts w:ascii="Times New Roman" w:eastAsia="ＭＳ 明朝" w:hAnsi="Times New Roman" w:cs="Times New Roman"/>
          <w:i/>
          <w:iCs/>
          <w:color w:val="4472C4" w:themeColor="accent1"/>
          <w:szCs w:val="21"/>
        </w:rPr>
        <w:t>DM</w:t>
      </w:r>
      <w:r w:rsidRPr="006724E9">
        <w:rPr>
          <w:rFonts w:ascii="Times New Roman" w:eastAsia="ＭＳ 明朝" w:hAnsi="Times New Roman" w:cs="Times New Roman"/>
          <w:i/>
          <w:iCs/>
          <w:color w:val="4472C4" w:themeColor="accent1"/>
          <w:szCs w:val="21"/>
        </w:rPr>
        <w:t>：データマネジャー、</w:t>
      </w:r>
      <w:r w:rsidRPr="006724E9">
        <w:rPr>
          <w:rFonts w:ascii="Times New Roman" w:eastAsia="ＭＳ 明朝" w:hAnsi="Times New Roman" w:cs="Times New Roman"/>
          <w:i/>
          <w:iCs/>
          <w:color w:val="4472C4" w:themeColor="accent1"/>
          <w:szCs w:val="21"/>
        </w:rPr>
        <w:t>MO</w:t>
      </w:r>
      <w:r w:rsidRPr="006724E9">
        <w:rPr>
          <w:rFonts w:ascii="Times New Roman" w:eastAsia="ＭＳ 明朝" w:hAnsi="Times New Roman" w:cs="Times New Roman"/>
          <w:i/>
          <w:iCs/>
          <w:color w:val="4472C4" w:themeColor="accent1"/>
          <w:szCs w:val="21"/>
        </w:rPr>
        <w:t>：モニター、</w:t>
      </w:r>
      <w:r w:rsidRPr="006724E9">
        <w:rPr>
          <w:rFonts w:ascii="Times New Roman" w:eastAsia="ＭＳ 明朝" w:hAnsi="Times New Roman" w:cs="Times New Roman"/>
          <w:i/>
          <w:iCs/>
          <w:color w:val="4472C4" w:themeColor="accent1"/>
          <w:szCs w:val="21"/>
        </w:rPr>
        <w:t>CRC</w:t>
      </w:r>
      <w:r w:rsidRPr="006724E9">
        <w:rPr>
          <w:rFonts w:ascii="Times New Roman" w:eastAsia="ＭＳ 明朝" w:hAnsi="Times New Roman" w:cs="Times New Roman"/>
          <w:i/>
          <w:iCs/>
          <w:color w:val="4472C4" w:themeColor="accent1"/>
          <w:szCs w:val="21"/>
        </w:rPr>
        <w:t>：クリニカルリサーチコーディネーター、</w:t>
      </w:r>
      <w:r w:rsidRPr="006724E9">
        <w:rPr>
          <w:rFonts w:ascii="Times New Roman" w:eastAsia="ＭＳ 明朝" w:hAnsi="Times New Roman" w:cs="Times New Roman"/>
          <w:i/>
          <w:iCs/>
          <w:color w:val="4472C4" w:themeColor="accent1"/>
          <w:szCs w:val="21"/>
        </w:rPr>
        <w:t>ET</w:t>
      </w:r>
      <w:r w:rsidRPr="006724E9">
        <w:rPr>
          <w:rFonts w:ascii="Times New Roman" w:eastAsia="ＭＳ 明朝" w:hAnsi="Times New Roman" w:cs="Times New Roman"/>
          <w:i/>
          <w:iCs/>
          <w:color w:val="4472C4" w:themeColor="accent1"/>
          <w:szCs w:val="21"/>
        </w:rPr>
        <w:t>：倫理担当者</w:t>
      </w:r>
    </w:p>
    <w:p w14:paraId="56A1FFA6" w14:textId="03F342EC" w:rsidR="0034575F" w:rsidRPr="006724E9" w:rsidRDefault="0034575F" w:rsidP="0034575F">
      <w:pPr>
        <w:pStyle w:val="a9"/>
        <w:numPr>
          <w:ilvl w:val="0"/>
          <w:numId w:val="1"/>
        </w:numPr>
        <w:ind w:leftChars="0"/>
        <w:jc w:val="left"/>
        <w:rPr>
          <w:rFonts w:ascii="Times New Roman" w:eastAsia="ＭＳ 明朝" w:hAnsi="Times New Roman" w:cs="Times New Roman"/>
          <w:i/>
          <w:iCs/>
          <w:color w:val="4472C4" w:themeColor="accent1"/>
          <w:szCs w:val="21"/>
        </w:rPr>
      </w:pPr>
      <w:r w:rsidRPr="006724E9">
        <w:rPr>
          <w:rFonts w:ascii="Times New Roman" w:eastAsia="ＭＳ 明朝" w:hAnsi="Times New Roman" w:cs="Times New Roman"/>
          <w:i/>
          <w:iCs/>
          <w:color w:val="4472C4" w:themeColor="accent1"/>
          <w:szCs w:val="21"/>
        </w:rPr>
        <w:t>StM</w:t>
      </w:r>
      <w:r w:rsidRPr="006724E9">
        <w:rPr>
          <w:rFonts w:ascii="Times New Roman" w:eastAsia="ＭＳ 明朝" w:hAnsi="Times New Roman" w:cs="Times New Roman"/>
          <w:i/>
          <w:iCs/>
          <w:color w:val="4472C4" w:themeColor="accent1"/>
          <w:szCs w:val="21"/>
        </w:rPr>
        <w:t>、</w:t>
      </w:r>
      <w:r w:rsidRPr="006724E9">
        <w:rPr>
          <w:rFonts w:ascii="Times New Roman" w:eastAsia="ＭＳ 明朝" w:hAnsi="Times New Roman" w:cs="Times New Roman"/>
          <w:i/>
          <w:iCs/>
          <w:color w:val="4472C4" w:themeColor="accent1"/>
          <w:szCs w:val="21"/>
        </w:rPr>
        <w:t>STAT</w:t>
      </w:r>
      <w:r w:rsidRPr="006724E9">
        <w:rPr>
          <w:rFonts w:ascii="Times New Roman" w:eastAsia="ＭＳ 明朝" w:hAnsi="Times New Roman" w:cs="Times New Roman"/>
          <w:i/>
          <w:iCs/>
          <w:color w:val="4472C4" w:themeColor="accent1"/>
          <w:szCs w:val="21"/>
        </w:rPr>
        <w:t>、</w:t>
      </w:r>
      <w:r w:rsidRPr="006724E9">
        <w:rPr>
          <w:rFonts w:ascii="Times New Roman" w:eastAsia="ＭＳ 明朝" w:hAnsi="Times New Roman" w:cs="Times New Roman"/>
          <w:i/>
          <w:iCs/>
          <w:color w:val="4472C4" w:themeColor="accent1"/>
          <w:szCs w:val="21"/>
        </w:rPr>
        <w:t>DM</w:t>
      </w:r>
      <w:r w:rsidRPr="006724E9">
        <w:rPr>
          <w:rFonts w:ascii="Times New Roman" w:eastAsia="ＭＳ 明朝" w:hAnsi="Times New Roman" w:cs="Times New Roman"/>
          <w:i/>
          <w:iCs/>
          <w:color w:val="4472C4" w:themeColor="accent1"/>
          <w:szCs w:val="21"/>
        </w:rPr>
        <w:t>、</w:t>
      </w:r>
      <w:r w:rsidRPr="006724E9">
        <w:rPr>
          <w:rFonts w:ascii="Times New Roman" w:eastAsia="ＭＳ 明朝" w:hAnsi="Times New Roman" w:cs="Times New Roman"/>
          <w:i/>
          <w:iCs/>
          <w:color w:val="4472C4" w:themeColor="accent1"/>
          <w:szCs w:val="21"/>
        </w:rPr>
        <w:t>MO</w:t>
      </w:r>
      <w:r w:rsidRPr="006724E9">
        <w:rPr>
          <w:rFonts w:ascii="Times New Roman" w:eastAsia="ＭＳ 明朝" w:hAnsi="Times New Roman" w:cs="Times New Roman"/>
          <w:i/>
          <w:iCs/>
          <w:color w:val="4472C4" w:themeColor="accent1"/>
          <w:szCs w:val="21"/>
        </w:rPr>
        <w:t>、</w:t>
      </w:r>
      <w:r w:rsidRPr="006724E9">
        <w:rPr>
          <w:rFonts w:ascii="Times New Roman" w:eastAsia="ＭＳ 明朝" w:hAnsi="Times New Roman" w:cs="Times New Roman"/>
          <w:i/>
          <w:iCs/>
          <w:color w:val="4472C4" w:themeColor="accent1"/>
          <w:szCs w:val="21"/>
        </w:rPr>
        <w:t>CRC</w:t>
      </w:r>
      <w:r w:rsidRPr="006724E9">
        <w:rPr>
          <w:rFonts w:ascii="Times New Roman" w:eastAsia="ＭＳ 明朝" w:hAnsi="Times New Roman" w:cs="Times New Roman"/>
          <w:i/>
          <w:iCs/>
          <w:color w:val="4472C4" w:themeColor="accent1"/>
          <w:szCs w:val="21"/>
        </w:rPr>
        <w:t>、</w:t>
      </w:r>
      <w:r w:rsidRPr="006724E9">
        <w:rPr>
          <w:rFonts w:ascii="Times New Roman" w:eastAsia="ＭＳ 明朝" w:hAnsi="Times New Roman" w:cs="Times New Roman"/>
          <w:i/>
          <w:iCs/>
          <w:color w:val="4472C4" w:themeColor="accent1"/>
          <w:szCs w:val="21"/>
        </w:rPr>
        <w:t>ET</w:t>
      </w:r>
      <w:r w:rsidRPr="006724E9">
        <w:rPr>
          <w:rFonts w:ascii="Times New Roman" w:eastAsia="ＭＳ 明朝" w:hAnsi="Times New Roman" w:cs="Times New Roman" w:hint="eastAsia"/>
          <w:i/>
          <w:iCs/>
          <w:color w:val="4472C4" w:themeColor="accent1"/>
          <w:szCs w:val="21"/>
        </w:rPr>
        <w:t>の各職種は、</w:t>
      </w:r>
      <w:r w:rsidR="00937B14" w:rsidRPr="006724E9">
        <w:rPr>
          <w:rFonts w:ascii="Times New Roman" w:eastAsia="ＭＳ 明朝" w:hAnsi="Times New Roman" w:cs="Times New Roman" w:hint="eastAsia"/>
          <w:i/>
          <w:iCs/>
          <w:color w:val="4472C4" w:themeColor="accent1"/>
          <w:szCs w:val="21"/>
        </w:rPr>
        <w:t>各項目</w:t>
      </w:r>
      <w:r w:rsidRPr="006724E9">
        <w:rPr>
          <w:rFonts w:ascii="Times New Roman" w:eastAsia="ＭＳ 明朝" w:hAnsi="Times New Roman" w:cs="Times New Roman" w:hint="eastAsia"/>
          <w:i/>
          <w:iCs/>
          <w:color w:val="4472C4" w:themeColor="accent1"/>
          <w:szCs w:val="21"/>
        </w:rPr>
        <w:t>に記載された内容を</w:t>
      </w:r>
      <w:r w:rsidR="00937B14" w:rsidRPr="006724E9">
        <w:rPr>
          <w:rFonts w:ascii="Times New Roman" w:eastAsia="ＭＳ 明朝" w:hAnsi="Times New Roman" w:cs="Times New Roman" w:hint="eastAsia"/>
          <w:i/>
          <w:iCs/>
          <w:color w:val="4472C4" w:themeColor="accent1"/>
          <w:szCs w:val="21"/>
        </w:rPr>
        <w:t>確認する</w:t>
      </w:r>
      <w:r w:rsidRPr="006724E9">
        <w:rPr>
          <w:rFonts w:ascii="Times New Roman" w:eastAsia="ＭＳ 明朝" w:hAnsi="Times New Roman" w:cs="Times New Roman" w:hint="eastAsia"/>
          <w:i/>
          <w:iCs/>
          <w:color w:val="4472C4" w:themeColor="accent1"/>
          <w:szCs w:val="21"/>
        </w:rPr>
        <w:t>。</w:t>
      </w:r>
    </w:p>
    <w:p w14:paraId="1FD95F3E" w14:textId="696770EA" w:rsidR="0034575F" w:rsidRDefault="0034575F" w:rsidP="0034575F">
      <w:pPr>
        <w:pStyle w:val="a9"/>
        <w:numPr>
          <w:ilvl w:val="0"/>
          <w:numId w:val="1"/>
        </w:numPr>
        <w:ind w:leftChars="0"/>
        <w:jc w:val="left"/>
        <w:rPr>
          <w:rFonts w:ascii="Times New Roman" w:eastAsia="ＭＳ 明朝" w:hAnsi="Times New Roman" w:cs="Times New Roman"/>
          <w:i/>
          <w:iCs/>
          <w:color w:val="4472C4" w:themeColor="accent1"/>
          <w:szCs w:val="21"/>
        </w:rPr>
      </w:pPr>
      <w:r w:rsidRPr="006724E9">
        <w:rPr>
          <w:rFonts w:ascii="Times New Roman" w:eastAsia="ＭＳ 明朝" w:hAnsi="Times New Roman" w:cs="Times New Roman" w:hint="eastAsia"/>
          <w:i/>
          <w:iCs/>
          <w:color w:val="4472C4" w:themeColor="accent1"/>
          <w:szCs w:val="21"/>
        </w:rPr>
        <w:t>各職種が揃っていない場合、</w:t>
      </w:r>
      <w:r w:rsidRPr="006724E9">
        <w:rPr>
          <w:rFonts w:ascii="Times New Roman" w:eastAsia="ＭＳ 明朝" w:hAnsi="Times New Roman" w:cs="Times New Roman" w:hint="eastAsia"/>
          <w:i/>
          <w:iCs/>
          <w:color w:val="4472C4" w:themeColor="accent1"/>
          <w:szCs w:val="21"/>
        </w:rPr>
        <w:t>CRC</w:t>
      </w:r>
      <w:r w:rsidR="00DE3DA7">
        <w:rPr>
          <w:rFonts w:ascii="Times New Roman" w:eastAsia="ＭＳ 明朝" w:hAnsi="Times New Roman" w:cs="Times New Roman" w:hint="eastAsia"/>
          <w:i/>
          <w:iCs/>
          <w:color w:val="4472C4" w:themeColor="accent1"/>
          <w:szCs w:val="21"/>
        </w:rPr>
        <w:t>又は</w:t>
      </w:r>
      <w:r w:rsidR="00DE3DA7">
        <w:rPr>
          <w:rFonts w:ascii="Times New Roman" w:eastAsia="ＭＳ 明朝" w:hAnsi="Times New Roman" w:cs="Times New Roman" w:hint="eastAsia"/>
          <w:i/>
          <w:iCs/>
          <w:color w:val="4472C4" w:themeColor="accent1"/>
          <w:szCs w:val="21"/>
        </w:rPr>
        <w:t>StM</w:t>
      </w:r>
      <w:r w:rsidR="00DE3DA7">
        <w:rPr>
          <w:rFonts w:ascii="Times New Roman" w:eastAsia="ＭＳ 明朝" w:hAnsi="Times New Roman" w:cs="Times New Roman" w:hint="eastAsia"/>
          <w:i/>
          <w:iCs/>
          <w:color w:val="4472C4" w:themeColor="accent1"/>
          <w:szCs w:val="21"/>
        </w:rPr>
        <w:t>等</w:t>
      </w:r>
      <w:r w:rsidRPr="006724E9">
        <w:rPr>
          <w:rFonts w:ascii="Times New Roman" w:eastAsia="ＭＳ 明朝" w:hAnsi="Times New Roman" w:cs="Times New Roman" w:hint="eastAsia"/>
          <w:i/>
          <w:iCs/>
          <w:color w:val="4472C4" w:themeColor="accent1"/>
          <w:szCs w:val="21"/>
        </w:rPr>
        <w:t>が</w:t>
      </w:r>
      <w:r w:rsidRPr="006724E9">
        <w:rPr>
          <w:rFonts w:ascii="Times New Roman" w:eastAsia="ＭＳ 明朝" w:hAnsi="Times New Roman" w:cs="Times New Roman" w:hint="eastAsia"/>
          <w:i/>
          <w:iCs/>
          <w:color w:val="4472C4" w:themeColor="accent1"/>
          <w:szCs w:val="21"/>
        </w:rPr>
        <w:t>MO</w:t>
      </w:r>
      <w:r w:rsidRPr="006724E9">
        <w:rPr>
          <w:rFonts w:ascii="Times New Roman" w:eastAsia="ＭＳ 明朝" w:hAnsi="Times New Roman" w:cs="Times New Roman" w:hint="eastAsia"/>
          <w:i/>
          <w:iCs/>
          <w:color w:val="4472C4" w:themeColor="accent1"/>
          <w:szCs w:val="21"/>
        </w:rPr>
        <w:t>、</w:t>
      </w:r>
      <w:r w:rsidRPr="006724E9">
        <w:rPr>
          <w:rFonts w:ascii="Times New Roman" w:eastAsia="ＭＳ 明朝" w:hAnsi="Times New Roman" w:cs="Times New Roman" w:hint="eastAsia"/>
          <w:i/>
          <w:iCs/>
          <w:color w:val="4472C4" w:themeColor="accent1"/>
          <w:szCs w:val="21"/>
        </w:rPr>
        <w:t>ET</w:t>
      </w:r>
      <w:r w:rsidRPr="006724E9">
        <w:rPr>
          <w:rFonts w:ascii="Times New Roman" w:eastAsia="ＭＳ 明朝" w:hAnsi="Times New Roman" w:cs="Times New Roman" w:hint="eastAsia"/>
          <w:i/>
          <w:iCs/>
          <w:color w:val="4472C4" w:themeColor="accent1"/>
          <w:szCs w:val="21"/>
        </w:rPr>
        <w:t>の観点も踏まえて、</w:t>
      </w:r>
      <w:r w:rsidR="00937B14" w:rsidRPr="006724E9">
        <w:rPr>
          <w:rFonts w:ascii="Times New Roman" w:eastAsia="ＭＳ 明朝" w:hAnsi="Times New Roman" w:cs="Times New Roman" w:hint="eastAsia"/>
          <w:i/>
          <w:iCs/>
          <w:color w:val="4472C4" w:themeColor="accent1"/>
          <w:szCs w:val="21"/>
        </w:rPr>
        <w:t>確認等</w:t>
      </w:r>
      <w:r w:rsidRPr="006724E9">
        <w:rPr>
          <w:rFonts w:ascii="Times New Roman" w:eastAsia="ＭＳ 明朝" w:hAnsi="Times New Roman" w:cs="Times New Roman" w:hint="eastAsia"/>
          <w:i/>
          <w:iCs/>
          <w:color w:val="4472C4" w:themeColor="accent1"/>
          <w:szCs w:val="21"/>
        </w:rPr>
        <w:t>を行う。</w:t>
      </w:r>
    </w:p>
    <w:p w14:paraId="39FFD231" w14:textId="4028E737" w:rsidR="00186ECB" w:rsidRPr="00470CE9" w:rsidRDefault="00186ECB" w:rsidP="00470CE9">
      <w:pPr>
        <w:pStyle w:val="a9"/>
        <w:numPr>
          <w:ilvl w:val="0"/>
          <w:numId w:val="1"/>
        </w:numPr>
        <w:ind w:leftChars="0"/>
        <w:rPr>
          <w:rFonts w:ascii="Times New Roman" w:eastAsia="ＭＳ 明朝" w:hAnsi="Times New Roman" w:cs="Times New Roman"/>
          <w:i/>
          <w:iCs/>
          <w:color w:val="4472C4" w:themeColor="accent1"/>
          <w:szCs w:val="21"/>
        </w:rPr>
      </w:pPr>
      <w:r w:rsidRPr="00186ECB">
        <w:rPr>
          <w:rFonts w:ascii="Times New Roman" w:eastAsia="ＭＳ 明朝" w:hAnsi="Times New Roman" w:cs="Times New Roman" w:hint="eastAsia"/>
          <w:i/>
          <w:iCs/>
          <w:color w:val="4472C4" w:themeColor="accent1"/>
          <w:szCs w:val="21"/>
        </w:rPr>
        <w:t>本シートは、フルプロトコルの作成段階</w:t>
      </w:r>
      <w:r>
        <w:rPr>
          <w:rFonts w:ascii="Times New Roman" w:eastAsia="ＭＳ 明朝" w:hAnsi="Times New Roman" w:cs="Times New Roman" w:hint="eastAsia"/>
          <w:i/>
          <w:iCs/>
          <w:color w:val="4472C4" w:themeColor="accent1"/>
          <w:szCs w:val="21"/>
        </w:rPr>
        <w:t>（</w:t>
      </w:r>
      <w:r w:rsidRPr="00186ECB">
        <w:rPr>
          <w:rFonts w:ascii="Times New Roman" w:eastAsia="ＭＳ 明朝" w:hAnsi="Times New Roman" w:cs="Times New Roman"/>
          <w:i/>
          <w:iCs/>
          <w:color w:val="4472C4" w:themeColor="accent1"/>
          <w:szCs w:val="21"/>
        </w:rPr>
        <w:t>2</w:t>
      </w:r>
      <w:r w:rsidRPr="00186ECB">
        <w:rPr>
          <w:rFonts w:ascii="Times New Roman" w:eastAsia="ＭＳ 明朝" w:hAnsi="Times New Roman" w:cs="Times New Roman"/>
          <w:i/>
          <w:iCs/>
          <w:color w:val="4472C4" w:themeColor="accent1"/>
          <w:szCs w:val="21"/>
        </w:rPr>
        <w:t>回目の</w:t>
      </w:r>
      <w:r w:rsidRPr="00186ECB">
        <w:rPr>
          <w:rFonts w:ascii="Times New Roman" w:eastAsia="ＭＳ 明朝" w:hAnsi="Times New Roman" w:cs="Times New Roman"/>
          <w:i/>
          <w:iCs/>
          <w:color w:val="4472C4" w:themeColor="accent1"/>
          <w:szCs w:val="21"/>
        </w:rPr>
        <w:t>FINER</w:t>
      </w:r>
      <w:r w:rsidRPr="00186ECB">
        <w:rPr>
          <w:rFonts w:ascii="Times New Roman" w:eastAsia="ＭＳ 明朝" w:hAnsi="Times New Roman" w:cs="Times New Roman"/>
          <w:i/>
          <w:iCs/>
          <w:color w:val="4472C4" w:themeColor="accent1"/>
          <w:szCs w:val="21"/>
        </w:rPr>
        <w:t>確認</w:t>
      </w:r>
      <w:r>
        <w:rPr>
          <w:rFonts w:ascii="Times New Roman" w:eastAsia="ＭＳ 明朝" w:hAnsi="Times New Roman" w:cs="Times New Roman" w:hint="eastAsia"/>
          <w:i/>
          <w:iCs/>
          <w:color w:val="4472C4" w:themeColor="accent1"/>
          <w:szCs w:val="21"/>
        </w:rPr>
        <w:t>）</w:t>
      </w:r>
      <w:r w:rsidRPr="00186ECB">
        <w:rPr>
          <w:rFonts w:ascii="Times New Roman" w:eastAsia="ＭＳ 明朝" w:hAnsi="Times New Roman" w:cs="Times New Roman" w:hint="eastAsia"/>
          <w:i/>
          <w:iCs/>
          <w:color w:val="4472C4" w:themeColor="accent1"/>
          <w:szCs w:val="21"/>
        </w:rPr>
        <w:t>、臨床研究の実施体制の構築段階</w:t>
      </w:r>
      <w:r>
        <w:rPr>
          <w:rFonts w:ascii="Times New Roman" w:eastAsia="ＭＳ 明朝" w:hAnsi="Times New Roman" w:cs="Times New Roman" w:hint="eastAsia"/>
          <w:i/>
          <w:iCs/>
          <w:color w:val="4472C4" w:themeColor="accent1"/>
          <w:szCs w:val="21"/>
        </w:rPr>
        <w:t>（</w:t>
      </w:r>
      <w:r w:rsidRPr="00186ECB">
        <w:rPr>
          <w:rFonts w:ascii="Times New Roman" w:eastAsia="ＭＳ 明朝" w:hAnsi="Times New Roman" w:cs="Times New Roman"/>
          <w:i/>
          <w:iCs/>
          <w:color w:val="4472C4" w:themeColor="accent1"/>
          <w:szCs w:val="21"/>
        </w:rPr>
        <w:t>3</w:t>
      </w:r>
      <w:r w:rsidRPr="00186ECB">
        <w:rPr>
          <w:rFonts w:ascii="Times New Roman" w:eastAsia="ＭＳ 明朝" w:hAnsi="Times New Roman" w:cs="Times New Roman"/>
          <w:i/>
          <w:iCs/>
          <w:color w:val="4472C4" w:themeColor="accent1"/>
          <w:szCs w:val="21"/>
        </w:rPr>
        <w:t>回目の</w:t>
      </w:r>
      <w:r w:rsidRPr="00186ECB">
        <w:rPr>
          <w:rFonts w:ascii="Times New Roman" w:eastAsia="ＭＳ 明朝" w:hAnsi="Times New Roman" w:cs="Times New Roman"/>
          <w:i/>
          <w:iCs/>
          <w:color w:val="4472C4" w:themeColor="accent1"/>
          <w:szCs w:val="21"/>
        </w:rPr>
        <w:t>FINER</w:t>
      </w:r>
      <w:r w:rsidRPr="00186ECB">
        <w:rPr>
          <w:rFonts w:ascii="Times New Roman" w:eastAsia="ＭＳ 明朝" w:hAnsi="Times New Roman" w:cs="Times New Roman"/>
          <w:i/>
          <w:iCs/>
          <w:color w:val="4472C4" w:themeColor="accent1"/>
          <w:szCs w:val="21"/>
        </w:rPr>
        <w:t>確認</w:t>
      </w:r>
      <w:r>
        <w:rPr>
          <w:rFonts w:ascii="Times New Roman" w:eastAsia="ＭＳ 明朝" w:hAnsi="Times New Roman" w:cs="Times New Roman" w:hint="eastAsia"/>
          <w:i/>
          <w:iCs/>
          <w:color w:val="4472C4" w:themeColor="accent1"/>
          <w:szCs w:val="21"/>
        </w:rPr>
        <w:t>）</w:t>
      </w:r>
      <w:r w:rsidRPr="00186ECB">
        <w:rPr>
          <w:rFonts w:ascii="Times New Roman" w:eastAsia="ＭＳ 明朝" w:hAnsi="Times New Roman" w:cs="Times New Roman" w:hint="eastAsia"/>
          <w:i/>
          <w:iCs/>
          <w:color w:val="4472C4" w:themeColor="accent1"/>
          <w:szCs w:val="21"/>
        </w:rPr>
        <w:t>において、使用する。</w:t>
      </w:r>
      <w:r w:rsidR="00470CE9">
        <w:rPr>
          <w:rFonts w:ascii="Times New Roman" w:eastAsia="ＭＳ 明朝" w:hAnsi="Times New Roman" w:cs="Times New Roman" w:hint="eastAsia"/>
          <w:i/>
          <w:iCs/>
          <w:color w:val="4472C4" w:themeColor="accent1"/>
          <w:szCs w:val="21"/>
        </w:rPr>
        <w:t>各段階において、記載が可能な範囲内で記載することで問題ない。なお、</w:t>
      </w:r>
      <w:r w:rsidR="00470CE9">
        <w:rPr>
          <w:rFonts w:ascii="Times New Roman" w:eastAsia="ＭＳ 明朝" w:hAnsi="Times New Roman" w:cs="Times New Roman" w:hint="eastAsia"/>
          <w:i/>
          <w:iCs/>
          <w:color w:val="4472C4" w:themeColor="accent1"/>
          <w:szCs w:val="21"/>
        </w:rPr>
        <w:t>1</w:t>
      </w:r>
      <w:r w:rsidR="00470CE9">
        <w:rPr>
          <w:rFonts w:ascii="Times New Roman" w:eastAsia="ＭＳ 明朝" w:hAnsi="Times New Roman" w:cs="Times New Roman" w:hint="eastAsia"/>
          <w:i/>
          <w:iCs/>
          <w:color w:val="4472C4" w:themeColor="accent1"/>
          <w:szCs w:val="21"/>
        </w:rPr>
        <w:t>回目の</w:t>
      </w:r>
      <w:r w:rsidR="00470CE9" w:rsidRPr="00186ECB">
        <w:rPr>
          <w:rFonts w:ascii="Times New Roman" w:eastAsia="ＭＳ 明朝" w:hAnsi="Times New Roman" w:cs="Times New Roman"/>
          <w:i/>
          <w:iCs/>
          <w:color w:val="4472C4" w:themeColor="accent1"/>
          <w:szCs w:val="21"/>
        </w:rPr>
        <w:t>FINER</w:t>
      </w:r>
      <w:r w:rsidR="00470CE9" w:rsidRPr="00186ECB">
        <w:rPr>
          <w:rFonts w:ascii="Times New Roman" w:eastAsia="ＭＳ 明朝" w:hAnsi="Times New Roman" w:cs="Times New Roman"/>
          <w:i/>
          <w:iCs/>
          <w:color w:val="4472C4" w:themeColor="accent1"/>
          <w:szCs w:val="21"/>
        </w:rPr>
        <w:t>確認</w:t>
      </w:r>
      <w:r w:rsidR="00470CE9">
        <w:rPr>
          <w:rFonts w:ascii="Times New Roman" w:eastAsia="ＭＳ 明朝" w:hAnsi="Times New Roman" w:cs="Times New Roman" w:hint="eastAsia"/>
          <w:i/>
          <w:iCs/>
          <w:color w:val="4472C4" w:themeColor="accent1"/>
          <w:szCs w:val="21"/>
        </w:rPr>
        <w:t>の際に、本シートを探査的に使用してもよい。</w:t>
      </w:r>
    </w:p>
    <w:p w14:paraId="2408BB14" w14:textId="227D75BF" w:rsidR="0034575F" w:rsidRPr="00146A60" w:rsidRDefault="0034575F" w:rsidP="003813EB">
      <w:pPr>
        <w:pStyle w:val="a9"/>
        <w:numPr>
          <w:ilvl w:val="0"/>
          <w:numId w:val="1"/>
        </w:numPr>
        <w:ind w:leftChars="0"/>
        <w:jc w:val="left"/>
        <w:rPr>
          <w:rStyle w:val="aa"/>
          <w:rFonts w:ascii="Times New Roman" w:eastAsia="ＭＳ 明朝" w:hAnsi="Times New Roman" w:cs="Times New Roman"/>
          <w:i/>
          <w:iCs/>
          <w:color w:val="4472C4" w:themeColor="accent1"/>
          <w:szCs w:val="21"/>
          <w:u w:val="none"/>
        </w:rPr>
      </w:pPr>
      <w:r w:rsidRPr="00146A60">
        <w:rPr>
          <w:rFonts w:ascii="Times New Roman" w:eastAsia="ＭＳ 明朝" w:hAnsi="Times New Roman" w:cs="Times New Roman"/>
          <w:i/>
          <w:iCs/>
          <w:color w:val="4472C4" w:themeColor="accent1"/>
          <w:szCs w:val="21"/>
        </w:rPr>
        <w:t>R3</w:t>
      </w:r>
      <w:r w:rsidRPr="00146A60">
        <w:rPr>
          <w:rFonts w:ascii="Times New Roman" w:eastAsia="ＭＳ 明朝" w:hAnsi="Times New Roman" w:cs="Times New Roman" w:hint="eastAsia"/>
          <w:i/>
          <w:iCs/>
          <w:color w:val="4472C4" w:themeColor="accent1"/>
          <w:szCs w:val="21"/>
        </w:rPr>
        <w:t>年度研究開発推進ネットワーク事業の南班の成果物であるプロトコル作成時のプロセス分担表のプロセス番号</w:t>
      </w:r>
      <w:r w:rsidRPr="00146A60">
        <w:rPr>
          <w:rFonts w:ascii="Times New Roman" w:eastAsia="ＭＳ 明朝" w:hAnsi="Times New Roman" w:cs="Times New Roman"/>
          <w:i/>
          <w:iCs/>
          <w:color w:val="4472C4" w:themeColor="accent1"/>
          <w:szCs w:val="21"/>
        </w:rPr>
        <w:t>32</w:t>
      </w:r>
      <w:r w:rsidRPr="00146A60">
        <w:rPr>
          <w:rFonts w:ascii="Times New Roman" w:eastAsia="ＭＳ 明朝" w:hAnsi="Times New Roman" w:cs="Times New Roman" w:hint="eastAsia"/>
          <w:i/>
          <w:iCs/>
          <w:color w:val="4472C4" w:themeColor="accent1"/>
          <w:szCs w:val="21"/>
        </w:rPr>
        <w:t>～</w:t>
      </w:r>
      <w:r w:rsidRPr="00146A60">
        <w:rPr>
          <w:rFonts w:ascii="Times New Roman" w:eastAsia="ＭＳ 明朝" w:hAnsi="Times New Roman" w:cs="Times New Roman"/>
          <w:i/>
          <w:iCs/>
          <w:color w:val="4472C4" w:themeColor="accent1"/>
          <w:szCs w:val="21"/>
        </w:rPr>
        <w:t>37</w:t>
      </w:r>
      <w:r w:rsidRPr="00146A60">
        <w:rPr>
          <w:rFonts w:ascii="Times New Roman" w:eastAsia="ＭＳ 明朝" w:hAnsi="Times New Roman" w:cs="Times New Roman" w:hint="eastAsia"/>
          <w:i/>
          <w:iCs/>
          <w:color w:val="4472C4" w:themeColor="accent1"/>
          <w:szCs w:val="21"/>
        </w:rPr>
        <w:t>の内容を踏まえ、作成した。詳細の内容は、「プロセス分担表」及び「標準業務手順書―プロセス分担表の使用方法―」を参照すること</w:t>
      </w:r>
      <w:r w:rsidR="00146A60">
        <w:rPr>
          <w:rFonts w:ascii="Times New Roman" w:eastAsia="ＭＳ 明朝" w:hAnsi="Times New Roman" w:cs="Times New Roman"/>
          <w:i/>
          <w:iCs/>
          <w:color w:val="4472C4" w:themeColor="accent1"/>
          <w:szCs w:val="21"/>
        </w:rPr>
        <w:br/>
      </w:r>
      <w:hyperlink r:id="rId8" w:history="1">
        <w:r w:rsidR="003C531C" w:rsidRPr="00146A60">
          <w:rPr>
            <w:rStyle w:val="aa"/>
            <w:rFonts w:ascii="Times New Roman" w:eastAsia="ＭＳ 明朝" w:hAnsi="Times New Roman" w:cs="Times New Roman"/>
            <w:i/>
            <w:iCs/>
            <w:szCs w:val="21"/>
          </w:rPr>
          <w:t>https://www.amed.go.jp/content/000097209.pdf</w:t>
        </w:r>
      </w:hyperlink>
      <w:r w:rsidR="003C531C" w:rsidRPr="00146A60">
        <w:rPr>
          <w:rStyle w:val="aa"/>
          <w:rFonts w:ascii="Times New Roman" w:eastAsia="ＭＳ 明朝" w:hAnsi="Times New Roman" w:cs="Times New Roman" w:hint="eastAsia"/>
          <w:i/>
          <w:iCs/>
          <w:color w:val="4472C4" w:themeColor="accent1"/>
          <w:szCs w:val="21"/>
        </w:rPr>
        <w:t xml:space="preserve">　</w:t>
      </w:r>
      <w:hyperlink r:id="rId9" w:history="1">
        <w:r w:rsidR="003C531C" w:rsidRPr="00146A60">
          <w:rPr>
            <w:rStyle w:val="aa"/>
            <w:rFonts w:ascii="Times New Roman" w:eastAsia="ＭＳ 明朝" w:hAnsi="Times New Roman" w:cs="Times New Roman"/>
            <w:i/>
            <w:iCs/>
            <w:szCs w:val="21"/>
          </w:rPr>
          <w:t>https://www.amed.go.jp/content/000097210.pdf</w:t>
        </w:r>
      </w:hyperlink>
    </w:p>
    <w:p w14:paraId="6B1699A9" w14:textId="71128DFC" w:rsidR="00937B14" w:rsidRDefault="00937B14" w:rsidP="006724E9">
      <w:pPr>
        <w:pStyle w:val="a9"/>
        <w:numPr>
          <w:ilvl w:val="0"/>
          <w:numId w:val="1"/>
        </w:numPr>
        <w:ind w:leftChars="0"/>
        <w:jc w:val="left"/>
        <w:rPr>
          <w:rFonts w:ascii="Times New Roman" w:eastAsia="ＭＳ 明朝" w:hAnsi="Times New Roman" w:cs="Times New Roman"/>
          <w:i/>
          <w:iCs/>
          <w:color w:val="4472C4" w:themeColor="accent1"/>
          <w:szCs w:val="21"/>
        </w:rPr>
      </w:pPr>
      <w:r w:rsidRPr="0039793E">
        <w:rPr>
          <w:rFonts w:ascii="Times New Roman" w:eastAsia="ＭＳ 明朝" w:hAnsi="Times New Roman" w:cs="Times New Roman" w:hint="eastAsia"/>
          <w:i/>
          <w:iCs/>
          <w:color w:val="4472C4" w:themeColor="accent1"/>
          <w:szCs w:val="21"/>
        </w:rPr>
        <w:t>最終的に、各職種の確認事項の表等は、削除して、本</w:t>
      </w:r>
      <w:r w:rsidRPr="0039793E">
        <w:rPr>
          <w:rFonts w:ascii="Times New Roman" w:eastAsia="ＭＳ 明朝" w:hAnsi="Times New Roman" w:cs="Times New Roman"/>
          <w:i/>
          <w:iCs/>
          <w:color w:val="4472C4" w:themeColor="accent1"/>
          <w:szCs w:val="21"/>
        </w:rPr>
        <w:t>シート</w:t>
      </w:r>
      <w:r w:rsidRPr="0039793E">
        <w:rPr>
          <w:rFonts w:ascii="Times New Roman" w:eastAsia="ＭＳ 明朝" w:hAnsi="Times New Roman" w:cs="Times New Roman" w:hint="eastAsia"/>
          <w:i/>
          <w:iCs/>
          <w:color w:val="4472C4" w:themeColor="accent1"/>
          <w:szCs w:val="21"/>
        </w:rPr>
        <w:t>を完成させる。</w:t>
      </w:r>
    </w:p>
    <w:p w14:paraId="003F6E1B" w14:textId="1C6FA4CD" w:rsidR="008E2ABE" w:rsidRDefault="008E2ABE" w:rsidP="008E2ABE">
      <w:pPr>
        <w:jc w:val="right"/>
        <w:rPr>
          <w:rFonts w:ascii="Times New Roman" w:eastAsia="ＭＳ 明朝" w:hAnsi="Times New Roman" w:cs="Times New Roman"/>
        </w:rPr>
      </w:pPr>
    </w:p>
    <w:tbl>
      <w:tblPr>
        <w:tblStyle w:val="a3"/>
        <w:tblW w:w="9651" w:type="dxa"/>
        <w:jc w:val="center"/>
        <w:tblLook w:val="04A0" w:firstRow="1" w:lastRow="0" w:firstColumn="1" w:lastColumn="0" w:noHBand="0" w:noVBand="1"/>
      </w:tblPr>
      <w:tblGrid>
        <w:gridCol w:w="1838"/>
        <w:gridCol w:w="7813"/>
      </w:tblGrid>
      <w:tr w:rsidR="001E6710" w14:paraId="1D1C5A88" w14:textId="77777777" w:rsidTr="003C531C">
        <w:trPr>
          <w:trHeight w:val="2002"/>
          <w:jc w:val="center"/>
        </w:trPr>
        <w:tc>
          <w:tcPr>
            <w:tcW w:w="1838" w:type="dxa"/>
            <w:vMerge w:val="restart"/>
          </w:tcPr>
          <w:p w14:paraId="1D2280AD" w14:textId="77777777" w:rsidR="001E6710" w:rsidRDefault="001E6710" w:rsidP="002B3CEF">
            <w:pPr>
              <w:jc w:val="center"/>
              <w:rPr>
                <w:rFonts w:ascii="Times New Roman" w:eastAsia="ＭＳ 明朝" w:hAnsi="Times New Roman" w:cs="Times New Roman"/>
              </w:rPr>
            </w:pPr>
            <w:r w:rsidRPr="00C60FE5">
              <w:rPr>
                <w:rFonts w:ascii="Times New Roman" w:eastAsia="ＭＳ 明朝" w:hAnsi="Times New Roman" w:cs="Times New Roman"/>
              </w:rPr>
              <w:t>Feasible</w:t>
            </w:r>
            <w:r w:rsidRPr="00C60FE5">
              <w:rPr>
                <w:rFonts w:ascii="Times New Roman" w:eastAsia="ＭＳ 明朝" w:hAnsi="Times New Roman" w:cs="Times New Roman"/>
              </w:rPr>
              <w:t>：</w:t>
            </w:r>
          </w:p>
          <w:p w14:paraId="30600601" w14:textId="77777777" w:rsidR="001E6710" w:rsidRDefault="001E6710" w:rsidP="002B3CEF">
            <w:pPr>
              <w:jc w:val="center"/>
              <w:rPr>
                <w:rFonts w:ascii="Times New Roman" w:eastAsia="ＭＳ 明朝" w:hAnsi="Times New Roman" w:cs="Times New Roman"/>
              </w:rPr>
            </w:pPr>
            <w:r w:rsidRPr="00C60FE5">
              <w:rPr>
                <w:rFonts w:ascii="Times New Roman" w:eastAsia="ＭＳ 明朝" w:hAnsi="Times New Roman" w:cs="Times New Roman"/>
              </w:rPr>
              <w:t>実現可能性</w:t>
            </w:r>
          </w:p>
          <w:p w14:paraId="1C2B4AAE" w14:textId="4F273F6F" w:rsidR="001E6710" w:rsidRDefault="001E6710" w:rsidP="00470CE9">
            <w:pPr>
              <w:jc w:val="left"/>
              <w:rPr>
                <w:rFonts w:ascii="Times New Roman" w:eastAsia="ＭＳ 明朝" w:hAnsi="Times New Roman" w:cs="Times New Roman"/>
                <w:i/>
                <w:iCs/>
                <w:color w:val="0070C0"/>
              </w:rPr>
            </w:pPr>
            <w:r>
              <w:rPr>
                <w:rFonts w:ascii="Times New Roman" w:eastAsia="ＭＳ 明朝" w:hAnsi="Times New Roman" w:cs="Times New Roman" w:hint="eastAsia"/>
                <w:i/>
                <w:iCs/>
                <w:color w:val="0070C0"/>
              </w:rPr>
              <w:t>＃プロトコル骨子のブラッシュアップの段階</w:t>
            </w:r>
            <w:r w:rsidRPr="003813EB">
              <w:rPr>
                <w:rFonts w:ascii="Times New Roman" w:eastAsia="ＭＳ 明朝" w:hAnsi="Times New Roman" w:cs="Times New Roman" w:hint="eastAsia"/>
                <w:i/>
                <w:iCs/>
                <w:color w:val="0070C0"/>
                <w:szCs w:val="21"/>
              </w:rPr>
              <w:t>（</w:t>
            </w:r>
            <w:r w:rsidRPr="003813EB">
              <w:rPr>
                <w:rFonts w:ascii="Times New Roman" w:eastAsia="ＭＳ 明朝" w:hAnsi="Times New Roman" w:cs="Times New Roman"/>
                <w:i/>
                <w:iCs/>
                <w:color w:val="0070C0"/>
                <w:szCs w:val="21"/>
              </w:rPr>
              <w:t>2</w:t>
            </w:r>
            <w:r w:rsidRPr="003813EB">
              <w:rPr>
                <w:rFonts w:ascii="Times New Roman" w:eastAsia="ＭＳ 明朝" w:hAnsi="Times New Roman" w:cs="Times New Roman"/>
                <w:i/>
                <w:iCs/>
                <w:color w:val="0070C0"/>
                <w:szCs w:val="21"/>
              </w:rPr>
              <w:t>回目の</w:t>
            </w:r>
            <w:r w:rsidRPr="003813EB">
              <w:rPr>
                <w:rFonts w:ascii="Times New Roman" w:eastAsia="ＭＳ 明朝" w:hAnsi="Times New Roman" w:cs="Times New Roman"/>
                <w:i/>
                <w:iCs/>
                <w:color w:val="0070C0"/>
                <w:szCs w:val="21"/>
              </w:rPr>
              <w:t>FINER</w:t>
            </w:r>
            <w:r w:rsidRPr="003813EB">
              <w:rPr>
                <w:rFonts w:ascii="Times New Roman" w:eastAsia="ＭＳ 明朝" w:hAnsi="Times New Roman" w:cs="Times New Roman"/>
                <w:i/>
                <w:iCs/>
                <w:color w:val="0070C0"/>
                <w:szCs w:val="21"/>
              </w:rPr>
              <w:t>確認</w:t>
            </w:r>
            <w:r w:rsidRPr="003813EB">
              <w:rPr>
                <w:rFonts w:ascii="Times New Roman" w:eastAsia="ＭＳ 明朝" w:hAnsi="Times New Roman" w:cs="Times New Roman" w:hint="eastAsia"/>
                <w:i/>
                <w:iCs/>
                <w:color w:val="0070C0"/>
                <w:szCs w:val="21"/>
              </w:rPr>
              <w:t>）</w:t>
            </w:r>
            <w:r>
              <w:rPr>
                <w:rFonts w:ascii="Times New Roman" w:eastAsia="ＭＳ 明朝" w:hAnsi="Times New Roman" w:cs="Times New Roman" w:hint="eastAsia"/>
                <w:i/>
                <w:iCs/>
                <w:color w:val="0070C0"/>
              </w:rPr>
              <w:t>では、症例集積性を中心に確認し、他の内容は可能な場合に、確認する。</w:t>
            </w:r>
          </w:p>
          <w:p w14:paraId="4FAF2E1C" w14:textId="17150346" w:rsidR="001E6710" w:rsidRDefault="001E6710" w:rsidP="0088612C">
            <w:pPr>
              <w:rPr>
                <w:rFonts w:ascii="Times New Roman" w:eastAsia="ＭＳ 明朝" w:hAnsi="Times New Roman" w:cs="Times New Roman"/>
              </w:rPr>
            </w:pPr>
          </w:p>
        </w:tc>
        <w:tc>
          <w:tcPr>
            <w:tcW w:w="7813" w:type="dxa"/>
          </w:tcPr>
          <w:p w14:paraId="0E88CA08" w14:textId="6FDDE359" w:rsidR="001E6710" w:rsidRPr="00C60FE5" w:rsidRDefault="001E6710" w:rsidP="002B3CEF">
            <w:pPr>
              <w:jc w:val="left"/>
              <w:rPr>
                <w:rFonts w:ascii="Times New Roman" w:eastAsia="ＭＳ 明朝" w:hAnsi="Times New Roman" w:cs="Times New Roman"/>
              </w:rPr>
            </w:pPr>
            <w:r>
              <w:rPr>
                <w:rFonts w:ascii="Times New Roman" w:eastAsia="ＭＳ 明朝" w:hAnsi="Times New Roman" w:cs="Times New Roman" w:hint="eastAsia"/>
              </w:rPr>
              <w:t>＜目標症例の集積は可能であるか？＞</w:t>
            </w:r>
          </w:p>
          <w:p w14:paraId="59939B17" w14:textId="77777777" w:rsidR="001E6710" w:rsidRPr="00EB6EDE" w:rsidRDefault="001E6710" w:rsidP="002B3CEF">
            <w:pPr>
              <w:jc w:val="left"/>
              <w:rPr>
                <w:rFonts w:ascii="Times New Roman" w:eastAsia="ＭＳ 明朝" w:hAnsi="Times New Roman" w:cs="Times New Roman"/>
              </w:rPr>
            </w:pPr>
          </w:p>
          <w:p w14:paraId="6631589C" w14:textId="77777777" w:rsidR="001E6710" w:rsidRPr="0034575F" w:rsidRDefault="001E6710" w:rsidP="002B3CEF">
            <w:pPr>
              <w:jc w:val="left"/>
              <w:rPr>
                <w:rFonts w:ascii="Times New Roman" w:eastAsia="ＭＳ 明朝" w:hAnsi="Times New Roman" w:cs="Times New Roman"/>
                <w:i/>
                <w:iCs/>
                <w:color w:val="0070C0"/>
              </w:rPr>
            </w:pPr>
            <w:r w:rsidRPr="0034575F">
              <w:rPr>
                <w:rFonts w:ascii="Times New Roman" w:eastAsia="ＭＳ 明朝" w:hAnsi="Times New Roman" w:cs="Times New Roman" w:hint="eastAsia"/>
                <w:i/>
                <w:iCs/>
                <w:color w:val="0070C0"/>
              </w:rPr>
              <w:t>自施設における選択・除外基準を満たす患者数、同意取得率、症例登録期間、参加施設数、脱落率等を考慮</w:t>
            </w:r>
          </w:p>
          <w:p w14:paraId="30BB50ED" w14:textId="0E2135D0" w:rsidR="001E6710" w:rsidRDefault="001E6710" w:rsidP="002B3CEF">
            <w:pPr>
              <w:jc w:val="left"/>
              <w:rPr>
                <w:rFonts w:ascii="Times New Roman" w:eastAsia="ＭＳ 明朝" w:hAnsi="Times New Roman" w:cs="Times New Roman"/>
              </w:rPr>
            </w:pPr>
            <w:r w:rsidRPr="0034575F">
              <w:rPr>
                <w:rFonts w:ascii="Times New Roman" w:eastAsia="ＭＳ 明朝" w:hAnsi="Times New Roman" w:cs="Times New Roman" w:hint="eastAsia"/>
                <w:i/>
                <w:iCs/>
                <w:color w:val="0070C0"/>
              </w:rPr>
              <w:t>患者登録の支障となる可能性がある要因（来院回数、検査回数が多い等）</w:t>
            </w:r>
            <w:r>
              <w:rPr>
                <w:rFonts w:ascii="Times New Roman" w:eastAsia="ＭＳ 明朝" w:hAnsi="Times New Roman" w:cs="Times New Roman" w:hint="eastAsia"/>
                <w:i/>
                <w:iCs/>
                <w:color w:val="0070C0"/>
              </w:rPr>
              <w:t>を検討</w:t>
            </w:r>
          </w:p>
        </w:tc>
      </w:tr>
      <w:tr w:rsidR="00EF030E" w14:paraId="743BD2D8" w14:textId="77777777" w:rsidTr="00B243EB">
        <w:trPr>
          <w:trHeight w:val="539"/>
          <w:jc w:val="center"/>
        </w:trPr>
        <w:tc>
          <w:tcPr>
            <w:tcW w:w="1838" w:type="dxa"/>
            <w:vMerge/>
          </w:tcPr>
          <w:p w14:paraId="4E717F2B" w14:textId="77777777" w:rsidR="00EF030E" w:rsidRPr="00C60FE5" w:rsidRDefault="00EF030E" w:rsidP="002B3CEF">
            <w:pPr>
              <w:jc w:val="center"/>
              <w:rPr>
                <w:rFonts w:ascii="Times New Roman" w:eastAsia="ＭＳ 明朝" w:hAnsi="Times New Roman" w:cs="Times New Roman"/>
              </w:rPr>
            </w:pPr>
          </w:p>
        </w:tc>
        <w:tc>
          <w:tcPr>
            <w:tcW w:w="7813" w:type="dxa"/>
          </w:tcPr>
          <w:p w14:paraId="4AEBA79E" w14:textId="75038C38" w:rsidR="00EF030E" w:rsidRPr="00C60FE5" w:rsidRDefault="00EF030E" w:rsidP="00EF030E">
            <w:pPr>
              <w:jc w:val="left"/>
              <w:rPr>
                <w:rFonts w:ascii="Times New Roman" w:eastAsia="ＭＳ 明朝" w:hAnsi="Times New Roman" w:cs="Times New Roman"/>
              </w:rPr>
            </w:pPr>
            <w:r>
              <w:rPr>
                <w:rFonts w:ascii="Times New Roman" w:eastAsia="ＭＳ 明朝" w:hAnsi="Times New Roman" w:cs="Times New Roman" w:hint="eastAsia"/>
              </w:rPr>
              <w:t>＜計画している臨床研究に</w:t>
            </w:r>
            <w:r w:rsidRPr="00EF030E">
              <w:rPr>
                <w:rFonts w:ascii="Times New Roman" w:eastAsia="ＭＳ 明朝" w:hAnsi="Times New Roman" w:cs="Times New Roman" w:hint="eastAsia"/>
              </w:rPr>
              <w:t>かかる時間、費用が適切であるか</w:t>
            </w:r>
            <w:r>
              <w:rPr>
                <w:rFonts w:ascii="Times New Roman" w:eastAsia="ＭＳ 明朝" w:hAnsi="Times New Roman" w:cs="Times New Roman" w:hint="eastAsia"/>
              </w:rPr>
              <w:t>？＞</w:t>
            </w:r>
          </w:p>
          <w:p w14:paraId="73288323" w14:textId="77777777" w:rsidR="00EF030E" w:rsidRPr="00470CE9" w:rsidRDefault="00EF030E" w:rsidP="002B3CEF">
            <w:pPr>
              <w:jc w:val="left"/>
              <w:rPr>
                <w:rFonts w:ascii="Times New Roman" w:eastAsia="ＭＳ 明朝" w:hAnsi="Times New Roman" w:cs="Times New Roman"/>
                <w:color w:val="0070C0"/>
              </w:rPr>
            </w:pPr>
          </w:p>
        </w:tc>
      </w:tr>
      <w:tr w:rsidR="00EF030E" w14:paraId="2895AA3B" w14:textId="77777777" w:rsidTr="00B243EB">
        <w:trPr>
          <w:trHeight w:val="624"/>
          <w:jc w:val="center"/>
        </w:trPr>
        <w:tc>
          <w:tcPr>
            <w:tcW w:w="1838" w:type="dxa"/>
            <w:vMerge/>
          </w:tcPr>
          <w:p w14:paraId="1E86F4D1" w14:textId="77777777" w:rsidR="00EF030E" w:rsidRPr="00C60FE5" w:rsidRDefault="00EF030E" w:rsidP="002B3CEF">
            <w:pPr>
              <w:jc w:val="center"/>
              <w:rPr>
                <w:rFonts w:ascii="Times New Roman" w:eastAsia="ＭＳ 明朝" w:hAnsi="Times New Roman" w:cs="Times New Roman"/>
              </w:rPr>
            </w:pPr>
          </w:p>
        </w:tc>
        <w:tc>
          <w:tcPr>
            <w:tcW w:w="7813" w:type="dxa"/>
          </w:tcPr>
          <w:p w14:paraId="6A5D73AF" w14:textId="5388EC09" w:rsidR="00EF030E" w:rsidRPr="00C60FE5" w:rsidRDefault="00EF030E" w:rsidP="00EF030E">
            <w:pPr>
              <w:jc w:val="left"/>
              <w:rPr>
                <w:rFonts w:ascii="Times New Roman" w:eastAsia="ＭＳ 明朝" w:hAnsi="Times New Roman" w:cs="Times New Roman"/>
              </w:rPr>
            </w:pPr>
            <w:r>
              <w:rPr>
                <w:rFonts w:ascii="Times New Roman" w:eastAsia="ＭＳ 明朝" w:hAnsi="Times New Roman" w:cs="Times New Roman" w:hint="eastAsia"/>
              </w:rPr>
              <w:t>＜</w:t>
            </w:r>
            <w:r w:rsidRPr="00EF030E">
              <w:rPr>
                <w:rFonts w:ascii="Times New Roman" w:eastAsia="ＭＳ 明朝" w:hAnsi="Times New Roman" w:cs="Times New Roman" w:hint="eastAsia"/>
              </w:rPr>
              <w:t>評価時点、評価内容</w:t>
            </w:r>
            <w:r>
              <w:rPr>
                <w:rFonts w:ascii="Times New Roman" w:eastAsia="ＭＳ 明朝" w:hAnsi="Times New Roman" w:cs="Times New Roman" w:hint="eastAsia"/>
              </w:rPr>
              <w:t>（特に主要評価項目）</w:t>
            </w:r>
            <w:r w:rsidRPr="00EF030E">
              <w:rPr>
                <w:rFonts w:ascii="Times New Roman" w:eastAsia="ＭＳ 明朝" w:hAnsi="Times New Roman" w:cs="Times New Roman" w:hint="eastAsia"/>
              </w:rPr>
              <w:t>は適切であるか</w:t>
            </w:r>
            <w:r>
              <w:rPr>
                <w:rFonts w:ascii="Times New Roman" w:eastAsia="ＭＳ 明朝" w:hAnsi="Times New Roman" w:cs="Times New Roman" w:hint="eastAsia"/>
              </w:rPr>
              <w:t>？＞</w:t>
            </w:r>
          </w:p>
          <w:p w14:paraId="3A6AA701" w14:textId="77777777" w:rsidR="00EF030E" w:rsidRPr="00EF030E" w:rsidRDefault="00EF030E" w:rsidP="00EF030E">
            <w:pPr>
              <w:jc w:val="left"/>
              <w:rPr>
                <w:rFonts w:ascii="Times New Roman" w:eastAsia="ＭＳ 明朝" w:hAnsi="Times New Roman" w:cs="Times New Roman"/>
              </w:rPr>
            </w:pPr>
          </w:p>
        </w:tc>
      </w:tr>
      <w:tr w:rsidR="00EF030E" w14:paraId="69DA8CFE" w14:textId="77777777" w:rsidTr="00B243EB">
        <w:trPr>
          <w:trHeight w:val="624"/>
          <w:jc w:val="center"/>
        </w:trPr>
        <w:tc>
          <w:tcPr>
            <w:tcW w:w="1838" w:type="dxa"/>
            <w:vMerge/>
          </w:tcPr>
          <w:p w14:paraId="45271617" w14:textId="77777777" w:rsidR="00EF030E" w:rsidRPr="00C60FE5" w:rsidRDefault="00EF030E" w:rsidP="002B3CEF">
            <w:pPr>
              <w:jc w:val="center"/>
              <w:rPr>
                <w:rFonts w:ascii="Times New Roman" w:eastAsia="ＭＳ 明朝" w:hAnsi="Times New Roman" w:cs="Times New Roman"/>
              </w:rPr>
            </w:pPr>
          </w:p>
        </w:tc>
        <w:tc>
          <w:tcPr>
            <w:tcW w:w="7813" w:type="dxa"/>
          </w:tcPr>
          <w:p w14:paraId="129F9E29" w14:textId="5EAD6815" w:rsidR="00EF030E" w:rsidRPr="00C60FE5" w:rsidRDefault="00EF030E" w:rsidP="00EF030E">
            <w:pPr>
              <w:jc w:val="left"/>
              <w:rPr>
                <w:rFonts w:ascii="Times New Roman" w:eastAsia="ＭＳ 明朝" w:hAnsi="Times New Roman" w:cs="Times New Roman"/>
              </w:rPr>
            </w:pPr>
            <w:r>
              <w:rPr>
                <w:rFonts w:ascii="Times New Roman" w:eastAsia="ＭＳ 明朝" w:hAnsi="Times New Roman" w:cs="Times New Roman" w:hint="eastAsia"/>
              </w:rPr>
              <w:t>＜研究費を獲得できているか？＞</w:t>
            </w:r>
          </w:p>
          <w:p w14:paraId="07873A77" w14:textId="77777777" w:rsidR="00EF030E" w:rsidRPr="00EF030E" w:rsidRDefault="00EF030E" w:rsidP="00EF030E">
            <w:pPr>
              <w:jc w:val="left"/>
              <w:rPr>
                <w:rFonts w:ascii="Times New Roman" w:eastAsia="ＭＳ 明朝" w:hAnsi="Times New Roman" w:cs="Times New Roman"/>
              </w:rPr>
            </w:pPr>
          </w:p>
        </w:tc>
      </w:tr>
      <w:tr w:rsidR="0033150C" w14:paraId="4784ED3C" w14:textId="77777777" w:rsidTr="003C531C">
        <w:trPr>
          <w:jc w:val="center"/>
        </w:trPr>
        <w:tc>
          <w:tcPr>
            <w:tcW w:w="1838" w:type="dxa"/>
            <w:vMerge w:val="restart"/>
          </w:tcPr>
          <w:p w14:paraId="4C46B964" w14:textId="77777777" w:rsidR="0033150C" w:rsidRDefault="0033150C" w:rsidP="002B3CEF">
            <w:pPr>
              <w:jc w:val="center"/>
              <w:rPr>
                <w:rFonts w:ascii="Times New Roman" w:eastAsia="ＭＳ 明朝" w:hAnsi="Times New Roman" w:cs="Times New Roman"/>
              </w:rPr>
            </w:pPr>
            <w:r w:rsidRPr="00C60FE5">
              <w:rPr>
                <w:rFonts w:ascii="Times New Roman" w:eastAsia="ＭＳ 明朝" w:hAnsi="Times New Roman" w:cs="Times New Roman"/>
              </w:rPr>
              <w:lastRenderedPageBreak/>
              <w:t>Interesting</w:t>
            </w:r>
            <w:r w:rsidRPr="00C60FE5">
              <w:rPr>
                <w:rFonts w:ascii="Times New Roman" w:eastAsia="ＭＳ 明朝" w:hAnsi="Times New Roman" w:cs="Times New Roman"/>
              </w:rPr>
              <w:t>：</w:t>
            </w:r>
          </w:p>
          <w:p w14:paraId="4887D018" w14:textId="375ED60E" w:rsidR="0033150C" w:rsidRPr="00C60FE5" w:rsidRDefault="0033150C" w:rsidP="002B3CEF">
            <w:pPr>
              <w:jc w:val="center"/>
              <w:rPr>
                <w:rFonts w:ascii="Times New Roman" w:eastAsia="ＭＳ 明朝" w:hAnsi="Times New Roman" w:cs="Times New Roman"/>
              </w:rPr>
            </w:pPr>
            <w:r w:rsidRPr="00C60FE5">
              <w:rPr>
                <w:rFonts w:ascii="Times New Roman" w:eastAsia="ＭＳ 明朝" w:hAnsi="Times New Roman" w:cs="Times New Roman"/>
              </w:rPr>
              <w:t>興味深い</w:t>
            </w:r>
          </w:p>
        </w:tc>
        <w:tc>
          <w:tcPr>
            <w:tcW w:w="7813" w:type="dxa"/>
          </w:tcPr>
          <w:p w14:paraId="6DA12485" w14:textId="77777777" w:rsidR="0033150C" w:rsidRDefault="0033150C" w:rsidP="002B3CEF">
            <w:pPr>
              <w:jc w:val="left"/>
              <w:rPr>
                <w:rFonts w:ascii="Times New Roman" w:eastAsia="ＭＳ 明朝" w:hAnsi="Times New Roman" w:cs="Times New Roman"/>
              </w:rPr>
            </w:pPr>
            <w:r>
              <w:rPr>
                <w:rFonts w:ascii="Times New Roman" w:eastAsia="ＭＳ 明朝" w:hAnsi="Times New Roman" w:cs="Times New Roman" w:hint="eastAsia"/>
              </w:rPr>
              <w:t>＜</w:t>
            </w:r>
            <w:r w:rsidRPr="00C60FE5">
              <w:rPr>
                <w:rFonts w:ascii="Times New Roman" w:eastAsia="ＭＳ 明朝" w:hAnsi="Times New Roman" w:cs="Times New Roman" w:hint="eastAsia"/>
              </w:rPr>
              <w:t>自分にとって、科学的関心がある内容か？</w:t>
            </w:r>
            <w:r>
              <w:rPr>
                <w:rFonts w:ascii="Times New Roman" w:eastAsia="ＭＳ 明朝" w:hAnsi="Times New Roman" w:cs="Times New Roman" w:hint="eastAsia"/>
              </w:rPr>
              <w:t>＞</w:t>
            </w:r>
          </w:p>
          <w:p w14:paraId="1D46FDD7" w14:textId="4B4D401B" w:rsidR="0033150C" w:rsidRPr="00C60FE5" w:rsidRDefault="0033150C" w:rsidP="002B3CEF">
            <w:pPr>
              <w:jc w:val="left"/>
              <w:rPr>
                <w:rFonts w:ascii="Times New Roman" w:eastAsia="ＭＳ 明朝" w:hAnsi="Times New Roman" w:cs="Times New Roman"/>
              </w:rPr>
            </w:pPr>
          </w:p>
        </w:tc>
      </w:tr>
      <w:tr w:rsidR="001E6710" w14:paraId="4F2297BE" w14:textId="77777777" w:rsidTr="003C531C">
        <w:trPr>
          <w:trHeight w:val="1810"/>
          <w:jc w:val="center"/>
        </w:trPr>
        <w:tc>
          <w:tcPr>
            <w:tcW w:w="1838" w:type="dxa"/>
            <w:vMerge/>
          </w:tcPr>
          <w:p w14:paraId="518DDF40" w14:textId="77777777" w:rsidR="001E6710" w:rsidRDefault="001E6710" w:rsidP="002B3CEF">
            <w:pPr>
              <w:jc w:val="center"/>
              <w:rPr>
                <w:rFonts w:ascii="Times New Roman" w:eastAsia="ＭＳ 明朝" w:hAnsi="Times New Roman" w:cs="Times New Roman"/>
              </w:rPr>
            </w:pPr>
          </w:p>
        </w:tc>
        <w:tc>
          <w:tcPr>
            <w:tcW w:w="7813" w:type="dxa"/>
          </w:tcPr>
          <w:p w14:paraId="4ABA8CE4" w14:textId="5B29AAF6" w:rsidR="001E6710" w:rsidRDefault="001E6710" w:rsidP="002B3CEF">
            <w:pPr>
              <w:jc w:val="left"/>
              <w:rPr>
                <w:rFonts w:ascii="Times New Roman" w:eastAsia="ＭＳ 明朝" w:hAnsi="Times New Roman" w:cs="Times New Roman"/>
              </w:rPr>
            </w:pPr>
            <w:r>
              <w:rPr>
                <w:rFonts w:ascii="Times New Roman" w:eastAsia="ＭＳ 明朝" w:hAnsi="Times New Roman" w:cs="Times New Roman" w:hint="eastAsia"/>
              </w:rPr>
              <w:t>＜</w:t>
            </w:r>
            <w:r w:rsidRPr="00C60FE5">
              <w:rPr>
                <w:rFonts w:ascii="Times New Roman" w:eastAsia="ＭＳ 明朝" w:hAnsi="Times New Roman" w:cs="Times New Roman" w:hint="eastAsia"/>
              </w:rPr>
              <w:t>他者が興味をもつ内容か？</w:t>
            </w:r>
            <w:r>
              <w:rPr>
                <w:rFonts w:ascii="Times New Roman" w:eastAsia="ＭＳ 明朝" w:hAnsi="Times New Roman" w:cs="Times New Roman" w:hint="eastAsia"/>
              </w:rPr>
              <w:t>＞</w:t>
            </w:r>
          </w:p>
          <w:p w14:paraId="6890795B" w14:textId="77777777" w:rsidR="001E6710" w:rsidRDefault="001E6710" w:rsidP="002B3CEF">
            <w:pPr>
              <w:jc w:val="left"/>
              <w:rPr>
                <w:rFonts w:ascii="Times New Roman" w:eastAsia="ＭＳ 明朝" w:hAnsi="Times New Roman" w:cs="Times New Roman"/>
              </w:rPr>
            </w:pPr>
          </w:p>
          <w:p w14:paraId="71BBDD38" w14:textId="421AE2D9" w:rsidR="001E6710" w:rsidRPr="0031304D" w:rsidRDefault="00DE3DA7" w:rsidP="002B3CEF">
            <w:pPr>
              <w:jc w:val="left"/>
              <w:rPr>
                <w:rFonts w:ascii="Times New Roman" w:eastAsia="ＭＳ 明朝" w:hAnsi="Times New Roman" w:cs="Times New Roman"/>
              </w:rPr>
            </w:pPr>
            <w:r>
              <w:rPr>
                <w:rFonts w:ascii="Times New Roman" w:eastAsia="ＭＳ 明朝" w:hAnsi="Times New Roman" w:cs="Times New Roman" w:hint="eastAsia"/>
                <w:i/>
                <w:iCs/>
                <w:color w:val="4472C4" w:themeColor="accent1"/>
                <w:szCs w:val="21"/>
              </w:rPr>
              <w:t>PI</w:t>
            </w:r>
            <w:r>
              <w:rPr>
                <w:rFonts w:ascii="Times New Roman" w:eastAsia="ＭＳ 明朝" w:hAnsi="Times New Roman" w:cs="Times New Roman" w:hint="eastAsia"/>
                <w:i/>
                <w:iCs/>
                <w:color w:val="4472C4" w:themeColor="accent1"/>
                <w:szCs w:val="21"/>
              </w:rPr>
              <w:t>は、</w:t>
            </w:r>
            <w:r w:rsidRPr="00DE3DA7">
              <w:rPr>
                <w:rFonts w:ascii="Times New Roman" w:eastAsia="ＭＳ 明朝" w:hAnsi="Times New Roman" w:cs="Times New Roman" w:hint="eastAsia"/>
                <w:i/>
                <w:iCs/>
                <w:color w:val="4472C4" w:themeColor="accent1"/>
                <w:szCs w:val="21"/>
              </w:rPr>
              <w:t>必要に応じて、医局のメンバー等に意見を聞くなど、専門的・客観的に評価してもらうことを考慮する。</w:t>
            </w:r>
            <w:r>
              <w:rPr>
                <w:rFonts w:ascii="Times New Roman" w:eastAsia="ＭＳ 明朝" w:hAnsi="Times New Roman" w:cs="Times New Roman" w:hint="eastAsia"/>
                <w:i/>
                <w:iCs/>
                <w:color w:val="4472C4" w:themeColor="accent1"/>
                <w:szCs w:val="21"/>
              </w:rPr>
              <w:t>当該結果等も踏まえて、</w:t>
            </w:r>
            <w:proofErr w:type="spellStart"/>
            <w:r w:rsidR="001E6710" w:rsidRPr="0039793E">
              <w:rPr>
                <w:rFonts w:ascii="Times New Roman" w:eastAsia="ＭＳ 明朝" w:hAnsi="Times New Roman" w:cs="Times New Roman"/>
                <w:i/>
                <w:iCs/>
                <w:color w:val="4472C4" w:themeColor="accent1"/>
                <w:szCs w:val="21"/>
              </w:rPr>
              <w:t>StM</w:t>
            </w:r>
            <w:proofErr w:type="spellEnd"/>
            <w:r w:rsidR="001E6710" w:rsidRPr="0039793E">
              <w:rPr>
                <w:rFonts w:ascii="Times New Roman" w:eastAsia="ＭＳ 明朝" w:hAnsi="Times New Roman" w:cs="Times New Roman"/>
                <w:i/>
                <w:iCs/>
                <w:color w:val="4472C4" w:themeColor="accent1"/>
                <w:szCs w:val="21"/>
              </w:rPr>
              <w:t>、</w:t>
            </w:r>
            <w:r w:rsidR="001E6710" w:rsidRPr="0039793E">
              <w:rPr>
                <w:rFonts w:ascii="Times New Roman" w:eastAsia="ＭＳ 明朝" w:hAnsi="Times New Roman" w:cs="Times New Roman"/>
                <w:i/>
                <w:iCs/>
                <w:color w:val="4472C4" w:themeColor="accent1"/>
                <w:szCs w:val="21"/>
              </w:rPr>
              <w:t>STAT</w:t>
            </w:r>
            <w:r w:rsidR="001E6710" w:rsidRPr="0039793E">
              <w:rPr>
                <w:rFonts w:ascii="Times New Roman" w:eastAsia="ＭＳ 明朝" w:hAnsi="Times New Roman" w:cs="Times New Roman"/>
                <w:i/>
                <w:iCs/>
                <w:color w:val="4472C4" w:themeColor="accent1"/>
                <w:szCs w:val="21"/>
              </w:rPr>
              <w:t>、</w:t>
            </w:r>
            <w:r w:rsidR="001E6710" w:rsidRPr="0039793E">
              <w:rPr>
                <w:rFonts w:ascii="Times New Roman" w:eastAsia="ＭＳ 明朝" w:hAnsi="Times New Roman" w:cs="Times New Roman"/>
                <w:i/>
                <w:iCs/>
                <w:color w:val="4472C4" w:themeColor="accent1"/>
                <w:szCs w:val="21"/>
              </w:rPr>
              <w:t>DM</w:t>
            </w:r>
            <w:r w:rsidR="001E6710" w:rsidRPr="0039793E">
              <w:rPr>
                <w:rFonts w:ascii="Times New Roman" w:eastAsia="ＭＳ 明朝" w:hAnsi="Times New Roman" w:cs="Times New Roman"/>
                <w:i/>
                <w:iCs/>
                <w:color w:val="4472C4" w:themeColor="accent1"/>
                <w:szCs w:val="21"/>
              </w:rPr>
              <w:t>、</w:t>
            </w:r>
            <w:r w:rsidR="001E6710" w:rsidRPr="0039793E">
              <w:rPr>
                <w:rFonts w:ascii="Times New Roman" w:eastAsia="ＭＳ 明朝" w:hAnsi="Times New Roman" w:cs="Times New Roman"/>
                <w:i/>
                <w:iCs/>
                <w:color w:val="4472C4" w:themeColor="accent1"/>
                <w:szCs w:val="21"/>
              </w:rPr>
              <w:t>MO</w:t>
            </w:r>
            <w:r w:rsidR="001E6710" w:rsidRPr="0039793E">
              <w:rPr>
                <w:rFonts w:ascii="Times New Roman" w:eastAsia="ＭＳ 明朝" w:hAnsi="Times New Roman" w:cs="Times New Roman"/>
                <w:i/>
                <w:iCs/>
                <w:color w:val="4472C4" w:themeColor="accent1"/>
                <w:szCs w:val="21"/>
              </w:rPr>
              <w:t>、</w:t>
            </w:r>
            <w:r w:rsidR="001E6710" w:rsidRPr="0039793E">
              <w:rPr>
                <w:rFonts w:ascii="Times New Roman" w:eastAsia="ＭＳ 明朝" w:hAnsi="Times New Roman" w:cs="Times New Roman"/>
                <w:i/>
                <w:iCs/>
                <w:color w:val="4472C4" w:themeColor="accent1"/>
                <w:szCs w:val="21"/>
              </w:rPr>
              <w:t>CRC</w:t>
            </w:r>
            <w:r w:rsidR="001E6710" w:rsidRPr="0039793E">
              <w:rPr>
                <w:rFonts w:ascii="Times New Roman" w:eastAsia="ＭＳ 明朝" w:hAnsi="Times New Roman" w:cs="Times New Roman"/>
                <w:i/>
                <w:iCs/>
                <w:color w:val="4472C4" w:themeColor="accent1"/>
                <w:szCs w:val="21"/>
              </w:rPr>
              <w:t>、</w:t>
            </w:r>
            <w:r w:rsidR="001E6710" w:rsidRPr="0039793E">
              <w:rPr>
                <w:rFonts w:ascii="Times New Roman" w:eastAsia="ＭＳ 明朝" w:hAnsi="Times New Roman" w:cs="Times New Roman"/>
                <w:i/>
                <w:iCs/>
                <w:color w:val="4472C4" w:themeColor="accent1"/>
                <w:szCs w:val="21"/>
              </w:rPr>
              <w:t>ET</w:t>
            </w:r>
            <w:r w:rsidR="001E6710">
              <w:rPr>
                <w:rFonts w:ascii="Times New Roman" w:eastAsia="ＭＳ 明朝" w:hAnsi="Times New Roman" w:cs="Times New Roman" w:hint="eastAsia"/>
                <w:i/>
                <w:iCs/>
                <w:color w:val="4472C4" w:themeColor="accent1"/>
                <w:szCs w:val="21"/>
              </w:rPr>
              <w:t>は、</w:t>
            </w:r>
            <w:r w:rsidR="001E6710" w:rsidRPr="00857604">
              <w:rPr>
                <w:rFonts w:ascii="Times New Roman" w:eastAsia="ＭＳ 明朝" w:hAnsi="Times New Roman" w:cs="Times New Roman" w:hint="eastAsia"/>
                <w:i/>
                <w:iCs/>
                <w:color w:val="4472C4" w:themeColor="accent1"/>
                <w:szCs w:val="21"/>
              </w:rPr>
              <w:t>他の医師が興味を持って協力してくれる研究となっているか</w:t>
            </w:r>
            <w:r>
              <w:rPr>
                <w:rFonts w:ascii="Times New Roman" w:eastAsia="ＭＳ 明朝" w:hAnsi="Times New Roman" w:cs="Times New Roman" w:hint="eastAsia"/>
                <w:i/>
                <w:iCs/>
                <w:color w:val="4472C4" w:themeColor="accent1"/>
                <w:szCs w:val="21"/>
              </w:rPr>
              <w:t>を確認する。また</w:t>
            </w:r>
            <w:r w:rsidR="001E6710" w:rsidRPr="00857604">
              <w:rPr>
                <w:rFonts w:ascii="Times New Roman" w:eastAsia="ＭＳ 明朝" w:hAnsi="Times New Roman" w:cs="Times New Roman" w:hint="eastAsia"/>
                <w:i/>
                <w:iCs/>
                <w:color w:val="4472C4" w:themeColor="accent1"/>
                <w:szCs w:val="21"/>
              </w:rPr>
              <w:t>、各職種が支援したい（支援業務を意欲的に実施できる）研究となっているか</w:t>
            </w:r>
            <w:r>
              <w:rPr>
                <w:rFonts w:ascii="Times New Roman" w:eastAsia="ＭＳ 明朝" w:hAnsi="Times New Roman" w:cs="Times New Roman" w:hint="eastAsia"/>
                <w:i/>
                <w:iCs/>
                <w:color w:val="4472C4" w:themeColor="accent1"/>
                <w:szCs w:val="21"/>
              </w:rPr>
              <w:t>も</w:t>
            </w:r>
            <w:r w:rsidR="001E6710" w:rsidRPr="00857604">
              <w:rPr>
                <w:rFonts w:ascii="Times New Roman" w:eastAsia="ＭＳ 明朝" w:hAnsi="Times New Roman" w:cs="Times New Roman" w:hint="eastAsia"/>
                <w:i/>
                <w:iCs/>
                <w:color w:val="4472C4" w:themeColor="accent1"/>
                <w:szCs w:val="21"/>
              </w:rPr>
              <w:t>確認</w:t>
            </w:r>
            <w:r>
              <w:rPr>
                <w:rFonts w:ascii="Times New Roman" w:eastAsia="ＭＳ 明朝" w:hAnsi="Times New Roman" w:cs="Times New Roman" w:hint="eastAsia"/>
                <w:i/>
                <w:iCs/>
                <w:color w:val="4472C4" w:themeColor="accent1"/>
                <w:szCs w:val="21"/>
              </w:rPr>
              <w:t>する</w:t>
            </w:r>
            <w:r w:rsidR="001E6710">
              <w:rPr>
                <w:rFonts w:ascii="Times New Roman" w:eastAsia="ＭＳ 明朝" w:hAnsi="Times New Roman" w:cs="Times New Roman" w:hint="eastAsia"/>
                <w:i/>
                <w:iCs/>
                <w:color w:val="4472C4" w:themeColor="accent1"/>
                <w:szCs w:val="21"/>
              </w:rPr>
              <w:t>。</w:t>
            </w:r>
          </w:p>
        </w:tc>
      </w:tr>
      <w:tr w:rsidR="00857604" w14:paraId="3E28416F" w14:textId="77777777" w:rsidTr="003C531C">
        <w:trPr>
          <w:jc w:val="center"/>
        </w:trPr>
        <w:tc>
          <w:tcPr>
            <w:tcW w:w="1838" w:type="dxa"/>
            <w:vMerge w:val="restart"/>
          </w:tcPr>
          <w:p w14:paraId="38DC2D9A" w14:textId="77777777" w:rsidR="00857604" w:rsidRDefault="00857604" w:rsidP="002B3CEF">
            <w:pPr>
              <w:jc w:val="center"/>
              <w:rPr>
                <w:rFonts w:ascii="Times New Roman" w:eastAsia="ＭＳ 明朝" w:hAnsi="Times New Roman" w:cs="Times New Roman"/>
              </w:rPr>
            </w:pPr>
            <w:r w:rsidRPr="00C60FE5">
              <w:rPr>
                <w:rFonts w:ascii="Times New Roman" w:eastAsia="ＭＳ 明朝" w:hAnsi="Times New Roman" w:cs="Times New Roman"/>
              </w:rPr>
              <w:t>Novel</w:t>
            </w:r>
            <w:r w:rsidRPr="00C60FE5">
              <w:rPr>
                <w:rFonts w:ascii="Times New Roman" w:eastAsia="ＭＳ 明朝" w:hAnsi="Times New Roman" w:cs="Times New Roman"/>
              </w:rPr>
              <w:t>・</w:t>
            </w:r>
            <w:r w:rsidRPr="00C60FE5">
              <w:rPr>
                <w:rFonts w:ascii="Times New Roman" w:eastAsia="ＭＳ 明朝" w:hAnsi="Times New Roman" w:cs="Times New Roman"/>
              </w:rPr>
              <w:t>New</w:t>
            </w:r>
            <w:r w:rsidRPr="00C60FE5">
              <w:rPr>
                <w:rFonts w:ascii="Times New Roman" w:eastAsia="ＭＳ 明朝" w:hAnsi="Times New Roman" w:cs="Times New Roman"/>
              </w:rPr>
              <w:t>：</w:t>
            </w:r>
          </w:p>
          <w:p w14:paraId="7D242B29" w14:textId="50431728" w:rsidR="00857604" w:rsidRDefault="00857604" w:rsidP="002B3CEF">
            <w:pPr>
              <w:jc w:val="center"/>
              <w:rPr>
                <w:rFonts w:ascii="Times New Roman" w:eastAsia="ＭＳ 明朝" w:hAnsi="Times New Roman" w:cs="Times New Roman"/>
              </w:rPr>
            </w:pPr>
            <w:r w:rsidRPr="00C60FE5">
              <w:rPr>
                <w:rFonts w:ascii="Times New Roman" w:eastAsia="ＭＳ 明朝" w:hAnsi="Times New Roman" w:cs="Times New Roman"/>
              </w:rPr>
              <w:t>新規性</w:t>
            </w:r>
          </w:p>
        </w:tc>
        <w:tc>
          <w:tcPr>
            <w:tcW w:w="7813" w:type="dxa"/>
          </w:tcPr>
          <w:p w14:paraId="6F98CD9C" w14:textId="5E04A6E5" w:rsidR="00857604" w:rsidRPr="00C60FE5" w:rsidRDefault="00857604" w:rsidP="002B3CEF">
            <w:pPr>
              <w:jc w:val="left"/>
              <w:rPr>
                <w:rFonts w:ascii="Times New Roman" w:eastAsia="ＭＳ 明朝" w:hAnsi="Times New Roman" w:cs="Times New Roman"/>
              </w:rPr>
            </w:pPr>
            <w:r>
              <w:rPr>
                <w:rFonts w:ascii="Times New Roman" w:eastAsia="ＭＳ 明朝" w:hAnsi="Times New Roman" w:cs="Times New Roman" w:hint="eastAsia"/>
              </w:rPr>
              <w:t>＜</w:t>
            </w:r>
            <w:r w:rsidRPr="00C60FE5">
              <w:rPr>
                <w:rFonts w:ascii="Times New Roman" w:eastAsia="ＭＳ 明朝" w:hAnsi="Times New Roman" w:cs="Times New Roman" w:hint="eastAsia"/>
              </w:rPr>
              <w:t>新しい知見の獲得につながるか？</w:t>
            </w:r>
            <w:r>
              <w:rPr>
                <w:rFonts w:ascii="Times New Roman" w:eastAsia="ＭＳ 明朝" w:hAnsi="Times New Roman" w:cs="Times New Roman" w:hint="eastAsia"/>
              </w:rPr>
              <w:t>＞</w:t>
            </w:r>
          </w:p>
          <w:p w14:paraId="5414D47A" w14:textId="77777777" w:rsidR="00857604" w:rsidRDefault="00857604" w:rsidP="002B3CEF">
            <w:pPr>
              <w:jc w:val="left"/>
              <w:rPr>
                <w:rFonts w:ascii="Times New Roman" w:eastAsia="ＭＳ 明朝" w:hAnsi="Times New Roman" w:cs="Times New Roman"/>
              </w:rPr>
            </w:pPr>
          </w:p>
        </w:tc>
      </w:tr>
      <w:tr w:rsidR="001E6710" w14:paraId="24C82F7D" w14:textId="77777777" w:rsidTr="003C531C">
        <w:trPr>
          <w:trHeight w:val="1450"/>
          <w:jc w:val="center"/>
        </w:trPr>
        <w:tc>
          <w:tcPr>
            <w:tcW w:w="1838" w:type="dxa"/>
            <w:vMerge/>
          </w:tcPr>
          <w:p w14:paraId="2963157E" w14:textId="77777777" w:rsidR="001E6710" w:rsidRDefault="001E6710" w:rsidP="002B3CEF">
            <w:pPr>
              <w:jc w:val="center"/>
              <w:rPr>
                <w:rFonts w:ascii="Times New Roman" w:eastAsia="ＭＳ 明朝" w:hAnsi="Times New Roman" w:cs="Times New Roman"/>
              </w:rPr>
            </w:pPr>
          </w:p>
        </w:tc>
        <w:tc>
          <w:tcPr>
            <w:tcW w:w="7813" w:type="dxa"/>
          </w:tcPr>
          <w:p w14:paraId="593C5844" w14:textId="472C1A51" w:rsidR="001E6710" w:rsidRDefault="001E6710" w:rsidP="002B3CEF">
            <w:pPr>
              <w:jc w:val="left"/>
              <w:rPr>
                <w:rFonts w:ascii="Times New Roman" w:eastAsia="ＭＳ 明朝" w:hAnsi="Times New Roman" w:cs="Times New Roman"/>
              </w:rPr>
            </w:pPr>
            <w:r>
              <w:rPr>
                <w:rFonts w:ascii="Times New Roman" w:eastAsia="ＭＳ 明朝" w:hAnsi="Times New Roman" w:cs="Times New Roman" w:hint="eastAsia"/>
              </w:rPr>
              <w:t>＜</w:t>
            </w:r>
            <w:r w:rsidRPr="00C60FE5">
              <w:rPr>
                <w:rFonts w:ascii="Times New Roman" w:eastAsia="ＭＳ 明朝" w:hAnsi="Times New Roman" w:cs="Times New Roman" w:hint="eastAsia"/>
              </w:rPr>
              <w:t>既存の知見を確認、否定、拡張につながるか？</w:t>
            </w:r>
            <w:r>
              <w:rPr>
                <w:rFonts w:ascii="Times New Roman" w:eastAsia="ＭＳ 明朝" w:hAnsi="Times New Roman" w:cs="Times New Roman" w:hint="eastAsia"/>
              </w:rPr>
              <w:t>＞</w:t>
            </w:r>
          </w:p>
          <w:p w14:paraId="01FA82E6" w14:textId="77777777" w:rsidR="001E6710" w:rsidRPr="00C60FE5" w:rsidRDefault="001E6710" w:rsidP="002B3CEF">
            <w:pPr>
              <w:jc w:val="left"/>
              <w:rPr>
                <w:rFonts w:ascii="Times New Roman" w:eastAsia="ＭＳ 明朝" w:hAnsi="Times New Roman" w:cs="Times New Roman"/>
              </w:rPr>
            </w:pPr>
          </w:p>
          <w:p w14:paraId="7B130C34" w14:textId="37697402" w:rsidR="001E6710" w:rsidRDefault="001E6710" w:rsidP="002B3CEF">
            <w:pPr>
              <w:jc w:val="left"/>
              <w:rPr>
                <w:rFonts w:ascii="Times New Roman" w:eastAsia="ＭＳ 明朝" w:hAnsi="Times New Roman" w:cs="Times New Roman"/>
              </w:rPr>
            </w:pPr>
            <w:r>
              <w:rPr>
                <w:rFonts w:ascii="Times New Roman" w:eastAsia="ＭＳ 明朝" w:hAnsi="Times New Roman" w:cs="Times New Roman" w:hint="eastAsia"/>
                <w:i/>
                <w:iCs/>
                <w:color w:val="4472C4" w:themeColor="accent1"/>
                <w:szCs w:val="21"/>
              </w:rPr>
              <w:t>PI</w:t>
            </w:r>
            <w:r>
              <w:rPr>
                <w:rFonts w:ascii="Times New Roman" w:eastAsia="ＭＳ 明朝" w:hAnsi="Times New Roman" w:cs="Times New Roman" w:hint="eastAsia"/>
                <w:i/>
                <w:iCs/>
                <w:color w:val="4472C4" w:themeColor="accent1"/>
                <w:szCs w:val="21"/>
              </w:rPr>
              <w:t>は</w:t>
            </w:r>
            <w:r w:rsidRPr="0039793E">
              <w:rPr>
                <w:rFonts w:ascii="Times New Roman" w:eastAsia="ＭＳ 明朝" w:hAnsi="Times New Roman" w:cs="Times New Roman"/>
                <w:i/>
                <w:iCs/>
                <w:color w:val="4472C4" w:themeColor="accent1"/>
                <w:szCs w:val="21"/>
              </w:rPr>
              <w:t>、</w:t>
            </w:r>
            <w:r w:rsidRPr="00857604">
              <w:rPr>
                <w:rFonts w:ascii="Times New Roman" w:eastAsia="ＭＳ 明朝" w:hAnsi="Times New Roman" w:cs="Times New Roman" w:hint="eastAsia"/>
                <w:i/>
                <w:iCs/>
                <w:color w:val="4472C4" w:themeColor="accent1"/>
                <w:szCs w:val="21"/>
              </w:rPr>
              <w:t>新規性の説明において、先行研究の結果、臨床研究データベース（</w:t>
            </w:r>
            <w:r w:rsidRPr="00857604">
              <w:rPr>
                <w:rFonts w:ascii="Times New Roman" w:eastAsia="ＭＳ 明朝" w:hAnsi="Times New Roman" w:cs="Times New Roman"/>
                <w:i/>
                <w:iCs/>
                <w:color w:val="4472C4" w:themeColor="accent1"/>
                <w:szCs w:val="21"/>
              </w:rPr>
              <w:t>jRCT</w:t>
            </w:r>
            <w:r w:rsidRPr="00857604">
              <w:rPr>
                <w:rFonts w:ascii="Times New Roman" w:eastAsia="ＭＳ 明朝" w:hAnsi="Times New Roman" w:cs="Times New Roman"/>
                <w:i/>
                <w:iCs/>
                <w:color w:val="4472C4" w:themeColor="accent1"/>
                <w:szCs w:val="21"/>
              </w:rPr>
              <w:t>、</w:t>
            </w:r>
            <w:r w:rsidRPr="00857604">
              <w:rPr>
                <w:rFonts w:ascii="Times New Roman" w:eastAsia="ＭＳ 明朝" w:hAnsi="Times New Roman" w:cs="Times New Roman"/>
                <w:i/>
                <w:iCs/>
                <w:color w:val="4472C4" w:themeColor="accent1"/>
                <w:szCs w:val="21"/>
              </w:rPr>
              <w:t>ClinicalTrials.gov</w:t>
            </w:r>
            <w:r w:rsidRPr="00857604">
              <w:rPr>
                <w:rFonts w:ascii="Times New Roman" w:eastAsia="ＭＳ 明朝" w:hAnsi="Times New Roman" w:cs="Times New Roman"/>
                <w:i/>
                <w:iCs/>
                <w:color w:val="4472C4" w:themeColor="accent1"/>
                <w:szCs w:val="21"/>
              </w:rPr>
              <w:t>等）の情報を踏まえ</w:t>
            </w:r>
            <w:r>
              <w:rPr>
                <w:rFonts w:ascii="Times New Roman" w:eastAsia="ＭＳ 明朝" w:hAnsi="Times New Roman" w:cs="Times New Roman" w:hint="eastAsia"/>
                <w:i/>
                <w:iCs/>
                <w:color w:val="4472C4" w:themeColor="accent1"/>
                <w:szCs w:val="21"/>
              </w:rPr>
              <w:t>て、上記を記載。</w:t>
            </w:r>
          </w:p>
        </w:tc>
      </w:tr>
      <w:tr w:rsidR="006724E9" w14:paraId="450BE31D" w14:textId="77777777" w:rsidTr="003C531C">
        <w:trPr>
          <w:jc w:val="center"/>
        </w:trPr>
        <w:tc>
          <w:tcPr>
            <w:tcW w:w="1838" w:type="dxa"/>
            <w:vMerge w:val="restart"/>
          </w:tcPr>
          <w:p w14:paraId="10592BE3" w14:textId="77777777" w:rsidR="006724E9" w:rsidRDefault="006724E9" w:rsidP="002B3CEF">
            <w:pPr>
              <w:jc w:val="center"/>
              <w:rPr>
                <w:rFonts w:ascii="Times New Roman" w:eastAsia="ＭＳ 明朝" w:hAnsi="Times New Roman" w:cs="Times New Roman"/>
              </w:rPr>
            </w:pPr>
            <w:r w:rsidRPr="00C60FE5">
              <w:rPr>
                <w:rFonts w:ascii="Times New Roman" w:eastAsia="ＭＳ 明朝" w:hAnsi="Times New Roman" w:cs="Times New Roman"/>
              </w:rPr>
              <w:t>Ethical</w:t>
            </w:r>
            <w:r w:rsidRPr="00C60FE5">
              <w:rPr>
                <w:rFonts w:ascii="Times New Roman" w:eastAsia="ＭＳ 明朝" w:hAnsi="Times New Roman" w:cs="Times New Roman"/>
              </w:rPr>
              <w:t>：</w:t>
            </w:r>
          </w:p>
          <w:p w14:paraId="5D912A57" w14:textId="19C5B494" w:rsidR="006724E9" w:rsidRDefault="006724E9" w:rsidP="00502DE3">
            <w:pPr>
              <w:jc w:val="center"/>
              <w:rPr>
                <w:rFonts w:ascii="Times New Roman" w:eastAsia="ＭＳ 明朝" w:hAnsi="Times New Roman" w:cs="Times New Roman"/>
              </w:rPr>
            </w:pPr>
            <w:r w:rsidRPr="00C60FE5">
              <w:rPr>
                <w:rFonts w:ascii="Times New Roman" w:eastAsia="ＭＳ 明朝" w:hAnsi="Times New Roman" w:cs="Times New Roman"/>
              </w:rPr>
              <w:t>倫理的配慮</w:t>
            </w:r>
          </w:p>
        </w:tc>
        <w:tc>
          <w:tcPr>
            <w:tcW w:w="7813" w:type="dxa"/>
          </w:tcPr>
          <w:p w14:paraId="25123FAC" w14:textId="356E4B16" w:rsidR="006724E9" w:rsidRPr="00C60FE5" w:rsidRDefault="006724E9" w:rsidP="002B3CEF">
            <w:pPr>
              <w:jc w:val="left"/>
              <w:rPr>
                <w:rFonts w:ascii="Times New Roman" w:eastAsia="ＭＳ 明朝" w:hAnsi="Times New Roman" w:cs="Times New Roman"/>
              </w:rPr>
            </w:pPr>
            <w:r>
              <w:rPr>
                <w:rFonts w:ascii="Times New Roman" w:eastAsia="ＭＳ 明朝" w:hAnsi="Times New Roman" w:cs="Times New Roman" w:hint="eastAsia"/>
              </w:rPr>
              <w:t>＜</w:t>
            </w:r>
            <w:r w:rsidRPr="00C60FE5">
              <w:rPr>
                <w:rFonts w:ascii="Times New Roman" w:eastAsia="ＭＳ 明朝" w:hAnsi="Times New Roman" w:cs="Times New Roman" w:hint="eastAsia"/>
              </w:rPr>
              <w:t>研究対象者の安全性の配慮はされているか？</w:t>
            </w:r>
            <w:r>
              <w:rPr>
                <w:rFonts w:ascii="Times New Roman" w:eastAsia="ＭＳ 明朝" w:hAnsi="Times New Roman" w:cs="Times New Roman" w:hint="eastAsia"/>
              </w:rPr>
              <w:t>＞</w:t>
            </w:r>
          </w:p>
          <w:p w14:paraId="48216AD2" w14:textId="77777777" w:rsidR="006724E9" w:rsidRDefault="006724E9" w:rsidP="002B3CEF">
            <w:pPr>
              <w:jc w:val="left"/>
              <w:rPr>
                <w:rFonts w:ascii="Times New Roman" w:eastAsia="ＭＳ 明朝" w:hAnsi="Times New Roman" w:cs="Times New Roman"/>
              </w:rPr>
            </w:pPr>
          </w:p>
        </w:tc>
      </w:tr>
      <w:tr w:rsidR="006724E9" w14:paraId="1BA0E650" w14:textId="77777777" w:rsidTr="003C531C">
        <w:trPr>
          <w:jc w:val="center"/>
        </w:trPr>
        <w:tc>
          <w:tcPr>
            <w:tcW w:w="1838" w:type="dxa"/>
            <w:vMerge/>
          </w:tcPr>
          <w:p w14:paraId="7414ADCB" w14:textId="77777777" w:rsidR="006724E9" w:rsidRDefault="006724E9" w:rsidP="002B3CEF">
            <w:pPr>
              <w:rPr>
                <w:rFonts w:ascii="Times New Roman" w:eastAsia="ＭＳ 明朝" w:hAnsi="Times New Roman" w:cs="Times New Roman"/>
              </w:rPr>
            </w:pPr>
          </w:p>
        </w:tc>
        <w:tc>
          <w:tcPr>
            <w:tcW w:w="7813" w:type="dxa"/>
          </w:tcPr>
          <w:p w14:paraId="585C31EA" w14:textId="023F6479" w:rsidR="006724E9" w:rsidRPr="00C60FE5" w:rsidRDefault="006724E9" w:rsidP="002B3CEF">
            <w:pPr>
              <w:jc w:val="left"/>
              <w:rPr>
                <w:rFonts w:ascii="Times New Roman" w:eastAsia="ＭＳ 明朝" w:hAnsi="Times New Roman" w:cs="Times New Roman"/>
              </w:rPr>
            </w:pPr>
            <w:r>
              <w:rPr>
                <w:rFonts w:ascii="Times New Roman" w:eastAsia="ＭＳ 明朝" w:hAnsi="Times New Roman" w:cs="Times New Roman" w:hint="eastAsia"/>
              </w:rPr>
              <w:t>＜</w:t>
            </w:r>
            <w:r w:rsidRPr="00C60FE5">
              <w:rPr>
                <w:rFonts w:ascii="Times New Roman" w:eastAsia="ＭＳ 明朝" w:hAnsi="Times New Roman" w:cs="Times New Roman" w:hint="eastAsia"/>
              </w:rPr>
              <w:t>研究対象者に対するリスクは許容できるか？</w:t>
            </w:r>
            <w:r>
              <w:rPr>
                <w:rFonts w:ascii="Times New Roman" w:eastAsia="ＭＳ 明朝" w:hAnsi="Times New Roman" w:cs="Times New Roman" w:hint="eastAsia"/>
              </w:rPr>
              <w:t>＞</w:t>
            </w:r>
          </w:p>
          <w:p w14:paraId="63F3D0DF" w14:textId="77777777" w:rsidR="006724E9" w:rsidRDefault="006724E9" w:rsidP="002B3CEF">
            <w:pPr>
              <w:jc w:val="left"/>
              <w:rPr>
                <w:rFonts w:ascii="Times New Roman" w:eastAsia="ＭＳ 明朝" w:hAnsi="Times New Roman" w:cs="Times New Roman"/>
              </w:rPr>
            </w:pPr>
          </w:p>
        </w:tc>
      </w:tr>
      <w:tr w:rsidR="006724E9" w14:paraId="64E9CFA6" w14:textId="77777777" w:rsidTr="003C531C">
        <w:trPr>
          <w:jc w:val="center"/>
        </w:trPr>
        <w:tc>
          <w:tcPr>
            <w:tcW w:w="1838" w:type="dxa"/>
            <w:vMerge/>
          </w:tcPr>
          <w:p w14:paraId="06B042BD" w14:textId="77777777" w:rsidR="006724E9" w:rsidRDefault="006724E9" w:rsidP="002B3CEF">
            <w:pPr>
              <w:rPr>
                <w:rFonts w:ascii="Times New Roman" w:eastAsia="ＭＳ 明朝" w:hAnsi="Times New Roman" w:cs="Times New Roman"/>
              </w:rPr>
            </w:pPr>
          </w:p>
        </w:tc>
        <w:tc>
          <w:tcPr>
            <w:tcW w:w="7813" w:type="dxa"/>
          </w:tcPr>
          <w:p w14:paraId="32FCFE90" w14:textId="2378A78D" w:rsidR="006724E9" w:rsidRPr="00C60FE5" w:rsidRDefault="006724E9" w:rsidP="002B3CEF">
            <w:pPr>
              <w:jc w:val="left"/>
              <w:rPr>
                <w:rFonts w:ascii="Times New Roman" w:eastAsia="ＭＳ 明朝" w:hAnsi="Times New Roman" w:cs="Times New Roman"/>
              </w:rPr>
            </w:pPr>
            <w:r>
              <w:rPr>
                <w:rFonts w:ascii="Times New Roman" w:eastAsia="ＭＳ 明朝" w:hAnsi="Times New Roman" w:cs="Times New Roman" w:hint="eastAsia"/>
              </w:rPr>
              <w:t>＜</w:t>
            </w:r>
            <w:r w:rsidRPr="00C60FE5">
              <w:rPr>
                <w:rFonts w:ascii="Times New Roman" w:eastAsia="ＭＳ 明朝" w:hAnsi="Times New Roman" w:cs="Times New Roman" w:hint="eastAsia"/>
              </w:rPr>
              <w:t>研究対象者の権利が保たれているか？</w:t>
            </w:r>
            <w:r>
              <w:rPr>
                <w:rFonts w:ascii="Times New Roman" w:eastAsia="ＭＳ 明朝" w:hAnsi="Times New Roman" w:cs="Times New Roman" w:hint="eastAsia"/>
              </w:rPr>
              <w:t>＞</w:t>
            </w:r>
          </w:p>
          <w:p w14:paraId="2EBEB31B" w14:textId="77777777" w:rsidR="006724E9" w:rsidRPr="00C60FE5" w:rsidRDefault="006724E9" w:rsidP="002B3CEF">
            <w:pPr>
              <w:jc w:val="left"/>
              <w:rPr>
                <w:rFonts w:ascii="Times New Roman" w:eastAsia="ＭＳ 明朝" w:hAnsi="Times New Roman" w:cs="Times New Roman"/>
              </w:rPr>
            </w:pPr>
          </w:p>
        </w:tc>
      </w:tr>
      <w:tr w:rsidR="006724E9" w14:paraId="27F6562A" w14:textId="77777777" w:rsidTr="003C531C">
        <w:trPr>
          <w:jc w:val="center"/>
        </w:trPr>
        <w:tc>
          <w:tcPr>
            <w:tcW w:w="1838" w:type="dxa"/>
            <w:vMerge/>
          </w:tcPr>
          <w:p w14:paraId="266183B0" w14:textId="77777777" w:rsidR="006724E9" w:rsidRDefault="006724E9" w:rsidP="002B3CEF">
            <w:pPr>
              <w:rPr>
                <w:rFonts w:ascii="Times New Roman" w:eastAsia="ＭＳ 明朝" w:hAnsi="Times New Roman" w:cs="Times New Roman"/>
              </w:rPr>
            </w:pPr>
          </w:p>
        </w:tc>
        <w:tc>
          <w:tcPr>
            <w:tcW w:w="7813" w:type="dxa"/>
          </w:tcPr>
          <w:p w14:paraId="4639D49B" w14:textId="437C4497" w:rsidR="006724E9" w:rsidRDefault="006724E9" w:rsidP="002B3CEF">
            <w:pPr>
              <w:jc w:val="left"/>
              <w:rPr>
                <w:rFonts w:ascii="Times New Roman" w:eastAsia="ＭＳ 明朝" w:hAnsi="Times New Roman" w:cs="Times New Roman"/>
              </w:rPr>
            </w:pPr>
            <w:r>
              <w:rPr>
                <w:rFonts w:ascii="Times New Roman" w:eastAsia="ＭＳ 明朝" w:hAnsi="Times New Roman" w:cs="Times New Roman" w:hint="eastAsia"/>
              </w:rPr>
              <w:t>＜社会的弱者を対象とするか？（する場合、その必要性）＞</w:t>
            </w:r>
          </w:p>
          <w:p w14:paraId="11601D50" w14:textId="77777777" w:rsidR="001E6710" w:rsidRDefault="001E6710" w:rsidP="002B3CEF">
            <w:pPr>
              <w:jc w:val="left"/>
              <w:rPr>
                <w:rFonts w:ascii="Times New Roman" w:eastAsia="ＭＳ 明朝" w:hAnsi="Times New Roman" w:cs="Times New Roman"/>
              </w:rPr>
            </w:pPr>
          </w:p>
          <w:p w14:paraId="0605CF82" w14:textId="7211071E" w:rsidR="006724E9" w:rsidRPr="00470CE9" w:rsidRDefault="00186ECB" w:rsidP="002B3CEF">
            <w:pPr>
              <w:jc w:val="left"/>
              <w:rPr>
                <w:rFonts w:ascii="Times New Roman" w:eastAsia="ＭＳ 明朝" w:hAnsi="Times New Roman" w:cs="Times New Roman"/>
                <w:i/>
                <w:iCs/>
              </w:rPr>
            </w:pPr>
            <w:r w:rsidRPr="00470CE9">
              <w:rPr>
                <w:rFonts w:ascii="Times New Roman" w:eastAsia="ＭＳ 明朝" w:hAnsi="Times New Roman" w:cs="Times New Roman" w:hint="eastAsia"/>
                <w:i/>
                <w:iCs/>
                <w:color w:val="0070C0"/>
              </w:rPr>
              <w:t>社会的弱者とは研究参加に伴う利益又は参加拒否による上位者の報復を予想することにより、臨床研究への自発的参加の意思が不当に影響を受ける可能性のある個人を指す（例：病院及び検査機関の下位の職員、製薬企業従業員　等）</w:t>
            </w:r>
          </w:p>
        </w:tc>
      </w:tr>
      <w:tr w:rsidR="006724E9" w14:paraId="394131DF" w14:textId="77777777" w:rsidTr="003C531C">
        <w:trPr>
          <w:jc w:val="center"/>
        </w:trPr>
        <w:tc>
          <w:tcPr>
            <w:tcW w:w="1838" w:type="dxa"/>
            <w:vMerge/>
          </w:tcPr>
          <w:p w14:paraId="4585E1F9" w14:textId="77777777" w:rsidR="006724E9" w:rsidRDefault="006724E9" w:rsidP="002B3CEF">
            <w:pPr>
              <w:rPr>
                <w:rFonts w:ascii="Times New Roman" w:eastAsia="ＭＳ 明朝" w:hAnsi="Times New Roman" w:cs="Times New Roman"/>
              </w:rPr>
            </w:pPr>
          </w:p>
        </w:tc>
        <w:tc>
          <w:tcPr>
            <w:tcW w:w="7813" w:type="dxa"/>
          </w:tcPr>
          <w:p w14:paraId="4076514D" w14:textId="13D413CC" w:rsidR="006724E9" w:rsidRDefault="006724E9" w:rsidP="002B3CEF">
            <w:pPr>
              <w:jc w:val="left"/>
              <w:rPr>
                <w:rFonts w:ascii="Times New Roman" w:eastAsia="ＭＳ 明朝" w:hAnsi="Times New Roman" w:cs="Times New Roman"/>
              </w:rPr>
            </w:pPr>
            <w:r>
              <w:rPr>
                <w:rFonts w:ascii="Times New Roman" w:eastAsia="ＭＳ 明朝" w:hAnsi="Times New Roman" w:cs="Times New Roman" w:hint="eastAsia"/>
              </w:rPr>
              <w:t>＜代諾者による同意を認めるか？（認める場合、その必要性）＞</w:t>
            </w:r>
          </w:p>
          <w:p w14:paraId="4A0839D9" w14:textId="77777777" w:rsidR="001E6710" w:rsidRDefault="001E6710" w:rsidP="002B3CEF">
            <w:pPr>
              <w:jc w:val="left"/>
              <w:rPr>
                <w:rFonts w:ascii="Times New Roman" w:eastAsia="ＭＳ 明朝" w:hAnsi="Times New Roman" w:cs="Times New Roman"/>
              </w:rPr>
            </w:pPr>
          </w:p>
          <w:p w14:paraId="3C3ADD1B" w14:textId="20C7C249" w:rsidR="006724E9" w:rsidRPr="00470CE9" w:rsidRDefault="00186ECB" w:rsidP="002B3CEF">
            <w:pPr>
              <w:jc w:val="left"/>
              <w:rPr>
                <w:rFonts w:ascii="Times New Roman" w:eastAsia="ＭＳ 明朝" w:hAnsi="Times New Roman" w:cs="Times New Roman"/>
                <w:i/>
                <w:iCs/>
              </w:rPr>
            </w:pPr>
            <w:r w:rsidRPr="00470CE9">
              <w:rPr>
                <w:rFonts w:ascii="Times New Roman" w:eastAsia="ＭＳ 明朝" w:hAnsi="Times New Roman" w:cs="Times New Roman" w:hint="eastAsia"/>
                <w:i/>
                <w:iCs/>
                <w:color w:val="0070C0"/>
              </w:rPr>
              <w:t>小児、成人で同意能力を欠く者を研究対象書とする場合等</w:t>
            </w:r>
          </w:p>
        </w:tc>
      </w:tr>
      <w:tr w:rsidR="009614B4" w14:paraId="1425782A" w14:textId="77777777" w:rsidTr="003C531C">
        <w:trPr>
          <w:jc w:val="center"/>
        </w:trPr>
        <w:tc>
          <w:tcPr>
            <w:tcW w:w="1838" w:type="dxa"/>
            <w:vMerge w:val="restart"/>
          </w:tcPr>
          <w:p w14:paraId="29C4B0D8" w14:textId="77777777" w:rsidR="009614B4" w:rsidRDefault="009614B4" w:rsidP="002B3CEF">
            <w:pPr>
              <w:jc w:val="center"/>
              <w:rPr>
                <w:rFonts w:ascii="Times New Roman" w:eastAsia="ＭＳ 明朝" w:hAnsi="Times New Roman" w:cs="Times New Roman"/>
              </w:rPr>
            </w:pPr>
            <w:r w:rsidRPr="00C60FE5">
              <w:rPr>
                <w:rFonts w:ascii="Times New Roman" w:eastAsia="ＭＳ 明朝" w:hAnsi="Times New Roman" w:cs="Times New Roman"/>
              </w:rPr>
              <w:t>Relevant</w:t>
            </w:r>
            <w:r w:rsidRPr="00C60FE5">
              <w:rPr>
                <w:rFonts w:ascii="Times New Roman" w:eastAsia="ＭＳ 明朝" w:hAnsi="Times New Roman" w:cs="Times New Roman"/>
              </w:rPr>
              <w:t>：</w:t>
            </w:r>
          </w:p>
          <w:p w14:paraId="78D00006" w14:textId="47F554D8" w:rsidR="009614B4" w:rsidRDefault="009614B4" w:rsidP="002B3CEF">
            <w:pPr>
              <w:jc w:val="center"/>
              <w:rPr>
                <w:rFonts w:ascii="Times New Roman" w:eastAsia="ＭＳ 明朝" w:hAnsi="Times New Roman" w:cs="Times New Roman"/>
              </w:rPr>
            </w:pPr>
            <w:r w:rsidRPr="00C60FE5">
              <w:rPr>
                <w:rFonts w:ascii="Times New Roman" w:eastAsia="ＭＳ 明朝" w:hAnsi="Times New Roman" w:cs="Times New Roman"/>
              </w:rPr>
              <w:t>重要性・必要性</w:t>
            </w:r>
          </w:p>
        </w:tc>
        <w:tc>
          <w:tcPr>
            <w:tcW w:w="7813" w:type="dxa"/>
          </w:tcPr>
          <w:p w14:paraId="5E9DD586" w14:textId="1D0705CC" w:rsidR="009614B4" w:rsidRPr="00C60FE5" w:rsidRDefault="009614B4" w:rsidP="002B3CEF">
            <w:pPr>
              <w:jc w:val="left"/>
              <w:rPr>
                <w:rFonts w:ascii="Times New Roman" w:eastAsia="ＭＳ 明朝" w:hAnsi="Times New Roman" w:cs="Times New Roman"/>
              </w:rPr>
            </w:pPr>
            <w:r>
              <w:rPr>
                <w:rFonts w:ascii="Times New Roman" w:eastAsia="ＭＳ 明朝" w:hAnsi="Times New Roman" w:cs="Times New Roman" w:hint="eastAsia"/>
              </w:rPr>
              <w:t>＜</w:t>
            </w:r>
            <w:r w:rsidRPr="00C60FE5">
              <w:rPr>
                <w:rFonts w:ascii="Times New Roman" w:eastAsia="ＭＳ 明朝" w:hAnsi="Times New Roman" w:cs="Times New Roman" w:hint="eastAsia"/>
              </w:rPr>
              <w:t>科学的知識、臨床現場等に、影響を与えるか</w:t>
            </w:r>
            <w:r>
              <w:rPr>
                <w:rFonts w:ascii="Times New Roman" w:eastAsia="ＭＳ 明朝" w:hAnsi="Times New Roman" w:cs="Times New Roman" w:hint="eastAsia"/>
              </w:rPr>
              <w:t>？＞</w:t>
            </w:r>
          </w:p>
          <w:p w14:paraId="68154C85" w14:textId="77777777" w:rsidR="009614B4" w:rsidRDefault="009614B4" w:rsidP="002B3CEF">
            <w:pPr>
              <w:jc w:val="left"/>
              <w:rPr>
                <w:rFonts w:ascii="Times New Roman" w:eastAsia="ＭＳ 明朝" w:hAnsi="Times New Roman" w:cs="Times New Roman"/>
              </w:rPr>
            </w:pPr>
          </w:p>
        </w:tc>
      </w:tr>
      <w:tr w:rsidR="001E6710" w14:paraId="60E7CAE0" w14:textId="77777777" w:rsidTr="003C531C">
        <w:trPr>
          <w:trHeight w:val="2890"/>
          <w:jc w:val="center"/>
        </w:trPr>
        <w:tc>
          <w:tcPr>
            <w:tcW w:w="1838" w:type="dxa"/>
            <w:vMerge/>
          </w:tcPr>
          <w:p w14:paraId="7C7FA1AB" w14:textId="77777777" w:rsidR="001E6710" w:rsidRDefault="001E6710" w:rsidP="002B3CEF">
            <w:pPr>
              <w:jc w:val="center"/>
              <w:rPr>
                <w:rFonts w:ascii="Times New Roman" w:eastAsia="ＭＳ 明朝" w:hAnsi="Times New Roman" w:cs="Times New Roman"/>
              </w:rPr>
            </w:pPr>
          </w:p>
        </w:tc>
        <w:tc>
          <w:tcPr>
            <w:tcW w:w="7813" w:type="dxa"/>
          </w:tcPr>
          <w:p w14:paraId="476A2916" w14:textId="0546FCF0" w:rsidR="001E6710" w:rsidRDefault="001E6710" w:rsidP="002B3CEF">
            <w:pPr>
              <w:jc w:val="left"/>
              <w:rPr>
                <w:rFonts w:ascii="Times New Roman" w:eastAsia="ＭＳ 明朝" w:hAnsi="Times New Roman" w:cs="Times New Roman"/>
              </w:rPr>
            </w:pPr>
            <w:r>
              <w:rPr>
                <w:rFonts w:ascii="Times New Roman" w:eastAsia="ＭＳ 明朝" w:hAnsi="Times New Roman" w:cs="Times New Roman" w:hint="eastAsia"/>
              </w:rPr>
              <w:t>＜</w:t>
            </w:r>
            <w:r w:rsidRPr="00C60FE5">
              <w:rPr>
                <w:rFonts w:ascii="Times New Roman" w:eastAsia="ＭＳ 明朝" w:hAnsi="Times New Roman" w:cs="Times New Roman" w:hint="eastAsia"/>
              </w:rPr>
              <w:t>将来の研究の方向に影響を与えるものか？</w:t>
            </w:r>
            <w:r>
              <w:rPr>
                <w:rFonts w:ascii="Times New Roman" w:eastAsia="ＭＳ 明朝" w:hAnsi="Times New Roman" w:cs="Times New Roman" w:hint="eastAsia"/>
              </w:rPr>
              <w:t>＞</w:t>
            </w:r>
          </w:p>
          <w:p w14:paraId="0F6226EE" w14:textId="77777777" w:rsidR="001E6710" w:rsidRDefault="001E6710" w:rsidP="002B3CEF">
            <w:pPr>
              <w:jc w:val="left"/>
              <w:rPr>
                <w:rFonts w:ascii="Times New Roman" w:eastAsia="ＭＳ 明朝" w:hAnsi="Times New Roman" w:cs="Times New Roman"/>
              </w:rPr>
            </w:pPr>
          </w:p>
          <w:p w14:paraId="32E3EF60" w14:textId="77777777" w:rsidR="001E6710" w:rsidRDefault="001E6710" w:rsidP="002B3CEF">
            <w:pPr>
              <w:jc w:val="left"/>
              <w:rPr>
                <w:rFonts w:ascii="Times New Roman" w:eastAsia="ＭＳ 明朝" w:hAnsi="Times New Roman" w:cs="Times New Roman"/>
                <w:i/>
                <w:iCs/>
                <w:color w:val="0070C0"/>
              </w:rPr>
            </w:pPr>
            <w:r w:rsidRPr="001E6710">
              <w:rPr>
                <w:rFonts w:ascii="Times New Roman" w:eastAsia="ＭＳ 明朝" w:hAnsi="Times New Roman" w:cs="Times New Roman"/>
                <w:i/>
                <w:iCs/>
                <w:color w:val="0070C0"/>
              </w:rPr>
              <w:t>StM</w:t>
            </w:r>
            <w:r w:rsidRPr="001E6710">
              <w:rPr>
                <w:rFonts w:ascii="Times New Roman" w:eastAsia="ＭＳ 明朝" w:hAnsi="Times New Roman" w:cs="Times New Roman" w:hint="eastAsia"/>
                <w:i/>
                <w:iCs/>
                <w:color w:val="0070C0"/>
              </w:rPr>
              <w:t>、</w:t>
            </w:r>
            <w:r w:rsidRPr="001E6710">
              <w:rPr>
                <w:rFonts w:ascii="Times New Roman" w:eastAsia="ＭＳ 明朝" w:hAnsi="Times New Roman" w:cs="Times New Roman"/>
                <w:i/>
                <w:iCs/>
                <w:color w:val="0070C0"/>
              </w:rPr>
              <w:t>STAT</w:t>
            </w:r>
            <w:r w:rsidRPr="001E6710">
              <w:rPr>
                <w:rFonts w:ascii="Times New Roman" w:eastAsia="ＭＳ 明朝" w:hAnsi="Times New Roman" w:cs="Times New Roman" w:hint="eastAsia"/>
                <w:i/>
                <w:iCs/>
                <w:color w:val="0070C0"/>
              </w:rPr>
              <w:t>、</w:t>
            </w:r>
            <w:r w:rsidRPr="001E6710">
              <w:rPr>
                <w:rFonts w:ascii="Times New Roman" w:eastAsia="ＭＳ 明朝" w:hAnsi="Times New Roman" w:cs="Times New Roman"/>
                <w:i/>
                <w:iCs/>
                <w:color w:val="0070C0"/>
              </w:rPr>
              <w:t>DM</w:t>
            </w:r>
            <w:r w:rsidRPr="001E6710">
              <w:rPr>
                <w:rFonts w:ascii="Times New Roman" w:eastAsia="ＭＳ 明朝" w:hAnsi="Times New Roman" w:cs="Times New Roman" w:hint="eastAsia"/>
                <w:i/>
                <w:iCs/>
                <w:color w:val="0070C0"/>
              </w:rPr>
              <w:t>、</w:t>
            </w:r>
            <w:r w:rsidRPr="001E6710">
              <w:rPr>
                <w:rFonts w:ascii="Times New Roman" w:eastAsia="ＭＳ 明朝" w:hAnsi="Times New Roman" w:cs="Times New Roman"/>
                <w:i/>
                <w:iCs/>
                <w:color w:val="0070C0"/>
              </w:rPr>
              <w:t>MO</w:t>
            </w:r>
            <w:r w:rsidRPr="001E6710">
              <w:rPr>
                <w:rFonts w:ascii="Times New Roman" w:eastAsia="ＭＳ 明朝" w:hAnsi="Times New Roman" w:cs="Times New Roman" w:hint="eastAsia"/>
                <w:i/>
                <w:iCs/>
                <w:color w:val="0070C0"/>
              </w:rPr>
              <w:t>、</w:t>
            </w:r>
            <w:r w:rsidRPr="001E6710">
              <w:rPr>
                <w:rFonts w:ascii="Times New Roman" w:eastAsia="ＭＳ 明朝" w:hAnsi="Times New Roman" w:cs="Times New Roman"/>
                <w:i/>
                <w:iCs/>
                <w:color w:val="0070C0"/>
              </w:rPr>
              <w:t>CRC</w:t>
            </w:r>
            <w:r w:rsidRPr="001E6710">
              <w:rPr>
                <w:rFonts w:ascii="Times New Roman" w:eastAsia="ＭＳ 明朝" w:hAnsi="Times New Roman" w:cs="Times New Roman" w:hint="eastAsia"/>
                <w:i/>
                <w:iCs/>
                <w:color w:val="0070C0"/>
              </w:rPr>
              <w:t>、</w:t>
            </w:r>
            <w:r w:rsidRPr="001E6710">
              <w:rPr>
                <w:rFonts w:ascii="Times New Roman" w:eastAsia="ＭＳ 明朝" w:hAnsi="Times New Roman" w:cs="Times New Roman"/>
                <w:i/>
                <w:iCs/>
                <w:color w:val="0070C0"/>
              </w:rPr>
              <w:t>ET</w:t>
            </w:r>
            <w:r w:rsidRPr="001E6710">
              <w:rPr>
                <w:rFonts w:ascii="Times New Roman" w:eastAsia="ＭＳ 明朝" w:hAnsi="Times New Roman" w:cs="Times New Roman" w:hint="eastAsia"/>
                <w:i/>
                <w:iCs/>
                <w:color w:val="0070C0"/>
              </w:rPr>
              <w:t>は、</w:t>
            </w:r>
            <w:r w:rsidRPr="00973083">
              <w:rPr>
                <w:rFonts w:ascii="Times New Roman" w:eastAsia="ＭＳ 明朝" w:hAnsi="Times New Roman" w:cs="Times New Roman" w:hint="eastAsia"/>
                <w:i/>
                <w:iCs/>
                <w:color w:val="0070C0"/>
              </w:rPr>
              <w:t>科学的知識、臨床等に重要な影響を与える内容</w:t>
            </w:r>
            <w:r>
              <w:rPr>
                <w:rFonts w:ascii="Times New Roman" w:eastAsia="ＭＳ 明朝" w:hAnsi="Times New Roman" w:cs="Times New Roman" w:hint="eastAsia"/>
                <w:i/>
                <w:iCs/>
                <w:color w:val="0070C0"/>
              </w:rPr>
              <w:t>、</w:t>
            </w:r>
            <w:r w:rsidRPr="00973083">
              <w:rPr>
                <w:rFonts w:ascii="Times New Roman" w:eastAsia="ＭＳ 明朝" w:hAnsi="Times New Roman" w:cs="Times New Roman" w:hint="eastAsia"/>
                <w:i/>
                <w:iCs/>
                <w:color w:val="0070C0"/>
              </w:rPr>
              <w:t>実用化研究の場合、承認につながる研究</w:t>
            </w:r>
            <w:r>
              <w:rPr>
                <w:rFonts w:ascii="Times New Roman" w:eastAsia="ＭＳ 明朝" w:hAnsi="Times New Roman" w:cs="Times New Roman" w:hint="eastAsia"/>
                <w:i/>
                <w:iCs/>
                <w:color w:val="0070C0"/>
              </w:rPr>
              <w:t>、</w:t>
            </w:r>
            <w:r w:rsidRPr="00973083">
              <w:rPr>
                <w:rFonts w:ascii="Times New Roman" w:eastAsia="ＭＳ 明朝" w:hAnsi="Times New Roman" w:cs="Times New Roman" w:hint="eastAsia"/>
                <w:i/>
                <w:iCs/>
                <w:color w:val="0070C0"/>
              </w:rPr>
              <w:t>臨床現場での実装につながる研究</w:t>
            </w:r>
            <w:r>
              <w:rPr>
                <w:rFonts w:ascii="Times New Roman" w:eastAsia="ＭＳ 明朝" w:hAnsi="Times New Roman" w:cs="Times New Roman" w:hint="eastAsia"/>
                <w:i/>
                <w:iCs/>
                <w:color w:val="0070C0"/>
              </w:rPr>
              <w:t>となっているか等を確認する。</w:t>
            </w:r>
          </w:p>
          <w:p w14:paraId="4EB71685" w14:textId="6D63079F" w:rsidR="001E6710" w:rsidRDefault="001E6710" w:rsidP="002B3CEF">
            <w:pPr>
              <w:jc w:val="left"/>
              <w:rPr>
                <w:rFonts w:ascii="Times New Roman" w:eastAsia="ＭＳ 明朝" w:hAnsi="Times New Roman" w:cs="Times New Roman"/>
              </w:rPr>
            </w:pPr>
            <w:r>
              <w:rPr>
                <w:rFonts w:ascii="Times New Roman" w:eastAsia="ＭＳ 明朝" w:hAnsi="Times New Roman" w:cs="Times New Roman" w:hint="eastAsia"/>
                <w:i/>
                <w:iCs/>
                <w:color w:val="0070C0"/>
              </w:rPr>
              <w:t>さらに、</w:t>
            </w:r>
            <w:r>
              <w:rPr>
                <w:rFonts w:ascii="Times New Roman" w:eastAsia="ＭＳ 明朝" w:hAnsi="Times New Roman" w:cs="Times New Roman" w:hint="eastAsia"/>
                <w:i/>
                <w:iCs/>
                <w:color w:val="0070C0"/>
              </w:rPr>
              <w:t>CRC</w:t>
            </w:r>
            <w:r>
              <w:rPr>
                <w:rFonts w:ascii="Times New Roman" w:eastAsia="ＭＳ 明朝" w:hAnsi="Times New Roman" w:cs="Times New Roman" w:hint="eastAsia"/>
                <w:i/>
                <w:iCs/>
                <w:color w:val="0070C0"/>
              </w:rPr>
              <w:t>は、</w:t>
            </w:r>
            <w:r w:rsidRPr="00973083">
              <w:rPr>
                <w:rFonts w:ascii="Times New Roman" w:eastAsia="ＭＳ 明朝" w:hAnsi="Times New Roman" w:cs="Times New Roman" w:hint="eastAsia"/>
                <w:i/>
                <w:iCs/>
                <w:color w:val="0070C0"/>
              </w:rPr>
              <w:t>研究対象者の予後や安全性を改善する等、研究目的を達成できる内容になっているか</w:t>
            </w:r>
            <w:r>
              <w:rPr>
                <w:rFonts w:ascii="Times New Roman" w:eastAsia="ＭＳ 明朝" w:hAnsi="Times New Roman" w:cs="Times New Roman" w:hint="eastAsia"/>
                <w:i/>
                <w:iCs/>
                <w:color w:val="0070C0"/>
              </w:rPr>
              <w:t>、</w:t>
            </w:r>
            <w:r>
              <w:rPr>
                <w:rFonts w:ascii="Times New Roman" w:eastAsia="ＭＳ 明朝" w:hAnsi="Times New Roman" w:cs="Times New Roman" w:hint="eastAsia"/>
                <w:i/>
                <w:iCs/>
                <w:color w:val="0070C0"/>
              </w:rPr>
              <w:t>ET</w:t>
            </w:r>
            <w:r>
              <w:rPr>
                <w:rFonts w:ascii="Times New Roman" w:eastAsia="ＭＳ 明朝" w:hAnsi="Times New Roman" w:cs="Times New Roman" w:hint="eastAsia"/>
                <w:i/>
                <w:iCs/>
                <w:color w:val="0070C0"/>
              </w:rPr>
              <w:t>は</w:t>
            </w:r>
            <w:r w:rsidRPr="00973083">
              <w:rPr>
                <w:rFonts w:ascii="Times New Roman" w:eastAsia="ＭＳ 明朝" w:hAnsi="Times New Roman" w:cs="Times New Roman" w:hint="eastAsia"/>
                <w:i/>
                <w:iCs/>
                <w:color w:val="0070C0"/>
              </w:rPr>
              <w:t>、患者や社会にとっての有用な結果の創出</w:t>
            </w:r>
            <w:r>
              <w:rPr>
                <w:rFonts w:ascii="Times New Roman" w:eastAsia="ＭＳ 明朝" w:hAnsi="Times New Roman" w:cs="Times New Roman" w:hint="eastAsia"/>
                <w:i/>
                <w:iCs/>
                <w:color w:val="0070C0"/>
              </w:rPr>
              <w:t>（</w:t>
            </w:r>
            <w:r w:rsidRPr="00973083">
              <w:rPr>
                <w:rFonts w:ascii="Times New Roman" w:eastAsia="ＭＳ 明朝" w:hAnsi="Times New Roman" w:cs="Times New Roman" w:hint="eastAsia"/>
                <w:i/>
                <w:iCs/>
                <w:color w:val="0070C0"/>
              </w:rPr>
              <w:t>新規治療法、診療ガイドラインの改</w:t>
            </w:r>
            <w:r>
              <w:rPr>
                <w:rFonts w:ascii="Times New Roman" w:eastAsia="ＭＳ 明朝" w:hAnsi="Times New Roman" w:cs="Times New Roman" w:hint="eastAsia"/>
                <w:i/>
                <w:iCs/>
                <w:color w:val="0070C0"/>
              </w:rPr>
              <w:t>等）</w:t>
            </w:r>
            <w:r w:rsidRPr="00973083">
              <w:rPr>
                <w:rFonts w:ascii="Times New Roman" w:eastAsia="ＭＳ 明朝" w:hAnsi="Times New Roman" w:cs="Times New Roman" w:hint="eastAsia"/>
                <w:i/>
                <w:iCs/>
                <w:color w:val="0070C0"/>
              </w:rPr>
              <w:t>につながるか</w:t>
            </w:r>
            <w:r>
              <w:rPr>
                <w:rFonts w:ascii="Times New Roman" w:eastAsia="ＭＳ 明朝" w:hAnsi="Times New Roman" w:cs="Times New Roman" w:hint="eastAsia"/>
                <w:i/>
                <w:iCs/>
                <w:color w:val="0070C0"/>
              </w:rPr>
              <w:t>も確認する。</w:t>
            </w:r>
          </w:p>
        </w:tc>
      </w:tr>
    </w:tbl>
    <w:p w14:paraId="02121FA6" w14:textId="77777777" w:rsidR="008E2ABE" w:rsidRPr="006C39AA" w:rsidRDefault="008E2ABE" w:rsidP="008E2ABE">
      <w:pPr>
        <w:jc w:val="left"/>
        <w:rPr>
          <w:rFonts w:ascii="Times New Roman" w:eastAsia="ＭＳ 明朝" w:hAnsi="Times New Roman" w:cs="Times New Roman"/>
        </w:rPr>
      </w:pPr>
    </w:p>
    <w:sectPr w:rsidR="008E2ABE" w:rsidRPr="006C39AA" w:rsidSect="003813EB">
      <w:headerReference w:type="default" r:id="rId10"/>
      <w:footerReference w:type="default" r:id="rId11"/>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BA1AD" w14:textId="77777777" w:rsidR="00B65096" w:rsidRDefault="00B65096" w:rsidP="00DF29C8">
      <w:r>
        <w:separator/>
      </w:r>
    </w:p>
  </w:endnote>
  <w:endnote w:type="continuationSeparator" w:id="0">
    <w:p w14:paraId="4B5ED211" w14:textId="77777777" w:rsidR="00B65096" w:rsidRDefault="00B65096" w:rsidP="00DF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D721" w14:textId="0EF157EF" w:rsidR="00146A60" w:rsidRDefault="007B5B65" w:rsidP="003813EB">
    <w:pPr>
      <w:pStyle w:val="a6"/>
      <w:jc w:val="center"/>
    </w:pPr>
    <w:sdt>
      <w:sdtPr>
        <w:id w:val="1728636285"/>
        <w:docPartObj>
          <w:docPartGallery w:val="Page Numbers (Top of Page)"/>
          <w:docPartUnique/>
        </w:docPartObj>
      </w:sdtPr>
      <w:sdtEndPr>
        <w:rPr>
          <w:rFonts w:ascii="Times New Roman" w:hAnsi="Times New Roman" w:cs="Times New Roman"/>
        </w:rPr>
      </w:sdtEndPr>
      <w:sdtContent>
        <w:r w:rsidR="00146A60" w:rsidRPr="00B537E3">
          <w:rPr>
            <w:rFonts w:ascii="Times New Roman" w:hAnsi="Times New Roman" w:cs="Times New Roman"/>
            <w:lang w:val="ja-JP"/>
          </w:rPr>
          <w:t xml:space="preserve"> </w:t>
        </w:r>
        <w:r w:rsidR="00146A60" w:rsidRPr="00B537E3">
          <w:rPr>
            <w:rFonts w:ascii="Times New Roman" w:hAnsi="Times New Roman" w:cs="Times New Roman"/>
            <w:b/>
            <w:bCs/>
            <w:sz w:val="24"/>
            <w:szCs w:val="24"/>
          </w:rPr>
          <w:fldChar w:fldCharType="begin"/>
        </w:r>
        <w:r w:rsidR="00146A60" w:rsidRPr="00B537E3">
          <w:rPr>
            <w:rFonts w:ascii="Times New Roman" w:hAnsi="Times New Roman" w:cs="Times New Roman"/>
            <w:b/>
            <w:bCs/>
          </w:rPr>
          <w:instrText>PAGE</w:instrText>
        </w:r>
        <w:r w:rsidR="00146A60" w:rsidRPr="00B537E3">
          <w:rPr>
            <w:rFonts w:ascii="Times New Roman" w:hAnsi="Times New Roman" w:cs="Times New Roman"/>
            <w:b/>
            <w:bCs/>
            <w:sz w:val="24"/>
            <w:szCs w:val="24"/>
          </w:rPr>
          <w:fldChar w:fldCharType="separate"/>
        </w:r>
        <w:r w:rsidR="00146A60">
          <w:rPr>
            <w:rFonts w:ascii="Times New Roman" w:hAnsi="Times New Roman" w:cs="Times New Roman"/>
            <w:b/>
            <w:bCs/>
            <w:sz w:val="24"/>
            <w:szCs w:val="24"/>
          </w:rPr>
          <w:t>1</w:t>
        </w:r>
        <w:r w:rsidR="00146A60" w:rsidRPr="00B537E3">
          <w:rPr>
            <w:rFonts w:ascii="Times New Roman" w:hAnsi="Times New Roman" w:cs="Times New Roman"/>
            <w:b/>
            <w:bCs/>
            <w:sz w:val="24"/>
            <w:szCs w:val="24"/>
          </w:rPr>
          <w:fldChar w:fldCharType="end"/>
        </w:r>
        <w:r w:rsidR="00146A60" w:rsidRPr="00B537E3">
          <w:rPr>
            <w:rFonts w:ascii="Times New Roman" w:hAnsi="Times New Roman" w:cs="Times New Roman"/>
            <w:lang w:val="ja-JP"/>
          </w:rPr>
          <w:t xml:space="preserve"> / </w:t>
        </w:r>
        <w:r w:rsidR="00146A60" w:rsidRPr="00B537E3">
          <w:rPr>
            <w:rFonts w:ascii="Times New Roman" w:hAnsi="Times New Roman" w:cs="Times New Roman"/>
            <w:b/>
            <w:bCs/>
            <w:sz w:val="24"/>
            <w:szCs w:val="24"/>
          </w:rPr>
          <w:fldChar w:fldCharType="begin"/>
        </w:r>
        <w:r w:rsidR="00146A60" w:rsidRPr="00B537E3">
          <w:rPr>
            <w:rFonts w:ascii="Times New Roman" w:hAnsi="Times New Roman" w:cs="Times New Roman"/>
            <w:b/>
            <w:bCs/>
          </w:rPr>
          <w:instrText>NUMPAGES</w:instrText>
        </w:r>
        <w:r w:rsidR="00146A60" w:rsidRPr="00B537E3">
          <w:rPr>
            <w:rFonts w:ascii="Times New Roman" w:hAnsi="Times New Roman" w:cs="Times New Roman"/>
            <w:b/>
            <w:bCs/>
            <w:sz w:val="24"/>
            <w:szCs w:val="24"/>
          </w:rPr>
          <w:fldChar w:fldCharType="separate"/>
        </w:r>
        <w:r w:rsidR="00146A60">
          <w:rPr>
            <w:rFonts w:ascii="Times New Roman" w:hAnsi="Times New Roman" w:cs="Times New Roman"/>
            <w:b/>
            <w:bCs/>
            <w:sz w:val="24"/>
            <w:szCs w:val="24"/>
          </w:rPr>
          <w:t>4</w:t>
        </w:r>
        <w:r w:rsidR="00146A60" w:rsidRPr="00B537E3">
          <w:rPr>
            <w:rFonts w:ascii="Times New Roman" w:hAnsi="Times New Roman" w:cs="Times New Roman"/>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4009D" w14:textId="77777777" w:rsidR="00B65096" w:rsidRDefault="00B65096" w:rsidP="00DF29C8">
      <w:r>
        <w:separator/>
      </w:r>
    </w:p>
  </w:footnote>
  <w:footnote w:type="continuationSeparator" w:id="0">
    <w:p w14:paraId="3A8C9925" w14:textId="77777777" w:rsidR="00B65096" w:rsidRDefault="00B65096" w:rsidP="00DF2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E90E" w14:textId="11DAD814" w:rsidR="00186ECB" w:rsidRDefault="00186ECB" w:rsidP="00186ECB">
    <w:pPr>
      <w:pStyle w:val="a4"/>
      <w:jc w:val="right"/>
    </w:pPr>
  </w:p>
  <w:p w14:paraId="13A02619" w14:textId="01489028" w:rsidR="00186ECB" w:rsidRPr="00470CE9" w:rsidRDefault="00186ECB" w:rsidP="00186ECB">
    <w:pPr>
      <w:pStyle w:val="a4"/>
      <w:jc w:val="right"/>
      <w:rPr>
        <w:rFonts w:ascii="Times New Roman" w:eastAsia="ＭＳ 明朝" w:hAnsi="Times New Roman" w:cs="Times New Roman"/>
      </w:rPr>
    </w:pPr>
    <w:r w:rsidRPr="00470CE9">
      <w:rPr>
        <w:rFonts w:ascii="Times New Roman" w:eastAsia="ＭＳ 明朝" w:hAnsi="Times New Roman" w:cs="Times New Roman" w:hint="eastAsia"/>
      </w:rPr>
      <w:t>（様式</w:t>
    </w:r>
    <w:r w:rsidRPr="00470CE9">
      <w:rPr>
        <w:rFonts w:ascii="Times New Roman" w:eastAsia="ＭＳ 明朝" w:hAnsi="Times New Roman" w:cs="Times New Roman"/>
      </w:rPr>
      <w:t>4</w:t>
    </w:r>
    <w:r w:rsidRPr="00470CE9">
      <w:rPr>
        <w:rFonts w:ascii="Times New Roman" w:eastAsia="ＭＳ 明朝" w:hAnsi="Times New Roman" w:cs="Times New Roman"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85D48"/>
    <w:multiLevelType w:val="hybridMultilevel"/>
    <w:tmpl w:val="5C56D5D4"/>
    <w:lvl w:ilvl="0" w:tplc="77020F6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548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ABE"/>
    <w:rsid w:val="0007727C"/>
    <w:rsid w:val="000A7CAB"/>
    <w:rsid w:val="000E1096"/>
    <w:rsid w:val="00146A60"/>
    <w:rsid w:val="00186ECB"/>
    <w:rsid w:val="00195331"/>
    <w:rsid w:val="001E6710"/>
    <w:rsid w:val="002036EC"/>
    <w:rsid w:val="00220AC4"/>
    <w:rsid w:val="00254FA7"/>
    <w:rsid w:val="00265F0E"/>
    <w:rsid w:val="002D2B6F"/>
    <w:rsid w:val="0033150C"/>
    <w:rsid w:val="0034575F"/>
    <w:rsid w:val="003813EB"/>
    <w:rsid w:val="003907B4"/>
    <w:rsid w:val="00394BAD"/>
    <w:rsid w:val="003C531C"/>
    <w:rsid w:val="00420D58"/>
    <w:rsid w:val="00470CE9"/>
    <w:rsid w:val="00502DE3"/>
    <w:rsid w:val="00510EA4"/>
    <w:rsid w:val="005138E0"/>
    <w:rsid w:val="005750D0"/>
    <w:rsid w:val="005C3DEC"/>
    <w:rsid w:val="006171EF"/>
    <w:rsid w:val="006724E9"/>
    <w:rsid w:val="006A63B1"/>
    <w:rsid w:val="006C39AA"/>
    <w:rsid w:val="006D7C11"/>
    <w:rsid w:val="007608AB"/>
    <w:rsid w:val="00782D98"/>
    <w:rsid w:val="00797674"/>
    <w:rsid w:val="007A4377"/>
    <w:rsid w:val="007B5B65"/>
    <w:rsid w:val="007D52FF"/>
    <w:rsid w:val="00845339"/>
    <w:rsid w:val="00853D34"/>
    <w:rsid w:val="00857604"/>
    <w:rsid w:val="0088612C"/>
    <w:rsid w:val="008E2ABE"/>
    <w:rsid w:val="00937B14"/>
    <w:rsid w:val="009614B4"/>
    <w:rsid w:val="00973083"/>
    <w:rsid w:val="00A01C87"/>
    <w:rsid w:val="00A304F5"/>
    <w:rsid w:val="00AF330C"/>
    <w:rsid w:val="00B243EB"/>
    <w:rsid w:val="00B41BE1"/>
    <w:rsid w:val="00B65096"/>
    <w:rsid w:val="00C66528"/>
    <w:rsid w:val="00C72DBB"/>
    <w:rsid w:val="00CD7D5B"/>
    <w:rsid w:val="00DE3DA7"/>
    <w:rsid w:val="00DF29C8"/>
    <w:rsid w:val="00EB6EDE"/>
    <w:rsid w:val="00EF030E"/>
    <w:rsid w:val="00F65A1F"/>
    <w:rsid w:val="00FD4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A7D1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2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1"/>
    <w:uiPriority w:val="50"/>
    <w:rsid w:val="00EB6E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a4">
    <w:name w:val="header"/>
    <w:basedOn w:val="a"/>
    <w:link w:val="a5"/>
    <w:uiPriority w:val="99"/>
    <w:unhideWhenUsed/>
    <w:rsid w:val="00DF29C8"/>
    <w:pPr>
      <w:tabs>
        <w:tab w:val="center" w:pos="4252"/>
        <w:tab w:val="right" w:pos="8504"/>
      </w:tabs>
      <w:snapToGrid w:val="0"/>
    </w:pPr>
  </w:style>
  <w:style w:type="character" w:customStyle="1" w:styleId="a5">
    <w:name w:val="ヘッダー (文字)"/>
    <w:basedOn w:val="a0"/>
    <w:link w:val="a4"/>
    <w:uiPriority w:val="99"/>
    <w:rsid w:val="00DF29C8"/>
  </w:style>
  <w:style w:type="paragraph" w:styleId="a6">
    <w:name w:val="footer"/>
    <w:basedOn w:val="a"/>
    <w:link w:val="a7"/>
    <w:uiPriority w:val="99"/>
    <w:unhideWhenUsed/>
    <w:rsid w:val="00DF29C8"/>
    <w:pPr>
      <w:tabs>
        <w:tab w:val="center" w:pos="4252"/>
        <w:tab w:val="right" w:pos="8504"/>
      </w:tabs>
      <w:snapToGrid w:val="0"/>
    </w:pPr>
  </w:style>
  <w:style w:type="character" w:customStyle="1" w:styleId="a7">
    <w:name w:val="フッター (文字)"/>
    <w:basedOn w:val="a0"/>
    <w:link w:val="a6"/>
    <w:uiPriority w:val="99"/>
    <w:rsid w:val="00DF29C8"/>
  </w:style>
  <w:style w:type="paragraph" w:styleId="a8">
    <w:name w:val="Revision"/>
    <w:hidden/>
    <w:uiPriority w:val="99"/>
    <w:semiHidden/>
    <w:rsid w:val="0034575F"/>
  </w:style>
  <w:style w:type="paragraph" w:styleId="a9">
    <w:name w:val="List Paragraph"/>
    <w:basedOn w:val="a"/>
    <w:uiPriority w:val="34"/>
    <w:qFormat/>
    <w:rsid w:val="0034575F"/>
    <w:pPr>
      <w:ind w:leftChars="400" w:left="840"/>
    </w:pPr>
  </w:style>
  <w:style w:type="character" w:styleId="aa">
    <w:name w:val="Hyperlink"/>
    <w:basedOn w:val="a0"/>
    <w:uiPriority w:val="99"/>
    <w:unhideWhenUsed/>
    <w:rsid w:val="0034575F"/>
    <w:rPr>
      <w:color w:val="0563C1" w:themeColor="hyperlink"/>
      <w:u w:val="single"/>
    </w:rPr>
  </w:style>
  <w:style w:type="character" w:styleId="ab">
    <w:name w:val="annotation reference"/>
    <w:basedOn w:val="a0"/>
    <w:uiPriority w:val="99"/>
    <w:semiHidden/>
    <w:unhideWhenUsed/>
    <w:rsid w:val="00973083"/>
    <w:rPr>
      <w:sz w:val="18"/>
      <w:szCs w:val="18"/>
    </w:rPr>
  </w:style>
  <w:style w:type="paragraph" w:styleId="ac">
    <w:name w:val="annotation text"/>
    <w:basedOn w:val="a"/>
    <w:link w:val="ad"/>
    <w:uiPriority w:val="99"/>
    <w:unhideWhenUsed/>
    <w:rsid w:val="00973083"/>
    <w:pPr>
      <w:jc w:val="left"/>
    </w:pPr>
  </w:style>
  <w:style w:type="character" w:customStyle="1" w:styleId="ad">
    <w:name w:val="コメント文字列 (文字)"/>
    <w:basedOn w:val="a0"/>
    <w:link w:val="ac"/>
    <w:uiPriority w:val="99"/>
    <w:rsid w:val="00973083"/>
  </w:style>
  <w:style w:type="paragraph" w:styleId="ae">
    <w:name w:val="annotation subject"/>
    <w:basedOn w:val="ac"/>
    <w:next w:val="ac"/>
    <w:link w:val="af"/>
    <w:uiPriority w:val="99"/>
    <w:semiHidden/>
    <w:unhideWhenUsed/>
    <w:rsid w:val="00973083"/>
    <w:rPr>
      <w:b/>
      <w:bCs/>
    </w:rPr>
  </w:style>
  <w:style w:type="character" w:customStyle="1" w:styleId="af">
    <w:name w:val="コメント内容 (文字)"/>
    <w:basedOn w:val="ad"/>
    <w:link w:val="ae"/>
    <w:uiPriority w:val="99"/>
    <w:semiHidden/>
    <w:rsid w:val="00973083"/>
    <w:rPr>
      <w:b/>
      <w:bCs/>
    </w:rPr>
  </w:style>
  <w:style w:type="character" w:styleId="af0">
    <w:name w:val="Unresolved Mention"/>
    <w:basedOn w:val="a0"/>
    <w:uiPriority w:val="99"/>
    <w:semiHidden/>
    <w:unhideWhenUsed/>
    <w:rsid w:val="003C5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43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content/00009720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ed.go.jp/content/000097210.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2BD61-47D0-49CD-8052-5C4C0417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2023-04-12T05:58:00Z</dcterms:created>
  <dcterms:modified xsi:type="dcterms:W3CDTF">2023-04-12T05:58:00Z</dcterms:modified>
</cp:coreProperties>
</file>