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45857736" w:rsidR="00B54C42" w:rsidRPr="009D2D26" w:rsidRDefault="000A7EE4" w:rsidP="00671A70">
      <w:pPr>
        <w:spacing w:line="360" w:lineRule="exact"/>
        <w:jc w:val="left"/>
        <w:rPr>
          <w:rFonts w:ascii="游ゴシック Medium" w:eastAsia="游ゴシック Medium" w:hAnsi="游ゴシック Medium"/>
          <w:sz w:val="22"/>
        </w:rPr>
      </w:pPr>
      <w:bookmarkStart w:id="0" w:name="_GoBack"/>
      <w:bookmarkEnd w:id="0"/>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2C3B36B9">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0CDFE00F"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A5737B" w:rsidRPr="00FF074A">
        <w:rPr>
          <w:rFonts w:ascii="游ゴシック Medium" w:eastAsia="游ゴシック Medium" w:hAnsi="游ゴシック Medium" w:hint="eastAsia"/>
          <w:b/>
          <w:sz w:val="24"/>
          <w:szCs w:val="24"/>
        </w:rPr>
        <w:t>医療機器等における先進的研究開発・開発体制強靱化</w:t>
      </w:r>
      <w:r w:rsidRPr="009D2D26">
        <w:rPr>
          <w:rFonts w:ascii="游ゴシック Medium" w:eastAsia="游ゴシック Medium" w:hAnsi="游ゴシック Medium"/>
          <w:b/>
          <w:sz w:val="24"/>
          <w:szCs w:val="24"/>
        </w:rPr>
        <w:t>事業</w:t>
      </w:r>
    </w:p>
    <w:p w14:paraId="43FBEAE6" w14:textId="0472EE2F" w:rsidR="00C24F6E" w:rsidRPr="009D2D26" w:rsidRDefault="00A63847" w:rsidP="00C24F6E">
      <w:pPr>
        <w:spacing w:line="360" w:lineRule="exact"/>
        <w:jc w:val="center"/>
        <w:rPr>
          <w:rFonts w:ascii="游ゴシック Medium" w:eastAsia="游ゴシック Medium" w:hAnsi="游ゴシック Medium"/>
          <w:b/>
          <w:sz w:val="24"/>
          <w:szCs w:val="24"/>
        </w:rPr>
      </w:pPr>
      <w:r w:rsidRPr="00A63847">
        <w:rPr>
          <w:rFonts w:ascii="游ゴシック Medium" w:eastAsia="游ゴシック Medium" w:hAnsi="游ゴシック Medium" w:hint="eastAsia"/>
          <w:b/>
          <w:sz w:val="24"/>
          <w:szCs w:val="24"/>
        </w:rPr>
        <w:t>医療機器等の開発・実用化促進のための</w:t>
      </w:r>
      <w:r w:rsidR="0039145B" w:rsidRPr="0039145B">
        <w:rPr>
          <w:rFonts w:ascii="游ゴシック Medium" w:eastAsia="游ゴシック Medium" w:hAnsi="游ゴシック Medium" w:hint="eastAsia"/>
          <w:b/>
          <w:sz w:val="24"/>
          <w:szCs w:val="24"/>
        </w:rPr>
        <w:t>ガイドライン策定事業</w:t>
      </w:r>
      <w:r w:rsidR="0039145B">
        <w:rPr>
          <w:rFonts w:ascii="游ゴシック Medium" w:eastAsia="游ゴシック Medium" w:hAnsi="游ゴシック Medium" w:hint="eastAsia"/>
          <w:b/>
          <w:sz w:val="24"/>
          <w:szCs w:val="24"/>
        </w:rPr>
        <w:t xml:space="preserve"> </w:t>
      </w:r>
      <w:r w:rsidR="00C24F6E"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4DB7561E"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00B4305E">
              <w:rPr>
                <w:rFonts w:ascii="游ゴシック Medium" w:eastAsia="游ゴシック Medium" w:hAnsi="游ゴシック Medium" w:cs="ＭＳ Ｐゴシック" w:hint="eastAsia"/>
                <w:color w:val="4F81BD" w:themeColor="accent1"/>
                <w:kern w:val="0"/>
                <w:szCs w:val="21"/>
              </w:rPr>
              <w:t>開発ガイダンス(案)策定</w:t>
            </w:r>
          </w:p>
          <w:p w14:paraId="2A7A6B89" w14:textId="7A26646F" w:rsidR="00841169" w:rsidRPr="009D2D26" w:rsidRDefault="004114FD" w:rsidP="00841169">
            <w:pPr>
              <w:spacing w:line="360" w:lineRule="exact"/>
              <w:rPr>
                <w:rFonts w:ascii="游ゴシック Medium" w:eastAsia="游ゴシック Medium" w:hAnsi="游ゴシック Medium"/>
                <w:szCs w:val="21"/>
              </w:rPr>
            </w:pPr>
            <w:r>
              <w:rPr>
                <w:noProof/>
              </w:rPr>
              <mc:AlternateContent>
                <mc:Choice Requires="wps">
                  <w:drawing>
                    <wp:anchor distT="0" distB="0" distL="114300" distR="114300" simplePos="0" relativeHeight="251873280" behindDoc="0" locked="0" layoutInCell="1" allowOverlap="1" wp14:anchorId="6F6D7B4E" wp14:editId="61DF40D4">
                      <wp:simplePos x="0" y="0"/>
                      <wp:positionH relativeFrom="column">
                        <wp:posOffset>2947670</wp:posOffset>
                      </wp:positionH>
                      <wp:positionV relativeFrom="paragraph">
                        <wp:posOffset>212090</wp:posOffset>
                      </wp:positionV>
                      <wp:extent cx="1543050" cy="643255"/>
                      <wp:effectExtent l="133350" t="0" r="19050" b="23495"/>
                      <wp:wrapNone/>
                      <wp:docPr id="5" name="四角形吹き出し 38"/>
                      <wp:cNvGraphicFramePr/>
                      <a:graphic xmlns:a="http://schemas.openxmlformats.org/drawingml/2006/main">
                        <a:graphicData uri="http://schemas.microsoft.com/office/word/2010/wordprocessingShape">
                          <wps:wsp>
                            <wps:cNvSpPr/>
                            <wps:spPr>
                              <a:xfrm>
                                <a:off x="0" y="0"/>
                                <a:ext cx="1543050" cy="643255"/>
                              </a:xfrm>
                              <a:prstGeom prst="wedgeRectCallout">
                                <a:avLst>
                                  <a:gd name="adj1" fmla="val -58450"/>
                                  <a:gd name="adj2" fmla="val 49835"/>
                                </a:avLst>
                              </a:prstGeom>
                              <a:solidFill>
                                <a:sysClr val="window" lastClr="FFFFFF"/>
                              </a:solidFill>
                              <a:ln w="3175" cap="flat" cmpd="sng" algn="ctr">
                                <a:solidFill>
                                  <a:srgbClr val="0070C0"/>
                                </a:solidFill>
                                <a:prstDash val="solid"/>
                              </a:ln>
                              <a:effectLst/>
                            </wps:spPr>
                            <wps:txbx>
                              <w:txbxContent>
                                <w:p w14:paraId="33CED09E" w14:textId="7AC04BCC" w:rsidR="004114FD" w:rsidRPr="004114FD" w:rsidRDefault="004114FD" w:rsidP="004114FD">
                                  <w:pPr>
                                    <w:spacing w:line="240" w:lineRule="exact"/>
                                    <w:jc w:val="left"/>
                                    <w:rPr>
                                      <w:rFonts w:asciiTheme="minorEastAsia" w:hAnsiTheme="minorEastAsia"/>
                                      <w:b/>
                                      <w:color w:val="00B050"/>
                                      <w:sz w:val="22"/>
                                      <w14:textOutline w14:w="0" w14:cap="flat" w14:cmpd="sng" w14:algn="ctr">
                                        <w14:noFill/>
                                        <w14:prstDash w14:val="solid"/>
                                        <w14:round/>
                                      </w14:textOutline>
                                    </w:rPr>
                                  </w:pPr>
                                  <w:r w:rsidRPr="004114FD">
                                    <w:rPr>
                                      <w:rFonts w:asciiTheme="minorEastAsia" w:hAnsiTheme="minorEastAsia" w:hint="eastAsia"/>
                                      <w:b/>
                                      <w:color w:val="00B050"/>
                                      <w:sz w:val="22"/>
                                      <w14:textOutline w14:w="0" w14:cap="flat" w14:cmpd="sng" w14:algn="ctr">
                                        <w14:noFill/>
                                        <w14:prstDash w14:val="solid"/>
                                        <w14:round/>
                                      </w14:textOutline>
                                    </w:rPr>
                                    <w:t>応募</w:t>
                                  </w:r>
                                  <w:r w:rsidRPr="004114FD">
                                    <w:rPr>
                                      <w:rFonts w:asciiTheme="minorEastAsia" w:hAnsiTheme="minorEastAsia"/>
                                      <w:b/>
                                      <w:color w:val="00B050"/>
                                      <w:sz w:val="22"/>
                                      <w14:textOutline w14:w="0" w14:cap="flat" w14:cmpd="sng" w14:algn="ctr">
                                        <w14:noFill/>
                                        <w14:prstDash w14:val="solid"/>
                                        <w14:round/>
                                      </w14:textOutline>
                                    </w:rPr>
                                    <w:t>する</w:t>
                                  </w:r>
                                  <w:r w:rsidRPr="004114FD">
                                    <w:rPr>
                                      <w:rFonts w:asciiTheme="minorEastAsia" w:hAnsiTheme="minorEastAsia" w:hint="eastAsia"/>
                                      <w:b/>
                                      <w:color w:val="00B050"/>
                                      <w:sz w:val="22"/>
                                      <w14:textOutline w14:w="0" w14:cap="flat" w14:cmpd="sng" w14:algn="ctr">
                                        <w14:noFill/>
                                        <w14:prstDash w14:val="solid"/>
                                        <w14:round/>
                                      </w14:textOutline>
                                    </w:rPr>
                                    <w:t>課題</w:t>
                                  </w:r>
                                  <w:r w:rsidRPr="004114FD">
                                    <w:rPr>
                                      <w:rFonts w:asciiTheme="minorEastAsia" w:hAnsiTheme="minorEastAsia"/>
                                      <w:b/>
                                      <w:color w:val="00B050"/>
                                      <w:sz w:val="22"/>
                                      <w14:textOutline w14:w="0" w14:cap="flat" w14:cmpd="sng" w14:algn="ctr">
                                        <w14:noFill/>
                                        <w14:prstDash w14:val="solid"/>
                                        <w14:round/>
                                      </w14:textOutline>
                                    </w:rPr>
                                    <w:t>分野にチェック</w:t>
                                  </w:r>
                                  <w:r w:rsidRPr="004114FD">
                                    <w:rPr>
                                      <w:rFonts w:asciiTheme="minorEastAsia" w:hAnsiTheme="minorEastAsia" w:hint="eastAsia"/>
                                      <w:b/>
                                      <w:color w:val="00B050"/>
                                      <w:sz w:val="22"/>
                                      <w14:textOutline w14:w="0" w14:cap="flat" w14:cmpd="sng" w14:algn="ctr">
                                        <w14:noFill/>
                                        <w14:prstDash w14:val="solid"/>
                                        <w14:round/>
                                      </w14:textOutline>
                                    </w:rPr>
                                    <w:t>をつけて</w:t>
                                  </w:r>
                                  <w:r w:rsidRPr="004114FD">
                                    <w:rPr>
                                      <w:rFonts w:asciiTheme="minorEastAsia" w:hAnsiTheme="minorEastAsia"/>
                                      <w:b/>
                                      <w:color w:val="00B050"/>
                                      <w:sz w:val="22"/>
                                      <w14:textOutline w14:w="0" w14:cap="flat" w14:cmpd="sng" w14:algn="ctr">
                                        <w14:noFill/>
                                        <w14:prstDash w14:val="solid"/>
                                        <w14:round/>
                                      </w14:textOutline>
                                    </w:rPr>
                                    <w:t>ください。</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D7B4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7" type="#_x0000_t61" style="position:absolute;left:0;text-align:left;margin-left:232.1pt;margin-top:16.7pt;width:121.5pt;height:50.6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" adj="-1825,21564" fillcolor="window" strokecolor="#0070c0" strokeweight=".25pt">
                      <v:textbox inset="2mm,1mm,0,1mm">
                        <w:txbxContent>
                          <w:p w14:paraId="33CED09E" w14:textId="7AC04BCC" w:rsidR="004114FD" w:rsidRPr="004114FD" w:rsidRDefault="004114FD" w:rsidP="004114FD">
                            <w:pPr>
                              <w:spacing w:line="240" w:lineRule="exact"/>
                              <w:jc w:val="left"/>
                              <w:rPr>
                                <w:rFonts w:asciiTheme="minorEastAsia" w:hAnsiTheme="minorEastAsia"/>
                                <w:b/>
                                <w:color w:val="00B050"/>
                                <w:sz w:val="22"/>
                                <w14:textOutline w14:w="0" w14:cap="flat" w14:cmpd="sng" w14:algn="ctr">
                                  <w14:noFill/>
                                  <w14:prstDash w14:val="solid"/>
                                  <w14:round/>
                                </w14:textOutline>
                              </w:rPr>
                            </w:pPr>
                            <w:r w:rsidRPr="004114FD">
                              <w:rPr>
                                <w:rFonts w:asciiTheme="minorEastAsia" w:hAnsiTheme="minorEastAsia" w:hint="eastAsia"/>
                                <w:b/>
                                <w:color w:val="00B050"/>
                                <w:sz w:val="22"/>
                                <w14:textOutline w14:w="0" w14:cap="flat" w14:cmpd="sng" w14:algn="ctr">
                                  <w14:noFill/>
                                  <w14:prstDash w14:val="solid"/>
                                  <w14:round/>
                                </w14:textOutline>
                              </w:rPr>
                              <w:t>応募</w:t>
                            </w:r>
                            <w:r w:rsidRPr="004114FD">
                              <w:rPr>
                                <w:rFonts w:asciiTheme="minorEastAsia" w:hAnsiTheme="minorEastAsia"/>
                                <w:b/>
                                <w:color w:val="00B050"/>
                                <w:sz w:val="22"/>
                                <w14:textOutline w14:w="0" w14:cap="flat" w14:cmpd="sng" w14:algn="ctr">
                                  <w14:noFill/>
                                  <w14:prstDash w14:val="solid"/>
                                  <w14:round/>
                                </w14:textOutline>
                              </w:rPr>
                              <w:t>する</w:t>
                            </w:r>
                            <w:r w:rsidRPr="004114FD">
                              <w:rPr>
                                <w:rFonts w:asciiTheme="minorEastAsia" w:hAnsiTheme="minorEastAsia" w:hint="eastAsia"/>
                                <w:b/>
                                <w:color w:val="00B050"/>
                                <w:sz w:val="22"/>
                                <w14:textOutline w14:w="0" w14:cap="flat" w14:cmpd="sng" w14:algn="ctr">
                                  <w14:noFill/>
                                  <w14:prstDash w14:val="solid"/>
                                  <w14:round/>
                                </w14:textOutline>
                              </w:rPr>
                              <w:t>課題</w:t>
                            </w:r>
                            <w:r w:rsidRPr="004114FD">
                              <w:rPr>
                                <w:rFonts w:asciiTheme="minorEastAsia" w:hAnsiTheme="minorEastAsia"/>
                                <w:b/>
                                <w:color w:val="00B050"/>
                                <w:sz w:val="22"/>
                                <w14:textOutline w14:w="0" w14:cap="flat" w14:cmpd="sng" w14:algn="ctr">
                                  <w14:noFill/>
                                  <w14:prstDash w14:val="solid"/>
                                  <w14:round/>
                                </w14:textOutline>
                              </w:rPr>
                              <w:t>分野にチェック</w:t>
                            </w:r>
                            <w:r w:rsidRPr="004114FD">
                              <w:rPr>
                                <w:rFonts w:asciiTheme="minorEastAsia" w:hAnsiTheme="minorEastAsia" w:hint="eastAsia"/>
                                <w:b/>
                                <w:color w:val="00B050"/>
                                <w:sz w:val="22"/>
                                <w14:textOutline w14:w="0" w14:cap="flat" w14:cmpd="sng" w14:algn="ctr">
                                  <w14:noFill/>
                                  <w14:prstDash w14:val="solid"/>
                                  <w14:round/>
                                </w14:textOutline>
                              </w:rPr>
                              <w:t>をつけて</w:t>
                            </w:r>
                            <w:r w:rsidRPr="004114FD">
                              <w:rPr>
                                <w:rFonts w:asciiTheme="minorEastAsia" w:hAnsiTheme="minorEastAsia"/>
                                <w:b/>
                                <w:color w:val="00B050"/>
                                <w:sz w:val="22"/>
                                <w14:textOutline w14:w="0" w14:cap="flat" w14:cmpd="sng" w14:algn="ctr">
                                  <w14:noFill/>
                                  <w14:prstDash w14:val="solid"/>
                                  <w14:round/>
                                </w14:textOutline>
                              </w:rPr>
                              <w:t>ください。</w:t>
                            </w:r>
                          </w:p>
                        </w:txbxContent>
                      </v:textbox>
                    </v:shape>
                  </w:pict>
                </mc:Fallback>
              </mc:AlternateContent>
            </w:r>
            <w:r w:rsidR="00B4305E">
              <w:rPr>
                <w:rFonts w:ascii="游ゴシック Medium" w:eastAsia="游ゴシック Medium" w:hAnsi="游ゴシック Medium" w:hint="eastAsia"/>
                <w:color w:val="4F81BD" w:themeColor="accent1"/>
                <w:szCs w:val="21"/>
              </w:rPr>
              <w:t>Development</w:t>
            </w:r>
            <w:r w:rsidR="00B4305E">
              <w:rPr>
                <w:rFonts w:ascii="游ゴシック Medium" w:eastAsia="游ゴシック Medium" w:hAnsi="游ゴシック Medium"/>
                <w:color w:val="4F81BD" w:themeColor="accent1"/>
                <w:szCs w:val="21"/>
              </w:rPr>
              <w:t xml:space="preserve"> </w:t>
            </w:r>
            <w:r w:rsidR="00841169" w:rsidRPr="009D2D26">
              <w:rPr>
                <w:rFonts w:ascii="游ゴシック Medium" w:eastAsia="游ゴシック Medium" w:hAnsi="游ゴシック Medium" w:hint="eastAsia"/>
                <w:color w:val="4F81BD" w:themeColor="accent1"/>
                <w:szCs w:val="21"/>
              </w:rPr>
              <w:t xml:space="preserve">of </w:t>
            </w:r>
            <w:r w:rsidR="00FB2A20">
              <w:rPr>
                <w:rFonts w:ascii="游ゴシック Medium" w:eastAsia="游ゴシック Medium" w:hAnsi="游ゴシック Medium"/>
                <w:color w:val="4F81BD" w:themeColor="accent1"/>
                <w:szCs w:val="21"/>
              </w:rPr>
              <w:t xml:space="preserve">draft R&amp;D guidance for </w:t>
            </w:r>
            <w:r w:rsidR="00841169" w:rsidRPr="009D2D26">
              <w:rPr>
                <w:rFonts w:ascii="游ゴシック Medium" w:eastAsia="游ゴシック Medium" w:hAnsi="游ゴシック Medium" w:hint="eastAsia"/>
                <w:color w:val="4F81BD" w:themeColor="accent1"/>
                <w:szCs w:val="21"/>
              </w:rPr>
              <w:t>○○</w:t>
            </w:r>
          </w:p>
        </w:tc>
      </w:tr>
      <w:tr w:rsidR="00841169" w:rsidRPr="009D2D26" w14:paraId="04A85EBA" w14:textId="77777777" w:rsidTr="009A3C02">
        <w:trPr>
          <w:trHeight w:val="369"/>
        </w:trPr>
        <w:tc>
          <w:tcPr>
            <w:tcW w:w="3242"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07A735C" w14:textId="0A5259F6" w:rsidR="00841169" w:rsidRPr="000542EC" w:rsidRDefault="00493261" w:rsidP="00841169">
            <w:pPr>
              <w:spacing w:line="360" w:lineRule="exact"/>
              <w:rPr>
                <w:rFonts w:ascii="游ゴシック Medium" w:eastAsia="游ゴシック Medium" w:hAnsi="游ゴシック Medium"/>
                <w:szCs w:val="21"/>
              </w:rPr>
            </w:pPr>
            <w:r w:rsidRPr="00493261">
              <w:rPr>
                <w:rFonts w:ascii="游ゴシック Medium" w:eastAsia="游ゴシック Medium" w:hAnsi="游ゴシック Medium" w:hint="eastAsia"/>
                <w:szCs w:val="21"/>
              </w:rPr>
              <w:t>医療機器開発ガイダンスの作成及び改訂</w:t>
            </w:r>
            <w:r w:rsidR="00EC52E0">
              <w:rPr>
                <w:rFonts w:ascii="游ゴシック Medium" w:eastAsia="游ゴシック Medium" w:hAnsi="游ゴシック Medium" w:hint="eastAsia"/>
                <w:szCs w:val="21"/>
              </w:rPr>
              <w:t>（</w:t>
            </w:r>
            <w:r w:rsidR="00EC52E0" w:rsidRPr="00CA0772">
              <w:rPr>
                <w:rFonts w:ascii="游ゴシック Medium" w:eastAsia="游ゴシック Medium" w:hAnsi="游ゴシック Medium" w:hint="eastAsia"/>
                <w:szCs w:val="21"/>
              </w:rPr>
              <w:t>医療機器等の開発・実用化促進のためのガイドライン策定事業</w:t>
            </w:r>
            <w:r w:rsidR="00EC52E0">
              <w:rPr>
                <w:rFonts w:ascii="游ゴシック Medium" w:eastAsia="游ゴシック Medium" w:hAnsi="游ゴシック Medium" w:hint="eastAsia"/>
                <w:szCs w:val="21"/>
              </w:rPr>
              <w:t>）</w:t>
            </w:r>
          </w:p>
        </w:tc>
      </w:tr>
      <w:tr w:rsidR="00FB69B4" w:rsidRPr="009D2D26" w14:paraId="34AF09ED" w14:textId="77777777" w:rsidTr="009A3C02">
        <w:trPr>
          <w:trHeight w:val="369"/>
        </w:trPr>
        <w:tc>
          <w:tcPr>
            <w:tcW w:w="3242" w:type="dxa"/>
            <w:gridSpan w:val="2"/>
            <w:vAlign w:val="center"/>
          </w:tcPr>
          <w:p w14:paraId="40D06CF6" w14:textId="4EF58B6C" w:rsidR="00FB69B4" w:rsidRPr="009D2D26" w:rsidRDefault="00727028" w:rsidP="00841169">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分野</w:t>
            </w:r>
          </w:p>
        </w:tc>
        <w:tc>
          <w:tcPr>
            <w:tcW w:w="6707" w:type="dxa"/>
            <w:gridSpan w:val="3"/>
            <w:vAlign w:val="center"/>
          </w:tcPr>
          <w:p w14:paraId="40B1232F" w14:textId="28C93BBA" w:rsidR="00FB69B4" w:rsidRDefault="004B7B45" w:rsidP="00841169">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2027095402"/>
                <w14:checkbox>
                  <w14:checked w14:val="0"/>
                  <w14:checkedState w14:val="2612" w14:font="ＭＳ ゴシック"/>
                  <w14:uncheckedState w14:val="2610" w14:font="ＭＳ ゴシック"/>
                </w14:checkbox>
              </w:sdtPr>
              <w:sdtEndPr/>
              <w:sdtContent>
                <w:r w:rsidR="0038256E">
                  <w:rPr>
                    <w:rFonts w:ascii="ＭＳ ゴシック" w:eastAsia="ＭＳ ゴシック" w:hAnsi="ＭＳ ゴシック" w:hint="eastAsia"/>
                    <w:szCs w:val="21"/>
                  </w:rPr>
                  <w:t>☐</w:t>
                </w:r>
              </w:sdtContent>
            </w:sdt>
            <w:r w:rsidR="00597AD8">
              <w:rPr>
                <w:rFonts w:ascii="游ゴシック Medium" w:eastAsia="游ゴシック Medium" w:hAnsi="游ゴシック Medium" w:hint="eastAsia"/>
                <w:szCs w:val="21"/>
              </w:rPr>
              <w:t>新規開発ガイダンスの作成【評価試験あり】</w:t>
            </w:r>
          </w:p>
          <w:p w14:paraId="155B041A" w14:textId="28038330" w:rsidR="00727028" w:rsidRPr="00597AD8" w:rsidRDefault="004B7B45" w:rsidP="00597AD8">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229082573"/>
                <w14:checkbox>
                  <w14:checked w14:val="0"/>
                  <w14:checkedState w14:val="2612" w14:font="ＭＳ ゴシック"/>
                  <w14:uncheckedState w14:val="2610" w14:font="ＭＳ ゴシック"/>
                </w14:checkbox>
              </w:sdtPr>
              <w:sdtEndPr/>
              <w:sdtContent>
                <w:r w:rsidR="0066205D">
                  <w:rPr>
                    <w:rFonts w:ascii="ＭＳ ゴシック" w:eastAsia="ＭＳ ゴシック" w:hAnsi="ＭＳ ゴシック" w:hint="eastAsia"/>
                    <w:szCs w:val="21"/>
                  </w:rPr>
                  <w:t>☐</w:t>
                </w:r>
              </w:sdtContent>
            </w:sdt>
            <w:r w:rsidR="00597AD8">
              <w:rPr>
                <w:rFonts w:ascii="游ゴシック Medium" w:eastAsia="游ゴシック Medium" w:hAnsi="游ゴシック Medium" w:hint="eastAsia"/>
                <w:szCs w:val="21"/>
              </w:rPr>
              <w:t>新規開発ガイダンスの作成【評価試験なし】</w:t>
            </w:r>
          </w:p>
          <w:p w14:paraId="16F0F336" w14:textId="41A11E59" w:rsidR="00727028" w:rsidRPr="00597AD8" w:rsidRDefault="004B7B45" w:rsidP="00597AD8">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130745726"/>
                <w14:checkbox>
                  <w14:checked w14:val="0"/>
                  <w14:checkedState w14:val="2612" w14:font="ＭＳ ゴシック"/>
                  <w14:uncheckedState w14:val="2610" w14:font="ＭＳ ゴシック"/>
                </w14:checkbox>
              </w:sdtPr>
              <w:sdtEndPr/>
              <w:sdtContent>
                <w:r w:rsidR="0066205D">
                  <w:rPr>
                    <w:rFonts w:ascii="ＭＳ ゴシック" w:eastAsia="ＭＳ ゴシック" w:hAnsi="ＭＳ ゴシック" w:hint="eastAsia"/>
                    <w:szCs w:val="21"/>
                  </w:rPr>
                  <w:t>☐</w:t>
                </w:r>
              </w:sdtContent>
            </w:sdt>
            <w:r w:rsidR="00597AD8">
              <w:rPr>
                <w:rFonts w:ascii="游ゴシック Medium" w:eastAsia="游ゴシック Medium" w:hAnsi="游ゴシック Medium" w:hint="eastAsia"/>
                <w:szCs w:val="21"/>
              </w:rPr>
              <w:t>既存開発ガイドラインの</w:t>
            </w:r>
            <w:r w:rsidR="00CB0D49">
              <w:rPr>
                <w:rFonts w:ascii="游ゴシック Medium" w:eastAsia="游ゴシック Medium" w:hAnsi="游ゴシック Medium" w:hint="eastAsia"/>
                <w:szCs w:val="21"/>
              </w:rPr>
              <w:t>改訂</w:t>
            </w:r>
          </w:p>
        </w:tc>
      </w:tr>
      <w:tr w:rsidR="00841169" w:rsidRPr="009D2D26" w14:paraId="3DCC67AF" w14:textId="77777777" w:rsidTr="009A3C02">
        <w:trPr>
          <w:trHeight w:val="405"/>
        </w:trPr>
        <w:tc>
          <w:tcPr>
            <w:tcW w:w="3242" w:type="dxa"/>
            <w:gridSpan w:val="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77777777"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841169" w:rsidRPr="009D2D26" w14:paraId="04EF4102" w14:textId="77777777" w:rsidTr="009A3C02">
        <w:trPr>
          <w:trHeight w:val="552"/>
        </w:trPr>
        <w:tc>
          <w:tcPr>
            <w:tcW w:w="3242" w:type="dxa"/>
            <w:gridSpan w:val="2"/>
            <w:tcBorders>
              <w:bottom w:val="single" w:sz="4" w:space="0" w:color="auto"/>
            </w:tcBorders>
            <w:shd w:val="clear" w:color="auto" w:fill="FFFF00"/>
            <w:vAlign w:val="center"/>
          </w:tcPr>
          <w:p w14:paraId="65B27592" w14:textId="09081567" w:rsidR="00841169" w:rsidRPr="004C76D2" w:rsidRDefault="00841169" w:rsidP="00841169">
            <w:pPr>
              <w:spacing w:line="360" w:lineRule="exact"/>
              <w:jc w:val="center"/>
              <w:rPr>
                <w:rFonts w:ascii="游ゴシック Medium" w:eastAsia="游ゴシック Medium" w:hAnsi="游ゴシック Medium"/>
                <w:szCs w:val="21"/>
              </w:rPr>
            </w:pPr>
            <w:r w:rsidRPr="004C76D2">
              <w:rPr>
                <w:rFonts w:ascii="游ゴシック Medium" w:eastAsia="游ゴシック Medium" w:hAnsi="游ゴシック Medium" w:hint="eastAsia"/>
                <w:szCs w:val="21"/>
              </w:rPr>
              <w:t>ヒト全ゲノム</w:t>
            </w:r>
            <w:r w:rsidR="004D7736" w:rsidRPr="004C76D2">
              <w:rPr>
                <w:rFonts w:ascii="游ゴシック Medium" w:eastAsia="游ゴシック Medium" w:hAnsi="游ゴシック Medium" w:hint="eastAsia"/>
                <w:szCs w:val="21"/>
              </w:rPr>
              <w:t>シークエンス</w:t>
            </w:r>
            <w:r w:rsidRPr="004C76D2">
              <w:rPr>
                <w:rFonts w:ascii="游ゴシック Medium" w:eastAsia="游ゴシック Medium" w:hAnsi="游ゴシック Medium" w:hint="eastAsia"/>
                <w:szCs w:val="21"/>
              </w:rPr>
              <w:t>解析</w:t>
            </w:r>
          </w:p>
        </w:tc>
        <w:tc>
          <w:tcPr>
            <w:tcW w:w="6707" w:type="dxa"/>
            <w:gridSpan w:val="3"/>
            <w:tcBorders>
              <w:top w:val="single" w:sz="8" w:space="0" w:color="auto"/>
              <w:bottom w:val="single" w:sz="4" w:space="0" w:color="auto"/>
              <w:tr2bl w:val="nil"/>
            </w:tcBorders>
            <w:shd w:val="clear" w:color="auto" w:fill="FFFF00"/>
            <w:vAlign w:val="center"/>
          </w:tcPr>
          <w:p w14:paraId="784C96E4" w14:textId="4AAF05C1" w:rsidR="00856934" w:rsidRDefault="004B7B45" w:rsidP="00841169">
            <w:pPr>
              <w:spacing w:line="360" w:lineRule="exact"/>
              <w:rPr>
                <w:rFonts w:ascii="游ゴシック Medium" w:eastAsia="游ゴシック Medium" w:hAnsi="游ゴシック Medium" w:cs="ＭＳ Ｐゴシック"/>
                <w:kern w:val="0"/>
                <w:szCs w:val="21"/>
              </w:rPr>
            </w:pPr>
            <w:sdt>
              <w:sdtPr>
                <w:rPr>
                  <w:rFonts w:ascii="游ゴシック Medium" w:eastAsia="游ゴシック Medium" w:hAnsi="游ゴシック Medium" w:cs="ＭＳ Ｐゴシック" w:hint="eastAsia"/>
                  <w:kern w:val="0"/>
                  <w:szCs w:val="21"/>
                </w:rPr>
                <w:id w:val="1602140857"/>
                <w14:checkbox>
                  <w14:checked w14:val="0"/>
                  <w14:checkedState w14:val="2612" w14:font="ＭＳ ゴシック"/>
                  <w14:uncheckedState w14:val="2610" w14:font="ＭＳ ゴシック"/>
                </w14:checkbox>
              </w:sdtPr>
              <w:sdtEndPr/>
              <w:sdtContent>
                <w:r w:rsidR="00A15709">
                  <w:rPr>
                    <w:rFonts w:ascii="ＭＳ ゴシック" w:eastAsia="ＭＳ ゴシック" w:hAnsi="ＭＳ ゴシック" w:cs="ＭＳ Ｐゴシック" w:hint="eastAsia"/>
                    <w:kern w:val="0"/>
                    <w:szCs w:val="21"/>
                  </w:rPr>
                  <w:t>☐</w:t>
                </w:r>
              </w:sdtContent>
            </w:sdt>
            <w:r w:rsidR="00841169"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sdt>
              <w:sdtPr>
                <w:rPr>
                  <w:rFonts w:ascii="游ゴシック Medium" w:eastAsia="游ゴシック Medium" w:hAnsi="游ゴシック Medium" w:cs="ＭＳ Ｐゴシック" w:hint="eastAsia"/>
                  <w:kern w:val="0"/>
                  <w:szCs w:val="21"/>
                </w:rPr>
                <w:id w:val="-990251751"/>
                <w14:checkbox>
                  <w14:checked w14:val="0"/>
                  <w14:checkedState w14:val="2612" w14:font="ＭＳ ゴシック"/>
                  <w14:uncheckedState w14:val="2610" w14:font="ＭＳ ゴシック"/>
                </w14:checkbox>
              </w:sdtPr>
              <w:sdtEndPr/>
              <w:sdtContent>
                <w:r w:rsidR="00A15709">
                  <w:rPr>
                    <w:rFonts w:ascii="ＭＳ ゴシック" w:eastAsia="ＭＳ ゴシック" w:hAnsi="ＭＳ ゴシック" w:cs="ＭＳ Ｐゴシック" w:hint="eastAsia"/>
                    <w:kern w:val="0"/>
                    <w:szCs w:val="21"/>
                  </w:rPr>
                  <w:t>☐</w:t>
                </w:r>
              </w:sdtContent>
            </w:sdt>
            <w:r w:rsidR="00841169"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F74FFA">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6440D1"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9A3C02">
        <w:trPr>
          <w:trHeight w:val="396"/>
        </w:trPr>
        <w:tc>
          <w:tcPr>
            <w:tcW w:w="426" w:type="dxa"/>
            <w:vMerge/>
            <w:tcBorders>
              <w:right w:val="single" w:sz="4" w:space="0" w:color="auto"/>
            </w:tcBorders>
            <w:vAlign w:val="center"/>
          </w:tcPr>
          <w:p w14:paraId="6E99DC4B" w14:textId="77777777" w:rsidR="006440D1" w:rsidRPr="009D2D2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B7117F" w:rsidRPr="009D2D26" w14:paraId="140198BB" w14:textId="77777777" w:rsidTr="009A3C02">
        <w:trPr>
          <w:trHeight w:val="416"/>
        </w:trPr>
        <w:tc>
          <w:tcPr>
            <w:tcW w:w="426" w:type="dxa"/>
            <w:vMerge/>
            <w:tcBorders>
              <w:right w:val="single" w:sz="4" w:space="0" w:color="auto"/>
            </w:tcBorders>
            <w:vAlign w:val="center"/>
          </w:tcPr>
          <w:p w14:paraId="7D5EB70E" w14:textId="77777777" w:rsidR="00B7117F" w:rsidRPr="009D2D2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841169">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9A3C02">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9A3C02">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9A3C02">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9A3C02">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9A3C02">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9A3C02">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841169">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9A3C02">
        <w:trPr>
          <w:trHeight w:val="453"/>
        </w:trPr>
        <w:tc>
          <w:tcPr>
            <w:tcW w:w="426" w:type="dxa"/>
            <w:vMerge/>
            <w:tcBorders>
              <w:right w:val="single" w:sz="4" w:space="0" w:color="auto"/>
            </w:tcBorders>
            <w:vAlign w:val="center"/>
          </w:tcPr>
          <w:p w14:paraId="19A5FAD4" w14:textId="77777777" w:rsidR="009A3C02" w:rsidRPr="009D2D26" w:rsidRDefault="009A3C02" w:rsidP="0084116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2C2389" w:rsidRPr="009D2D26" w14:paraId="40A3D562" w14:textId="77777777" w:rsidTr="009A3C02">
        <w:trPr>
          <w:trHeight w:val="453"/>
        </w:trPr>
        <w:tc>
          <w:tcPr>
            <w:tcW w:w="426" w:type="dxa"/>
            <w:vMerge/>
            <w:tcBorders>
              <w:right w:val="single" w:sz="4" w:space="0" w:color="auto"/>
            </w:tcBorders>
            <w:vAlign w:val="center"/>
          </w:tcPr>
          <w:p w14:paraId="1FBFF53D" w14:textId="77777777" w:rsidR="002C2389" w:rsidRPr="009D2D26" w:rsidRDefault="002C2389" w:rsidP="002C238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2C238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2C238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9A3C02">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9A3C02">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9A3C02">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9A3C02">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9A3C02">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9A3C02">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AD2D75">
        <w:trPr>
          <w:trHeight w:val="898"/>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lastRenderedPageBreak/>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lastRenderedPageBreak/>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17F7BCFF" w14:textId="30069484" w:rsidR="00EF3B88" w:rsidRPr="009D2D26" w:rsidRDefault="0050484E" w:rsidP="00EF3B88">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8302BBA" w14:textId="381680C2"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268"/>
        <w:gridCol w:w="2552"/>
        <w:gridCol w:w="2268"/>
      </w:tblGrid>
      <w:tr w:rsidR="00942548" w:rsidRPr="009D2D26" w14:paraId="6F65EC7D" w14:textId="77777777" w:rsidTr="00B97F45">
        <w:trPr>
          <w:trHeight w:val="538"/>
        </w:trPr>
        <w:tc>
          <w:tcPr>
            <w:tcW w:w="1545" w:type="dxa"/>
            <w:gridSpan w:val="2"/>
            <w:vAlign w:val="center"/>
          </w:tcPr>
          <w:p w14:paraId="2B446333" w14:textId="77777777" w:rsidR="00942548" w:rsidRPr="009D2D26" w:rsidRDefault="0094254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942548" w:rsidRPr="009D2D26" w:rsidRDefault="0094254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2268" w:type="dxa"/>
            <w:vAlign w:val="center"/>
          </w:tcPr>
          <w:p w14:paraId="4BC7CE53" w14:textId="28E24FBD" w:rsidR="00942548" w:rsidRPr="009D2D26" w:rsidRDefault="0094254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2552" w:type="dxa"/>
            <w:vAlign w:val="center"/>
          </w:tcPr>
          <w:p w14:paraId="4B432563" w14:textId="0D19CE45" w:rsidR="00942548" w:rsidRPr="009D2D26" w:rsidRDefault="00942548"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2268" w:type="dxa"/>
            <w:vAlign w:val="center"/>
          </w:tcPr>
          <w:p w14:paraId="3FFD31A2" w14:textId="77777777" w:rsidR="00942548" w:rsidRPr="009D2D26" w:rsidRDefault="0094254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942548" w:rsidRPr="009D2D26" w14:paraId="77A6F332" w14:textId="77777777" w:rsidTr="00B97F45">
        <w:trPr>
          <w:trHeight w:val="550"/>
        </w:trPr>
        <w:tc>
          <w:tcPr>
            <w:tcW w:w="552" w:type="dxa"/>
            <w:vMerge w:val="restart"/>
            <w:vAlign w:val="center"/>
          </w:tcPr>
          <w:p w14:paraId="75003BBE" w14:textId="77777777" w:rsidR="00942548" w:rsidRPr="009D2D26" w:rsidRDefault="0094254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942548" w:rsidRPr="009D2D26" w:rsidRDefault="0094254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942548" w:rsidRPr="009D2D26" w:rsidRDefault="0094254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942548" w:rsidRPr="009D2D26" w:rsidRDefault="0094254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942548" w:rsidRPr="009D2D26" w:rsidRDefault="0094254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942548" w:rsidRPr="009D2D26" w:rsidRDefault="0094254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2268" w:type="dxa"/>
            <w:vAlign w:val="center"/>
          </w:tcPr>
          <w:p w14:paraId="0CD86B07" w14:textId="0C3FDC63" w:rsidR="00942548" w:rsidRPr="009D2D26" w:rsidRDefault="00942548" w:rsidP="00392DE1">
            <w:pPr>
              <w:spacing w:line="320" w:lineRule="exact"/>
              <w:jc w:val="right"/>
              <w:rPr>
                <w:rFonts w:ascii="游ゴシック Medium" w:eastAsia="游ゴシック Medium" w:hAnsi="游ゴシック Medium"/>
                <w:szCs w:val="21"/>
              </w:rPr>
            </w:pPr>
          </w:p>
        </w:tc>
        <w:tc>
          <w:tcPr>
            <w:tcW w:w="2552" w:type="dxa"/>
            <w:vAlign w:val="center"/>
          </w:tcPr>
          <w:p w14:paraId="658E9427"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268" w:type="dxa"/>
            <w:vAlign w:val="center"/>
          </w:tcPr>
          <w:p w14:paraId="05C52848" w14:textId="77777777" w:rsidR="00942548" w:rsidRPr="009D2D26" w:rsidRDefault="00942548" w:rsidP="00392DE1">
            <w:pPr>
              <w:spacing w:line="320" w:lineRule="exact"/>
              <w:jc w:val="right"/>
              <w:rPr>
                <w:rFonts w:ascii="游ゴシック Medium" w:eastAsia="游ゴシック Medium" w:hAnsi="游ゴシック Medium"/>
                <w:szCs w:val="21"/>
              </w:rPr>
            </w:pPr>
          </w:p>
        </w:tc>
      </w:tr>
      <w:tr w:rsidR="00942548" w:rsidRPr="009D2D26" w14:paraId="6B7F5914" w14:textId="77777777" w:rsidTr="00B97F45">
        <w:trPr>
          <w:trHeight w:val="543"/>
        </w:trPr>
        <w:tc>
          <w:tcPr>
            <w:tcW w:w="552" w:type="dxa"/>
            <w:vMerge/>
            <w:vAlign w:val="center"/>
          </w:tcPr>
          <w:p w14:paraId="5ACCC956" w14:textId="77777777" w:rsidR="00942548" w:rsidRPr="009D2D26" w:rsidRDefault="00942548"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942548" w:rsidRPr="009D2D26" w:rsidRDefault="00942548"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942548" w:rsidRPr="009D2D26" w:rsidRDefault="00942548"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2268" w:type="dxa"/>
            <w:vAlign w:val="center"/>
          </w:tcPr>
          <w:p w14:paraId="59A52155"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552" w:type="dxa"/>
            <w:vAlign w:val="center"/>
          </w:tcPr>
          <w:p w14:paraId="2EFC98BD"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268" w:type="dxa"/>
            <w:vAlign w:val="center"/>
          </w:tcPr>
          <w:p w14:paraId="6B104DA3" w14:textId="73309569" w:rsidR="00942548" w:rsidRPr="009D2D26" w:rsidRDefault="00942548" w:rsidP="00392DE1">
            <w:pPr>
              <w:spacing w:line="320" w:lineRule="exact"/>
              <w:jc w:val="right"/>
              <w:rPr>
                <w:rFonts w:ascii="游ゴシック Medium" w:eastAsia="游ゴシック Medium" w:hAnsi="游ゴシック Medium"/>
                <w:szCs w:val="21"/>
              </w:rPr>
            </w:pPr>
          </w:p>
        </w:tc>
      </w:tr>
      <w:tr w:rsidR="00942548" w:rsidRPr="009D2D26" w14:paraId="2C74FD2F" w14:textId="77777777" w:rsidTr="00B97F45">
        <w:trPr>
          <w:trHeight w:val="693"/>
        </w:trPr>
        <w:tc>
          <w:tcPr>
            <w:tcW w:w="552" w:type="dxa"/>
            <w:vMerge/>
            <w:vAlign w:val="center"/>
          </w:tcPr>
          <w:p w14:paraId="0F893FA4" w14:textId="77777777" w:rsidR="00942548" w:rsidRPr="009D2D26" w:rsidRDefault="00942548"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942548" w:rsidRPr="009D2D26" w:rsidRDefault="0094254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942548" w:rsidRPr="009D2D26" w:rsidRDefault="0094254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2268" w:type="dxa"/>
            <w:vAlign w:val="center"/>
          </w:tcPr>
          <w:p w14:paraId="0628F378" w14:textId="04F3807A" w:rsidR="00942548" w:rsidRPr="009D2D26" w:rsidRDefault="00942548" w:rsidP="00392DE1">
            <w:pPr>
              <w:spacing w:line="320" w:lineRule="exact"/>
              <w:jc w:val="right"/>
              <w:rPr>
                <w:rFonts w:ascii="游ゴシック Medium" w:eastAsia="游ゴシック Medium" w:hAnsi="游ゴシック Medium"/>
                <w:szCs w:val="21"/>
              </w:rPr>
            </w:pPr>
          </w:p>
        </w:tc>
        <w:tc>
          <w:tcPr>
            <w:tcW w:w="2552" w:type="dxa"/>
            <w:vAlign w:val="center"/>
          </w:tcPr>
          <w:p w14:paraId="6C10FC49" w14:textId="2A779D50" w:rsidR="00942548" w:rsidRPr="009D2D26" w:rsidRDefault="00942548" w:rsidP="00392DE1">
            <w:pPr>
              <w:spacing w:line="320" w:lineRule="exact"/>
              <w:jc w:val="right"/>
              <w:rPr>
                <w:rFonts w:ascii="游ゴシック Medium" w:eastAsia="游ゴシック Medium" w:hAnsi="游ゴシック Medium"/>
                <w:szCs w:val="21"/>
              </w:rPr>
            </w:pPr>
          </w:p>
        </w:tc>
        <w:tc>
          <w:tcPr>
            <w:tcW w:w="2268" w:type="dxa"/>
            <w:vAlign w:val="center"/>
          </w:tcPr>
          <w:p w14:paraId="3CDAAEE9" w14:textId="33B51D32" w:rsidR="00942548" w:rsidRPr="009D2D26" w:rsidRDefault="00942548" w:rsidP="00392DE1">
            <w:pPr>
              <w:spacing w:line="320" w:lineRule="exact"/>
              <w:jc w:val="right"/>
              <w:rPr>
                <w:rFonts w:ascii="游ゴシック Medium" w:eastAsia="游ゴシック Medium" w:hAnsi="游ゴシック Medium"/>
                <w:szCs w:val="21"/>
              </w:rPr>
            </w:pPr>
          </w:p>
        </w:tc>
      </w:tr>
      <w:tr w:rsidR="00942548" w:rsidRPr="009D2D26" w14:paraId="6CB2EAB1" w14:textId="77777777" w:rsidTr="00B97F45">
        <w:trPr>
          <w:trHeight w:val="569"/>
        </w:trPr>
        <w:tc>
          <w:tcPr>
            <w:tcW w:w="552" w:type="dxa"/>
            <w:vMerge/>
            <w:vAlign w:val="center"/>
          </w:tcPr>
          <w:p w14:paraId="1F21B411" w14:textId="77777777" w:rsidR="00942548" w:rsidRPr="009D2D26" w:rsidRDefault="00942548"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942548" w:rsidRPr="009D2D26" w:rsidRDefault="0094254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942548" w:rsidRPr="009D2D26" w:rsidRDefault="00942548"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942548" w:rsidRPr="009D2D26" w:rsidRDefault="0094254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2268" w:type="dxa"/>
            <w:vAlign w:val="center"/>
          </w:tcPr>
          <w:p w14:paraId="5844526F"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552" w:type="dxa"/>
            <w:vAlign w:val="center"/>
          </w:tcPr>
          <w:p w14:paraId="501B43EA"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268" w:type="dxa"/>
            <w:vAlign w:val="center"/>
          </w:tcPr>
          <w:p w14:paraId="033A3FEC" w14:textId="77777777" w:rsidR="00942548" w:rsidRPr="009D2D26" w:rsidRDefault="00942548" w:rsidP="00392DE1">
            <w:pPr>
              <w:spacing w:line="320" w:lineRule="exact"/>
              <w:jc w:val="right"/>
              <w:rPr>
                <w:rFonts w:ascii="游ゴシック Medium" w:eastAsia="游ゴシック Medium" w:hAnsi="游ゴシック Medium"/>
                <w:szCs w:val="21"/>
              </w:rPr>
            </w:pPr>
          </w:p>
        </w:tc>
      </w:tr>
      <w:tr w:rsidR="00942548" w:rsidRPr="009D2D26" w14:paraId="6583CFEF" w14:textId="77777777" w:rsidTr="00B97F45">
        <w:trPr>
          <w:trHeight w:val="595"/>
        </w:trPr>
        <w:tc>
          <w:tcPr>
            <w:tcW w:w="552" w:type="dxa"/>
            <w:vMerge/>
            <w:vAlign w:val="center"/>
          </w:tcPr>
          <w:p w14:paraId="26E27DB8" w14:textId="77777777" w:rsidR="00942548" w:rsidRPr="009D2D26" w:rsidRDefault="00942548"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942548" w:rsidRPr="009D2D26" w:rsidRDefault="00942548"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942548" w:rsidRPr="009D2D26" w:rsidRDefault="0094254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2268" w:type="dxa"/>
            <w:vAlign w:val="center"/>
          </w:tcPr>
          <w:p w14:paraId="05158D5C"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552" w:type="dxa"/>
            <w:vAlign w:val="center"/>
          </w:tcPr>
          <w:p w14:paraId="26DCB034"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268" w:type="dxa"/>
            <w:vAlign w:val="center"/>
          </w:tcPr>
          <w:p w14:paraId="6FB7494C" w14:textId="33D40C42" w:rsidR="00942548" w:rsidRPr="009D2D26" w:rsidRDefault="00942548" w:rsidP="00392DE1">
            <w:pPr>
              <w:spacing w:line="320" w:lineRule="exact"/>
              <w:jc w:val="right"/>
              <w:rPr>
                <w:rFonts w:ascii="游ゴシック Medium" w:eastAsia="游ゴシック Medium" w:hAnsi="游ゴシック Medium"/>
                <w:szCs w:val="21"/>
              </w:rPr>
            </w:pPr>
          </w:p>
        </w:tc>
      </w:tr>
      <w:tr w:rsidR="00942548" w:rsidRPr="009D2D26" w14:paraId="286253EF" w14:textId="77777777" w:rsidTr="00B97F45">
        <w:trPr>
          <w:trHeight w:val="549"/>
        </w:trPr>
        <w:tc>
          <w:tcPr>
            <w:tcW w:w="552" w:type="dxa"/>
            <w:vMerge/>
            <w:vAlign w:val="center"/>
          </w:tcPr>
          <w:p w14:paraId="0CCCF040" w14:textId="77777777" w:rsidR="00942548" w:rsidRPr="009D2D26" w:rsidRDefault="00942548"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942548" w:rsidRPr="009D2D26" w:rsidRDefault="0094254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942548" w:rsidRPr="009D2D26" w:rsidRDefault="0094254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2268" w:type="dxa"/>
            <w:vAlign w:val="center"/>
          </w:tcPr>
          <w:p w14:paraId="66D54FFF"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552" w:type="dxa"/>
            <w:vAlign w:val="center"/>
          </w:tcPr>
          <w:p w14:paraId="206AD430"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268" w:type="dxa"/>
            <w:vAlign w:val="center"/>
          </w:tcPr>
          <w:p w14:paraId="67BBBD84" w14:textId="2DE1CB64" w:rsidR="00942548" w:rsidRPr="009D2D26" w:rsidRDefault="00942548" w:rsidP="00392DE1">
            <w:pPr>
              <w:spacing w:line="320" w:lineRule="exact"/>
              <w:jc w:val="right"/>
              <w:rPr>
                <w:rFonts w:ascii="游ゴシック Medium" w:eastAsia="游ゴシック Medium" w:hAnsi="游ゴシック Medium"/>
                <w:szCs w:val="21"/>
              </w:rPr>
            </w:pPr>
          </w:p>
        </w:tc>
      </w:tr>
      <w:tr w:rsidR="00942548" w:rsidRPr="009D2D26" w14:paraId="641C9428" w14:textId="77777777" w:rsidTr="00B97F45">
        <w:trPr>
          <w:trHeight w:val="543"/>
        </w:trPr>
        <w:tc>
          <w:tcPr>
            <w:tcW w:w="552" w:type="dxa"/>
            <w:vMerge/>
            <w:vAlign w:val="center"/>
          </w:tcPr>
          <w:p w14:paraId="5F3ACFA3" w14:textId="77777777" w:rsidR="00942548" w:rsidRPr="009D2D26" w:rsidRDefault="00942548"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942548" w:rsidRPr="009D2D26" w:rsidRDefault="00942548"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942548" w:rsidRPr="009D2D26" w:rsidRDefault="0094254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2268" w:type="dxa"/>
            <w:vAlign w:val="center"/>
          </w:tcPr>
          <w:p w14:paraId="1431AE99"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552" w:type="dxa"/>
            <w:vAlign w:val="center"/>
          </w:tcPr>
          <w:p w14:paraId="5103E944"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268" w:type="dxa"/>
            <w:vAlign w:val="center"/>
          </w:tcPr>
          <w:p w14:paraId="6C0A599C" w14:textId="472BDE2A" w:rsidR="00942548" w:rsidRPr="009D2D26" w:rsidRDefault="00942548" w:rsidP="00392DE1">
            <w:pPr>
              <w:spacing w:line="320" w:lineRule="exact"/>
              <w:jc w:val="right"/>
              <w:rPr>
                <w:rFonts w:ascii="游ゴシック Medium" w:eastAsia="游ゴシック Medium" w:hAnsi="游ゴシック Medium"/>
                <w:szCs w:val="21"/>
              </w:rPr>
            </w:pPr>
          </w:p>
        </w:tc>
      </w:tr>
      <w:tr w:rsidR="00942548" w:rsidRPr="009D2D26" w14:paraId="63CA490C" w14:textId="77777777" w:rsidTr="00B97F45">
        <w:trPr>
          <w:trHeight w:val="750"/>
        </w:trPr>
        <w:tc>
          <w:tcPr>
            <w:tcW w:w="552" w:type="dxa"/>
            <w:vMerge/>
            <w:vAlign w:val="center"/>
          </w:tcPr>
          <w:p w14:paraId="376CB53F" w14:textId="77777777" w:rsidR="00942548" w:rsidRPr="009D2D26" w:rsidRDefault="00942548"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942548" w:rsidRPr="009D2D26" w:rsidRDefault="0094254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2268" w:type="dxa"/>
            <w:vAlign w:val="center"/>
          </w:tcPr>
          <w:p w14:paraId="12BFCA2B"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552" w:type="dxa"/>
            <w:vAlign w:val="center"/>
          </w:tcPr>
          <w:p w14:paraId="62BB84C6"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268" w:type="dxa"/>
            <w:vAlign w:val="center"/>
          </w:tcPr>
          <w:p w14:paraId="28EE94AC" w14:textId="58DBA67E" w:rsidR="00942548" w:rsidRPr="009D2D26" w:rsidRDefault="00942548" w:rsidP="00392DE1">
            <w:pPr>
              <w:spacing w:line="320" w:lineRule="exact"/>
              <w:jc w:val="right"/>
              <w:rPr>
                <w:rFonts w:ascii="游ゴシック Medium" w:eastAsia="游ゴシック Medium" w:hAnsi="游ゴシック Medium"/>
                <w:szCs w:val="21"/>
              </w:rPr>
            </w:pPr>
          </w:p>
        </w:tc>
      </w:tr>
      <w:tr w:rsidR="00942548" w:rsidRPr="009D2D26" w14:paraId="235B5E8C" w14:textId="77777777" w:rsidTr="00B97F45">
        <w:trPr>
          <w:trHeight w:val="832"/>
        </w:trPr>
        <w:tc>
          <w:tcPr>
            <w:tcW w:w="2820" w:type="dxa"/>
            <w:gridSpan w:val="3"/>
            <w:vAlign w:val="center"/>
          </w:tcPr>
          <w:p w14:paraId="5A7AA696" w14:textId="77777777" w:rsidR="00942548" w:rsidRPr="009D2D26" w:rsidRDefault="00942548"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942548" w:rsidRPr="009D2D26" w:rsidRDefault="0094254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2268" w:type="dxa"/>
            <w:vAlign w:val="center"/>
          </w:tcPr>
          <w:p w14:paraId="4B68FF6A"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552" w:type="dxa"/>
            <w:vAlign w:val="center"/>
          </w:tcPr>
          <w:p w14:paraId="161B6126"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268" w:type="dxa"/>
            <w:vAlign w:val="center"/>
          </w:tcPr>
          <w:p w14:paraId="1393ACDD" w14:textId="77777777" w:rsidR="00942548" w:rsidRPr="009D2D26" w:rsidRDefault="00942548" w:rsidP="00392DE1">
            <w:pPr>
              <w:spacing w:line="320" w:lineRule="exact"/>
              <w:jc w:val="right"/>
              <w:rPr>
                <w:rFonts w:ascii="游ゴシック Medium" w:eastAsia="游ゴシック Medium" w:hAnsi="游ゴシック Medium"/>
                <w:szCs w:val="21"/>
              </w:rPr>
            </w:pPr>
          </w:p>
        </w:tc>
      </w:tr>
      <w:tr w:rsidR="00942548" w:rsidRPr="009D2D26" w14:paraId="24A22D77" w14:textId="77777777" w:rsidTr="00B97F45">
        <w:trPr>
          <w:trHeight w:val="830"/>
        </w:trPr>
        <w:tc>
          <w:tcPr>
            <w:tcW w:w="2820" w:type="dxa"/>
            <w:gridSpan w:val="3"/>
            <w:vAlign w:val="center"/>
          </w:tcPr>
          <w:p w14:paraId="0346E68C" w14:textId="6BD26769" w:rsidR="00942548" w:rsidRPr="009D2D26" w:rsidRDefault="0094254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2268" w:type="dxa"/>
            <w:vAlign w:val="center"/>
          </w:tcPr>
          <w:p w14:paraId="5207397D"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552" w:type="dxa"/>
            <w:vAlign w:val="center"/>
          </w:tcPr>
          <w:p w14:paraId="7A3545D4"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268" w:type="dxa"/>
            <w:vAlign w:val="center"/>
          </w:tcPr>
          <w:p w14:paraId="08B50C36" w14:textId="77777777" w:rsidR="00942548" w:rsidRPr="009D2D26" w:rsidRDefault="00942548"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1CACD40A"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9810D3">
                              <w:rPr>
                                <w:rFonts w:ascii="メイリオ" w:eastAsia="メイリオ" w:hAnsi="メイリオ" w:hint="eastAsia"/>
                                <w:szCs w:val="24"/>
                              </w:rPr>
                              <w:t>1</w:t>
                            </w:r>
                            <w:r w:rsidRPr="009810D3">
                              <w:rPr>
                                <w:rFonts w:ascii="メイリオ" w:eastAsia="メイリオ" w:hAnsi="メイリオ"/>
                                <w:szCs w:val="24"/>
                              </w:rPr>
                              <w:t>,000</w:t>
                            </w:r>
                            <w:r w:rsidRPr="009810D3">
                              <w:rPr>
                                <w:rFonts w:ascii="メイリオ" w:eastAsia="メイリオ" w:hAnsi="メイリオ" w:hint="eastAsia"/>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8"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Rf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TqREX0UCAABe&#10;BAAADgAAAAAAAAAAAAAAAAAuAgAAZHJzL2Uyb0RvYy54bWxQSwECLQAUAAYACAAAACEAXg72Ld0A&#10;AAAIAQAADwAAAAAAAAAAAAAAAACfBAAAZHJzL2Rvd25yZXYueG1sUEsFBgAAAAAEAAQA8wAAAKkF&#10;AAAAAA==&#10;">
                <v:textbox style="mso-fit-shape-to-text:t">
                  <w:txbxContent>
                    <w:p w14:paraId="1BBB7BA9" w14:textId="1CACD40A"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9810D3">
                        <w:rPr>
                          <w:rFonts w:ascii="メイリオ" w:eastAsia="メイリオ" w:hAnsi="メイリオ" w:hint="eastAsia"/>
                          <w:szCs w:val="24"/>
                        </w:rPr>
                        <w:t>1</w:t>
                      </w:r>
                      <w:r w:rsidRPr="009810D3">
                        <w:rPr>
                          <w:rFonts w:ascii="メイリオ" w:eastAsia="メイリオ" w:hAnsi="メイリオ"/>
                          <w:szCs w:val="24"/>
                        </w:rPr>
                        <w:t>,000</w:t>
                      </w:r>
                      <w:r w:rsidRPr="009810D3">
                        <w:rPr>
                          <w:rFonts w:ascii="メイリオ" w:eastAsia="メイリオ" w:hAnsi="メイリオ" w:hint="eastAsia"/>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9"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2A76FDBE" w:rsidR="005047C4" w:rsidRPr="00695071"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009F0ABB" w:rsidRPr="001B4652">
                              <w:rPr>
                                <w:rFonts w:ascii="メイリオ" w:eastAsia="メイリオ" w:hAnsi="メイリオ" w:hint="eastAsia"/>
                                <w:szCs w:val="21"/>
                              </w:rPr>
                              <w:t>1</w:t>
                            </w:r>
                            <w:r w:rsidR="001B4652" w:rsidRPr="001B4652">
                              <w:rPr>
                                <w:rFonts w:ascii="メイリオ" w:eastAsia="メイリオ" w:hAnsi="メイリオ" w:hint="eastAsia"/>
                                <w:szCs w:val="21"/>
                              </w:rPr>
                              <w:t>,</w:t>
                            </w:r>
                            <w:r w:rsidR="009F0ABB" w:rsidRPr="001B4652">
                              <w:rPr>
                                <w:rFonts w:ascii="メイリオ" w:eastAsia="メイリオ" w:hAnsi="メイリオ" w:hint="eastAsia"/>
                                <w:szCs w:val="21"/>
                              </w:rPr>
                              <w:t>600</w:t>
                            </w:r>
                            <w:r w:rsidRPr="00695071">
                              <w:rPr>
                                <w:rFonts w:ascii="メイリオ" w:eastAsia="メイリオ" w:hAnsi="メイリオ" w:hint="eastAsia"/>
                                <w:color w:val="000000" w:themeColor="text1"/>
                                <w:szCs w:val="21"/>
                              </w:rPr>
                              <w:t>字以内で記載してください。</w:t>
                            </w:r>
                          </w:p>
                          <w:p w14:paraId="18297C92" w14:textId="2FE6F8DD"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6C87C197" w:rsidR="005047C4" w:rsidRPr="008246B8" w:rsidRDefault="005047C4"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それぞれ別紙として</w:t>
                            </w:r>
                            <w:r w:rsidRPr="00695071">
                              <w:rPr>
                                <w:rFonts w:ascii="メイリオ" w:eastAsia="メイリオ" w:hAnsi="メイリオ"/>
                                <w:color w:val="000000" w:themeColor="tex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30"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ftIWAUUCAABe&#10;BAAADgAAAAAAAAAAAAAAAAAuAgAAZHJzL2Uyb0RvYy54bWxQSwECLQAUAAYACAAAACEA3JPl0t0A&#10;AAAIAQAADwAAAAAAAAAAAAAAAACfBAAAZHJzL2Rvd25yZXYueG1sUEsFBgAAAAAEAAQA8wAAAKkF&#10;AAAAAA==&#10;">
                <v:textbox style="mso-fit-shape-to-text:t">
                  <w:txbxContent>
                    <w:p w14:paraId="2379F144" w14:textId="2A76FDBE" w:rsidR="005047C4" w:rsidRPr="00695071"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009F0ABB" w:rsidRPr="001B4652">
                        <w:rPr>
                          <w:rFonts w:ascii="メイリオ" w:eastAsia="メイリオ" w:hAnsi="メイリオ" w:hint="eastAsia"/>
                          <w:szCs w:val="21"/>
                        </w:rPr>
                        <w:t>1</w:t>
                      </w:r>
                      <w:r w:rsidR="001B4652" w:rsidRPr="001B4652">
                        <w:rPr>
                          <w:rFonts w:ascii="メイリオ" w:eastAsia="メイリオ" w:hAnsi="メイリオ" w:hint="eastAsia"/>
                          <w:szCs w:val="21"/>
                        </w:rPr>
                        <w:t>,</w:t>
                      </w:r>
                      <w:r w:rsidR="009F0ABB" w:rsidRPr="001B4652">
                        <w:rPr>
                          <w:rFonts w:ascii="メイリオ" w:eastAsia="メイリオ" w:hAnsi="メイリオ" w:hint="eastAsia"/>
                          <w:szCs w:val="21"/>
                        </w:rPr>
                        <w:t>600</w:t>
                      </w:r>
                      <w:r w:rsidRPr="00695071">
                        <w:rPr>
                          <w:rFonts w:ascii="メイリオ" w:eastAsia="メイリオ" w:hAnsi="メイリオ" w:hint="eastAsia"/>
                          <w:color w:val="000000" w:themeColor="text1"/>
                          <w:szCs w:val="21"/>
                        </w:rPr>
                        <w:t>字以内で記載してください。</w:t>
                      </w:r>
                    </w:p>
                    <w:p w14:paraId="18297C92" w14:textId="2FE6F8DD"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6C87C197" w:rsidR="005047C4" w:rsidRPr="008246B8" w:rsidRDefault="005047C4"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それぞれ別紙として</w:t>
                      </w:r>
                      <w:r w:rsidRPr="00695071">
                        <w:rPr>
                          <w:rFonts w:ascii="メイリオ" w:eastAsia="メイリオ" w:hAnsi="メイリオ"/>
                          <w:color w:val="000000" w:themeColor="text1"/>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21E3E03E"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0A906B5E">
                <wp:simplePos x="0" y="0"/>
                <wp:positionH relativeFrom="margin">
                  <wp:posOffset>3034085</wp:posOffset>
                </wp:positionH>
                <wp:positionV relativeFrom="paragraph">
                  <wp:posOffset>36775</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11DEBF02"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proofErr w:type="spellStart"/>
                            <w:r w:rsidRPr="00D347E2">
                              <w:rPr>
                                <w:rFonts w:ascii="メイリオ" w:eastAsia="メイリオ" w:hAnsi="メイリオ" w:hint="eastAsia"/>
                                <w:color w:val="00B050"/>
                                <w:sz w:val="18"/>
                                <w:szCs w:val="18"/>
                              </w:rPr>
                              <w:t>x,xxx</w:t>
                            </w:r>
                            <w:proofErr w:type="spellEnd"/>
                            <w:r w:rsidRPr="00D347E2">
                              <w:rPr>
                                <w:rFonts w:ascii="メイリオ" w:eastAsia="メイリオ" w:hAnsi="メイリオ" w:hint="eastAsia"/>
                                <w:color w:val="00B050"/>
                                <w:sz w:val="18"/>
                                <w:szCs w:val="18"/>
                              </w:rPr>
                              <w:t>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margin-left:238.9pt;margin-top:2.9pt;width:205.9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" adj="-2103,22945" fillcolor="window" strokecolor="#00b050" strokeweight="1pt">
                <v:textbox>
                  <w:txbxContent>
                    <w:p w14:paraId="79774189" w14:textId="11DEBF02"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proofErr w:type="spellStart"/>
                      <w:r w:rsidRPr="00D347E2">
                        <w:rPr>
                          <w:rFonts w:ascii="メイリオ" w:eastAsia="メイリオ" w:hAnsi="メイリオ" w:hint="eastAsia"/>
                          <w:color w:val="00B050"/>
                          <w:sz w:val="18"/>
                          <w:szCs w:val="18"/>
                        </w:rPr>
                        <w:t>x,xxx</w:t>
                      </w:r>
                      <w:proofErr w:type="spellEnd"/>
                      <w:r w:rsidRPr="00D347E2">
                        <w:rPr>
                          <w:rFonts w:ascii="メイリオ" w:eastAsia="メイリオ" w:hAnsi="メイリオ" w:hint="eastAsia"/>
                          <w:color w:val="00B050"/>
                          <w:sz w:val="18"/>
                          <w:szCs w:val="18"/>
                        </w:rPr>
                        <w:t>字に含まない</w:t>
                      </w:r>
                    </w:p>
                  </w:txbxContent>
                </v:textbox>
                <w10:wrap anchorx="margin"/>
              </v:shape>
            </w:pict>
          </mc:Fallback>
        </mc:AlternateContent>
      </w:r>
    </w:p>
    <w:p w14:paraId="6760AD2E" w14:textId="25377925"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047C4" w:rsidRPr="0088620B"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88620B">
                              <w:rPr>
                                <w:rFonts w:ascii="メイリオ" w:eastAsia="メイリオ" w:hAnsi="メイリオ" w:hint="eastAsia"/>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2"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c+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P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FbfXPkgC&#10;AABfBAAADgAAAAAAAAAAAAAAAAAuAgAAZHJzL2Uyb0RvYy54bWxQSwECLQAUAAYACAAAACEAUlYh&#10;Fd0AAAAIAQAADwAAAAAAAAAAAAAAAACiBAAAZHJzL2Rvd25yZXYueG1sUEsFBgAAAAAEAAQA8wAA&#10;AKwFAAAAAA==&#10;">
                <v:textbox style="mso-fit-shape-to-text:t">
                  <w:txbxContent>
                    <w:p w14:paraId="1DE6C437" w14:textId="049B3DB8" w:rsidR="005047C4" w:rsidRPr="0088620B"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88620B">
                        <w:rPr>
                          <w:rFonts w:ascii="メイリオ" w:eastAsia="メイリオ" w:hAnsi="メイリオ" w:hint="eastAsia"/>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3"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BoVZ3mRgIA&#10;AF4EAAAOAAAAAAAAAAAAAAAAAC4CAABkcnMvZTJvRG9jLnhtbFBLAQItABQABgAIAAAAIQBebnAs&#10;3gAAAAgBAAAPAAAAAAAAAAAAAAAAAKAEAABkcnMvZG93bnJldi54bWxQSwUGAAAAAAQABADzAAAA&#10;qwU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4"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3h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lJ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42oN4e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5"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jf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GUup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AZWsjf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6"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Ox8w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rHrHs+o+TWWygobSspo0o+gkhwdOIdkLoqEO0AuwLuw5HCmXkJ6s&#10;JYxmUr/723fnDx0PVoxKGFVI/e2caAYcvhIwC1Gj3Xaz7ZV2p9cERe9bpvsWMS/GEuoAnQHovOj8&#10;Ld+IqZbFDWyVkXsVTERQeLsiuVbGtlohsJcoG428G8yzIvZUXCnqgjvqHLXXyxuiVd28Ftr+TG7G&#10;mgx861TtvvN1N4Ucza1M8y3pFa91BWAX+BGp95ZbNvu699pt1+EvAA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SkszsfMC&#10;AACl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7"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CF2gIAAIgFAAAOAAAAZHJzL2Uyb0RvYy54bWysVM1O3DAQvlfqO1i+Q37IBl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BRhgCF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lastRenderedPageBreak/>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lastRenderedPageBreak/>
              <w:t>エフォート</w:t>
            </w:r>
            <w:r w:rsidRPr="00C71B7F">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56E54FD5" w:rsidR="00F11137" w:rsidRPr="009E13E3" w:rsidRDefault="0089279D" w:rsidP="00F11137">
      <w:pPr>
        <w:spacing w:line="300" w:lineRule="exact"/>
        <w:ind w:firstLineChars="270" w:firstLine="567"/>
        <w:rPr>
          <w:rFonts w:ascii="游ゴシック Medium" w:eastAsia="游ゴシック Medium" w:hAnsi="游ゴシック Medium"/>
        </w:rPr>
      </w:pPr>
      <w:r>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3824" behindDoc="0" locked="0" layoutInCell="1" allowOverlap="1" wp14:anchorId="6755443F" wp14:editId="1DBA7E3F">
                <wp:simplePos x="0" y="0"/>
                <wp:positionH relativeFrom="column">
                  <wp:posOffset>2857040</wp:posOffset>
                </wp:positionH>
                <wp:positionV relativeFrom="paragraph">
                  <wp:posOffset>153035</wp:posOffset>
                </wp:positionV>
                <wp:extent cx="2678400" cy="309600"/>
                <wp:effectExtent l="0" t="0" r="8255" b="0"/>
                <wp:wrapNone/>
                <wp:docPr id="11" name="テキスト ボックス 11"/>
                <wp:cNvGraphicFramePr/>
                <a:graphic xmlns:a="http://schemas.openxmlformats.org/drawingml/2006/main">
                  <a:graphicData uri="http://schemas.microsoft.com/office/word/2010/wordprocessingShape">
                    <wps:wsp>
                      <wps:cNvSpPr txBox="1"/>
                      <wps:spPr>
                        <a:xfrm>
                          <a:off x="0" y="0"/>
                          <a:ext cx="2678400" cy="309600"/>
                        </a:xfrm>
                        <a:prstGeom prst="rect">
                          <a:avLst/>
                        </a:prstGeom>
                        <a:solidFill>
                          <a:schemeClr val="lt1"/>
                        </a:solidFill>
                        <a:ln w="6350">
                          <a:noFill/>
                        </a:ln>
                      </wps:spPr>
                      <wps:txbx>
                        <w:txbxContent>
                          <w:p w14:paraId="4137DB57" w14:textId="39212D80" w:rsidR="005047C4" w:rsidRPr="0089279D" w:rsidRDefault="005047C4"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5047C4" w:rsidRPr="0089279D" w:rsidRDefault="005047C4">
                            <w:pPr>
                              <w:rPr>
                                <w:color w:val="FF0000"/>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443F" id="テキスト ボックス 11" o:spid="_x0000_s1038" type="#_x0000_t202" style="position:absolute;left:0;text-align:left;margin-left:224.95pt;margin-top:12.05pt;width:210.9pt;height:24.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" fillcolor="white [3201]" stroked="f" strokeweight=".5pt">
                <v:textbox>
                  <w:txbxContent>
                    <w:p w14:paraId="4137DB57" w14:textId="39212D80" w:rsidR="005047C4" w:rsidRPr="0089279D" w:rsidRDefault="005047C4"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5047C4" w:rsidRPr="0089279D" w:rsidRDefault="005047C4">
                      <w:pPr>
                        <w:rPr>
                          <w:color w:val="FF0000"/>
                          <w:sz w:val="18"/>
                          <w:szCs w:val="20"/>
                        </w:rPr>
                      </w:pPr>
                    </w:p>
                  </w:txbxContent>
                </v:textbox>
              </v:shape>
            </w:pict>
          </mc:Fallback>
        </mc:AlternateContent>
      </w:r>
      <w:r w:rsidR="00F11137"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00F11137"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9"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0A986A7" w14:textId="77777777" w:rsidR="005047C4" w:rsidRDefault="005047C4" w:rsidP="00C30BBF">
                            <w:pPr>
                              <w:tabs>
                                <w:tab w:val="left" w:pos="142"/>
                              </w:tabs>
                              <w:spacing w:line="320" w:lineRule="exact"/>
                              <w:ind w:left="210" w:hangingChars="100" w:hanging="210"/>
                              <w:rPr>
                                <w:rFonts w:ascii="メイリオ" w:eastAsia="メイリオ" w:hAnsi="メイリオ"/>
                                <w:color w:val="FF0000"/>
                                <w:szCs w:val="21"/>
                              </w:rPr>
                            </w:pPr>
                            <w:r>
                              <w:rPr>
                                <w:rFonts w:ascii="メイリオ" w:eastAsia="メイリオ" w:hAnsi="メイリオ" w:hint="eastAsia"/>
                                <w:color w:val="FF0000"/>
                                <w:szCs w:val="21"/>
                              </w:rPr>
                              <w:t>（事業ごと）</w:t>
                            </w:r>
                          </w:p>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40"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hnRw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">
                <v:textbox>
                  <w:txbxContent>
                    <w:p w14:paraId="10A986A7" w14:textId="77777777" w:rsidR="005047C4" w:rsidRDefault="005047C4" w:rsidP="00C30BBF">
                      <w:pPr>
                        <w:tabs>
                          <w:tab w:val="left" w:pos="142"/>
                        </w:tabs>
                        <w:spacing w:line="320" w:lineRule="exact"/>
                        <w:ind w:left="210" w:hangingChars="100" w:hanging="210"/>
                        <w:rPr>
                          <w:rFonts w:ascii="メイリオ" w:eastAsia="メイリオ" w:hAnsi="メイリオ"/>
                          <w:color w:val="FF0000"/>
                          <w:szCs w:val="21"/>
                        </w:rPr>
                      </w:pPr>
                      <w:r>
                        <w:rPr>
                          <w:rFonts w:ascii="メイリオ" w:eastAsia="メイリオ" w:hAnsi="メイリオ" w:hint="eastAsia"/>
                          <w:color w:val="FF0000"/>
                          <w:szCs w:val="21"/>
                        </w:rPr>
                        <w:t>（事業ごと）</w:t>
                      </w:r>
                    </w:p>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3AC75F7" w14:textId="77777777" w:rsidR="005047C4" w:rsidRDefault="005047C4" w:rsidP="00C30BBF">
                            <w:pPr>
                              <w:tabs>
                                <w:tab w:val="left" w:pos="142"/>
                              </w:tabs>
                              <w:spacing w:line="320" w:lineRule="exact"/>
                              <w:ind w:left="210" w:hangingChars="100" w:hanging="210"/>
                              <w:rPr>
                                <w:rFonts w:ascii="メイリオ" w:eastAsia="メイリオ" w:hAnsi="メイリオ"/>
                                <w:color w:val="FF0000"/>
                                <w:szCs w:val="21"/>
                              </w:rPr>
                            </w:pPr>
                            <w:r>
                              <w:rPr>
                                <w:rFonts w:ascii="メイリオ" w:eastAsia="メイリオ" w:hAnsi="メイリオ" w:hint="eastAsia"/>
                                <w:color w:val="FF0000"/>
                                <w:szCs w:val="21"/>
                              </w:rPr>
                              <w:t>（事業ごと）</w:t>
                            </w:r>
                          </w:p>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1"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P7sO8RGAgAA&#10;XgQAAA4AAAAAAAAAAAAAAAAALgIAAGRycy9lMm9Eb2MueG1sUEsBAi0AFAAGAAgAAAAhAN1ddUDd&#10;AAAACAEAAA8AAAAAAAAAAAAAAAAAoAQAAGRycy9kb3ducmV2LnhtbFBLBQYAAAAABAAEAPMAAACq&#10;BQAAAAA=&#10;">
                <v:textbox style="mso-fit-shape-to-text:t">
                  <w:txbxContent>
                    <w:p w14:paraId="13AC75F7" w14:textId="77777777" w:rsidR="005047C4" w:rsidRDefault="005047C4" w:rsidP="00C30BBF">
                      <w:pPr>
                        <w:tabs>
                          <w:tab w:val="left" w:pos="142"/>
                        </w:tabs>
                        <w:spacing w:line="320" w:lineRule="exact"/>
                        <w:ind w:left="210" w:hangingChars="100" w:hanging="210"/>
                        <w:rPr>
                          <w:rFonts w:ascii="メイリオ" w:eastAsia="メイリオ" w:hAnsi="メイリオ"/>
                          <w:color w:val="FF0000"/>
                          <w:szCs w:val="21"/>
                        </w:rPr>
                      </w:pPr>
                      <w:r>
                        <w:rPr>
                          <w:rFonts w:ascii="メイリオ" w:eastAsia="メイリオ" w:hAnsi="メイリオ" w:hint="eastAsia"/>
                          <w:color w:val="FF0000"/>
                          <w:szCs w:val="21"/>
                        </w:rPr>
                        <w:t>（事業ごと）</w:t>
                      </w:r>
                    </w:p>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2"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DaWTZU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3"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APXRDq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CA6F3D">
        <w:rPr>
          <w:rFonts w:ascii="游ゴシック Medium" w:eastAsia="游ゴシック Medium" w:hAnsi="游ゴシック Medium" w:cs="Times New Roman" w:hint="eastAsia"/>
          <w:color w:val="FF0000"/>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8F6A5D" w14:textId="3A312A17" w:rsidR="005047C4" w:rsidRPr="00C30BBF" w:rsidRDefault="005047C4" w:rsidP="00A030E1">
                            <w:pPr>
                              <w:spacing w:line="360" w:lineRule="exact"/>
                              <w:jc w:val="left"/>
                              <w:rPr>
                                <w:rFonts w:ascii="メイリオ" w:eastAsia="メイリオ" w:hAnsi="メイリオ"/>
                                <w:bCs/>
                                <w:color w:val="FF0000"/>
                                <w:sz w:val="20"/>
                                <w:szCs w:val="20"/>
                              </w:rPr>
                            </w:pPr>
                            <w:r w:rsidRPr="00A030E1">
                              <w:rPr>
                                <w:rFonts w:ascii="メイリオ" w:eastAsia="メイリオ" w:hAnsi="メイリオ" w:hint="eastAsia"/>
                                <w:bCs/>
                                <w:color w:val="FF0000"/>
                                <w:szCs w:val="21"/>
                              </w:rPr>
                              <w:t>（</w:t>
                            </w:r>
                            <w:r w:rsidRPr="00C30BBF">
                              <w:rPr>
                                <w:rFonts w:ascii="メイリオ" w:eastAsia="メイリオ" w:hAnsi="メイリオ" w:hint="eastAsia"/>
                                <w:bCs/>
                                <w:color w:val="FF0000"/>
                                <w:sz w:val="20"/>
                                <w:szCs w:val="20"/>
                              </w:rPr>
                              <w:t>事業ごと</w:t>
                            </w:r>
                            <w:r w:rsidRPr="00B770CF">
                              <w:rPr>
                                <w:rFonts w:ascii="メイリオ" w:eastAsia="メイリオ" w:hAnsi="メイリオ" w:hint="eastAsia"/>
                                <w:bCs/>
                                <w:color w:val="FF0000"/>
                                <w:szCs w:val="21"/>
                              </w:rPr>
                              <w:t>:研究</w:t>
                            </w:r>
                            <w:r w:rsidRPr="00B770CF">
                              <w:rPr>
                                <w:rFonts w:ascii="メイリオ" w:eastAsia="メイリオ" w:hAnsi="メイリオ"/>
                                <w:bCs/>
                                <w:color w:val="FF0000"/>
                                <w:szCs w:val="21"/>
                              </w:rPr>
                              <w:t>開発</w:t>
                            </w:r>
                            <w:r w:rsidRPr="00B770CF">
                              <w:rPr>
                                <w:rFonts w:ascii="メイリオ" w:eastAsia="メイリオ" w:hAnsi="メイリオ" w:hint="eastAsia"/>
                                <w:bCs/>
                                <w:color w:val="FF0000"/>
                                <w:szCs w:val="21"/>
                              </w:rPr>
                              <w:t>期間</w:t>
                            </w:r>
                            <w:r w:rsidRPr="00B770CF">
                              <w:rPr>
                                <w:rFonts w:ascii="メイリオ" w:eastAsia="メイリオ" w:hAnsi="メイリオ"/>
                                <w:bCs/>
                                <w:color w:val="FF0000"/>
                                <w:szCs w:val="21"/>
                              </w:rPr>
                              <w:t>が</w:t>
                            </w:r>
                            <w:r w:rsidRPr="00B770CF">
                              <w:rPr>
                                <w:rFonts w:ascii="メイリオ" w:eastAsia="メイリオ" w:hAnsi="メイリオ" w:hint="eastAsia"/>
                                <w:bCs/>
                                <w:color w:val="FF0000"/>
                                <w:szCs w:val="21"/>
                              </w:rPr>
                              <w:t>3年</w:t>
                            </w:r>
                            <w:r w:rsidRPr="00B770CF">
                              <w:rPr>
                                <w:rFonts w:ascii="メイリオ" w:eastAsia="メイリオ" w:hAnsi="メイリオ"/>
                                <w:bCs/>
                                <w:color w:val="FF0000"/>
                                <w:szCs w:val="21"/>
                              </w:rPr>
                              <w:t>を超える場合は</w:t>
                            </w:r>
                            <w:r w:rsidRPr="00B770CF">
                              <w:rPr>
                                <w:rFonts w:ascii="メイリオ" w:eastAsia="メイリオ" w:hAnsi="メイリオ" w:hint="eastAsia"/>
                                <w:bCs/>
                                <w:color w:val="FF0000"/>
                                <w:szCs w:val="21"/>
                              </w:rPr>
                              <w:t>、四半期</w:t>
                            </w:r>
                            <w:r w:rsidRPr="00B770CF">
                              <w:rPr>
                                <w:rFonts w:ascii="メイリオ" w:eastAsia="メイリオ" w:hAnsi="メイリオ"/>
                                <w:bCs/>
                                <w:color w:val="FF0000"/>
                                <w:szCs w:val="21"/>
                              </w:rPr>
                              <w:t>ではなく</w:t>
                            </w:r>
                            <w:r w:rsidRPr="00B770CF">
                              <w:rPr>
                                <w:rFonts w:ascii="メイリオ" w:eastAsia="メイリオ" w:hAnsi="メイリオ" w:hint="eastAsia"/>
                                <w:bCs/>
                                <w:color w:val="FF0000"/>
                                <w:szCs w:val="21"/>
                              </w:rPr>
                              <w:t>半年単位の</w:t>
                            </w:r>
                            <w:r w:rsidRPr="00B770CF">
                              <w:rPr>
                                <w:rFonts w:ascii="メイリオ" w:eastAsia="メイリオ" w:hAnsi="メイリオ"/>
                                <w:bCs/>
                                <w:color w:val="FF0000"/>
                                <w:szCs w:val="21"/>
                              </w:rPr>
                              <w:t>スケジュール</w:t>
                            </w:r>
                            <w:r w:rsidRPr="00B770CF">
                              <w:rPr>
                                <w:rFonts w:ascii="メイリオ" w:eastAsia="メイリオ" w:hAnsi="メイリオ" w:hint="eastAsia"/>
                                <w:bCs/>
                                <w:color w:val="FF0000"/>
                                <w:szCs w:val="21"/>
                              </w:rPr>
                              <w:t>を別途設定</w:t>
                            </w:r>
                            <w:r>
                              <w:rPr>
                                <w:rFonts w:ascii="メイリオ" w:eastAsia="メイリオ" w:hAnsi="メイリオ" w:hint="eastAsia"/>
                                <w:bCs/>
                                <w:color w:val="FF0000"/>
                                <w:szCs w:val="21"/>
                              </w:rPr>
                              <w:t>可能</w:t>
                            </w:r>
                            <w:r w:rsidRPr="00B770CF">
                              <w:rPr>
                                <w:rFonts w:ascii="メイリオ" w:eastAsia="メイリオ" w:hAnsi="メイリオ"/>
                                <w:bCs/>
                                <w:color w:val="FF0000"/>
                                <w:szCs w:val="21"/>
                              </w:rPr>
                              <w:t>。</w:t>
                            </w:r>
                            <w:r>
                              <w:rPr>
                                <w:rFonts w:ascii="メイリオ" w:eastAsia="メイリオ" w:hAnsi="メイリオ" w:hint="eastAsia"/>
                                <w:bCs/>
                                <w:color w:val="FF0000"/>
                                <w:szCs w:val="21"/>
                              </w:rPr>
                              <w:t>マイルストーンの設定を求めるか否か、求める場合の記載方法も事業判断。</w:t>
                            </w:r>
                            <w:r w:rsidRPr="00B770CF">
                              <w:rPr>
                                <w:rFonts w:ascii="メイリオ" w:eastAsia="メイリオ" w:hAnsi="メイリオ" w:hint="eastAsia"/>
                                <w:bCs/>
                                <w:color w:val="FF0000"/>
                                <w:szCs w:val="21"/>
                              </w:rPr>
                              <w:t>）</w:t>
                            </w:r>
                          </w:p>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E56BA1" w:rsidRDefault="005047C4" w:rsidP="00C30BBF">
                            <w:pPr>
                              <w:widowControl/>
                              <w:spacing w:line="360" w:lineRule="exact"/>
                              <w:jc w:val="left"/>
                              <w:rPr>
                                <w:rFonts w:ascii="メイリオ" w:eastAsia="メイリオ" w:hAnsi="メイリオ"/>
                                <w:color w:val="FF0000"/>
                              </w:rPr>
                            </w:pPr>
                            <w:r w:rsidRPr="00E56BA1">
                              <w:rPr>
                                <w:rFonts w:ascii="メイリオ" w:eastAsia="メイリオ" w:hAnsi="メイリオ" w:hint="eastAsia"/>
                                <w:color w:val="FF0000"/>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4"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AC5fPF&#10;SQIAAF8EAAAOAAAAAAAAAAAAAAAAAC4CAABkcnMvZTJvRG9jLnhtbFBLAQItABQABgAIAAAAIQBH&#10;DIZe3gAAAAkBAAAPAAAAAAAAAAAAAAAAAKMEAABkcnMvZG93bnJldi54bWxQSwUGAAAAAAQABADz&#10;AAAArgUAAAAA&#10;">
                <v:textbox style="mso-fit-shape-to-text:t">
                  <w:txbxContent>
                    <w:p w14:paraId="508F6A5D" w14:textId="3A312A17" w:rsidR="005047C4" w:rsidRPr="00C30BBF" w:rsidRDefault="005047C4" w:rsidP="00A030E1">
                      <w:pPr>
                        <w:spacing w:line="360" w:lineRule="exact"/>
                        <w:jc w:val="left"/>
                        <w:rPr>
                          <w:rFonts w:ascii="メイリオ" w:eastAsia="メイリオ" w:hAnsi="メイリオ"/>
                          <w:bCs/>
                          <w:color w:val="FF0000"/>
                          <w:sz w:val="20"/>
                          <w:szCs w:val="20"/>
                        </w:rPr>
                      </w:pPr>
                      <w:r w:rsidRPr="00A030E1">
                        <w:rPr>
                          <w:rFonts w:ascii="メイリオ" w:eastAsia="メイリオ" w:hAnsi="メイリオ" w:hint="eastAsia"/>
                          <w:bCs/>
                          <w:color w:val="FF0000"/>
                          <w:szCs w:val="21"/>
                        </w:rPr>
                        <w:t>（</w:t>
                      </w:r>
                      <w:r w:rsidRPr="00C30BBF">
                        <w:rPr>
                          <w:rFonts w:ascii="メイリオ" w:eastAsia="メイリオ" w:hAnsi="メイリオ" w:hint="eastAsia"/>
                          <w:bCs/>
                          <w:color w:val="FF0000"/>
                          <w:sz w:val="20"/>
                          <w:szCs w:val="20"/>
                        </w:rPr>
                        <w:t>事業ごと</w:t>
                      </w:r>
                      <w:r w:rsidRPr="00B770CF">
                        <w:rPr>
                          <w:rFonts w:ascii="メイリオ" w:eastAsia="メイリオ" w:hAnsi="メイリオ" w:hint="eastAsia"/>
                          <w:bCs/>
                          <w:color w:val="FF0000"/>
                          <w:szCs w:val="21"/>
                        </w:rPr>
                        <w:t>:研究</w:t>
                      </w:r>
                      <w:r w:rsidRPr="00B770CF">
                        <w:rPr>
                          <w:rFonts w:ascii="メイリオ" w:eastAsia="メイリオ" w:hAnsi="メイリオ"/>
                          <w:bCs/>
                          <w:color w:val="FF0000"/>
                          <w:szCs w:val="21"/>
                        </w:rPr>
                        <w:t>開発</w:t>
                      </w:r>
                      <w:r w:rsidRPr="00B770CF">
                        <w:rPr>
                          <w:rFonts w:ascii="メイリオ" w:eastAsia="メイリオ" w:hAnsi="メイリオ" w:hint="eastAsia"/>
                          <w:bCs/>
                          <w:color w:val="FF0000"/>
                          <w:szCs w:val="21"/>
                        </w:rPr>
                        <w:t>期間</w:t>
                      </w:r>
                      <w:r w:rsidRPr="00B770CF">
                        <w:rPr>
                          <w:rFonts w:ascii="メイリオ" w:eastAsia="メイリオ" w:hAnsi="メイリオ"/>
                          <w:bCs/>
                          <w:color w:val="FF0000"/>
                          <w:szCs w:val="21"/>
                        </w:rPr>
                        <w:t>が</w:t>
                      </w:r>
                      <w:r w:rsidRPr="00B770CF">
                        <w:rPr>
                          <w:rFonts w:ascii="メイリオ" w:eastAsia="メイリオ" w:hAnsi="メイリオ" w:hint="eastAsia"/>
                          <w:bCs/>
                          <w:color w:val="FF0000"/>
                          <w:szCs w:val="21"/>
                        </w:rPr>
                        <w:t>3年</w:t>
                      </w:r>
                      <w:r w:rsidRPr="00B770CF">
                        <w:rPr>
                          <w:rFonts w:ascii="メイリオ" w:eastAsia="メイリオ" w:hAnsi="メイリオ"/>
                          <w:bCs/>
                          <w:color w:val="FF0000"/>
                          <w:szCs w:val="21"/>
                        </w:rPr>
                        <w:t>を超える場合は</w:t>
                      </w:r>
                      <w:r w:rsidRPr="00B770CF">
                        <w:rPr>
                          <w:rFonts w:ascii="メイリオ" w:eastAsia="メイリオ" w:hAnsi="メイリオ" w:hint="eastAsia"/>
                          <w:bCs/>
                          <w:color w:val="FF0000"/>
                          <w:szCs w:val="21"/>
                        </w:rPr>
                        <w:t>、四半期</w:t>
                      </w:r>
                      <w:r w:rsidRPr="00B770CF">
                        <w:rPr>
                          <w:rFonts w:ascii="メイリオ" w:eastAsia="メイリオ" w:hAnsi="メイリオ"/>
                          <w:bCs/>
                          <w:color w:val="FF0000"/>
                          <w:szCs w:val="21"/>
                        </w:rPr>
                        <w:t>ではなく</w:t>
                      </w:r>
                      <w:r w:rsidRPr="00B770CF">
                        <w:rPr>
                          <w:rFonts w:ascii="メイリオ" w:eastAsia="メイリオ" w:hAnsi="メイリオ" w:hint="eastAsia"/>
                          <w:bCs/>
                          <w:color w:val="FF0000"/>
                          <w:szCs w:val="21"/>
                        </w:rPr>
                        <w:t>半年単位の</w:t>
                      </w:r>
                      <w:r w:rsidRPr="00B770CF">
                        <w:rPr>
                          <w:rFonts w:ascii="メイリオ" w:eastAsia="メイリオ" w:hAnsi="メイリオ"/>
                          <w:bCs/>
                          <w:color w:val="FF0000"/>
                          <w:szCs w:val="21"/>
                        </w:rPr>
                        <w:t>スケジュール</w:t>
                      </w:r>
                      <w:r w:rsidRPr="00B770CF">
                        <w:rPr>
                          <w:rFonts w:ascii="メイリオ" w:eastAsia="メイリオ" w:hAnsi="メイリオ" w:hint="eastAsia"/>
                          <w:bCs/>
                          <w:color w:val="FF0000"/>
                          <w:szCs w:val="21"/>
                        </w:rPr>
                        <w:t>を別途設定</w:t>
                      </w:r>
                      <w:r>
                        <w:rPr>
                          <w:rFonts w:ascii="メイリオ" w:eastAsia="メイリオ" w:hAnsi="メイリオ" w:hint="eastAsia"/>
                          <w:bCs/>
                          <w:color w:val="FF0000"/>
                          <w:szCs w:val="21"/>
                        </w:rPr>
                        <w:t>可能</w:t>
                      </w:r>
                      <w:r w:rsidRPr="00B770CF">
                        <w:rPr>
                          <w:rFonts w:ascii="メイリオ" w:eastAsia="メイリオ" w:hAnsi="メイリオ"/>
                          <w:bCs/>
                          <w:color w:val="FF0000"/>
                          <w:szCs w:val="21"/>
                        </w:rPr>
                        <w:t>。</w:t>
                      </w:r>
                      <w:r>
                        <w:rPr>
                          <w:rFonts w:ascii="メイリオ" w:eastAsia="メイリオ" w:hAnsi="メイリオ" w:hint="eastAsia"/>
                          <w:bCs/>
                          <w:color w:val="FF0000"/>
                          <w:szCs w:val="21"/>
                        </w:rPr>
                        <w:t>マイルストーンの設定を求めるか否か、求める場合の記載方法も事業判断。</w:t>
                      </w:r>
                      <w:r w:rsidRPr="00B770CF">
                        <w:rPr>
                          <w:rFonts w:ascii="メイリオ" w:eastAsia="メイリオ" w:hAnsi="メイリオ" w:hint="eastAsia"/>
                          <w:bCs/>
                          <w:color w:val="FF0000"/>
                          <w:szCs w:val="21"/>
                        </w:rPr>
                        <w:t>）</w:t>
                      </w:r>
                    </w:p>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E56BA1" w:rsidRDefault="005047C4" w:rsidP="00C30BBF">
                      <w:pPr>
                        <w:widowControl/>
                        <w:spacing w:line="360" w:lineRule="exact"/>
                        <w:jc w:val="left"/>
                        <w:rPr>
                          <w:rFonts w:ascii="メイリオ" w:eastAsia="メイリオ" w:hAnsi="メイリオ"/>
                          <w:color w:val="FF0000"/>
                        </w:rPr>
                      </w:pPr>
                      <w:r w:rsidRPr="00E56BA1">
                        <w:rPr>
                          <w:rFonts w:ascii="メイリオ" w:eastAsia="メイリオ" w:hAnsi="メイリオ" w:hint="eastAsia"/>
                          <w:color w:val="FF0000"/>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EE5278" w:rsidRPr="00AB5AB0" w:rsidRDefault="00EE5278"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6ED14E1B"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6EAE5F3C"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328883B3"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7</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2340D" w:rsidRPr="009D2D26" w14:paraId="2F8ECD36" w14:textId="77777777" w:rsidTr="003B53C8">
        <w:trPr>
          <w:trHeight w:val="2266"/>
        </w:trPr>
        <w:tc>
          <w:tcPr>
            <w:tcW w:w="1990" w:type="dxa"/>
            <w:shd w:val="clear" w:color="auto" w:fill="auto"/>
          </w:tcPr>
          <w:p w14:paraId="4DE1F706" w14:textId="3FD7CD14" w:rsidR="00A2340D" w:rsidRPr="009D2D26" w:rsidRDefault="00A2340D"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A2340D" w:rsidRPr="009D2D26" w:rsidRDefault="00A2340D"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A2340D" w:rsidRPr="009D2D26" w:rsidRDefault="00A2340D"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2340D" w:rsidRPr="009D2D26" w:rsidRDefault="00A2340D"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444F3027"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1D84D38F"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36990681"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A2340D" w:rsidRPr="009D2D26" w:rsidRDefault="00A2340D"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3C0609E2" w:rsidR="00A2340D" w:rsidRPr="009D2D26" w:rsidRDefault="00A403EB"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70BB1F3" wp14:editId="1509757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D5D2AD0"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r w:rsidR="00A2340D"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C818EBC" id="直線矢印コネクタ 4" o:spid="_x0000_s1026" type="#_x0000_t32" style="position:absolute;left:0;text-align:left;margin-left:17.15pt;margin-top:65.2pt;width:33.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2340D" w:rsidRPr="009D2D26" w:rsidRDefault="00A2340D"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894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5" type="#_x0000_t202" style="position:absolute;left:0;text-align:left;margin-left:10.35pt;margin-top:12.95pt;width:144.75pt;height:33.9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" filled="f" stroked="f" strokeweight=".5pt">
                      <v:textbo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0BB901D" id="直線矢印コネクタ 1" o:spid="_x0000_s1026" type="#_x0000_t32" style="position:absolute;left:0;text-align:left;margin-left:22.55pt;margin-top:83.7pt;width:33.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06CE8662"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0941AC9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A2340D" w:rsidRPr="009D2D26" w:rsidRDefault="00A2340D" w:rsidP="00A2340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A2340D" w:rsidRPr="009D2D26" w:rsidRDefault="00A2340D" w:rsidP="00A2340D">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8A0D121"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69944B63"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431784" w:rsidRPr="781BA5FE">
              <w:rPr>
                <w:rFonts w:ascii="游ゴシック Medium" w:eastAsia="游ゴシック Medium" w:hAnsi="游ゴシック Medium"/>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6"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" filled="f" stroked="f">
                <v:textbox style="mso-fit-shape-to-text:t">
                  <w:txbxContent>
                    <w:p w14:paraId="394A91E2"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C05C20">
        <w:rPr>
          <w:rFonts w:ascii="游ゴシック Medium" w:eastAsia="游ゴシック Medium" w:hAnsi="游ゴシック Medium" w:cs="Times New Roman" w:hint="eastAsia"/>
          <w:color w:val="FF0000"/>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7"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Qdcw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">
                <v:shape id="テキスト ボックス 35" o:spid="_x0000_s1048"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9"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50"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51"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2"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3"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51A3746"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8E6263">
                              <w:rPr>
                                <w:rFonts w:ascii="メイリオ" w:eastAsia="メイリオ" w:hAnsi="メイリオ" w:hint="eastAsia"/>
                                <w:color w:val="FF0000"/>
                              </w:rPr>
                              <w:t>（その他、事業に応じて記載事項や分量</w:t>
                            </w:r>
                            <w:r>
                              <w:rPr>
                                <w:rFonts w:ascii="メイリオ" w:eastAsia="メイリオ" w:hAnsi="メイリオ" w:hint="eastAsia"/>
                                <w:color w:val="FF0000"/>
                              </w:rPr>
                              <w:t>(例：1頁以内)等</w:t>
                            </w:r>
                            <w:r w:rsidRPr="008E6263">
                              <w:rPr>
                                <w:rFonts w:ascii="メイリオ" w:eastAsia="メイリオ" w:hAnsi="メイリオ" w:hint="eastAsia"/>
                                <w:color w:val="FF0000"/>
                              </w:rPr>
                              <w:t>を設定可能。）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4"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BWR+nq&#10;SgIAAF8EAAAOAAAAAAAAAAAAAAAAAC4CAABkcnMvZTJvRG9jLnhtbFBLAQItABQABgAIAAAAIQCi&#10;dAKJ3QAAAAcBAAAPAAAAAAAAAAAAAAAAAKQEAABkcnMvZG93bnJldi54bWxQSwUGAAAAAAQABADz&#10;AAAArgUAAAAA&#10;">
                <v:textbox style="mso-fit-shape-to-text:t">
                  <w:txbxContent>
                    <w:p w14:paraId="37D67F69" w14:textId="351A3746"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8E6263">
                        <w:rPr>
                          <w:rFonts w:ascii="メイリオ" w:eastAsia="メイリオ" w:hAnsi="メイリオ" w:hint="eastAsia"/>
                          <w:color w:val="FF0000"/>
                        </w:rPr>
                        <w:t>（その他、事業に応じて記載事項や分量</w:t>
                      </w:r>
                      <w:r>
                        <w:rPr>
                          <w:rFonts w:ascii="メイリオ" w:eastAsia="メイリオ" w:hAnsi="メイリオ" w:hint="eastAsia"/>
                          <w:color w:val="FF0000"/>
                        </w:rPr>
                        <w:t>(例：1頁以内)等</w:t>
                      </w:r>
                      <w:r w:rsidRPr="008E6263">
                        <w:rPr>
                          <w:rFonts w:ascii="メイリオ" w:eastAsia="メイリオ" w:hAnsi="メイリオ" w:hint="eastAsia"/>
                          <w:color w:val="FF0000"/>
                        </w:rPr>
                        <w:t>を設定可能。）</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5"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">
                <v:roundrect id="角丸四角形 10" o:spid="_x0000_s1056"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7"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8"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9"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60"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61"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2"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3"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4"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5"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6"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7"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8"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9"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70"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71"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72"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46E23" w14:textId="77777777" w:rsidR="005825A8" w:rsidRDefault="005825A8" w:rsidP="00DE2071">
      <w:r>
        <w:separator/>
      </w:r>
    </w:p>
  </w:endnote>
  <w:endnote w:type="continuationSeparator" w:id="0">
    <w:p w14:paraId="288FDB58" w14:textId="77777777" w:rsidR="005825A8" w:rsidRDefault="005825A8" w:rsidP="00DE2071">
      <w:r>
        <w:continuationSeparator/>
      </w:r>
    </w:p>
  </w:endnote>
  <w:endnote w:type="continuationNotice" w:id="1">
    <w:p w14:paraId="4068B39A" w14:textId="77777777" w:rsidR="005825A8" w:rsidRDefault="00582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FDDF3" w14:textId="77777777" w:rsidR="005825A8" w:rsidRDefault="005825A8" w:rsidP="00DE2071">
      <w:r>
        <w:rPr>
          <w:rFonts w:hint="eastAsia"/>
        </w:rPr>
        <w:separator/>
      </w:r>
    </w:p>
  </w:footnote>
  <w:footnote w:type="continuationSeparator" w:id="0">
    <w:p w14:paraId="7E59B419" w14:textId="77777777" w:rsidR="005825A8" w:rsidRDefault="005825A8" w:rsidP="00DE2071">
      <w:r>
        <w:continuationSeparator/>
      </w:r>
    </w:p>
  </w:footnote>
  <w:footnote w:type="continuationNotice" w:id="1">
    <w:p w14:paraId="27BF6EEC" w14:textId="77777777" w:rsidR="005825A8" w:rsidRDefault="005825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26C"/>
    <w:rsid w:val="001A2914"/>
    <w:rsid w:val="001A2FAE"/>
    <w:rsid w:val="001A3F41"/>
    <w:rsid w:val="001A5812"/>
    <w:rsid w:val="001A604B"/>
    <w:rsid w:val="001A6748"/>
    <w:rsid w:val="001B1BB4"/>
    <w:rsid w:val="001B3814"/>
    <w:rsid w:val="001B4652"/>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2999"/>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256E"/>
    <w:rsid w:val="0038361A"/>
    <w:rsid w:val="003836CF"/>
    <w:rsid w:val="00384E2F"/>
    <w:rsid w:val="00384EB2"/>
    <w:rsid w:val="00385F5E"/>
    <w:rsid w:val="00390657"/>
    <w:rsid w:val="00390AB9"/>
    <w:rsid w:val="0039145B"/>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14FD"/>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93261"/>
    <w:rsid w:val="004A1B85"/>
    <w:rsid w:val="004A1B8C"/>
    <w:rsid w:val="004A2E7E"/>
    <w:rsid w:val="004A3782"/>
    <w:rsid w:val="004A4267"/>
    <w:rsid w:val="004A554A"/>
    <w:rsid w:val="004A7B5E"/>
    <w:rsid w:val="004B2754"/>
    <w:rsid w:val="004B28E0"/>
    <w:rsid w:val="004B4045"/>
    <w:rsid w:val="004B5012"/>
    <w:rsid w:val="004B7411"/>
    <w:rsid w:val="004B7B45"/>
    <w:rsid w:val="004C1123"/>
    <w:rsid w:val="004C2E9A"/>
    <w:rsid w:val="004C4B96"/>
    <w:rsid w:val="004C5B7D"/>
    <w:rsid w:val="004C5F25"/>
    <w:rsid w:val="004C5F28"/>
    <w:rsid w:val="004C5FCF"/>
    <w:rsid w:val="004C6C9D"/>
    <w:rsid w:val="004C76D2"/>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02B8"/>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25A8"/>
    <w:rsid w:val="0058344B"/>
    <w:rsid w:val="00585341"/>
    <w:rsid w:val="00591891"/>
    <w:rsid w:val="005922C4"/>
    <w:rsid w:val="0059478A"/>
    <w:rsid w:val="00595991"/>
    <w:rsid w:val="00597659"/>
    <w:rsid w:val="00597AD8"/>
    <w:rsid w:val="005A2110"/>
    <w:rsid w:val="005A2622"/>
    <w:rsid w:val="005A2F9F"/>
    <w:rsid w:val="005A4480"/>
    <w:rsid w:val="005A4FE6"/>
    <w:rsid w:val="005B0E8A"/>
    <w:rsid w:val="005B6E6A"/>
    <w:rsid w:val="005B72F9"/>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205D"/>
    <w:rsid w:val="00664159"/>
    <w:rsid w:val="0066582C"/>
    <w:rsid w:val="00665BD7"/>
    <w:rsid w:val="00671A70"/>
    <w:rsid w:val="00676007"/>
    <w:rsid w:val="0067665C"/>
    <w:rsid w:val="006824D5"/>
    <w:rsid w:val="006826E8"/>
    <w:rsid w:val="0068279F"/>
    <w:rsid w:val="00684A91"/>
    <w:rsid w:val="006876EF"/>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27028"/>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227A"/>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8620B"/>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548"/>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10D3"/>
    <w:rsid w:val="00983B02"/>
    <w:rsid w:val="00983C8C"/>
    <w:rsid w:val="00983E14"/>
    <w:rsid w:val="0098598F"/>
    <w:rsid w:val="00987CF3"/>
    <w:rsid w:val="00991EF9"/>
    <w:rsid w:val="0099362E"/>
    <w:rsid w:val="00995C32"/>
    <w:rsid w:val="0099605F"/>
    <w:rsid w:val="00996B88"/>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0ABB"/>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709"/>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37B"/>
    <w:rsid w:val="00A57A8E"/>
    <w:rsid w:val="00A61073"/>
    <w:rsid w:val="00A63847"/>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305E"/>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97F45"/>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0D49"/>
    <w:rsid w:val="00CB6361"/>
    <w:rsid w:val="00CB7603"/>
    <w:rsid w:val="00CB76E8"/>
    <w:rsid w:val="00CB7A51"/>
    <w:rsid w:val="00CB7D8E"/>
    <w:rsid w:val="00CC3383"/>
    <w:rsid w:val="00CC36F0"/>
    <w:rsid w:val="00CC3E71"/>
    <w:rsid w:val="00CC5B11"/>
    <w:rsid w:val="00CC5ECC"/>
    <w:rsid w:val="00CD27DF"/>
    <w:rsid w:val="00CE3485"/>
    <w:rsid w:val="00CE4A00"/>
    <w:rsid w:val="00CF10A5"/>
    <w:rsid w:val="00CF1F50"/>
    <w:rsid w:val="00CF362E"/>
    <w:rsid w:val="00CF54C0"/>
    <w:rsid w:val="00CF6729"/>
    <w:rsid w:val="00CF746B"/>
    <w:rsid w:val="00CF756F"/>
    <w:rsid w:val="00D01C0F"/>
    <w:rsid w:val="00D054B1"/>
    <w:rsid w:val="00D05B5F"/>
    <w:rsid w:val="00D0643C"/>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85F95"/>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65075"/>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2E0"/>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2A20"/>
    <w:rsid w:val="00FB3DD1"/>
    <w:rsid w:val="00FB4CA4"/>
    <w:rsid w:val="00FB66C4"/>
    <w:rsid w:val="00FB69B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1" ma:contentTypeDescription="新しいドキュメントを作成します。" ma:contentTypeScope="" ma:versionID="354810f486b87fbce402c272db882e2c">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d3fa2f2c998cb6ad9d2d6c303a4d8dc8"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A4DF7-696A-4224-A028-508332EB2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616D0-3D5B-4BFF-82E7-1C9890FB2626}">
  <ds:schemaRefs>
    <ds:schemaRef ds:uri="http://schemas.microsoft.com/sharepoint/v3/contenttype/forms"/>
  </ds:schemaRefs>
</ds:datastoreItem>
</file>

<file path=customXml/itemProps3.xml><?xml version="1.0" encoding="utf-8"?>
<ds:datastoreItem xmlns:ds="http://schemas.openxmlformats.org/officeDocument/2006/customXml" ds:itemID="{0F91F544-D741-4703-9C23-688596523F3E}">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E1A84C6C-6114-4E23-8E55-C58986EB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963</Words>
  <Characters>5490</Characters>
  <Application>Microsoft Office Word</Application>
  <DocSecurity>6</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2023-04-19T09:16:00Z</dcterms:created>
  <dcterms:modified xsi:type="dcterms:W3CDTF">2023-04-19T09:16:00Z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