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C1EDA" w14:textId="419D7759" w:rsidR="00AC39A1" w:rsidRPr="007C7A9A" w:rsidRDefault="00873CFE" w:rsidP="007C7A9A">
      <w:pPr>
        <w:pStyle w:val="P"/>
        <w:suppressAutoHyphens w:val="0"/>
        <w:kinsoku/>
        <w:wordWrap/>
        <w:autoSpaceDE/>
        <w:autoSpaceDN/>
        <w:adjustRightInd/>
        <w:spacing w:line="268" w:lineRule="exact"/>
        <w:rPr>
          <w:rStyle w:val="TT"/>
          <w:rFonts w:ascii="メイリオ" w:eastAsia="メイリオ" w:hAnsi="メイリオ" w:cs="ＭＳ ゴシック"/>
          <w:color w:val="000000"/>
          <w:sz w:val="21"/>
          <w:szCs w:val="21"/>
        </w:rPr>
      </w:pPr>
      <w:r w:rsidRPr="00932A2A">
        <w:rPr>
          <w:rFonts w:ascii="メイリオ" w:eastAsia="メイリオ" w:hAnsi="メイリオ" w:hint="eastAsia"/>
          <w:b/>
          <w:bCs/>
          <w:sz w:val="21"/>
          <w:szCs w:val="21"/>
          <w:u w:val="single"/>
        </w:rPr>
        <w:t>代表機関における</w:t>
      </w:r>
      <w:r w:rsidR="00862BEF" w:rsidRPr="007C7A9A">
        <w:rPr>
          <w:rFonts w:ascii="メイリオ" w:eastAsia="メイリオ" w:hAnsi="メイリオ" w:hint="eastAsia"/>
          <w:sz w:val="21"/>
          <w:szCs w:val="21"/>
        </w:rPr>
        <w:t>提案する取組に関する実績</w:t>
      </w:r>
      <w:r w:rsidR="00385EEB">
        <w:rPr>
          <w:rFonts w:ascii="メイリオ" w:eastAsia="メイリオ" w:hAnsi="メイリオ" w:hint="eastAsia"/>
          <w:sz w:val="21"/>
          <w:szCs w:val="21"/>
        </w:rPr>
        <w:t>及び</w:t>
      </w:r>
      <w:r w:rsidR="00205BDC">
        <w:rPr>
          <w:rFonts w:ascii="メイリオ" w:eastAsia="メイリオ" w:hAnsi="メイリオ" w:hint="eastAsia"/>
          <w:sz w:val="21"/>
          <w:szCs w:val="21"/>
        </w:rPr>
        <w:t>支援</w:t>
      </w:r>
      <w:r w:rsidR="008E60FC">
        <w:rPr>
          <w:rFonts w:ascii="メイリオ" w:eastAsia="メイリオ" w:hAnsi="メイリオ" w:hint="eastAsia"/>
          <w:sz w:val="21"/>
          <w:szCs w:val="21"/>
        </w:rPr>
        <w:t>の実績</w:t>
      </w:r>
      <w:r w:rsidR="00862BEF" w:rsidRPr="007C7A9A">
        <w:rPr>
          <w:rFonts w:ascii="メイリオ" w:eastAsia="メイリオ" w:hAnsi="メイリオ" w:hint="eastAsia"/>
          <w:sz w:val="21"/>
          <w:szCs w:val="21"/>
        </w:rPr>
        <w:t>等</w:t>
      </w:r>
    </w:p>
    <w:p w14:paraId="52687154" w14:textId="77777777" w:rsidR="00D35C32" w:rsidRPr="007C7A9A" w:rsidRDefault="00D35C32" w:rsidP="00D35C32">
      <w:pPr>
        <w:pStyle w:val="P"/>
        <w:suppressAutoHyphens w:val="0"/>
        <w:kinsoku/>
        <w:wordWrap/>
        <w:autoSpaceDE/>
        <w:autoSpaceDN/>
        <w:adjustRightInd/>
        <w:spacing w:line="268" w:lineRule="exact"/>
        <w:jc w:val="both"/>
        <w:rPr>
          <w:rStyle w:val="TT"/>
          <w:rFonts w:ascii="メイリオ" w:eastAsia="メイリオ" w:hAnsi="メイリオ" w:cs="ＭＳ ゴシック"/>
          <w:color w:val="000000" w:themeColor="text1"/>
          <w:sz w:val="21"/>
          <w:szCs w:val="21"/>
        </w:rPr>
      </w:pPr>
    </w:p>
    <w:p w14:paraId="0BD07F15" w14:textId="77777777" w:rsidR="00D35C32" w:rsidRDefault="00D35C32" w:rsidP="007C7A9A">
      <w:pPr>
        <w:pStyle w:val="P"/>
        <w:numPr>
          <w:ilvl w:val="0"/>
          <w:numId w:val="1"/>
        </w:numPr>
        <w:suppressAutoHyphens w:val="0"/>
        <w:kinsoku/>
        <w:wordWrap/>
        <w:autoSpaceDE/>
        <w:autoSpaceDN/>
        <w:adjustRightInd/>
        <w:spacing w:line="268" w:lineRule="exact"/>
        <w:jc w:val="both"/>
        <w:rPr>
          <w:rFonts w:ascii="メイリオ" w:eastAsia="メイリオ" w:hAnsi="メイリオ"/>
          <w:sz w:val="21"/>
          <w:szCs w:val="21"/>
        </w:rPr>
      </w:pPr>
      <w:r w:rsidRPr="007C7A9A">
        <w:rPr>
          <w:rFonts w:ascii="メイリオ" w:eastAsia="メイリオ" w:hAnsi="メイリオ" w:hint="eastAsia"/>
          <w:sz w:val="21"/>
          <w:szCs w:val="21"/>
        </w:rPr>
        <w:t>提案する取組に関する</w:t>
      </w:r>
      <w:r w:rsidRPr="007C7A9A">
        <w:rPr>
          <w:rFonts w:ascii="メイリオ" w:eastAsia="メイリオ" w:hAnsi="メイリオ"/>
          <w:sz w:val="21"/>
          <w:szCs w:val="21"/>
        </w:rPr>
        <w:t>経験及び識見を有する者</w:t>
      </w:r>
    </w:p>
    <w:p w14:paraId="58A7FAC1" w14:textId="77777777" w:rsidR="000E1BCE" w:rsidRPr="007C7A9A" w:rsidRDefault="000E1BCE" w:rsidP="007C7A9A">
      <w:pPr>
        <w:pStyle w:val="P"/>
        <w:suppressAutoHyphens w:val="0"/>
        <w:kinsoku/>
        <w:wordWrap/>
        <w:autoSpaceDE/>
        <w:autoSpaceDN/>
        <w:adjustRightInd/>
        <w:spacing w:line="268" w:lineRule="exact"/>
        <w:ind w:left="420"/>
        <w:jc w:val="both"/>
        <w:rPr>
          <w:rStyle w:val="TT"/>
          <w:rFonts w:ascii="メイリオ" w:eastAsia="メイリオ" w:hAnsi="メイリオ" w:cs="ＭＳ ゴシック"/>
          <w:color w:val="000000" w:themeColor="text1"/>
          <w:sz w:val="21"/>
          <w:szCs w:val="21"/>
        </w:rPr>
      </w:pPr>
    </w:p>
    <w:tbl>
      <w:tblPr>
        <w:tblStyle w:val="a7"/>
        <w:tblW w:w="12928" w:type="dxa"/>
        <w:tblInd w:w="108" w:type="dxa"/>
        <w:tblLook w:val="04A0" w:firstRow="1" w:lastRow="0" w:firstColumn="1" w:lastColumn="0" w:noHBand="0" w:noVBand="1"/>
      </w:tblPr>
      <w:tblGrid>
        <w:gridCol w:w="2155"/>
        <w:gridCol w:w="2104"/>
        <w:gridCol w:w="1445"/>
        <w:gridCol w:w="7224"/>
      </w:tblGrid>
      <w:tr w:rsidR="00FA0451" w:rsidRPr="00414BB8" w14:paraId="27A2141B" w14:textId="77777777" w:rsidTr="00932A2A">
        <w:trPr>
          <w:trHeight w:val="456"/>
        </w:trPr>
        <w:tc>
          <w:tcPr>
            <w:tcW w:w="2155" w:type="dxa"/>
            <w:shd w:val="clear" w:color="auto" w:fill="auto"/>
            <w:vAlign w:val="center"/>
          </w:tcPr>
          <w:p w14:paraId="3F4BABCF" w14:textId="77777777" w:rsidR="00FA0451" w:rsidRPr="007C7A9A" w:rsidRDefault="00FA0451" w:rsidP="00252632">
            <w:pPr>
              <w:pStyle w:val="P"/>
              <w:suppressAutoHyphens w:val="0"/>
              <w:kinsoku/>
              <w:wordWrap/>
              <w:autoSpaceDE/>
              <w:autoSpaceDN/>
              <w:adjustRightInd/>
              <w:spacing w:line="268" w:lineRule="exact"/>
              <w:jc w:val="center"/>
              <w:rPr>
                <w:rFonts w:ascii="メイリオ" w:eastAsia="メイリオ" w:hAnsi="メイリオ"/>
                <w:b/>
                <w:bCs/>
                <w:sz w:val="21"/>
                <w:szCs w:val="21"/>
              </w:rPr>
            </w:pPr>
            <w:r w:rsidRPr="007C7A9A">
              <w:rPr>
                <w:rFonts w:ascii="メイリオ" w:eastAsia="メイリオ" w:hAnsi="メイリオ" w:hint="eastAsia"/>
                <w:b/>
                <w:bCs/>
                <w:sz w:val="21"/>
                <w:szCs w:val="21"/>
              </w:rPr>
              <w:t>氏　名</w:t>
            </w:r>
          </w:p>
        </w:tc>
        <w:tc>
          <w:tcPr>
            <w:tcW w:w="2104" w:type="dxa"/>
            <w:shd w:val="clear" w:color="auto" w:fill="auto"/>
            <w:vAlign w:val="center"/>
          </w:tcPr>
          <w:p w14:paraId="550AFB0A" w14:textId="77777777" w:rsidR="00FA0451" w:rsidRPr="007C7A9A" w:rsidRDefault="00FA0451" w:rsidP="00252632">
            <w:pPr>
              <w:pStyle w:val="P"/>
              <w:suppressAutoHyphens w:val="0"/>
              <w:kinsoku/>
              <w:wordWrap/>
              <w:autoSpaceDE/>
              <w:autoSpaceDN/>
              <w:adjustRightInd/>
              <w:spacing w:line="268" w:lineRule="exact"/>
              <w:jc w:val="center"/>
              <w:rPr>
                <w:rFonts w:ascii="メイリオ" w:eastAsia="メイリオ" w:hAnsi="メイリオ"/>
                <w:b/>
                <w:bCs/>
                <w:sz w:val="21"/>
                <w:szCs w:val="21"/>
              </w:rPr>
            </w:pPr>
            <w:r w:rsidRPr="007C7A9A">
              <w:rPr>
                <w:rFonts w:ascii="メイリオ" w:eastAsia="メイリオ" w:hAnsi="メイリオ" w:hint="eastAsia"/>
                <w:b/>
                <w:bCs/>
                <w:sz w:val="21"/>
                <w:szCs w:val="21"/>
              </w:rPr>
              <w:t>所属・役職名</w:t>
            </w:r>
          </w:p>
        </w:tc>
        <w:tc>
          <w:tcPr>
            <w:tcW w:w="1445" w:type="dxa"/>
            <w:shd w:val="clear" w:color="auto" w:fill="auto"/>
            <w:vAlign w:val="center"/>
          </w:tcPr>
          <w:p w14:paraId="3978D919" w14:textId="77777777" w:rsidR="00FA0451" w:rsidRPr="007C7A9A" w:rsidRDefault="00FA0451" w:rsidP="00252632">
            <w:pPr>
              <w:pStyle w:val="P"/>
              <w:suppressAutoHyphens w:val="0"/>
              <w:kinsoku/>
              <w:wordWrap/>
              <w:autoSpaceDE/>
              <w:autoSpaceDN/>
              <w:adjustRightInd/>
              <w:spacing w:line="268" w:lineRule="exact"/>
              <w:jc w:val="center"/>
              <w:rPr>
                <w:rFonts w:ascii="メイリオ" w:eastAsia="メイリオ" w:hAnsi="メイリオ"/>
                <w:b/>
                <w:bCs/>
                <w:sz w:val="21"/>
                <w:szCs w:val="21"/>
              </w:rPr>
            </w:pPr>
            <w:r w:rsidRPr="007C7A9A">
              <w:rPr>
                <w:rFonts w:ascii="メイリオ" w:eastAsia="メイリオ" w:hAnsi="メイリオ" w:hint="eastAsia"/>
                <w:b/>
                <w:bCs/>
                <w:sz w:val="21"/>
                <w:szCs w:val="21"/>
              </w:rPr>
              <w:t>役割</w:t>
            </w:r>
          </w:p>
        </w:tc>
        <w:tc>
          <w:tcPr>
            <w:tcW w:w="7224" w:type="dxa"/>
            <w:shd w:val="clear" w:color="auto" w:fill="auto"/>
            <w:vAlign w:val="center"/>
          </w:tcPr>
          <w:p w14:paraId="6C2D79AF" w14:textId="77777777" w:rsidR="00FA0451" w:rsidRPr="007C7A9A" w:rsidRDefault="00FA0451" w:rsidP="00873CFE">
            <w:pPr>
              <w:pStyle w:val="P"/>
              <w:suppressAutoHyphens w:val="0"/>
              <w:kinsoku/>
              <w:wordWrap/>
              <w:autoSpaceDE/>
              <w:autoSpaceDN/>
              <w:adjustRightInd/>
              <w:spacing w:line="268" w:lineRule="exact"/>
              <w:jc w:val="center"/>
              <w:rPr>
                <w:rFonts w:ascii="メイリオ" w:eastAsia="メイリオ" w:hAnsi="メイリオ"/>
                <w:b/>
                <w:bCs/>
                <w:sz w:val="21"/>
                <w:szCs w:val="21"/>
              </w:rPr>
            </w:pPr>
            <w:r w:rsidRPr="007C7A9A">
              <w:rPr>
                <w:rFonts w:ascii="メイリオ" w:eastAsia="メイリオ" w:hAnsi="メイリオ" w:hint="eastAsia"/>
                <w:b/>
                <w:bCs/>
                <w:sz w:val="21"/>
                <w:szCs w:val="21"/>
              </w:rPr>
              <w:t>過去の当該業務経験（過去に当該業務に従事した期間）</w:t>
            </w:r>
          </w:p>
        </w:tc>
      </w:tr>
      <w:tr w:rsidR="00FA0451" w:rsidRPr="00414BB8" w14:paraId="3FC3EA86" w14:textId="77777777" w:rsidTr="00932A2A">
        <w:trPr>
          <w:trHeight w:val="288"/>
        </w:trPr>
        <w:tc>
          <w:tcPr>
            <w:tcW w:w="2155" w:type="dxa"/>
            <w:shd w:val="clear" w:color="auto" w:fill="auto"/>
            <w:vAlign w:val="center"/>
          </w:tcPr>
          <w:p w14:paraId="0FEA0815" w14:textId="77777777" w:rsidR="00FA0451" w:rsidRPr="007C7A9A" w:rsidRDefault="00FA0451" w:rsidP="00252632">
            <w:pPr>
              <w:pStyle w:val="P"/>
              <w:suppressAutoHyphens w:val="0"/>
              <w:kinsoku/>
              <w:wordWrap/>
              <w:autoSpaceDE/>
              <w:autoSpaceDN/>
              <w:adjustRightInd/>
              <w:spacing w:line="268" w:lineRule="exact"/>
              <w:jc w:val="both"/>
              <w:rPr>
                <w:rFonts w:asciiTheme="minorEastAsia" w:eastAsiaTheme="minorEastAsia" w:hAnsiTheme="minorEastAsia"/>
                <w:i/>
                <w:iCs/>
              </w:rPr>
            </w:pPr>
            <w:r w:rsidRPr="007C7A9A">
              <w:rPr>
                <w:rFonts w:asciiTheme="minorEastAsia" w:eastAsiaTheme="minorEastAsia" w:hAnsiTheme="minorEastAsia" w:hint="eastAsia"/>
                <w:i/>
                <w:iCs/>
                <w:color w:val="0070C0"/>
                <w:sz w:val="20"/>
                <w:szCs w:val="20"/>
              </w:rPr>
              <w:t>例</w:t>
            </w:r>
            <w:r w:rsidRPr="007C7A9A">
              <w:rPr>
                <w:rFonts w:asciiTheme="minorEastAsia" w:eastAsiaTheme="minorEastAsia" w:hAnsiTheme="minorEastAsia"/>
                <w:i/>
                <w:iCs/>
                <w:color w:val="0070C0"/>
              </w:rPr>
              <w:t>)</w:t>
            </w:r>
            <w:r w:rsidRPr="007C7A9A">
              <w:rPr>
                <w:rFonts w:asciiTheme="minorEastAsia" w:eastAsiaTheme="minorEastAsia" w:hAnsiTheme="minorEastAsia" w:hint="eastAsia"/>
                <w:i/>
                <w:iCs/>
                <w:color w:val="0070C0"/>
                <w:sz w:val="20"/>
                <w:szCs w:val="20"/>
              </w:rPr>
              <w:t>研究　太郎</w:t>
            </w:r>
          </w:p>
        </w:tc>
        <w:tc>
          <w:tcPr>
            <w:tcW w:w="2104" w:type="dxa"/>
            <w:shd w:val="clear" w:color="auto" w:fill="auto"/>
            <w:vAlign w:val="center"/>
          </w:tcPr>
          <w:p w14:paraId="2044D0EB" w14:textId="77777777" w:rsidR="00FA0451" w:rsidRPr="007C7A9A" w:rsidRDefault="00FA0451" w:rsidP="00252632">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i/>
                <w:iCs/>
                <w:color w:val="000000" w:themeColor="text1"/>
                <w:sz w:val="21"/>
                <w:szCs w:val="21"/>
              </w:rPr>
            </w:pPr>
            <w:r w:rsidRPr="007C7A9A">
              <w:rPr>
                <w:rStyle w:val="TT"/>
                <w:rFonts w:asciiTheme="minorEastAsia" w:eastAsiaTheme="minorEastAsia" w:hAnsiTheme="minorEastAsia" w:cs="ＭＳ ゴシック" w:hint="eastAsia"/>
                <w:i/>
                <w:iCs/>
                <w:color w:val="0070C0"/>
                <w:sz w:val="20"/>
                <w:szCs w:val="20"/>
              </w:rPr>
              <w:t>●●大学病院・■■センター・助教</w:t>
            </w:r>
          </w:p>
        </w:tc>
        <w:tc>
          <w:tcPr>
            <w:tcW w:w="1445" w:type="dxa"/>
            <w:shd w:val="clear" w:color="auto" w:fill="auto"/>
            <w:vAlign w:val="center"/>
          </w:tcPr>
          <w:p w14:paraId="538933E9" w14:textId="77777777" w:rsidR="00FA0451" w:rsidRPr="007C7A9A" w:rsidRDefault="00FA0451" w:rsidP="00252632">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i/>
                <w:iCs/>
                <w:color w:val="000000" w:themeColor="text1"/>
                <w:sz w:val="21"/>
                <w:szCs w:val="21"/>
              </w:rPr>
            </w:pPr>
            <w:r w:rsidRPr="007C7A9A">
              <w:rPr>
                <w:rStyle w:val="TT"/>
                <w:rFonts w:asciiTheme="minorEastAsia" w:eastAsiaTheme="minorEastAsia" w:hAnsiTheme="minorEastAsia" w:cs="ＭＳ ゴシック" w:hint="eastAsia"/>
                <w:i/>
                <w:iCs/>
                <w:color w:val="0070C0"/>
                <w:sz w:val="21"/>
                <w:szCs w:val="21"/>
              </w:rPr>
              <w:t>その他（品質管理担当者）</w:t>
            </w:r>
          </w:p>
        </w:tc>
        <w:tc>
          <w:tcPr>
            <w:tcW w:w="7224" w:type="dxa"/>
            <w:shd w:val="clear" w:color="auto" w:fill="auto"/>
            <w:vAlign w:val="center"/>
          </w:tcPr>
          <w:p w14:paraId="00430ACA" w14:textId="77777777" w:rsidR="00FA0451" w:rsidRPr="007C7A9A" w:rsidRDefault="00FA0451" w:rsidP="00FA0451">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i/>
                <w:iCs/>
                <w:color w:val="0070C0"/>
                <w:sz w:val="21"/>
                <w:szCs w:val="21"/>
              </w:rPr>
            </w:pPr>
            <w:r w:rsidRPr="007C7A9A">
              <w:rPr>
                <w:rStyle w:val="TT"/>
                <w:rFonts w:asciiTheme="minorEastAsia" w:eastAsiaTheme="minorEastAsia" w:hAnsiTheme="minorEastAsia" w:cs="ＭＳ ゴシック" w:hint="eastAsia"/>
                <w:i/>
                <w:iCs/>
                <w:color w:val="0070C0"/>
                <w:sz w:val="21"/>
                <w:szCs w:val="21"/>
              </w:rPr>
              <w:t>品質管理担当者として、以下の特定臨床研究３件に参画</w:t>
            </w:r>
          </w:p>
          <w:p w14:paraId="79EFD172" w14:textId="27018AFA" w:rsidR="00FA0451" w:rsidRDefault="00FA0451" w:rsidP="00FA0451">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i/>
                <w:iCs/>
                <w:color w:val="0070C0"/>
                <w:sz w:val="21"/>
                <w:szCs w:val="21"/>
              </w:rPr>
            </w:pPr>
            <w:r w:rsidRPr="007C7A9A">
              <w:rPr>
                <w:rStyle w:val="TT"/>
                <w:rFonts w:asciiTheme="minorEastAsia" w:eastAsiaTheme="minorEastAsia" w:hAnsiTheme="minorEastAsia" w:cs="ＭＳ ゴシック" w:hint="eastAsia"/>
                <w:i/>
                <w:iCs/>
                <w:color w:val="0070C0"/>
                <w:sz w:val="21"/>
                <w:szCs w:val="21"/>
              </w:rPr>
              <w:t>・臨床研究（未承認・介入）：○○○○に関する研究。・・・</w:t>
            </w:r>
          </w:p>
          <w:p w14:paraId="519955AC" w14:textId="64CBCFCD" w:rsidR="00FA0451" w:rsidRPr="007C7A9A" w:rsidRDefault="00FA0451" w:rsidP="00252632">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i/>
                <w:iCs/>
                <w:color w:val="0070C0"/>
                <w:sz w:val="21"/>
                <w:szCs w:val="21"/>
              </w:rPr>
            </w:pPr>
            <w:r w:rsidRPr="007C7A9A">
              <w:rPr>
                <w:rStyle w:val="TT"/>
                <w:rFonts w:asciiTheme="minorEastAsia" w:eastAsiaTheme="minorEastAsia" w:hAnsiTheme="minorEastAsia" w:cs="ＭＳ ゴシック" w:hint="eastAsia"/>
                <w:i/>
                <w:iCs/>
                <w:color w:val="0070C0"/>
                <w:sz w:val="21"/>
                <w:szCs w:val="21"/>
              </w:rPr>
              <w:t>モニタリング業務</w:t>
            </w:r>
          </w:p>
          <w:p w14:paraId="02789422" w14:textId="77777777" w:rsidR="00FA0451" w:rsidRPr="007C7A9A" w:rsidRDefault="00FA0451" w:rsidP="00252632">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i/>
                <w:iCs/>
                <w:color w:val="0070C0"/>
                <w:sz w:val="21"/>
                <w:szCs w:val="21"/>
              </w:rPr>
            </w:pPr>
            <w:r w:rsidRPr="007C7A9A">
              <w:rPr>
                <w:rStyle w:val="TT"/>
                <w:rFonts w:asciiTheme="minorEastAsia" w:eastAsiaTheme="minorEastAsia" w:hAnsiTheme="minorEastAsia" w:cs="ＭＳ ゴシック" w:hint="eastAsia"/>
                <w:i/>
                <w:iCs/>
                <w:color w:val="0070C0"/>
                <w:sz w:val="21"/>
                <w:szCs w:val="21"/>
              </w:rPr>
              <w:t>・医師主導治験のモニタリング（○年○月～○年○月）</w:t>
            </w:r>
          </w:p>
          <w:p w14:paraId="3ECC541E" w14:textId="1C0DB8BE" w:rsidR="00FA0451" w:rsidRPr="007C7A9A" w:rsidRDefault="00FA0451" w:rsidP="00252632">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i/>
                <w:iCs/>
                <w:color w:val="000000" w:themeColor="text1"/>
                <w:sz w:val="21"/>
                <w:szCs w:val="21"/>
              </w:rPr>
            </w:pPr>
            <w:r w:rsidRPr="007C7A9A">
              <w:rPr>
                <w:rStyle w:val="TT"/>
                <w:rFonts w:asciiTheme="minorEastAsia" w:eastAsiaTheme="minorEastAsia" w:hAnsiTheme="minorEastAsia" w:cs="ＭＳ ゴシック" w:hint="eastAsia"/>
                <w:i/>
                <w:iCs/>
                <w:color w:val="0070C0"/>
                <w:sz w:val="21"/>
                <w:szCs w:val="21"/>
              </w:rPr>
              <w:t>・特定臨床研究のモニタリング手順書の作成（○年○～○月）</w:t>
            </w:r>
          </w:p>
        </w:tc>
      </w:tr>
      <w:tr w:rsidR="00FA0451" w:rsidRPr="00414BB8" w14:paraId="4A684346" w14:textId="77777777" w:rsidTr="00932A2A">
        <w:trPr>
          <w:trHeight w:val="272"/>
        </w:trPr>
        <w:tc>
          <w:tcPr>
            <w:tcW w:w="2155" w:type="dxa"/>
            <w:shd w:val="clear" w:color="auto" w:fill="auto"/>
            <w:vAlign w:val="center"/>
          </w:tcPr>
          <w:p w14:paraId="5A08F889"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c>
          <w:tcPr>
            <w:tcW w:w="2104" w:type="dxa"/>
            <w:shd w:val="clear" w:color="auto" w:fill="auto"/>
            <w:vAlign w:val="center"/>
          </w:tcPr>
          <w:p w14:paraId="25338227"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c>
          <w:tcPr>
            <w:tcW w:w="1445" w:type="dxa"/>
            <w:shd w:val="clear" w:color="auto" w:fill="auto"/>
            <w:vAlign w:val="center"/>
          </w:tcPr>
          <w:p w14:paraId="6EC65BE4"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c>
          <w:tcPr>
            <w:tcW w:w="7224" w:type="dxa"/>
            <w:shd w:val="clear" w:color="auto" w:fill="auto"/>
            <w:vAlign w:val="center"/>
          </w:tcPr>
          <w:p w14:paraId="4AC032C3"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r>
      <w:tr w:rsidR="00FA0451" w:rsidRPr="00414BB8" w14:paraId="1ED662D5" w14:textId="77777777" w:rsidTr="00932A2A">
        <w:trPr>
          <w:trHeight w:val="288"/>
        </w:trPr>
        <w:tc>
          <w:tcPr>
            <w:tcW w:w="2155" w:type="dxa"/>
            <w:vAlign w:val="center"/>
          </w:tcPr>
          <w:p w14:paraId="1CE9A581"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c>
          <w:tcPr>
            <w:tcW w:w="2104" w:type="dxa"/>
            <w:vAlign w:val="center"/>
          </w:tcPr>
          <w:p w14:paraId="4A7F0DDE"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c>
          <w:tcPr>
            <w:tcW w:w="1445" w:type="dxa"/>
            <w:vAlign w:val="center"/>
          </w:tcPr>
          <w:p w14:paraId="53E1E339"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c>
          <w:tcPr>
            <w:tcW w:w="7224" w:type="dxa"/>
            <w:vAlign w:val="center"/>
          </w:tcPr>
          <w:p w14:paraId="1BD6E9DC"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r>
      <w:tr w:rsidR="00FA0451" w:rsidRPr="00414BB8" w14:paraId="23026834" w14:textId="77777777" w:rsidTr="00932A2A">
        <w:trPr>
          <w:trHeight w:val="272"/>
        </w:trPr>
        <w:tc>
          <w:tcPr>
            <w:tcW w:w="2155" w:type="dxa"/>
            <w:vAlign w:val="center"/>
          </w:tcPr>
          <w:p w14:paraId="219A4AEA"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c>
          <w:tcPr>
            <w:tcW w:w="2104" w:type="dxa"/>
            <w:vAlign w:val="center"/>
          </w:tcPr>
          <w:p w14:paraId="3738BC10"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c>
          <w:tcPr>
            <w:tcW w:w="1445" w:type="dxa"/>
            <w:vAlign w:val="center"/>
          </w:tcPr>
          <w:p w14:paraId="35F3F0BF"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c>
          <w:tcPr>
            <w:tcW w:w="7224" w:type="dxa"/>
            <w:vAlign w:val="center"/>
          </w:tcPr>
          <w:p w14:paraId="6A67966B"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r>
      <w:tr w:rsidR="00FA0451" w:rsidRPr="00414BB8" w14:paraId="604B6977" w14:textId="77777777" w:rsidTr="00932A2A">
        <w:trPr>
          <w:trHeight w:val="288"/>
        </w:trPr>
        <w:tc>
          <w:tcPr>
            <w:tcW w:w="2155" w:type="dxa"/>
            <w:vAlign w:val="center"/>
          </w:tcPr>
          <w:p w14:paraId="2E646ADC"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c>
          <w:tcPr>
            <w:tcW w:w="2104" w:type="dxa"/>
            <w:vAlign w:val="center"/>
          </w:tcPr>
          <w:p w14:paraId="5D6436D6"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c>
          <w:tcPr>
            <w:tcW w:w="1445" w:type="dxa"/>
            <w:vAlign w:val="center"/>
          </w:tcPr>
          <w:p w14:paraId="42C29E2F"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c>
          <w:tcPr>
            <w:tcW w:w="7224" w:type="dxa"/>
            <w:vAlign w:val="center"/>
          </w:tcPr>
          <w:p w14:paraId="3F3B4824"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r>
      <w:tr w:rsidR="00FA0451" w:rsidRPr="00414BB8" w14:paraId="6BA78A72" w14:textId="77777777" w:rsidTr="00932A2A">
        <w:trPr>
          <w:trHeight w:val="272"/>
        </w:trPr>
        <w:tc>
          <w:tcPr>
            <w:tcW w:w="2155" w:type="dxa"/>
            <w:vAlign w:val="center"/>
          </w:tcPr>
          <w:p w14:paraId="4819D2A5"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c>
          <w:tcPr>
            <w:tcW w:w="2104" w:type="dxa"/>
            <w:vAlign w:val="center"/>
          </w:tcPr>
          <w:p w14:paraId="21B2EAAC"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c>
          <w:tcPr>
            <w:tcW w:w="1445" w:type="dxa"/>
            <w:vAlign w:val="center"/>
          </w:tcPr>
          <w:p w14:paraId="50887C19"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c>
          <w:tcPr>
            <w:tcW w:w="7224" w:type="dxa"/>
            <w:vAlign w:val="center"/>
          </w:tcPr>
          <w:p w14:paraId="1F0DB362"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r>
      <w:tr w:rsidR="00FA0451" w:rsidRPr="00414BB8" w14:paraId="020695AB" w14:textId="77777777" w:rsidTr="00932A2A">
        <w:trPr>
          <w:trHeight w:val="288"/>
        </w:trPr>
        <w:tc>
          <w:tcPr>
            <w:tcW w:w="2155" w:type="dxa"/>
            <w:vAlign w:val="center"/>
          </w:tcPr>
          <w:p w14:paraId="15771B12"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c>
          <w:tcPr>
            <w:tcW w:w="2104" w:type="dxa"/>
            <w:vAlign w:val="center"/>
          </w:tcPr>
          <w:p w14:paraId="15564B7F"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c>
          <w:tcPr>
            <w:tcW w:w="1445" w:type="dxa"/>
            <w:vAlign w:val="center"/>
          </w:tcPr>
          <w:p w14:paraId="18283837"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c>
          <w:tcPr>
            <w:tcW w:w="7224" w:type="dxa"/>
            <w:vAlign w:val="center"/>
          </w:tcPr>
          <w:p w14:paraId="5A016182"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r>
      <w:tr w:rsidR="00FA0451" w:rsidRPr="00414BB8" w14:paraId="2C625192" w14:textId="77777777" w:rsidTr="00932A2A">
        <w:trPr>
          <w:trHeight w:val="288"/>
        </w:trPr>
        <w:tc>
          <w:tcPr>
            <w:tcW w:w="2155" w:type="dxa"/>
            <w:vAlign w:val="center"/>
          </w:tcPr>
          <w:p w14:paraId="51A861A4"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c>
          <w:tcPr>
            <w:tcW w:w="2104" w:type="dxa"/>
            <w:vAlign w:val="center"/>
          </w:tcPr>
          <w:p w14:paraId="43B6A3FA"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c>
          <w:tcPr>
            <w:tcW w:w="1445" w:type="dxa"/>
            <w:vAlign w:val="center"/>
          </w:tcPr>
          <w:p w14:paraId="10B13F97"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c>
          <w:tcPr>
            <w:tcW w:w="7224" w:type="dxa"/>
            <w:vAlign w:val="center"/>
          </w:tcPr>
          <w:p w14:paraId="7AE132AF"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r>
      <w:tr w:rsidR="00FA0451" w:rsidRPr="00414BB8" w14:paraId="76778689" w14:textId="77777777" w:rsidTr="00932A2A">
        <w:trPr>
          <w:trHeight w:val="272"/>
        </w:trPr>
        <w:tc>
          <w:tcPr>
            <w:tcW w:w="2155" w:type="dxa"/>
            <w:vAlign w:val="center"/>
          </w:tcPr>
          <w:p w14:paraId="52E01A64"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c>
          <w:tcPr>
            <w:tcW w:w="2104" w:type="dxa"/>
            <w:vAlign w:val="center"/>
          </w:tcPr>
          <w:p w14:paraId="7A614BAF"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c>
          <w:tcPr>
            <w:tcW w:w="1445" w:type="dxa"/>
            <w:vAlign w:val="center"/>
          </w:tcPr>
          <w:p w14:paraId="2C806693"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c>
          <w:tcPr>
            <w:tcW w:w="7224" w:type="dxa"/>
            <w:vAlign w:val="center"/>
          </w:tcPr>
          <w:p w14:paraId="54EBD5D7"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r>
      <w:tr w:rsidR="00FA0451" w:rsidRPr="00414BB8" w14:paraId="45C2FA76" w14:textId="77777777" w:rsidTr="00932A2A">
        <w:trPr>
          <w:trHeight w:val="288"/>
        </w:trPr>
        <w:tc>
          <w:tcPr>
            <w:tcW w:w="2155" w:type="dxa"/>
            <w:vAlign w:val="center"/>
          </w:tcPr>
          <w:p w14:paraId="62712DCE"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c>
          <w:tcPr>
            <w:tcW w:w="2104" w:type="dxa"/>
            <w:vAlign w:val="center"/>
          </w:tcPr>
          <w:p w14:paraId="2AF71160"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c>
          <w:tcPr>
            <w:tcW w:w="1445" w:type="dxa"/>
            <w:vAlign w:val="center"/>
          </w:tcPr>
          <w:p w14:paraId="51D77F24"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c>
          <w:tcPr>
            <w:tcW w:w="7224" w:type="dxa"/>
            <w:vAlign w:val="center"/>
          </w:tcPr>
          <w:p w14:paraId="53357B2B" w14:textId="77777777" w:rsidR="00FA0451" w:rsidRPr="007C7A9A" w:rsidRDefault="00FA0451" w:rsidP="00252632">
            <w:pPr>
              <w:pStyle w:val="P"/>
              <w:suppressAutoHyphens w:val="0"/>
              <w:kinsoku/>
              <w:wordWrap/>
              <w:autoSpaceDE/>
              <w:autoSpaceDN/>
              <w:adjustRightInd/>
              <w:spacing w:line="268" w:lineRule="exact"/>
              <w:jc w:val="both"/>
              <w:rPr>
                <w:rFonts w:ascii="メイリオ" w:eastAsia="メイリオ" w:hAnsi="メイリオ"/>
              </w:rPr>
            </w:pPr>
          </w:p>
        </w:tc>
      </w:tr>
    </w:tbl>
    <w:p w14:paraId="477C341C" w14:textId="39A39801" w:rsidR="00B61B2E" w:rsidRDefault="00873CFE" w:rsidP="00932A2A">
      <w:pPr>
        <w:pStyle w:val="P"/>
        <w:suppressAutoHyphens w:val="0"/>
        <w:kinsoku/>
        <w:wordWrap/>
        <w:autoSpaceDE/>
        <w:autoSpaceDN/>
        <w:adjustRightInd/>
        <w:spacing w:line="260" w:lineRule="exact"/>
        <w:ind w:left="210" w:hangingChars="100" w:hanging="210"/>
        <w:jc w:val="both"/>
        <w:rPr>
          <w:rStyle w:val="TT"/>
          <w:rFonts w:ascii="メイリオ" w:eastAsia="メイリオ" w:hAnsi="メイリオ" w:cs="ＭＳ ゴシック"/>
          <w:color w:val="000000" w:themeColor="text1"/>
          <w:sz w:val="21"/>
          <w:szCs w:val="21"/>
        </w:rPr>
      </w:pPr>
      <w:r w:rsidRPr="007C7A9A">
        <w:rPr>
          <w:rStyle w:val="TT"/>
          <w:rFonts w:ascii="メイリオ" w:eastAsia="メイリオ" w:hAnsi="メイリオ" w:cs="ＭＳ ゴシック" w:hint="eastAsia"/>
          <w:color w:val="000000" w:themeColor="text1"/>
          <w:sz w:val="21"/>
          <w:szCs w:val="21"/>
        </w:rPr>
        <w:t>（注）</w:t>
      </w:r>
      <w:r w:rsidRPr="007C7A9A">
        <w:rPr>
          <w:rStyle w:val="TT"/>
          <w:rFonts w:ascii="メイリオ" w:eastAsia="メイリオ" w:hAnsi="メイリオ" w:cs="ＭＳ ゴシック"/>
          <w:color w:val="000000" w:themeColor="text1"/>
          <w:sz w:val="21"/>
          <w:szCs w:val="21"/>
        </w:rPr>
        <w:t>1</w:t>
      </w:r>
      <w:r w:rsidR="00B61B2E">
        <w:rPr>
          <w:rStyle w:val="TT"/>
          <w:rFonts w:ascii="メイリオ" w:eastAsia="メイリオ" w:hAnsi="メイリオ" w:cs="ＭＳ ゴシック" w:hint="eastAsia"/>
          <w:color w:val="000000" w:themeColor="text1"/>
          <w:sz w:val="21"/>
          <w:szCs w:val="21"/>
        </w:rPr>
        <w:t>．</w:t>
      </w:r>
      <w:r w:rsidR="007F000E">
        <w:rPr>
          <w:rStyle w:val="TT"/>
          <w:rFonts w:ascii="メイリオ" w:eastAsia="メイリオ" w:hAnsi="メイリオ" w:cs="ＭＳ ゴシック" w:hint="eastAsia"/>
          <w:color w:val="000000" w:themeColor="text1"/>
          <w:sz w:val="21"/>
          <w:szCs w:val="21"/>
        </w:rPr>
        <w:t>3</w:t>
      </w:r>
      <w:r w:rsidR="00B61B2E">
        <w:rPr>
          <w:rStyle w:val="TT"/>
          <w:rFonts w:ascii="メイリオ" w:eastAsia="メイリオ" w:hAnsi="メイリオ" w:cs="ＭＳ ゴシック" w:hint="eastAsia"/>
          <w:color w:val="000000" w:themeColor="text1"/>
          <w:sz w:val="21"/>
          <w:szCs w:val="21"/>
        </w:rPr>
        <w:t>‐①</w:t>
      </w:r>
      <w:r w:rsidRPr="007C7A9A">
        <w:rPr>
          <w:rStyle w:val="TT"/>
          <w:rFonts w:ascii="メイリオ" w:eastAsia="メイリオ" w:hAnsi="メイリオ" w:cs="ＭＳ ゴシック"/>
          <w:color w:val="000000" w:themeColor="text1"/>
          <w:sz w:val="21"/>
          <w:szCs w:val="21"/>
        </w:rPr>
        <w:t xml:space="preserve"> </w:t>
      </w:r>
      <w:r w:rsidR="00B61B2E">
        <w:rPr>
          <w:rStyle w:val="TT"/>
          <w:rFonts w:ascii="メイリオ" w:eastAsia="メイリオ" w:hAnsi="メイリオ" w:cs="ＭＳ ゴシック" w:hint="eastAsia"/>
          <w:color w:val="000000" w:themeColor="text1"/>
          <w:sz w:val="21"/>
          <w:szCs w:val="21"/>
        </w:rPr>
        <w:t>、</w:t>
      </w:r>
      <w:r w:rsidR="007F000E">
        <w:rPr>
          <w:rStyle w:val="TT"/>
          <w:rFonts w:ascii="メイリオ" w:eastAsia="メイリオ" w:hAnsi="メイリオ" w:cs="ＭＳ ゴシック" w:hint="eastAsia"/>
          <w:color w:val="000000" w:themeColor="text1"/>
          <w:sz w:val="21"/>
          <w:szCs w:val="21"/>
        </w:rPr>
        <w:t>3</w:t>
      </w:r>
      <w:r w:rsidR="00B61B2E">
        <w:rPr>
          <w:rStyle w:val="TT"/>
          <w:rFonts w:ascii="メイリオ" w:eastAsia="メイリオ" w:hAnsi="メイリオ" w:cs="ＭＳ ゴシック"/>
          <w:color w:val="000000" w:themeColor="text1"/>
          <w:sz w:val="21"/>
          <w:szCs w:val="21"/>
        </w:rPr>
        <w:t>-</w:t>
      </w:r>
      <w:r w:rsidR="00B61B2E">
        <w:rPr>
          <w:rStyle w:val="TT"/>
          <w:rFonts w:ascii="メイリオ" w:eastAsia="メイリオ" w:hAnsi="メイリオ" w:cs="ＭＳ ゴシック" w:hint="eastAsia"/>
          <w:color w:val="000000" w:themeColor="text1"/>
          <w:sz w:val="21"/>
          <w:szCs w:val="21"/>
        </w:rPr>
        <w:t>②いずれの応募の際も記載のこと。</w:t>
      </w:r>
    </w:p>
    <w:p w14:paraId="640F528A" w14:textId="6465F3A5" w:rsidR="00873CFE" w:rsidRDefault="00B61B2E" w:rsidP="00932A2A">
      <w:pPr>
        <w:pStyle w:val="P"/>
        <w:suppressAutoHyphens w:val="0"/>
        <w:kinsoku/>
        <w:wordWrap/>
        <w:autoSpaceDE/>
        <w:autoSpaceDN/>
        <w:adjustRightInd/>
        <w:spacing w:line="260" w:lineRule="exact"/>
        <w:ind w:leftChars="300" w:left="840" w:hangingChars="100" w:hanging="210"/>
        <w:jc w:val="both"/>
        <w:rPr>
          <w:rStyle w:val="TT"/>
          <w:rFonts w:ascii="メイリオ" w:eastAsia="メイリオ" w:hAnsi="メイリオ" w:cs="ＭＳ ゴシック"/>
          <w:color w:val="000000" w:themeColor="text1"/>
          <w:sz w:val="21"/>
          <w:szCs w:val="21"/>
        </w:rPr>
      </w:pPr>
      <w:r>
        <w:rPr>
          <w:rStyle w:val="TT"/>
          <w:rFonts w:ascii="メイリオ" w:eastAsia="メイリオ" w:hAnsi="メイリオ" w:cs="ＭＳ ゴシック" w:hint="eastAsia"/>
          <w:color w:val="000000" w:themeColor="text1"/>
          <w:sz w:val="21"/>
          <w:szCs w:val="21"/>
        </w:rPr>
        <w:t>2．</w:t>
      </w:r>
      <w:r w:rsidR="00873CFE" w:rsidRPr="007C7A9A">
        <w:rPr>
          <w:rStyle w:val="TT"/>
          <w:rFonts w:ascii="メイリオ" w:eastAsia="メイリオ" w:hAnsi="メイリオ" w:cs="ＭＳ ゴシック" w:hint="eastAsia"/>
          <w:color w:val="000000" w:themeColor="text1"/>
          <w:sz w:val="21"/>
          <w:szCs w:val="21"/>
        </w:rPr>
        <w:t>「</w:t>
      </w:r>
      <w:r w:rsidR="00C72400" w:rsidRPr="007C7A9A">
        <w:rPr>
          <w:rFonts w:ascii="メイリオ" w:eastAsia="メイリオ" w:hAnsi="メイリオ" w:hint="eastAsia"/>
          <w:sz w:val="21"/>
          <w:szCs w:val="21"/>
        </w:rPr>
        <w:t>役割</w:t>
      </w:r>
      <w:r w:rsidR="00873CFE" w:rsidRPr="007C7A9A">
        <w:rPr>
          <w:rStyle w:val="TT"/>
          <w:rFonts w:ascii="メイリオ" w:eastAsia="メイリオ" w:hAnsi="メイリオ" w:cs="ＭＳ ゴシック" w:hint="eastAsia"/>
          <w:color w:val="000000" w:themeColor="text1"/>
          <w:sz w:val="21"/>
          <w:szCs w:val="21"/>
        </w:rPr>
        <w:t>」の欄には、</w:t>
      </w:r>
      <w:r w:rsidR="00D0430A" w:rsidRPr="003B222D">
        <w:rPr>
          <w:rStyle w:val="TT"/>
          <w:rFonts w:ascii="メイリオ" w:eastAsia="メイリオ" w:hAnsi="メイリオ" w:cs="ＭＳ ゴシック" w:hint="eastAsia"/>
          <w:color w:val="000000" w:themeColor="text1"/>
          <w:sz w:val="21"/>
          <w:szCs w:val="21"/>
        </w:rPr>
        <w:t>「MD（ARO</w:t>
      </w:r>
      <w:r w:rsidR="00D0430A" w:rsidRPr="00AD63EC">
        <w:rPr>
          <w:rStyle w:val="TT"/>
          <w:rFonts w:ascii="メイリオ" w:eastAsia="メイリオ" w:hAnsi="メイリオ" w:cs="ＭＳ ゴシック" w:hint="eastAsia"/>
          <w:color w:val="000000" w:themeColor="text1"/>
          <w:sz w:val="21"/>
          <w:szCs w:val="21"/>
        </w:rPr>
        <w:t>に所属する医師）」</w:t>
      </w:r>
      <w:r w:rsidR="00D0430A">
        <w:rPr>
          <w:rStyle w:val="TT"/>
          <w:rFonts w:ascii="メイリオ" w:eastAsia="メイリオ" w:hAnsi="メイリオ" w:cs="ＭＳ ゴシック" w:hint="eastAsia"/>
          <w:color w:val="000000" w:themeColor="text1"/>
          <w:sz w:val="21"/>
          <w:szCs w:val="21"/>
        </w:rPr>
        <w:t>、</w:t>
      </w:r>
      <w:r w:rsidR="00873CFE" w:rsidRPr="007C7A9A">
        <w:rPr>
          <w:rStyle w:val="TT"/>
          <w:rFonts w:ascii="メイリオ" w:eastAsia="メイリオ" w:hAnsi="メイリオ" w:cs="ＭＳ ゴシック" w:hint="eastAsia"/>
          <w:color w:val="000000" w:themeColor="text1"/>
          <w:sz w:val="21"/>
          <w:szCs w:val="21"/>
        </w:rPr>
        <w:t>「</w:t>
      </w:r>
      <w:r w:rsidR="00873CFE" w:rsidRPr="007C7A9A">
        <w:rPr>
          <w:rStyle w:val="TT"/>
          <w:rFonts w:ascii="メイリオ" w:eastAsia="メイリオ" w:hAnsi="メイリオ" w:cs="ＭＳ ゴシック"/>
          <w:color w:val="000000" w:themeColor="text1"/>
          <w:sz w:val="21"/>
          <w:szCs w:val="21"/>
        </w:rPr>
        <w:t>PM」（</w:t>
      </w:r>
      <w:r w:rsidR="00C72400" w:rsidRPr="007C7A9A">
        <w:rPr>
          <w:rStyle w:val="TT"/>
          <w:rFonts w:ascii="メイリオ" w:eastAsia="メイリオ" w:hAnsi="メイリオ" w:cs="ＭＳ ゴシック" w:hint="eastAsia"/>
          <w:color w:val="000000" w:themeColor="text1"/>
          <w:sz w:val="21"/>
          <w:szCs w:val="21"/>
        </w:rPr>
        <w:t>プ</w:t>
      </w:r>
      <w:r w:rsidR="00EA7B8E">
        <w:rPr>
          <w:rStyle w:val="TT"/>
          <w:rFonts w:ascii="メイリオ" w:eastAsia="メイリオ" w:hAnsi="メイリオ" w:cs="ＭＳ ゴシック" w:hint="eastAsia"/>
          <w:color w:val="000000" w:themeColor="text1"/>
          <w:sz w:val="21"/>
          <w:szCs w:val="21"/>
        </w:rPr>
        <w:t>ロ</w:t>
      </w:r>
      <w:r w:rsidR="00C72400" w:rsidRPr="007C7A9A">
        <w:rPr>
          <w:rStyle w:val="TT"/>
          <w:rFonts w:ascii="メイリオ" w:eastAsia="メイリオ" w:hAnsi="メイリオ" w:cs="ＭＳ ゴシック" w:hint="eastAsia"/>
          <w:color w:val="000000" w:themeColor="text1"/>
          <w:sz w:val="21"/>
          <w:szCs w:val="21"/>
        </w:rPr>
        <w:t>ジェクトマネージャー</w:t>
      </w:r>
      <w:r w:rsidR="00873CFE" w:rsidRPr="007C7A9A">
        <w:rPr>
          <w:rStyle w:val="TT"/>
          <w:rFonts w:ascii="メイリオ" w:eastAsia="メイリオ" w:hAnsi="メイリオ" w:cs="ＭＳ ゴシック"/>
          <w:color w:val="000000" w:themeColor="text1"/>
          <w:sz w:val="21"/>
          <w:szCs w:val="21"/>
        </w:rPr>
        <w:t>/</w:t>
      </w:r>
      <w:r w:rsidR="00C72400" w:rsidRPr="007C7A9A">
        <w:rPr>
          <w:rStyle w:val="TT"/>
          <w:rFonts w:ascii="メイリオ" w:eastAsia="メイリオ" w:hAnsi="メイリオ" w:cs="ＭＳ ゴシック" w:hint="eastAsia"/>
          <w:color w:val="000000" w:themeColor="text1"/>
          <w:sz w:val="21"/>
          <w:szCs w:val="21"/>
        </w:rPr>
        <w:t>スタディマネージャー</w:t>
      </w:r>
      <w:r w:rsidR="00873CFE" w:rsidRPr="007C7A9A">
        <w:rPr>
          <w:rStyle w:val="TT"/>
          <w:rFonts w:ascii="メイリオ" w:eastAsia="メイリオ" w:hAnsi="メイリオ" w:cs="ＭＳ ゴシック" w:hint="eastAsia"/>
          <w:color w:val="000000" w:themeColor="text1"/>
          <w:sz w:val="21"/>
          <w:szCs w:val="21"/>
        </w:rPr>
        <w:t>）、</w:t>
      </w:r>
      <w:r w:rsidR="00D0430A" w:rsidRPr="007C7A9A">
        <w:rPr>
          <w:rStyle w:val="TT"/>
          <w:rFonts w:ascii="メイリオ" w:eastAsia="メイリオ" w:hAnsi="メイリオ" w:cs="ＭＳ ゴシック" w:hint="eastAsia"/>
          <w:color w:val="000000" w:themeColor="text1"/>
          <w:sz w:val="21"/>
          <w:szCs w:val="21"/>
        </w:rPr>
        <w:t>「</w:t>
      </w:r>
      <w:r w:rsidR="00D0430A" w:rsidRPr="007C7A9A">
        <w:rPr>
          <w:rStyle w:val="TT"/>
          <w:rFonts w:ascii="メイリオ" w:eastAsia="メイリオ" w:hAnsi="メイリオ" w:cs="ＭＳ ゴシック"/>
          <w:color w:val="000000" w:themeColor="text1"/>
          <w:sz w:val="21"/>
          <w:szCs w:val="21"/>
        </w:rPr>
        <w:t>CRC」（臨床研究</w:t>
      </w:r>
      <w:r w:rsidR="00D0430A" w:rsidRPr="007C7A9A">
        <w:rPr>
          <w:rStyle w:val="TT"/>
          <w:rFonts w:ascii="メイリオ" w:eastAsia="メイリオ" w:hAnsi="メイリオ" w:cs="ＭＳ ゴシック" w:hint="eastAsia"/>
          <w:color w:val="000000" w:themeColor="text1"/>
          <w:sz w:val="21"/>
          <w:szCs w:val="21"/>
        </w:rPr>
        <w:t>コーディネーター）、「モニター」、</w:t>
      </w:r>
      <w:r w:rsidR="00873CFE" w:rsidRPr="003B222D">
        <w:rPr>
          <w:rStyle w:val="TT"/>
          <w:rFonts w:ascii="メイリオ" w:eastAsia="メイリオ" w:hAnsi="メイリオ" w:cs="ＭＳ ゴシック" w:hint="eastAsia"/>
          <w:color w:val="000000" w:themeColor="text1"/>
          <w:sz w:val="21"/>
          <w:szCs w:val="21"/>
        </w:rPr>
        <w:t>「</w:t>
      </w:r>
      <w:r w:rsidR="00D0430A" w:rsidRPr="003B222D">
        <w:rPr>
          <w:rStyle w:val="TT"/>
          <w:rFonts w:ascii="メイリオ" w:eastAsia="メイリオ" w:hAnsi="メイリオ" w:cs="ＭＳ ゴシック" w:hint="eastAsia"/>
          <w:color w:val="000000" w:themeColor="text1"/>
          <w:sz w:val="21"/>
          <w:szCs w:val="21"/>
        </w:rPr>
        <w:t>統計担当者</w:t>
      </w:r>
      <w:r w:rsidR="00873CFE" w:rsidRPr="003B222D">
        <w:rPr>
          <w:rStyle w:val="TT"/>
          <w:rFonts w:ascii="メイリオ" w:eastAsia="メイリオ" w:hAnsi="メイリオ" w:cs="ＭＳ ゴシック" w:hint="eastAsia"/>
          <w:color w:val="000000" w:themeColor="text1"/>
          <w:sz w:val="21"/>
          <w:szCs w:val="21"/>
        </w:rPr>
        <w:t>」</w:t>
      </w:r>
      <w:r w:rsidR="00C72400" w:rsidRPr="003B222D">
        <w:rPr>
          <w:rStyle w:val="TT"/>
          <w:rFonts w:ascii="メイリオ" w:eastAsia="メイリオ" w:hAnsi="メイリオ" w:cs="ＭＳ ゴシック" w:hint="eastAsia"/>
          <w:color w:val="000000" w:themeColor="text1"/>
          <w:sz w:val="21"/>
          <w:szCs w:val="21"/>
        </w:rPr>
        <w:t>、</w:t>
      </w:r>
      <w:r w:rsidR="00D0430A" w:rsidRPr="003B222D">
        <w:rPr>
          <w:rStyle w:val="TT"/>
          <w:rFonts w:ascii="メイリオ" w:eastAsia="メイリオ" w:hAnsi="メイリオ" w:cs="ＭＳ ゴシック" w:hint="eastAsia"/>
          <w:color w:val="000000" w:themeColor="text1"/>
          <w:sz w:val="21"/>
          <w:szCs w:val="21"/>
        </w:rPr>
        <w:t>「臨床研究審査委員会（委員</w:t>
      </w:r>
      <w:r w:rsidR="00FA0451">
        <w:rPr>
          <w:rStyle w:val="TT"/>
          <w:rFonts w:ascii="メイリオ" w:eastAsia="メイリオ" w:hAnsi="メイリオ" w:cs="ＭＳ ゴシック" w:hint="eastAsia"/>
          <w:color w:val="000000" w:themeColor="text1"/>
          <w:sz w:val="21"/>
          <w:szCs w:val="21"/>
        </w:rPr>
        <w:t>・事務局長</w:t>
      </w:r>
      <w:r w:rsidR="00D0430A" w:rsidRPr="003B222D">
        <w:rPr>
          <w:rStyle w:val="TT"/>
          <w:rFonts w:ascii="メイリオ" w:eastAsia="メイリオ" w:hAnsi="メイリオ" w:cs="ＭＳ ゴシック" w:hint="eastAsia"/>
          <w:color w:val="000000" w:themeColor="text1"/>
          <w:sz w:val="21"/>
          <w:szCs w:val="21"/>
        </w:rPr>
        <w:t>）」</w:t>
      </w:r>
      <w:r w:rsidR="00D0430A">
        <w:rPr>
          <w:rStyle w:val="TT"/>
          <w:rFonts w:ascii="メイリオ" w:eastAsia="メイリオ" w:hAnsi="メイリオ" w:cs="ＭＳ ゴシック" w:hint="eastAsia"/>
          <w:color w:val="000000" w:themeColor="text1"/>
          <w:sz w:val="21"/>
          <w:szCs w:val="21"/>
        </w:rPr>
        <w:t>、</w:t>
      </w:r>
      <w:r w:rsidR="00873CFE" w:rsidRPr="007C7A9A">
        <w:rPr>
          <w:rStyle w:val="TT"/>
          <w:rFonts w:ascii="メイリオ" w:eastAsia="メイリオ" w:hAnsi="メイリオ" w:cs="ＭＳ ゴシック" w:hint="eastAsia"/>
          <w:color w:val="000000" w:themeColor="text1"/>
          <w:sz w:val="21"/>
          <w:szCs w:val="21"/>
        </w:rPr>
        <w:t>「その他」のいずれかを記載すること。「その他」の場合は</w:t>
      </w:r>
      <w:r w:rsidR="00C72400" w:rsidRPr="007C7A9A">
        <w:rPr>
          <w:rStyle w:val="TT"/>
          <w:rFonts w:ascii="メイリオ" w:eastAsia="メイリオ" w:hAnsi="メイリオ" w:cs="ＭＳ ゴシック" w:hint="eastAsia"/>
          <w:color w:val="000000" w:themeColor="text1"/>
          <w:sz w:val="21"/>
          <w:szCs w:val="21"/>
        </w:rPr>
        <w:t>、</w:t>
      </w:r>
      <w:r w:rsidR="004047F7" w:rsidRPr="007C7A9A">
        <w:rPr>
          <w:rStyle w:val="TT"/>
          <w:rFonts w:ascii="メイリオ" w:eastAsia="メイリオ" w:hAnsi="メイリオ" w:cs="ＭＳ ゴシック" w:hint="eastAsia"/>
          <w:color w:val="000000" w:themeColor="text1"/>
          <w:sz w:val="21"/>
          <w:szCs w:val="21"/>
        </w:rPr>
        <w:t>組織における</w:t>
      </w:r>
      <w:r w:rsidR="00C72400" w:rsidRPr="007C7A9A">
        <w:rPr>
          <w:rStyle w:val="TT"/>
          <w:rFonts w:ascii="メイリオ" w:eastAsia="メイリオ" w:hAnsi="メイリオ" w:cs="ＭＳ ゴシック" w:hint="eastAsia"/>
          <w:color w:val="000000" w:themeColor="text1"/>
          <w:sz w:val="21"/>
          <w:szCs w:val="21"/>
        </w:rPr>
        <w:t>役割、</w:t>
      </w:r>
      <w:r w:rsidR="00830026" w:rsidRPr="007C7A9A">
        <w:rPr>
          <w:rStyle w:val="TT"/>
          <w:rFonts w:ascii="メイリオ" w:eastAsia="メイリオ" w:hAnsi="メイリオ" w:cs="ＭＳ ゴシック" w:hint="eastAsia"/>
          <w:color w:val="000000" w:themeColor="text1"/>
          <w:sz w:val="21"/>
          <w:szCs w:val="21"/>
        </w:rPr>
        <w:t>職能分類</w:t>
      </w:r>
      <w:bookmarkStart w:id="0" w:name="_Hlk59193395"/>
      <w:r w:rsidR="004047F7" w:rsidRPr="007C7A9A">
        <w:rPr>
          <w:rStyle w:val="TT"/>
          <w:rFonts w:ascii="メイリオ" w:eastAsia="メイリオ" w:hAnsi="メイリオ" w:cs="ＭＳ ゴシック" w:hint="eastAsia"/>
          <w:color w:val="000000" w:themeColor="text1"/>
          <w:sz w:val="21"/>
          <w:szCs w:val="21"/>
        </w:rPr>
        <w:t>等</w:t>
      </w:r>
      <w:r w:rsidR="007465B4" w:rsidRPr="007C7A9A">
        <w:rPr>
          <w:rStyle w:val="TT"/>
          <w:rFonts w:ascii="メイリオ" w:eastAsia="メイリオ" w:hAnsi="メイリオ" w:cs="ＭＳ ゴシック" w:hint="eastAsia"/>
          <w:color w:val="000000" w:themeColor="text1"/>
          <w:sz w:val="21"/>
          <w:szCs w:val="21"/>
        </w:rPr>
        <w:t>にならって</w:t>
      </w:r>
      <w:bookmarkEnd w:id="0"/>
      <w:r w:rsidR="00FA4FEE" w:rsidRPr="007C7A9A">
        <w:rPr>
          <w:rStyle w:val="TT"/>
          <w:rFonts w:ascii="メイリオ" w:eastAsia="メイリオ" w:hAnsi="メイリオ" w:cs="ＭＳ ゴシック" w:hint="eastAsia"/>
          <w:color w:val="000000" w:themeColor="text1"/>
          <w:sz w:val="21"/>
          <w:szCs w:val="21"/>
        </w:rPr>
        <w:t>（）で記載すること。（例：「その他（品質管理担当者）」）</w:t>
      </w:r>
    </w:p>
    <w:p w14:paraId="0B33EF69" w14:textId="5A09A1DE" w:rsidR="00FA0451" w:rsidRPr="007C7A9A" w:rsidRDefault="00FA0451" w:rsidP="00932A2A">
      <w:pPr>
        <w:pStyle w:val="P"/>
        <w:suppressAutoHyphens w:val="0"/>
        <w:kinsoku/>
        <w:wordWrap/>
        <w:autoSpaceDE/>
        <w:autoSpaceDN/>
        <w:adjustRightInd/>
        <w:spacing w:line="260" w:lineRule="exact"/>
        <w:ind w:leftChars="300" w:left="840" w:hangingChars="100" w:hanging="210"/>
        <w:jc w:val="both"/>
        <w:rPr>
          <w:rStyle w:val="TT"/>
          <w:rFonts w:ascii="メイリオ" w:eastAsia="メイリオ" w:hAnsi="メイリオ" w:cs="ＭＳ ゴシック"/>
          <w:color w:val="000000" w:themeColor="text1"/>
          <w:sz w:val="21"/>
          <w:szCs w:val="21"/>
        </w:rPr>
      </w:pPr>
      <w:r>
        <w:rPr>
          <w:rStyle w:val="TT"/>
          <w:rFonts w:ascii="メイリオ" w:eastAsia="メイリオ" w:hAnsi="メイリオ" w:cs="ＭＳ ゴシック" w:hint="eastAsia"/>
          <w:color w:val="000000" w:themeColor="text1"/>
          <w:sz w:val="21"/>
          <w:szCs w:val="21"/>
        </w:rPr>
        <w:t>3．</w:t>
      </w:r>
      <w:r w:rsidRPr="00FA0451">
        <w:rPr>
          <w:rStyle w:val="TT"/>
          <w:rFonts w:ascii="メイリオ" w:eastAsia="メイリオ" w:hAnsi="メイリオ" w:cs="ＭＳ ゴシック" w:hint="eastAsia"/>
          <w:color w:val="000000" w:themeColor="text1"/>
          <w:sz w:val="21"/>
          <w:szCs w:val="21"/>
        </w:rPr>
        <w:t>「過去の当該業務経験」の欄には、201</w:t>
      </w:r>
      <w:r w:rsidR="007F000E">
        <w:rPr>
          <w:rStyle w:val="TT"/>
          <w:rFonts w:ascii="メイリオ" w:eastAsia="メイリオ" w:hAnsi="メイリオ" w:cs="ＭＳ ゴシック" w:hint="eastAsia"/>
          <w:color w:val="000000" w:themeColor="text1"/>
          <w:sz w:val="21"/>
          <w:szCs w:val="21"/>
        </w:rPr>
        <w:t>9</w:t>
      </w:r>
      <w:r w:rsidRPr="00FA0451">
        <w:rPr>
          <w:rStyle w:val="TT"/>
          <w:rFonts w:ascii="メイリオ" w:eastAsia="メイリオ" w:hAnsi="メイリオ" w:cs="ＭＳ ゴシック" w:hint="eastAsia"/>
          <w:color w:val="000000" w:themeColor="text1"/>
          <w:sz w:val="21"/>
          <w:szCs w:val="21"/>
        </w:rPr>
        <w:t>年度以降の当該業務の経験について、当該業務に従事した具体的な期間</w:t>
      </w:r>
      <w:r>
        <w:rPr>
          <w:rStyle w:val="TT"/>
          <w:rFonts w:ascii="メイリオ" w:eastAsia="メイリオ" w:hAnsi="メイリオ" w:cs="ＭＳ ゴシック" w:hint="eastAsia"/>
          <w:color w:val="000000" w:themeColor="text1"/>
          <w:sz w:val="21"/>
          <w:szCs w:val="21"/>
        </w:rPr>
        <w:t>を</w:t>
      </w:r>
      <w:r w:rsidR="00F60D49">
        <w:rPr>
          <w:rStyle w:val="TT"/>
          <w:rFonts w:ascii="メイリオ" w:eastAsia="メイリオ" w:hAnsi="メイリオ" w:cs="ＭＳ ゴシック" w:hint="eastAsia"/>
          <w:color w:val="000000" w:themeColor="text1"/>
          <w:sz w:val="21"/>
          <w:szCs w:val="21"/>
        </w:rPr>
        <w:t>西暦</w:t>
      </w:r>
      <w:r>
        <w:rPr>
          <w:rStyle w:val="TT"/>
          <w:rFonts w:ascii="メイリオ" w:eastAsia="メイリオ" w:hAnsi="メイリオ" w:cs="ＭＳ ゴシック" w:hint="eastAsia"/>
          <w:color w:val="000000" w:themeColor="text1"/>
          <w:sz w:val="21"/>
          <w:szCs w:val="21"/>
        </w:rPr>
        <w:t>にて</w:t>
      </w:r>
      <w:r w:rsidRPr="00FA0451">
        <w:rPr>
          <w:rStyle w:val="TT"/>
          <w:rFonts w:ascii="メイリオ" w:eastAsia="メイリオ" w:hAnsi="メイリオ" w:cs="ＭＳ ゴシック" w:hint="eastAsia"/>
          <w:color w:val="000000" w:themeColor="text1"/>
          <w:sz w:val="21"/>
          <w:szCs w:val="21"/>
        </w:rPr>
        <w:t>記載すること。</w:t>
      </w:r>
    </w:p>
    <w:p w14:paraId="0EAE3DA5" w14:textId="77777777" w:rsidR="00C12659" w:rsidRPr="0075043E" w:rsidRDefault="00C12659" w:rsidP="00AC39A1">
      <w:pPr>
        <w:pStyle w:val="P"/>
        <w:suppressAutoHyphens w:val="0"/>
        <w:kinsoku/>
        <w:wordWrap/>
        <w:autoSpaceDE/>
        <w:autoSpaceDN/>
        <w:adjustRightInd/>
        <w:spacing w:line="268" w:lineRule="exact"/>
        <w:jc w:val="both"/>
        <w:rPr>
          <w:rStyle w:val="TT"/>
          <w:rFonts w:ascii="メイリオ" w:eastAsia="メイリオ" w:hAnsi="メイリオ" w:cs="ＭＳ ゴシック"/>
          <w:color w:val="000000" w:themeColor="text1"/>
          <w:sz w:val="21"/>
          <w:szCs w:val="21"/>
        </w:rPr>
      </w:pPr>
      <w:r w:rsidRPr="0075043E">
        <w:rPr>
          <w:rStyle w:val="TT"/>
          <w:rFonts w:ascii="メイリオ" w:eastAsia="メイリオ" w:hAnsi="メイリオ" w:cs="ＭＳ ゴシック"/>
          <w:color w:val="000000" w:themeColor="text1"/>
          <w:sz w:val="21"/>
          <w:szCs w:val="21"/>
        </w:rPr>
        <w:br w:type="page"/>
      </w:r>
    </w:p>
    <w:p w14:paraId="4D7F8CFA" w14:textId="14A40E38" w:rsidR="00D35C32" w:rsidRDefault="00D35C32" w:rsidP="00AC39A1">
      <w:pPr>
        <w:pStyle w:val="P"/>
        <w:suppressAutoHyphens w:val="0"/>
        <w:kinsoku/>
        <w:wordWrap/>
        <w:autoSpaceDE/>
        <w:autoSpaceDN/>
        <w:adjustRightInd/>
        <w:spacing w:line="268" w:lineRule="exact"/>
        <w:jc w:val="both"/>
        <w:rPr>
          <w:rFonts w:ascii="メイリオ" w:eastAsia="メイリオ" w:hAnsi="メイリオ"/>
          <w:sz w:val="21"/>
          <w:szCs w:val="21"/>
        </w:rPr>
      </w:pPr>
      <w:r w:rsidRPr="007C7A9A">
        <w:rPr>
          <w:rFonts w:ascii="メイリオ" w:eastAsia="メイリオ" w:hAnsi="メイリオ"/>
          <w:sz w:val="21"/>
          <w:szCs w:val="21"/>
        </w:rPr>
        <w:lastRenderedPageBreak/>
        <w:t>(2) 提案する取組</w:t>
      </w:r>
      <w:r w:rsidR="00FA0451">
        <w:rPr>
          <w:rFonts w:ascii="メイリオ" w:eastAsia="メイリオ" w:hAnsi="メイリオ" w:hint="eastAsia"/>
          <w:sz w:val="21"/>
          <w:szCs w:val="21"/>
        </w:rPr>
        <w:t>に関する</w:t>
      </w:r>
      <w:r w:rsidRPr="007C7A9A">
        <w:rPr>
          <w:rFonts w:ascii="メイリオ" w:eastAsia="メイリオ" w:hAnsi="メイリオ"/>
          <w:sz w:val="21"/>
          <w:szCs w:val="21"/>
        </w:rPr>
        <w:t>教育</w:t>
      </w:r>
      <w:r w:rsidR="004E3EAE">
        <w:rPr>
          <w:rFonts w:ascii="メイリオ" w:eastAsia="メイリオ" w:hAnsi="メイリオ" w:hint="eastAsia"/>
          <w:sz w:val="21"/>
          <w:szCs w:val="21"/>
        </w:rPr>
        <w:t>・論文</w:t>
      </w:r>
      <w:r w:rsidR="00205BDC">
        <w:rPr>
          <w:rFonts w:ascii="メイリオ" w:eastAsia="メイリオ" w:hAnsi="メイリオ" w:hint="eastAsia"/>
          <w:sz w:val="21"/>
          <w:szCs w:val="21"/>
        </w:rPr>
        <w:t>等</w:t>
      </w:r>
      <w:r w:rsidRPr="007C7A9A">
        <w:rPr>
          <w:rFonts w:ascii="メイリオ" w:eastAsia="メイリオ" w:hAnsi="メイリオ"/>
          <w:sz w:val="21"/>
          <w:szCs w:val="21"/>
        </w:rPr>
        <w:t>の実績</w:t>
      </w:r>
    </w:p>
    <w:p w14:paraId="315028D7" w14:textId="77777777" w:rsidR="000E1BCE" w:rsidRPr="00205BDC" w:rsidRDefault="000E1BCE" w:rsidP="00AC39A1">
      <w:pPr>
        <w:pStyle w:val="P"/>
        <w:suppressAutoHyphens w:val="0"/>
        <w:kinsoku/>
        <w:wordWrap/>
        <w:autoSpaceDE/>
        <w:autoSpaceDN/>
        <w:adjustRightInd/>
        <w:spacing w:line="268" w:lineRule="exact"/>
        <w:jc w:val="both"/>
        <w:rPr>
          <w:rFonts w:ascii="メイリオ" w:eastAsia="メイリオ" w:hAnsi="メイリオ"/>
          <w:sz w:val="21"/>
          <w:szCs w:val="21"/>
        </w:rPr>
      </w:pPr>
    </w:p>
    <w:tbl>
      <w:tblPr>
        <w:tblStyle w:val="a7"/>
        <w:tblW w:w="12928" w:type="dxa"/>
        <w:tblInd w:w="108" w:type="dxa"/>
        <w:tblLook w:val="04A0" w:firstRow="1" w:lastRow="0" w:firstColumn="1" w:lastColumn="0" w:noHBand="0" w:noVBand="1"/>
      </w:tblPr>
      <w:tblGrid>
        <w:gridCol w:w="2155"/>
        <w:gridCol w:w="5670"/>
        <w:gridCol w:w="5103"/>
      </w:tblGrid>
      <w:tr w:rsidR="002945D4" w:rsidRPr="00414BB8" w14:paraId="02342449" w14:textId="77777777" w:rsidTr="00932A2A">
        <w:tc>
          <w:tcPr>
            <w:tcW w:w="2155" w:type="dxa"/>
            <w:vAlign w:val="center"/>
          </w:tcPr>
          <w:p w14:paraId="6B3B87A9" w14:textId="77777777" w:rsidR="002945D4" w:rsidRPr="007C7A9A" w:rsidRDefault="002945D4" w:rsidP="00FD44BF">
            <w:pPr>
              <w:pStyle w:val="P"/>
              <w:suppressAutoHyphens w:val="0"/>
              <w:kinsoku/>
              <w:wordWrap/>
              <w:autoSpaceDE/>
              <w:autoSpaceDN/>
              <w:adjustRightInd/>
              <w:spacing w:line="268" w:lineRule="exact"/>
              <w:jc w:val="center"/>
              <w:rPr>
                <w:rFonts w:ascii="メイリオ" w:eastAsia="メイリオ" w:hAnsi="メイリオ"/>
                <w:b/>
                <w:bCs/>
                <w:sz w:val="21"/>
                <w:szCs w:val="21"/>
              </w:rPr>
            </w:pPr>
            <w:r w:rsidRPr="007C7A9A">
              <w:rPr>
                <w:rFonts w:ascii="メイリオ" w:eastAsia="メイリオ" w:hAnsi="メイリオ" w:hint="eastAsia"/>
                <w:b/>
                <w:bCs/>
                <w:sz w:val="21"/>
                <w:szCs w:val="21"/>
              </w:rPr>
              <w:t>氏　名</w:t>
            </w:r>
          </w:p>
        </w:tc>
        <w:tc>
          <w:tcPr>
            <w:tcW w:w="5670" w:type="dxa"/>
            <w:vAlign w:val="center"/>
          </w:tcPr>
          <w:p w14:paraId="02B928B7" w14:textId="2CA169C5" w:rsidR="002945D4" w:rsidRPr="007C7A9A" w:rsidRDefault="002945D4">
            <w:pPr>
              <w:pStyle w:val="P"/>
              <w:suppressAutoHyphens w:val="0"/>
              <w:kinsoku/>
              <w:wordWrap/>
              <w:autoSpaceDE/>
              <w:autoSpaceDN/>
              <w:adjustRightInd/>
              <w:spacing w:line="268" w:lineRule="exact"/>
              <w:jc w:val="center"/>
              <w:rPr>
                <w:rFonts w:ascii="メイリオ" w:eastAsia="メイリオ" w:hAnsi="メイリオ"/>
                <w:b/>
                <w:bCs/>
                <w:sz w:val="21"/>
                <w:szCs w:val="21"/>
              </w:rPr>
            </w:pPr>
            <w:r w:rsidRPr="007C7A9A">
              <w:rPr>
                <w:rFonts w:ascii="メイリオ" w:eastAsia="メイリオ" w:hAnsi="メイリオ" w:hint="eastAsia"/>
                <w:b/>
                <w:bCs/>
                <w:sz w:val="21"/>
                <w:szCs w:val="21"/>
              </w:rPr>
              <w:t>教育</w:t>
            </w:r>
            <w:r w:rsidR="00205BDC" w:rsidRPr="007C7A9A">
              <w:rPr>
                <w:rFonts w:ascii="メイリオ" w:eastAsia="メイリオ" w:hAnsi="メイリオ" w:hint="eastAsia"/>
                <w:b/>
                <w:bCs/>
                <w:sz w:val="21"/>
                <w:szCs w:val="21"/>
              </w:rPr>
              <w:t>（</w:t>
            </w:r>
            <w:r w:rsidR="00205BDC">
              <w:rPr>
                <w:rFonts w:ascii="メイリオ" w:eastAsia="メイリオ" w:hAnsi="メイリオ" w:hint="eastAsia"/>
                <w:b/>
                <w:bCs/>
                <w:sz w:val="21"/>
                <w:szCs w:val="21"/>
              </w:rPr>
              <w:t>機関内外のセミナー等）</w:t>
            </w:r>
            <w:r w:rsidRPr="007C7A9A">
              <w:rPr>
                <w:rFonts w:ascii="メイリオ" w:eastAsia="メイリオ" w:hAnsi="メイリオ" w:hint="eastAsia"/>
                <w:b/>
                <w:bCs/>
                <w:sz w:val="21"/>
                <w:szCs w:val="21"/>
              </w:rPr>
              <w:t>の実績</w:t>
            </w:r>
            <w:r w:rsidR="00205BDC">
              <w:rPr>
                <w:rFonts w:ascii="メイリオ" w:eastAsia="メイリオ" w:hAnsi="メイリオ" w:hint="eastAsia"/>
                <w:b/>
                <w:bCs/>
                <w:sz w:val="21"/>
                <w:szCs w:val="21"/>
              </w:rPr>
              <w:t>（</w:t>
            </w:r>
            <w:r w:rsidR="00E16E05">
              <w:rPr>
                <w:rFonts w:ascii="メイリオ" w:eastAsia="メイリオ" w:hAnsi="メイリオ" w:hint="eastAsia"/>
                <w:b/>
                <w:bCs/>
                <w:sz w:val="21"/>
                <w:szCs w:val="21"/>
              </w:rPr>
              <w:t>実施年</w:t>
            </w:r>
            <w:r w:rsidRPr="007C7A9A">
              <w:rPr>
                <w:rFonts w:ascii="メイリオ" w:eastAsia="メイリオ" w:hAnsi="メイリオ"/>
                <w:b/>
                <w:bCs/>
                <w:sz w:val="21"/>
                <w:szCs w:val="21"/>
              </w:rPr>
              <w:t>）</w:t>
            </w:r>
          </w:p>
        </w:tc>
        <w:tc>
          <w:tcPr>
            <w:tcW w:w="5103" w:type="dxa"/>
          </w:tcPr>
          <w:p w14:paraId="145B9B99" w14:textId="77777777" w:rsidR="002945D4" w:rsidRPr="007C7A9A" w:rsidRDefault="002945D4" w:rsidP="002945D4">
            <w:pPr>
              <w:pStyle w:val="P"/>
              <w:suppressAutoHyphens w:val="0"/>
              <w:kinsoku/>
              <w:wordWrap/>
              <w:autoSpaceDE/>
              <w:autoSpaceDN/>
              <w:adjustRightInd/>
              <w:spacing w:line="268" w:lineRule="exact"/>
              <w:jc w:val="center"/>
              <w:rPr>
                <w:rFonts w:ascii="メイリオ" w:eastAsia="メイリオ" w:hAnsi="メイリオ"/>
                <w:b/>
                <w:bCs/>
                <w:sz w:val="21"/>
                <w:szCs w:val="21"/>
              </w:rPr>
            </w:pPr>
            <w:r w:rsidRPr="007C7A9A">
              <w:rPr>
                <w:rFonts w:ascii="メイリオ" w:eastAsia="メイリオ" w:hAnsi="メイリオ" w:hint="eastAsia"/>
                <w:b/>
                <w:bCs/>
                <w:sz w:val="21"/>
                <w:szCs w:val="21"/>
              </w:rPr>
              <w:t>学術雑誌等に発表した論文・著書、</w:t>
            </w:r>
          </w:p>
          <w:p w14:paraId="196CE905" w14:textId="77777777" w:rsidR="002945D4" w:rsidRPr="007C7A9A" w:rsidRDefault="002945D4" w:rsidP="002945D4">
            <w:pPr>
              <w:pStyle w:val="P"/>
              <w:suppressAutoHyphens w:val="0"/>
              <w:kinsoku/>
              <w:wordWrap/>
              <w:autoSpaceDE/>
              <w:autoSpaceDN/>
              <w:adjustRightInd/>
              <w:spacing w:line="268" w:lineRule="exact"/>
              <w:jc w:val="center"/>
              <w:rPr>
                <w:rFonts w:ascii="メイリオ" w:eastAsia="メイリオ" w:hAnsi="メイリオ"/>
                <w:b/>
                <w:bCs/>
                <w:sz w:val="21"/>
                <w:szCs w:val="21"/>
              </w:rPr>
            </w:pPr>
            <w:r w:rsidRPr="007C7A9A">
              <w:rPr>
                <w:rFonts w:ascii="メイリオ" w:eastAsia="メイリオ" w:hAnsi="メイリオ" w:hint="eastAsia"/>
                <w:b/>
                <w:bCs/>
                <w:sz w:val="21"/>
                <w:szCs w:val="21"/>
              </w:rPr>
              <w:t>講演資料等の</w:t>
            </w:r>
            <w:r w:rsidR="002B3E06" w:rsidRPr="007C7A9A">
              <w:rPr>
                <w:rFonts w:ascii="メイリオ" w:eastAsia="メイリオ" w:hAnsi="メイリオ" w:hint="eastAsia"/>
                <w:b/>
                <w:bCs/>
                <w:sz w:val="21"/>
                <w:szCs w:val="21"/>
              </w:rPr>
              <w:t>題名</w:t>
            </w:r>
            <w:r w:rsidRPr="007C7A9A">
              <w:rPr>
                <w:rFonts w:ascii="メイリオ" w:eastAsia="メイリオ" w:hAnsi="メイリオ" w:hint="eastAsia"/>
                <w:b/>
                <w:bCs/>
                <w:sz w:val="21"/>
                <w:szCs w:val="21"/>
              </w:rPr>
              <w:t>（出版</w:t>
            </w:r>
            <w:r w:rsidRPr="007C7A9A">
              <w:rPr>
                <w:rFonts w:ascii="メイリオ" w:eastAsia="メイリオ" w:hAnsi="メイリオ"/>
                <w:b/>
                <w:bCs/>
                <w:sz w:val="21"/>
                <w:szCs w:val="21"/>
              </w:rPr>
              <w:t>/講演年月）</w:t>
            </w:r>
          </w:p>
        </w:tc>
      </w:tr>
      <w:tr w:rsidR="002945D4" w:rsidRPr="00414BB8" w14:paraId="417B6444" w14:textId="77777777" w:rsidTr="00932A2A">
        <w:tc>
          <w:tcPr>
            <w:tcW w:w="2155" w:type="dxa"/>
          </w:tcPr>
          <w:p w14:paraId="2560B23A" w14:textId="77777777" w:rsidR="002945D4" w:rsidRPr="007C7A9A" w:rsidRDefault="00EA31A1" w:rsidP="00FD44BF">
            <w:pPr>
              <w:pStyle w:val="P"/>
              <w:suppressAutoHyphens w:val="0"/>
              <w:kinsoku/>
              <w:wordWrap/>
              <w:autoSpaceDE/>
              <w:autoSpaceDN/>
              <w:adjustRightInd/>
              <w:spacing w:line="268" w:lineRule="exact"/>
              <w:jc w:val="center"/>
              <w:rPr>
                <w:rFonts w:asciiTheme="minorHAnsi" w:eastAsiaTheme="minorHAnsi" w:hAnsiTheme="minorHAnsi"/>
              </w:rPr>
            </w:pPr>
            <w:r w:rsidRPr="007C7A9A">
              <w:rPr>
                <w:rFonts w:asciiTheme="minorHAnsi" w:eastAsiaTheme="minorHAnsi" w:hAnsiTheme="minorHAnsi" w:hint="eastAsia"/>
                <w:i/>
                <w:iCs/>
                <w:color w:val="0070C0"/>
                <w:sz w:val="20"/>
                <w:szCs w:val="20"/>
              </w:rPr>
              <w:t>例</w:t>
            </w:r>
            <w:r w:rsidRPr="007C7A9A">
              <w:rPr>
                <w:rFonts w:asciiTheme="minorHAnsi" w:eastAsiaTheme="minorHAnsi" w:hAnsiTheme="minorHAnsi"/>
                <w:i/>
                <w:iCs/>
                <w:color w:val="0070C0"/>
              </w:rPr>
              <w:t>)</w:t>
            </w:r>
            <w:r w:rsidRPr="007C7A9A">
              <w:rPr>
                <w:rFonts w:asciiTheme="minorHAnsi" w:eastAsiaTheme="minorHAnsi" w:hAnsiTheme="minorHAnsi" w:hint="eastAsia"/>
                <w:i/>
                <w:iCs/>
                <w:color w:val="0070C0"/>
                <w:sz w:val="20"/>
                <w:szCs w:val="20"/>
              </w:rPr>
              <w:t>研究　太郎</w:t>
            </w:r>
          </w:p>
        </w:tc>
        <w:tc>
          <w:tcPr>
            <w:tcW w:w="5670" w:type="dxa"/>
          </w:tcPr>
          <w:p w14:paraId="09A22D46" w14:textId="120BD9A9" w:rsidR="002945D4" w:rsidRPr="007C7A9A" w:rsidRDefault="00EA31A1" w:rsidP="00FD44BF">
            <w:pPr>
              <w:pStyle w:val="P"/>
              <w:suppressAutoHyphens w:val="0"/>
              <w:kinsoku/>
              <w:wordWrap/>
              <w:autoSpaceDE/>
              <w:autoSpaceDN/>
              <w:adjustRightInd/>
              <w:spacing w:line="268" w:lineRule="exact"/>
              <w:jc w:val="both"/>
              <w:rPr>
                <w:rStyle w:val="TT"/>
                <w:rFonts w:asciiTheme="minorHAnsi" w:eastAsiaTheme="minorHAnsi" w:hAnsiTheme="minorHAnsi"/>
                <w:i/>
                <w:iCs/>
                <w:sz w:val="20"/>
                <w:szCs w:val="20"/>
              </w:rPr>
            </w:pPr>
            <w:r w:rsidRPr="007C7A9A">
              <w:rPr>
                <w:rStyle w:val="TT"/>
                <w:rFonts w:asciiTheme="minorHAnsi" w:eastAsiaTheme="minorHAnsi" w:hAnsiTheme="minorHAnsi" w:cs="ＭＳ ゴシック" w:hint="eastAsia"/>
                <w:i/>
                <w:iCs/>
                <w:color w:val="0070C0"/>
                <w:sz w:val="20"/>
                <w:szCs w:val="20"/>
              </w:rPr>
              <w:t>○○主催</w:t>
            </w:r>
            <w:r w:rsidR="002B3E06" w:rsidRPr="007C7A9A">
              <w:rPr>
                <w:rStyle w:val="TT"/>
                <w:rFonts w:asciiTheme="minorHAnsi" w:eastAsiaTheme="minorHAnsi" w:hAnsiTheme="minorHAnsi" w:cs="ＭＳ ゴシック" w:hint="eastAsia"/>
                <w:i/>
                <w:iCs/>
                <w:color w:val="0070C0"/>
                <w:sz w:val="20"/>
                <w:szCs w:val="20"/>
              </w:rPr>
              <w:t>データマネージメント</w:t>
            </w:r>
            <w:r w:rsidRPr="007C7A9A">
              <w:rPr>
                <w:rFonts w:asciiTheme="minorHAnsi" w:eastAsiaTheme="minorHAnsi" w:hAnsiTheme="minorHAnsi" w:hint="eastAsia"/>
                <w:i/>
                <w:iCs/>
                <w:color w:val="0070C0"/>
                <w:sz w:val="20"/>
                <w:szCs w:val="20"/>
              </w:rPr>
              <w:t>担当者養成研修の講師を担当</w:t>
            </w:r>
            <w:r w:rsidR="002945D4" w:rsidRPr="007C7A9A">
              <w:rPr>
                <w:rStyle w:val="TT"/>
                <w:rFonts w:asciiTheme="minorHAnsi" w:eastAsiaTheme="minorHAnsi" w:hAnsiTheme="minorHAnsi" w:cs="ＭＳ ゴシック" w:hint="eastAsia"/>
                <w:i/>
                <w:iCs/>
                <w:color w:val="0070C0"/>
                <w:sz w:val="20"/>
                <w:szCs w:val="20"/>
              </w:rPr>
              <w:t>（○年～○年）</w:t>
            </w:r>
          </w:p>
        </w:tc>
        <w:tc>
          <w:tcPr>
            <w:tcW w:w="5103" w:type="dxa"/>
          </w:tcPr>
          <w:p w14:paraId="2DAF8483" w14:textId="77777777" w:rsidR="002945D4" w:rsidRPr="007C7A9A" w:rsidRDefault="002945D4" w:rsidP="00FD44BF">
            <w:pPr>
              <w:pStyle w:val="P"/>
              <w:suppressAutoHyphens w:val="0"/>
              <w:kinsoku/>
              <w:wordWrap/>
              <w:autoSpaceDE/>
              <w:autoSpaceDN/>
              <w:adjustRightInd/>
              <w:spacing w:line="268" w:lineRule="exact"/>
              <w:jc w:val="both"/>
              <w:rPr>
                <w:rStyle w:val="TT"/>
                <w:rFonts w:asciiTheme="minorHAnsi" w:eastAsiaTheme="minorHAnsi" w:hAnsiTheme="minorHAnsi" w:cs="ＭＳ ゴシック"/>
                <w:i/>
                <w:iCs/>
                <w:color w:val="000000" w:themeColor="text1"/>
                <w:sz w:val="20"/>
                <w:szCs w:val="20"/>
              </w:rPr>
            </w:pPr>
            <w:r w:rsidRPr="007C7A9A">
              <w:rPr>
                <w:rStyle w:val="TT"/>
                <w:rFonts w:asciiTheme="minorHAnsi" w:eastAsiaTheme="minorHAnsi" w:hAnsiTheme="minorHAnsi" w:cs="ＭＳ ゴシック" w:hint="eastAsia"/>
                <w:i/>
                <w:iCs/>
                <w:color w:val="0070C0"/>
                <w:sz w:val="20"/>
                <w:szCs w:val="20"/>
              </w:rPr>
              <w:t>○○○○</w:t>
            </w:r>
            <w:r w:rsidR="002B3E06" w:rsidRPr="007C7A9A">
              <w:rPr>
                <w:rStyle w:val="TT"/>
                <w:rFonts w:asciiTheme="minorHAnsi" w:eastAsiaTheme="minorHAnsi" w:hAnsiTheme="minorHAnsi" w:cs="ＭＳ ゴシック" w:hint="eastAsia"/>
                <w:i/>
                <w:iCs/>
                <w:color w:val="0070C0"/>
                <w:sz w:val="20"/>
                <w:szCs w:val="20"/>
              </w:rPr>
              <w:t>○○</w:t>
            </w:r>
            <w:r w:rsidRPr="007C7A9A">
              <w:rPr>
                <w:rStyle w:val="TT"/>
                <w:rFonts w:asciiTheme="minorHAnsi" w:eastAsiaTheme="minorHAnsi" w:hAnsiTheme="minorHAnsi" w:cs="ＭＳ ゴシック" w:hint="eastAsia"/>
                <w:i/>
                <w:iCs/>
                <w:color w:val="0070C0"/>
                <w:sz w:val="20"/>
                <w:szCs w:val="20"/>
              </w:rPr>
              <w:t>（○年○月</w:t>
            </w:r>
            <w:r w:rsidRPr="007C7A9A">
              <w:rPr>
                <w:rFonts w:asciiTheme="minorHAnsi" w:eastAsiaTheme="minorHAnsi" w:hAnsiTheme="minorHAnsi" w:hint="eastAsia"/>
                <w:i/>
                <w:iCs/>
                <w:color w:val="0070C0"/>
                <w:sz w:val="20"/>
                <w:szCs w:val="20"/>
              </w:rPr>
              <w:t>掲載</w:t>
            </w:r>
            <w:r w:rsidRPr="007C7A9A">
              <w:rPr>
                <w:rFonts w:asciiTheme="minorHAnsi" w:eastAsiaTheme="minorHAnsi" w:hAnsiTheme="minorHAnsi"/>
                <w:i/>
                <w:iCs/>
                <w:color w:val="0070C0"/>
                <w:sz w:val="20"/>
                <w:szCs w:val="20"/>
              </w:rPr>
              <w:t>/講演</w:t>
            </w:r>
            <w:r w:rsidRPr="007C7A9A">
              <w:rPr>
                <w:rStyle w:val="TT"/>
                <w:rFonts w:asciiTheme="minorHAnsi" w:eastAsiaTheme="minorHAnsi" w:hAnsiTheme="minorHAnsi" w:cs="ＭＳ ゴシック" w:hint="eastAsia"/>
                <w:i/>
                <w:iCs/>
                <w:color w:val="0070C0"/>
                <w:sz w:val="20"/>
                <w:szCs w:val="20"/>
              </w:rPr>
              <w:t>）</w:t>
            </w:r>
          </w:p>
        </w:tc>
      </w:tr>
      <w:tr w:rsidR="002945D4" w:rsidRPr="00414BB8" w14:paraId="59122F99" w14:textId="77777777" w:rsidTr="00932A2A">
        <w:tc>
          <w:tcPr>
            <w:tcW w:w="2155" w:type="dxa"/>
          </w:tcPr>
          <w:p w14:paraId="35C253E7" w14:textId="77777777" w:rsidR="002945D4" w:rsidRPr="007C7A9A" w:rsidRDefault="002945D4" w:rsidP="00FD44BF">
            <w:pPr>
              <w:pStyle w:val="P"/>
              <w:suppressAutoHyphens w:val="0"/>
              <w:kinsoku/>
              <w:wordWrap/>
              <w:autoSpaceDE/>
              <w:autoSpaceDN/>
              <w:adjustRightInd/>
              <w:spacing w:line="268" w:lineRule="exact"/>
              <w:jc w:val="center"/>
              <w:rPr>
                <w:rFonts w:ascii="メイリオ" w:eastAsia="メイリオ" w:hAnsi="メイリオ"/>
              </w:rPr>
            </w:pPr>
          </w:p>
        </w:tc>
        <w:tc>
          <w:tcPr>
            <w:tcW w:w="5670" w:type="dxa"/>
          </w:tcPr>
          <w:p w14:paraId="7B199E87"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c>
          <w:tcPr>
            <w:tcW w:w="5103" w:type="dxa"/>
          </w:tcPr>
          <w:p w14:paraId="20E3AA8A"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r>
      <w:tr w:rsidR="002945D4" w:rsidRPr="00414BB8" w14:paraId="2A7DC019" w14:textId="77777777" w:rsidTr="00932A2A">
        <w:tc>
          <w:tcPr>
            <w:tcW w:w="2155" w:type="dxa"/>
          </w:tcPr>
          <w:p w14:paraId="29B8D4A7" w14:textId="77777777" w:rsidR="002945D4" w:rsidRPr="007C7A9A" w:rsidRDefault="002945D4" w:rsidP="00FD44BF">
            <w:pPr>
              <w:pStyle w:val="P"/>
              <w:suppressAutoHyphens w:val="0"/>
              <w:kinsoku/>
              <w:wordWrap/>
              <w:autoSpaceDE/>
              <w:autoSpaceDN/>
              <w:adjustRightInd/>
              <w:spacing w:line="268" w:lineRule="exact"/>
              <w:jc w:val="center"/>
              <w:rPr>
                <w:rFonts w:ascii="メイリオ" w:eastAsia="メイリオ" w:hAnsi="メイリオ"/>
              </w:rPr>
            </w:pPr>
          </w:p>
        </w:tc>
        <w:tc>
          <w:tcPr>
            <w:tcW w:w="5670" w:type="dxa"/>
          </w:tcPr>
          <w:p w14:paraId="32C2DCDE"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c>
          <w:tcPr>
            <w:tcW w:w="5103" w:type="dxa"/>
          </w:tcPr>
          <w:p w14:paraId="789FEE16"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r>
      <w:tr w:rsidR="002945D4" w:rsidRPr="00414BB8" w14:paraId="4316B964" w14:textId="77777777" w:rsidTr="00932A2A">
        <w:tc>
          <w:tcPr>
            <w:tcW w:w="2155" w:type="dxa"/>
          </w:tcPr>
          <w:p w14:paraId="353F4D88" w14:textId="77777777" w:rsidR="002945D4" w:rsidRPr="007C7A9A" w:rsidRDefault="002945D4" w:rsidP="00FD44BF">
            <w:pPr>
              <w:pStyle w:val="P"/>
              <w:suppressAutoHyphens w:val="0"/>
              <w:kinsoku/>
              <w:wordWrap/>
              <w:autoSpaceDE/>
              <w:autoSpaceDN/>
              <w:adjustRightInd/>
              <w:spacing w:line="268" w:lineRule="exact"/>
              <w:jc w:val="center"/>
              <w:rPr>
                <w:rFonts w:ascii="メイリオ" w:eastAsia="メイリオ" w:hAnsi="メイリオ"/>
              </w:rPr>
            </w:pPr>
          </w:p>
        </w:tc>
        <w:tc>
          <w:tcPr>
            <w:tcW w:w="5670" w:type="dxa"/>
          </w:tcPr>
          <w:p w14:paraId="588E3B10"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c>
          <w:tcPr>
            <w:tcW w:w="5103" w:type="dxa"/>
          </w:tcPr>
          <w:p w14:paraId="637CBACA"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r>
      <w:tr w:rsidR="002945D4" w:rsidRPr="00414BB8" w14:paraId="7544A073" w14:textId="77777777" w:rsidTr="00932A2A">
        <w:tc>
          <w:tcPr>
            <w:tcW w:w="2155" w:type="dxa"/>
          </w:tcPr>
          <w:p w14:paraId="59D2FB48" w14:textId="77777777" w:rsidR="002945D4" w:rsidRPr="007C7A9A" w:rsidRDefault="002945D4" w:rsidP="00FD44BF">
            <w:pPr>
              <w:pStyle w:val="P"/>
              <w:suppressAutoHyphens w:val="0"/>
              <w:kinsoku/>
              <w:wordWrap/>
              <w:autoSpaceDE/>
              <w:autoSpaceDN/>
              <w:adjustRightInd/>
              <w:spacing w:line="268" w:lineRule="exact"/>
              <w:jc w:val="center"/>
              <w:rPr>
                <w:rFonts w:ascii="メイリオ" w:eastAsia="メイリオ" w:hAnsi="メイリオ"/>
              </w:rPr>
            </w:pPr>
          </w:p>
        </w:tc>
        <w:tc>
          <w:tcPr>
            <w:tcW w:w="5670" w:type="dxa"/>
          </w:tcPr>
          <w:p w14:paraId="0DFEDDB7"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c>
          <w:tcPr>
            <w:tcW w:w="5103" w:type="dxa"/>
          </w:tcPr>
          <w:p w14:paraId="058C5FD2"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r>
      <w:tr w:rsidR="002945D4" w:rsidRPr="00414BB8" w14:paraId="167D9321" w14:textId="77777777" w:rsidTr="00932A2A">
        <w:tc>
          <w:tcPr>
            <w:tcW w:w="2155" w:type="dxa"/>
          </w:tcPr>
          <w:p w14:paraId="64CC5F93" w14:textId="77777777" w:rsidR="002945D4" w:rsidRPr="007C7A9A" w:rsidRDefault="002945D4" w:rsidP="00FD44BF">
            <w:pPr>
              <w:pStyle w:val="P"/>
              <w:suppressAutoHyphens w:val="0"/>
              <w:kinsoku/>
              <w:wordWrap/>
              <w:autoSpaceDE/>
              <w:autoSpaceDN/>
              <w:adjustRightInd/>
              <w:spacing w:line="268" w:lineRule="exact"/>
              <w:jc w:val="center"/>
              <w:rPr>
                <w:rFonts w:ascii="メイリオ" w:eastAsia="メイリオ" w:hAnsi="メイリオ"/>
              </w:rPr>
            </w:pPr>
          </w:p>
        </w:tc>
        <w:tc>
          <w:tcPr>
            <w:tcW w:w="5670" w:type="dxa"/>
          </w:tcPr>
          <w:p w14:paraId="0F7B77BA"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c>
          <w:tcPr>
            <w:tcW w:w="5103" w:type="dxa"/>
          </w:tcPr>
          <w:p w14:paraId="0EACCE93"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r>
      <w:tr w:rsidR="002945D4" w:rsidRPr="00414BB8" w14:paraId="6D9B5A75" w14:textId="77777777" w:rsidTr="00932A2A">
        <w:tc>
          <w:tcPr>
            <w:tcW w:w="2155" w:type="dxa"/>
          </w:tcPr>
          <w:p w14:paraId="6A821587" w14:textId="77777777" w:rsidR="002945D4" w:rsidRPr="007C7A9A" w:rsidRDefault="002945D4" w:rsidP="00FD44BF">
            <w:pPr>
              <w:pStyle w:val="P"/>
              <w:suppressAutoHyphens w:val="0"/>
              <w:kinsoku/>
              <w:wordWrap/>
              <w:autoSpaceDE/>
              <w:autoSpaceDN/>
              <w:adjustRightInd/>
              <w:spacing w:line="268" w:lineRule="exact"/>
              <w:jc w:val="center"/>
              <w:rPr>
                <w:rFonts w:ascii="メイリオ" w:eastAsia="メイリオ" w:hAnsi="メイリオ"/>
              </w:rPr>
            </w:pPr>
          </w:p>
        </w:tc>
        <w:tc>
          <w:tcPr>
            <w:tcW w:w="5670" w:type="dxa"/>
          </w:tcPr>
          <w:p w14:paraId="1B80D342"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c>
          <w:tcPr>
            <w:tcW w:w="5103" w:type="dxa"/>
          </w:tcPr>
          <w:p w14:paraId="38353E14"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r>
      <w:tr w:rsidR="002945D4" w:rsidRPr="00414BB8" w14:paraId="7D5F87BB" w14:textId="77777777" w:rsidTr="00932A2A">
        <w:tc>
          <w:tcPr>
            <w:tcW w:w="2155" w:type="dxa"/>
          </w:tcPr>
          <w:p w14:paraId="7BEA287F" w14:textId="77777777" w:rsidR="002945D4" w:rsidRPr="007C7A9A" w:rsidRDefault="002945D4" w:rsidP="00FD44BF">
            <w:pPr>
              <w:pStyle w:val="P"/>
              <w:suppressAutoHyphens w:val="0"/>
              <w:kinsoku/>
              <w:wordWrap/>
              <w:autoSpaceDE/>
              <w:autoSpaceDN/>
              <w:adjustRightInd/>
              <w:spacing w:line="268" w:lineRule="exact"/>
              <w:jc w:val="center"/>
              <w:rPr>
                <w:rFonts w:ascii="メイリオ" w:eastAsia="メイリオ" w:hAnsi="メイリオ"/>
              </w:rPr>
            </w:pPr>
          </w:p>
        </w:tc>
        <w:tc>
          <w:tcPr>
            <w:tcW w:w="5670" w:type="dxa"/>
          </w:tcPr>
          <w:p w14:paraId="612082DA"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c>
          <w:tcPr>
            <w:tcW w:w="5103" w:type="dxa"/>
          </w:tcPr>
          <w:p w14:paraId="3748C2A2"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r>
      <w:tr w:rsidR="002945D4" w:rsidRPr="00414BB8" w14:paraId="1A9061BD" w14:textId="77777777" w:rsidTr="00932A2A">
        <w:tc>
          <w:tcPr>
            <w:tcW w:w="2155" w:type="dxa"/>
          </w:tcPr>
          <w:p w14:paraId="54E70AB1" w14:textId="77777777" w:rsidR="002945D4" w:rsidRPr="007C7A9A" w:rsidRDefault="002945D4" w:rsidP="00FD44BF">
            <w:pPr>
              <w:pStyle w:val="P"/>
              <w:suppressAutoHyphens w:val="0"/>
              <w:kinsoku/>
              <w:wordWrap/>
              <w:autoSpaceDE/>
              <w:autoSpaceDN/>
              <w:adjustRightInd/>
              <w:spacing w:line="268" w:lineRule="exact"/>
              <w:jc w:val="center"/>
              <w:rPr>
                <w:rFonts w:ascii="メイリオ" w:eastAsia="メイリオ" w:hAnsi="メイリオ"/>
              </w:rPr>
            </w:pPr>
          </w:p>
        </w:tc>
        <w:tc>
          <w:tcPr>
            <w:tcW w:w="5670" w:type="dxa"/>
          </w:tcPr>
          <w:p w14:paraId="3E920896"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c>
          <w:tcPr>
            <w:tcW w:w="5103" w:type="dxa"/>
          </w:tcPr>
          <w:p w14:paraId="036025A2"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r>
      <w:tr w:rsidR="002945D4" w:rsidRPr="00414BB8" w14:paraId="0F7F0B0C" w14:textId="77777777" w:rsidTr="00932A2A">
        <w:tc>
          <w:tcPr>
            <w:tcW w:w="2155" w:type="dxa"/>
          </w:tcPr>
          <w:p w14:paraId="300257BE" w14:textId="77777777" w:rsidR="002945D4" w:rsidRPr="007C7A9A" w:rsidRDefault="002945D4" w:rsidP="00FD44BF">
            <w:pPr>
              <w:pStyle w:val="P"/>
              <w:suppressAutoHyphens w:val="0"/>
              <w:kinsoku/>
              <w:wordWrap/>
              <w:autoSpaceDE/>
              <w:autoSpaceDN/>
              <w:adjustRightInd/>
              <w:spacing w:line="268" w:lineRule="exact"/>
              <w:jc w:val="center"/>
              <w:rPr>
                <w:rFonts w:ascii="メイリオ" w:eastAsia="メイリオ" w:hAnsi="メイリオ"/>
              </w:rPr>
            </w:pPr>
          </w:p>
        </w:tc>
        <w:tc>
          <w:tcPr>
            <w:tcW w:w="5670" w:type="dxa"/>
          </w:tcPr>
          <w:p w14:paraId="64ECE3D2"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c>
          <w:tcPr>
            <w:tcW w:w="5103" w:type="dxa"/>
          </w:tcPr>
          <w:p w14:paraId="6EECDA49" w14:textId="77777777" w:rsidR="002945D4" w:rsidRPr="007C7A9A" w:rsidRDefault="002945D4" w:rsidP="00FD44BF">
            <w:pPr>
              <w:pStyle w:val="P"/>
              <w:suppressAutoHyphens w:val="0"/>
              <w:kinsoku/>
              <w:wordWrap/>
              <w:autoSpaceDE/>
              <w:autoSpaceDN/>
              <w:adjustRightInd/>
              <w:spacing w:line="268" w:lineRule="exact"/>
              <w:jc w:val="both"/>
              <w:rPr>
                <w:rFonts w:ascii="メイリオ" w:eastAsia="メイリオ" w:hAnsi="メイリオ"/>
              </w:rPr>
            </w:pPr>
          </w:p>
        </w:tc>
      </w:tr>
    </w:tbl>
    <w:p w14:paraId="45FB9084" w14:textId="044031B9" w:rsidR="00B61B2E" w:rsidRDefault="00FD44BF" w:rsidP="00932A2A">
      <w:pPr>
        <w:pStyle w:val="P"/>
        <w:suppressAutoHyphens w:val="0"/>
        <w:kinsoku/>
        <w:wordWrap/>
        <w:autoSpaceDE/>
        <w:autoSpaceDN/>
        <w:adjustRightInd/>
        <w:spacing w:line="260" w:lineRule="exact"/>
        <w:ind w:left="210" w:hangingChars="100" w:hanging="210"/>
        <w:jc w:val="both"/>
        <w:rPr>
          <w:rStyle w:val="TT"/>
          <w:rFonts w:ascii="メイリオ" w:eastAsia="メイリオ" w:hAnsi="メイリオ" w:cs="ＭＳ ゴシック"/>
          <w:color w:val="000000" w:themeColor="text1"/>
          <w:sz w:val="21"/>
          <w:szCs w:val="21"/>
        </w:rPr>
      </w:pPr>
      <w:r w:rsidRPr="007C7A9A">
        <w:rPr>
          <w:rStyle w:val="TT"/>
          <w:rFonts w:ascii="メイリオ" w:eastAsia="メイリオ" w:hAnsi="メイリオ" w:cs="ＭＳ ゴシック" w:hint="eastAsia"/>
          <w:color w:val="000000" w:themeColor="text1"/>
          <w:sz w:val="21"/>
          <w:szCs w:val="21"/>
        </w:rPr>
        <w:t>（注）</w:t>
      </w:r>
      <w:r w:rsidR="00B61B2E">
        <w:rPr>
          <w:rStyle w:val="TT"/>
          <w:rFonts w:ascii="メイリオ" w:eastAsia="メイリオ" w:hAnsi="メイリオ" w:cs="ＭＳ ゴシック" w:hint="eastAsia"/>
          <w:color w:val="000000" w:themeColor="text1"/>
          <w:sz w:val="21"/>
          <w:szCs w:val="21"/>
        </w:rPr>
        <w:t>1．</w:t>
      </w:r>
      <w:r w:rsidR="007F000E">
        <w:rPr>
          <w:rStyle w:val="TT"/>
          <w:rFonts w:ascii="メイリオ" w:eastAsia="メイリオ" w:hAnsi="メイリオ" w:cs="ＭＳ ゴシック" w:hint="eastAsia"/>
          <w:color w:val="000000" w:themeColor="text1"/>
          <w:sz w:val="21"/>
          <w:szCs w:val="21"/>
        </w:rPr>
        <w:t>3</w:t>
      </w:r>
      <w:r w:rsidR="00B61B2E">
        <w:rPr>
          <w:rStyle w:val="TT"/>
          <w:rFonts w:ascii="メイリオ" w:eastAsia="メイリオ" w:hAnsi="メイリオ" w:cs="ＭＳ ゴシック" w:hint="eastAsia"/>
          <w:color w:val="000000" w:themeColor="text1"/>
          <w:sz w:val="21"/>
          <w:szCs w:val="21"/>
        </w:rPr>
        <w:t>‐①</w:t>
      </w:r>
      <w:r w:rsidR="00B61B2E" w:rsidRPr="007C7A9A">
        <w:rPr>
          <w:rStyle w:val="TT"/>
          <w:rFonts w:ascii="メイリオ" w:eastAsia="メイリオ" w:hAnsi="メイリオ" w:cs="ＭＳ ゴシック"/>
          <w:color w:val="000000" w:themeColor="text1"/>
          <w:sz w:val="21"/>
          <w:szCs w:val="21"/>
        </w:rPr>
        <w:t xml:space="preserve"> </w:t>
      </w:r>
      <w:r w:rsidR="00B61B2E">
        <w:rPr>
          <w:rStyle w:val="TT"/>
          <w:rFonts w:ascii="メイリオ" w:eastAsia="メイリオ" w:hAnsi="メイリオ" w:cs="ＭＳ ゴシック" w:hint="eastAsia"/>
          <w:color w:val="000000" w:themeColor="text1"/>
          <w:sz w:val="21"/>
          <w:szCs w:val="21"/>
        </w:rPr>
        <w:t>、</w:t>
      </w:r>
      <w:r w:rsidR="007F000E">
        <w:rPr>
          <w:rStyle w:val="TT"/>
          <w:rFonts w:ascii="メイリオ" w:eastAsia="メイリオ" w:hAnsi="メイリオ" w:cs="ＭＳ ゴシック" w:hint="eastAsia"/>
          <w:color w:val="000000" w:themeColor="text1"/>
          <w:sz w:val="21"/>
          <w:szCs w:val="21"/>
        </w:rPr>
        <w:t>3</w:t>
      </w:r>
      <w:r w:rsidR="00B61B2E">
        <w:rPr>
          <w:rStyle w:val="TT"/>
          <w:rFonts w:ascii="メイリオ" w:eastAsia="メイリオ" w:hAnsi="メイリオ" w:cs="ＭＳ ゴシック"/>
          <w:color w:val="000000" w:themeColor="text1"/>
          <w:sz w:val="21"/>
          <w:szCs w:val="21"/>
        </w:rPr>
        <w:t>-</w:t>
      </w:r>
      <w:r w:rsidR="00B61B2E">
        <w:rPr>
          <w:rStyle w:val="TT"/>
          <w:rFonts w:ascii="メイリオ" w:eastAsia="メイリオ" w:hAnsi="メイリオ" w:cs="ＭＳ ゴシック" w:hint="eastAsia"/>
          <w:color w:val="000000" w:themeColor="text1"/>
          <w:sz w:val="21"/>
          <w:szCs w:val="21"/>
        </w:rPr>
        <w:t>②いずれの応募の際も記載のこと。</w:t>
      </w:r>
    </w:p>
    <w:p w14:paraId="17D78DD3" w14:textId="7A4BA345" w:rsidR="00AB23BD" w:rsidRDefault="00B61B2E" w:rsidP="00932A2A">
      <w:pPr>
        <w:pStyle w:val="P"/>
        <w:suppressAutoHyphens w:val="0"/>
        <w:kinsoku/>
        <w:wordWrap/>
        <w:autoSpaceDE/>
        <w:autoSpaceDN/>
        <w:adjustRightInd/>
        <w:spacing w:line="260" w:lineRule="exact"/>
        <w:ind w:leftChars="300" w:left="945" w:hangingChars="150" w:hanging="315"/>
        <w:jc w:val="both"/>
        <w:rPr>
          <w:rStyle w:val="TT"/>
          <w:rFonts w:ascii="メイリオ" w:eastAsia="メイリオ" w:hAnsi="メイリオ" w:cs="ＭＳ ゴシック"/>
          <w:color w:val="000000" w:themeColor="text1"/>
          <w:sz w:val="21"/>
          <w:szCs w:val="21"/>
        </w:rPr>
      </w:pPr>
      <w:r>
        <w:rPr>
          <w:rStyle w:val="TT"/>
          <w:rFonts w:ascii="メイリオ" w:eastAsia="メイリオ" w:hAnsi="メイリオ" w:cs="ＭＳ ゴシック" w:hint="eastAsia"/>
          <w:color w:val="000000" w:themeColor="text1"/>
          <w:sz w:val="21"/>
          <w:szCs w:val="21"/>
        </w:rPr>
        <w:t>2．</w:t>
      </w:r>
      <w:r w:rsidR="00205BDC">
        <w:rPr>
          <w:rStyle w:val="TT"/>
          <w:rFonts w:ascii="メイリオ" w:eastAsia="メイリオ" w:hAnsi="メイリオ" w:cs="ＭＳ ゴシック" w:hint="eastAsia"/>
          <w:color w:val="000000" w:themeColor="text1"/>
          <w:sz w:val="21"/>
          <w:szCs w:val="21"/>
        </w:rPr>
        <w:t>いずれも201</w:t>
      </w:r>
      <w:r w:rsidR="007F000E">
        <w:rPr>
          <w:rStyle w:val="TT"/>
          <w:rFonts w:ascii="メイリオ" w:eastAsia="メイリオ" w:hAnsi="メイリオ" w:cs="ＭＳ ゴシック" w:hint="eastAsia"/>
          <w:color w:val="000000" w:themeColor="text1"/>
          <w:sz w:val="21"/>
          <w:szCs w:val="21"/>
        </w:rPr>
        <w:t>9</w:t>
      </w:r>
      <w:r w:rsidR="00205BDC">
        <w:rPr>
          <w:rStyle w:val="TT"/>
          <w:rFonts w:ascii="メイリオ" w:eastAsia="メイリオ" w:hAnsi="メイリオ" w:cs="ＭＳ ゴシック" w:hint="eastAsia"/>
          <w:color w:val="000000" w:themeColor="text1"/>
          <w:sz w:val="21"/>
          <w:szCs w:val="21"/>
        </w:rPr>
        <w:t>年以降の実績</w:t>
      </w:r>
      <w:r w:rsidR="00205BDC">
        <w:rPr>
          <w:rFonts w:ascii="メイリオ" w:eastAsia="メイリオ" w:hAnsi="メイリオ" w:hint="eastAsia"/>
          <w:sz w:val="21"/>
          <w:szCs w:val="21"/>
        </w:rPr>
        <w:t>かつ</w:t>
      </w:r>
      <w:r w:rsidR="00106842" w:rsidRPr="007C7A9A">
        <w:rPr>
          <w:rFonts w:ascii="メイリオ" w:eastAsia="メイリオ" w:hAnsi="メイリオ" w:hint="eastAsia"/>
          <w:sz w:val="21"/>
          <w:szCs w:val="21"/>
        </w:rPr>
        <w:t>上記の枠が足りない場合は主なもの</w:t>
      </w:r>
      <w:r w:rsidR="004E3EAE" w:rsidRPr="004E3EAE">
        <w:rPr>
          <w:rFonts w:ascii="メイリオ" w:eastAsia="メイリオ" w:hAnsi="メイリオ" w:hint="eastAsia"/>
          <w:sz w:val="21"/>
          <w:szCs w:val="21"/>
        </w:rPr>
        <w:t>（提案内容に特に関係するもの、筆頭著者のもの等）</w:t>
      </w:r>
      <w:r w:rsidR="00106842" w:rsidRPr="007C7A9A">
        <w:rPr>
          <w:rFonts w:ascii="メイリオ" w:eastAsia="メイリオ" w:hAnsi="メイリオ" w:hint="eastAsia"/>
          <w:sz w:val="21"/>
          <w:szCs w:val="21"/>
        </w:rPr>
        <w:t>・最新</w:t>
      </w:r>
      <w:r w:rsidR="002E4B01">
        <w:rPr>
          <w:rFonts w:ascii="メイリオ" w:eastAsia="メイリオ" w:hAnsi="メイリオ" w:hint="eastAsia"/>
          <w:sz w:val="21"/>
          <w:szCs w:val="21"/>
        </w:rPr>
        <w:t xml:space="preserve"> </w:t>
      </w:r>
      <w:r w:rsidR="002E4B01">
        <w:rPr>
          <w:rFonts w:ascii="メイリオ" w:eastAsia="メイリオ" w:hAnsi="メイリオ"/>
          <w:sz w:val="21"/>
          <w:szCs w:val="21"/>
        </w:rPr>
        <w:t xml:space="preserve"> </w:t>
      </w:r>
      <w:r w:rsidR="00106842" w:rsidRPr="007C7A9A">
        <w:rPr>
          <w:rFonts w:ascii="メイリオ" w:eastAsia="メイリオ" w:hAnsi="メイリオ" w:hint="eastAsia"/>
          <w:sz w:val="21"/>
          <w:szCs w:val="21"/>
        </w:rPr>
        <w:t>のものに絞</w:t>
      </w:r>
      <w:r w:rsidR="00FA0451">
        <w:rPr>
          <w:rFonts w:ascii="メイリオ" w:eastAsia="メイリオ" w:hAnsi="メイリオ" w:hint="eastAsia"/>
          <w:sz w:val="21"/>
          <w:szCs w:val="21"/>
        </w:rPr>
        <w:t>って</w:t>
      </w:r>
      <w:r w:rsidR="00106842" w:rsidRPr="007C7A9A">
        <w:rPr>
          <w:rFonts w:ascii="メイリオ" w:eastAsia="メイリオ" w:hAnsi="メイリオ" w:hint="eastAsia"/>
          <w:sz w:val="21"/>
          <w:szCs w:val="21"/>
        </w:rPr>
        <w:t>記載し、</w:t>
      </w:r>
      <w:r w:rsidR="00AB23BD" w:rsidRPr="007C7A9A">
        <w:rPr>
          <w:rStyle w:val="TT"/>
          <w:rFonts w:ascii="メイリオ" w:eastAsia="メイリオ" w:hAnsi="メイリオ" w:cs="ＭＳ ゴシック"/>
          <w:color w:val="000000" w:themeColor="text1"/>
          <w:sz w:val="21"/>
          <w:szCs w:val="21"/>
        </w:rPr>
        <w:t>「出版</w:t>
      </w:r>
      <w:r w:rsidR="00AB23BD" w:rsidRPr="007C7A9A">
        <w:rPr>
          <w:rFonts w:ascii="メイリオ" w:eastAsia="メイリオ" w:hAnsi="メイリオ"/>
          <w:sz w:val="21"/>
          <w:szCs w:val="21"/>
        </w:rPr>
        <w:t>/講演</w:t>
      </w:r>
      <w:r w:rsidR="00AB23BD" w:rsidRPr="007C7A9A">
        <w:rPr>
          <w:rStyle w:val="TT"/>
          <w:rFonts w:ascii="メイリオ" w:eastAsia="メイリオ" w:hAnsi="メイリオ" w:cs="ＭＳ ゴシック"/>
          <w:color w:val="000000" w:themeColor="text1"/>
          <w:sz w:val="21"/>
          <w:szCs w:val="21"/>
        </w:rPr>
        <w:t>年月」については、雑誌掲載月又は</w:t>
      </w:r>
      <w:r w:rsidR="000E1BCE" w:rsidRPr="0075043E">
        <w:rPr>
          <w:rStyle w:val="TT"/>
          <w:rFonts w:ascii="メイリオ" w:eastAsia="メイリオ" w:hAnsi="メイリオ" w:cs="ＭＳ ゴシック"/>
          <w:color w:val="000000" w:themeColor="text1"/>
        </w:rPr>
        <w:t xml:space="preserve"> </w:t>
      </w:r>
      <w:proofErr w:type="spellStart"/>
      <w:r w:rsidR="00AB23BD" w:rsidRPr="007C7A9A">
        <w:rPr>
          <w:rStyle w:val="TT"/>
          <w:rFonts w:ascii="メイリオ" w:eastAsia="メイリオ" w:hAnsi="メイリオ" w:cs="ＭＳ ゴシック"/>
          <w:color w:val="000000" w:themeColor="text1"/>
          <w:sz w:val="21"/>
          <w:szCs w:val="21"/>
        </w:rPr>
        <w:t>Epub</w:t>
      </w:r>
      <w:proofErr w:type="spellEnd"/>
      <w:r w:rsidR="00AB23BD" w:rsidRPr="007C7A9A">
        <w:rPr>
          <w:rStyle w:val="TT"/>
          <w:rFonts w:ascii="メイリオ" w:eastAsia="メイリオ" w:hAnsi="メイリオ" w:cs="ＭＳ ゴシック"/>
          <w:color w:val="000000" w:themeColor="text1"/>
          <w:sz w:val="21"/>
          <w:szCs w:val="21"/>
        </w:rPr>
        <w:t xml:space="preserve"> ahead of printの掲載日</w:t>
      </w:r>
      <w:r w:rsidR="00AB23BD" w:rsidRPr="007C7A9A">
        <w:rPr>
          <w:rStyle w:val="TT"/>
          <w:rFonts w:ascii="メイリオ" w:eastAsia="メイリオ" w:hAnsi="メイリオ" w:cs="ＭＳ ゴシック" w:hint="eastAsia"/>
          <w:color w:val="000000" w:themeColor="text1"/>
          <w:sz w:val="21"/>
          <w:szCs w:val="21"/>
        </w:rPr>
        <w:t>、講演日等</w:t>
      </w:r>
      <w:r w:rsidR="00AB23BD" w:rsidRPr="007C7A9A">
        <w:rPr>
          <w:rStyle w:val="TT"/>
          <w:rFonts w:ascii="メイリオ" w:eastAsia="メイリオ" w:hAnsi="メイリオ" w:cs="ＭＳ ゴシック"/>
          <w:color w:val="000000" w:themeColor="text1"/>
          <w:sz w:val="21"/>
          <w:szCs w:val="21"/>
        </w:rPr>
        <w:t>とする</w:t>
      </w:r>
      <w:r w:rsidR="00AB23BD" w:rsidRPr="007C7A9A">
        <w:rPr>
          <w:rStyle w:val="TT"/>
          <w:rFonts w:ascii="メイリオ" w:eastAsia="メイリオ" w:hAnsi="メイリオ" w:cs="ＭＳ ゴシック" w:hint="eastAsia"/>
          <w:color w:val="000000" w:themeColor="text1"/>
          <w:sz w:val="21"/>
          <w:szCs w:val="21"/>
        </w:rPr>
        <w:t>こと。</w:t>
      </w:r>
    </w:p>
    <w:p w14:paraId="43688F8D" w14:textId="3C363304" w:rsidR="001F1EA3" w:rsidRPr="007C7A9A" w:rsidRDefault="004E3EAE" w:rsidP="00932A2A">
      <w:pPr>
        <w:pStyle w:val="P"/>
        <w:suppressAutoHyphens w:val="0"/>
        <w:kinsoku/>
        <w:wordWrap/>
        <w:autoSpaceDE/>
        <w:autoSpaceDN/>
        <w:adjustRightInd/>
        <w:spacing w:line="268" w:lineRule="exact"/>
        <w:ind w:left="850" w:hangingChars="405" w:hanging="850"/>
        <w:jc w:val="both"/>
        <w:rPr>
          <w:rFonts w:ascii="メイリオ" w:eastAsia="メイリオ" w:hAnsi="メイリオ"/>
          <w:sz w:val="21"/>
          <w:szCs w:val="21"/>
        </w:rPr>
      </w:pPr>
      <w:r>
        <w:rPr>
          <w:rStyle w:val="TT"/>
          <w:rFonts w:ascii="メイリオ" w:eastAsia="メイリオ" w:hAnsi="メイリオ" w:cs="ＭＳ ゴシック" w:hint="eastAsia"/>
          <w:color w:val="000000" w:themeColor="text1"/>
          <w:sz w:val="21"/>
          <w:szCs w:val="21"/>
        </w:rPr>
        <w:t xml:space="preserve">　　</w:t>
      </w:r>
    </w:p>
    <w:p w14:paraId="1D57DB08" w14:textId="2E4A1E09" w:rsidR="00AB23BD" w:rsidRDefault="00AB23BD" w:rsidP="00AC39A1">
      <w:pPr>
        <w:pStyle w:val="P"/>
        <w:suppressAutoHyphens w:val="0"/>
        <w:kinsoku/>
        <w:wordWrap/>
        <w:autoSpaceDE/>
        <w:autoSpaceDN/>
        <w:adjustRightInd/>
        <w:spacing w:line="268" w:lineRule="exact"/>
        <w:jc w:val="both"/>
        <w:rPr>
          <w:rFonts w:ascii="メイリオ" w:eastAsia="メイリオ" w:hAnsi="メイリオ"/>
          <w:sz w:val="21"/>
          <w:szCs w:val="21"/>
        </w:rPr>
      </w:pPr>
      <w:r w:rsidRPr="007C7A9A">
        <w:rPr>
          <w:rFonts w:ascii="メイリオ" w:eastAsia="メイリオ" w:hAnsi="メイリオ"/>
          <w:sz w:val="21"/>
          <w:szCs w:val="21"/>
        </w:rPr>
        <w:t>(3</w:t>
      </w:r>
      <w:r w:rsidR="00B364DF">
        <w:rPr>
          <w:rFonts w:ascii="メイリオ" w:eastAsia="メイリオ" w:hAnsi="メイリオ" w:hint="eastAsia"/>
          <w:sz w:val="21"/>
          <w:szCs w:val="21"/>
        </w:rPr>
        <w:t>)</w:t>
      </w:r>
      <w:bookmarkStart w:id="1" w:name="_Hlk100270468"/>
      <w:r w:rsidR="001F1EA3" w:rsidRPr="007C7A9A">
        <w:rPr>
          <w:rFonts w:ascii="メイリオ" w:eastAsia="メイリオ" w:hAnsi="メイリオ" w:hint="eastAsia"/>
          <w:sz w:val="21"/>
          <w:szCs w:val="21"/>
        </w:rPr>
        <w:t>提案する取組に</w:t>
      </w:r>
      <w:r w:rsidR="00504C58">
        <w:rPr>
          <w:rFonts w:ascii="メイリオ" w:eastAsia="メイリオ" w:hAnsi="メイリオ" w:hint="eastAsia"/>
          <w:sz w:val="21"/>
          <w:szCs w:val="21"/>
        </w:rPr>
        <w:t>関連</w:t>
      </w:r>
      <w:r w:rsidR="001F1EA3" w:rsidRPr="007C7A9A">
        <w:rPr>
          <w:rFonts w:ascii="メイリオ" w:eastAsia="メイリオ" w:hAnsi="メイリオ" w:hint="eastAsia"/>
          <w:sz w:val="21"/>
          <w:szCs w:val="21"/>
        </w:rPr>
        <w:t>する</w:t>
      </w:r>
      <w:r w:rsidR="00255DBE">
        <w:rPr>
          <w:rFonts w:ascii="メイリオ" w:eastAsia="メイリオ" w:hAnsi="メイリオ" w:hint="eastAsia"/>
          <w:sz w:val="21"/>
          <w:szCs w:val="21"/>
        </w:rPr>
        <w:t>主たる</w:t>
      </w:r>
      <w:r w:rsidR="00B364DF">
        <w:rPr>
          <w:rFonts w:ascii="メイリオ" w:eastAsia="メイリオ" w:hAnsi="メイリオ" w:hint="eastAsia"/>
          <w:sz w:val="21"/>
          <w:szCs w:val="21"/>
        </w:rPr>
        <w:t>部門</w:t>
      </w:r>
      <w:r w:rsidR="00255DBE">
        <w:rPr>
          <w:rFonts w:ascii="メイリオ" w:eastAsia="メイリオ" w:hAnsi="メイリオ" w:hint="eastAsia"/>
          <w:sz w:val="21"/>
          <w:szCs w:val="21"/>
        </w:rPr>
        <w:t>の</w:t>
      </w:r>
      <w:r w:rsidR="00D71CE5">
        <w:rPr>
          <w:rFonts w:ascii="メイリオ" w:eastAsia="メイリオ" w:hAnsi="メイリオ" w:hint="eastAsia"/>
          <w:sz w:val="21"/>
          <w:szCs w:val="21"/>
        </w:rPr>
        <w:t>活動内容</w:t>
      </w:r>
      <w:bookmarkEnd w:id="1"/>
    </w:p>
    <w:p w14:paraId="4E7A8E55" w14:textId="77777777" w:rsidR="000E1BCE" w:rsidRPr="007C7A9A" w:rsidRDefault="000E1BCE" w:rsidP="00AC39A1">
      <w:pPr>
        <w:pStyle w:val="P"/>
        <w:suppressAutoHyphens w:val="0"/>
        <w:kinsoku/>
        <w:wordWrap/>
        <w:autoSpaceDE/>
        <w:autoSpaceDN/>
        <w:adjustRightInd/>
        <w:spacing w:line="268" w:lineRule="exact"/>
        <w:jc w:val="both"/>
        <w:rPr>
          <w:rFonts w:ascii="メイリオ" w:eastAsia="メイリオ" w:hAnsi="メイリオ"/>
          <w:sz w:val="21"/>
          <w:szCs w:val="21"/>
        </w:rPr>
      </w:pPr>
    </w:p>
    <w:tbl>
      <w:tblPr>
        <w:tblW w:w="1293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32"/>
      </w:tblGrid>
      <w:tr w:rsidR="00215D63" w:rsidRPr="00414BB8" w14:paraId="5B7432BF" w14:textId="77777777" w:rsidTr="00932A2A">
        <w:trPr>
          <w:trHeight w:val="469"/>
        </w:trPr>
        <w:tc>
          <w:tcPr>
            <w:tcW w:w="12932" w:type="dxa"/>
            <w:tcBorders>
              <w:top w:val="single" w:sz="4" w:space="0" w:color="auto"/>
              <w:left w:val="single" w:sz="4" w:space="0" w:color="auto"/>
              <w:bottom w:val="single" w:sz="4" w:space="0" w:color="auto"/>
              <w:right w:val="single" w:sz="4" w:space="0" w:color="auto"/>
            </w:tcBorders>
          </w:tcPr>
          <w:p w14:paraId="367902FB" w14:textId="1DC6ABDE" w:rsidR="00215D63" w:rsidRPr="007C7A9A" w:rsidRDefault="00215D63">
            <w:pPr>
              <w:suppressAutoHyphens/>
              <w:kinsoku w:val="0"/>
              <w:wordWrap w:val="0"/>
              <w:autoSpaceDE w:val="0"/>
              <w:autoSpaceDN w:val="0"/>
              <w:snapToGrid w:val="0"/>
              <w:rPr>
                <w:rFonts w:ascii="メイリオ" w:eastAsia="メイリオ" w:hAnsi="メイリオ"/>
              </w:rPr>
            </w:pPr>
            <w:r w:rsidRPr="00255DBE">
              <w:rPr>
                <w:rFonts w:ascii="メイリオ" w:eastAsia="メイリオ" w:hAnsi="メイリオ" w:hint="eastAsia"/>
              </w:rPr>
              <w:t>部門名：例）</w:t>
            </w:r>
            <w:r w:rsidR="00504C58">
              <w:rPr>
                <w:rFonts w:asciiTheme="minorEastAsia" w:eastAsiaTheme="minorEastAsia" w:hAnsiTheme="minorEastAsia" w:hint="eastAsia"/>
                <w:i/>
                <w:iCs/>
                <w:color w:val="0070C0"/>
              </w:rPr>
              <w:t>研究支援部門</w:t>
            </w:r>
          </w:p>
        </w:tc>
      </w:tr>
      <w:tr w:rsidR="00255DBE" w:rsidRPr="00414BB8" w14:paraId="618C1561" w14:textId="77777777" w:rsidTr="00932A2A">
        <w:trPr>
          <w:trHeight w:val="286"/>
        </w:trPr>
        <w:tc>
          <w:tcPr>
            <w:tcW w:w="12932" w:type="dxa"/>
            <w:tcBorders>
              <w:top w:val="single" w:sz="4" w:space="0" w:color="auto"/>
              <w:left w:val="single" w:sz="4" w:space="0" w:color="auto"/>
              <w:bottom w:val="single" w:sz="4" w:space="0" w:color="auto"/>
              <w:right w:val="single" w:sz="4" w:space="0" w:color="auto"/>
            </w:tcBorders>
          </w:tcPr>
          <w:p w14:paraId="1718C17A" w14:textId="48B04198" w:rsidR="00255DBE" w:rsidRPr="00932A2A" w:rsidRDefault="00255DBE" w:rsidP="00255DBE">
            <w:pPr>
              <w:suppressAutoHyphens/>
              <w:kinsoku w:val="0"/>
              <w:wordWrap w:val="0"/>
              <w:autoSpaceDE w:val="0"/>
              <w:autoSpaceDN w:val="0"/>
              <w:snapToGrid w:val="0"/>
              <w:rPr>
                <w:rFonts w:asciiTheme="minorEastAsia" w:eastAsiaTheme="minorEastAsia" w:hAnsiTheme="minorEastAsia" w:cs="Times New Roman"/>
                <w:i/>
                <w:iCs/>
                <w:color w:val="0070C0"/>
              </w:rPr>
            </w:pPr>
            <w:r w:rsidRPr="007C7A9A">
              <w:rPr>
                <w:rFonts w:ascii="メイリオ" w:eastAsia="メイリオ" w:hAnsi="メイリオ" w:hint="eastAsia"/>
              </w:rPr>
              <w:t>活動の主な内容：</w:t>
            </w:r>
            <w:r w:rsidR="00737B1A" w:rsidRPr="00932A2A">
              <w:rPr>
                <w:rFonts w:asciiTheme="minorEastAsia" w:eastAsiaTheme="minorEastAsia" w:hAnsiTheme="minorEastAsia" w:hint="eastAsia"/>
                <w:i/>
                <w:iCs/>
                <w:color w:val="0070C0"/>
              </w:rPr>
              <w:t>簡潔に記載のこと。</w:t>
            </w:r>
          </w:p>
          <w:p w14:paraId="060DFC13" w14:textId="77777777" w:rsidR="00255DBE" w:rsidRPr="007C7A9A" w:rsidRDefault="00255DBE" w:rsidP="00745186">
            <w:pPr>
              <w:suppressAutoHyphens/>
              <w:kinsoku w:val="0"/>
              <w:wordWrap w:val="0"/>
              <w:autoSpaceDE w:val="0"/>
              <w:autoSpaceDN w:val="0"/>
              <w:snapToGrid w:val="0"/>
              <w:rPr>
                <w:rFonts w:ascii="メイリオ" w:eastAsia="メイリオ" w:hAnsi="メイリオ"/>
              </w:rPr>
            </w:pPr>
          </w:p>
        </w:tc>
      </w:tr>
    </w:tbl>
    <w:p w14:paraId="46FC6B7C" w14:textId="1E75E4B4" w:rsidR="0075043E" w:rsidRDefault="00942908" w:rsidP="00932A2A">
      <w:pPr>
        <w:pStyle w:val="P"/>
        <w:adjustRightInd/>
        <w:spacing w:line="268" w:lineRule="exact"/>
        <w:rPr>
          <w:rStyle w:val="TT"/>
          <w:rFonts w:ascii="メイリオ" w:eastAsia="メイリオ" w:hAnsi="メイリオ" w:cs="ＭＳ ゴシック"/>
          <w:color w:val="000000" w:themeColor="text1"/>
          <w:sz w:val="21"/>
          <w:szCs w:val="21"/>
        </w:rPr>
      </w:pPr>
      <w:r w:rsidRPr="007C7A9A">
        <w:rPr>
          <w:rStyle w:val="TT"/>
          <w:rFonts w:ascii="メイリオ" w:eastAsia="メイリオ" w:hAnsi="メイリオ" w:cs="ＭＳ ゴシック" w:hint="eastAsia"/>
          <w:color w:val="000000" w:themeColor="text1"/>
          <w:sz w:val="21"/>
          <w:szCs w:val="21"/>
        </w:rPr>
        <w:t>（注）</w:t>
      </w:r>
      <w:r w:rsidRPr="007C7A9A">
        <w:rPr>
          <w:rFonts w:ascii="メイリオ" w:eastAsia="メイリオ" w:hAnsi="メイリオ"/>
          <w:sz w:val="21"/>
          <w:szCs w:val="21"/>
        </w:rPr>
        <w:t>1</w:t>
      </w:r>
      <w:r w:rsidR="00D71CE5">
        <w:rPr>
          <w:rFonts w:ascii="メイリオ" w:eastAsia="メイリオ" w:hAnsi="メイリオ" w:hint="eastAsia"/>
          <w:sz w:val="21"/>
          <w:szCs w:val="21"/>
        </w:rPr>
        <w:t>.</w:t>
      </w:r>
      <w:r w:rsidR="004E3EAE">
        <w:rPr>
          <w:rFonts w:ascii="メイリオ" w:eastAsia="メイリオ" w:hAnsi="メイリオ"/>
          <w:sz w:val="21"/>
          <w:szCs w:val="21"/>
        </w:rPr>
        <w:t xml:space="preserve"> </w:t>
      </w:r>
      <w:r w:rsidR="007F000E">
        <w:rPr>
          <w:rStyle w:val="TT"/>
          <w:rFonts w:ascii="メイリオ" w:eastAsia="メイリオ" w:hAnsi="メイリオ" w:cs="ＭＳ ゴシック" w:hint="eastAsia"/>
          <w:color w:val="000000" w:themeColor="text1"/>
          <w:sz w:val="21"/>
          <w:szCs w:val="21"/>
        </w:rPr>
        <w:t>3</w:t>
      </w:r>
      <w:r w:rsidR="00B61B2E">
        <w:rPr>
          <w:rStyle w:val="TT"/>
          <w:rFonts w:ascii="メイリオ" w:eastAsia="メイリオ" w:hAnsi="メイリオ" w:cs="ＭＳ ゴシック" w:hint="eastAsia"/>
          <w:color w:val="000000" w:themeColor="text1"/>
          <w:sz w:val="21"/>
          <w:szCs w:val="21"/>
        </w:rPr>
        <w:t>‐①応募の際にのみ記載のこと。</w:t>
      </w:r>
    </w:p>
    <w:p w14:paraId="2BD37E65" w14:textId="22878E67" w:rsidR="007F000E" w:rsidRPr="007C7A9A" w:rsidRDefault="007F000E" w:rsidP="007F000E">
      <w:pPr>
        <w:pStyle w:val="P"/>
        <w:adjustRightInd/>
        <w:spacing w:line="268" w:lineRule="exact"/>
        <w:ind w:leftChars="270" w:left="850" w:hangingChars="135" w:hanging="283"/>
        <w:rPr>
          <w:rFonts w:ascii="メイリオ" w:eastAsia="メイリオ" w:hAnsi="メイリオ"/>
          <w:sz w:val="21"/>
          <w:szCs w:val="21"/>
        </w:rPr>
      </w:pPr>
      <w:r>
        <w:rPr>
          <w:rStyle w:val="TT"/>
          <w:rFonts w:ascii="メイリオ" w:eastAsia="メイリオ" w:hAnsi="メイリオ" w:cs="ＭＳ ゴシック" w:hint="eastAsia"/>
          <w:color w:val="000000" w:themeColor="text1"/>
          <w:sz w:val="21"/>
          <w:szCs w:val="21"/>
        </w:rPr>
        <w:t>2.</w:t>
      </w:r>
      <w:r w:rsidRPr="007F000E">
        <w:rPr>
          <w:rFonts w:hint="eastAsia"/>
        </w:rPr>
        <w:t xml:space="preserve"> </w:t>
      </w:r>
      <w:r w:rsidRPr="007F000E">
        <w:rPr>
          <w:rStyle w:val="TT"/>
          <w:rFonts w:ascii="メイリオ" w:eastAsia="メイリオ" w:hAnsi="メイリオ" w:cs="ＭＳ ゴシック" w:hint="eastAsia"/>
          <w:color w:val="000000" w:themeColor="text1"/>
          <w:sz w:val="21"/>
          <w:szCs w:val="21"/>
        </w:rPr>
        <w:t>申請時点で、研究実施体制が整備されていることは必須とはしないが、該当すると考えられる部門の申請時点での活動内容について記載のこと。</w:t>
      </w:r>
    </w:p>
    <w:p w14:paraId="23400DEA" w14:textId="2E9DB4F8" w:rsidR="007F000E" w:rsidRDefault="007F000E">
      <w:pPr>
        <w:widowControl/>
        <w:overflowPunct/>
        <w:adjustRightInd/>
        <w:jc w:val="left"/>
        <w:textAlignment w:val="auto"/>
        <w:rPr>
          <w:rFonts w:ascii="メイリオ" w:eastAsia="メイリオ" w:hAnsi="メイリオ" w:cs="Times New Roman"/>
          <w:color w:val="auto"/>
        </w:rPr>
      </w:pPr>
      <w:r>
        <w:rPr>
          <w:rFonts w:ascii="メイリオ" w:eastAsia="メイリオ" w:hAnsi="メイリオ"/>
        </w:rPr>
        <w:br w:type="page"/>
      </w:r>
    </w:p>
    <w:p w14:paraId="40943676" w14:textId="205E8EEB" w:rsidR="008E60FC" w:rsidRDefault="008E60FC" w:rsidP="008E60FC">
      <w:pPr>
        <w:pStyle w:val="P"/>
        <w:suppressAutoHyphens w:val="0"/>
        <w:kinsoku/>
        <w:wordWrap/>
        <w:autoSpaceDE/>
        <w:autoSpaceDN/>
        <w:adjustRightInd/>
        <w:spacing w:line="268" w:lineRule="exact"/>
        <w:jc w:val="both"/>
        <w:rPr>
          <w:rFonts w:ascii="メイリオ" w:eastAsia="メイリオ" w:hAnsi="メイリオ"/>
          <w:sz w:val="21"/>
          <w:szCs w:val="21"/>
        </w:rPr>
      </w:pPr>
      <w:r w:rsidRPr="007C7A9A">
        <w:rPr>
          <w:rFonts w:ascii="メイリオ" w:eastAsia="メイリオ" w:hAnsi="メイリオ"/>
          <w:sz w:val="21"/>
          <w:szCs w:val="21"/>
        </w:rPr>
        <w:lastRenderedPageBreak/>
        <w:t>(</w:t>
      </w:r>
      <w:r>
        <w:rPr>
          <w:rFonts w:ascii="メイリオ" w:eastAsia="メイリオ" w:hAnsi="メイリオ" w:hint="eastAsia"/>
          <w:sz w:val="21"/>
          <w:szCs w:val="21"/>
        </w:rPr>
        <w:t>4</w:t>
      </w:r>
      <w:r w:rsidRPr="007C7A9A">
        <w:rPr>
          <w:rFonts w:ascii="メイリオ" w:eastAsia="メイリオ" w:hAnsi="メイリオ"/>
          <w:sz w:val="21"/>
          <w:szCs w:val="21"/>
        </w:rPr>
        <w:t>)</w:t>
      </w:r>
      <w:bookmarkStart w:id="2" w:name="_Hlk100270485"/>
      <w:r>
        <w:rPr>
          <w:rFonts w:ascii="メイリオ" w:eastAsia="メイリオ" w:hAnsi="メイリオ" w:hint="eastAsia"/>
          <w:sz w:val="21"/>
          <w:szCs w:val="21"/>
        </w:rPr>
        <w:t>臨床研究</w:t>
      </w:r>
      <w:r w:rsidR="002C0D5F">
        <w:rPr>
          <w:rFonts w:ascii="メイリオ" w:eastAsia="メイリオ" w:hAnsi="メイリオ" w:hint="eastAsia"/>
          <w:sz w:val="21"/>
          <w:szCs w:val="21"/>
        </w:rPr>
        <w:t>の</w:t>
      </w:r>
      <w:r>
        <w:rPr>
          <w:rFonts w:ascii="メイリオ" w:eastAsia="メイリオ" w:hAnsi="メイリオ" w:hint="eastAsia"/>
          <w:sz w:val="21"/>
          <w:szCs w:val="21"/>
        </w:rPr>
        <w:t>実施・支援</w:t>
      </w:r>
      <w:r w:rsidRPr="007C7A9A">
        <w:rPr>
          <w:rFonts w:ascii="メイリオ" w:eastAsia="メイリオ" w:hAnsi="メイリオ" w:hint="eastAsia"/>
          <w:sz w:val="21"/>
          <w:szCs w:val="21"/>
        </w:rPr>
        <w:t>の実績</w:t>
      </w:r>
      <w:r w:rsidR="002E4B01">
        <w:rPr>
          <w:rFonts w:ascii="メイリオ" w:eastAsia="メイリオ" w:hAnsi="メイリオ" w:hint="eastAsia"/>
          <w:sz w:val="21"/>
          <w:szCs w:val="21"/>
        </w:rPr>
        <w:t>（直近</w:t>
      </w:r>
      <w:r w:rsidR="005C50F7">
        <w:rPr>
          <w:rFonts w:ascii="メイリオ" w:eastAsia="メイリオ" w:hAnsi="メイリオ"/>
          <w:sz w:val="21"/>
          <w:szCs w:val="21"/>
        </w:rPr>
        <w:t>1</w:t>
      </w:r>
      <w:r w:rsidR="002E4B01">
        <w:rPr>
          <w:rFonts w:ascii="メイリオ" w:eastAsia="メイリオ" w:hAnsi="メイリオ" w:hint="eastAsia"/>
          <w:sz w:val="21"/>
          <w:szCs w:val="21"/>
        </w:rPr>
        <w:t>年分）</w:t>
      </w:r>
    </w:p>
    <w:bookmarkEnd w:id="2"/>
    <w:p w14:paraId="31376F7F" w14:textId="69D99D60" w:rsidR="002E4B01" w:rsidRDefault="002E4B01" w:rsidP="002E4B01">
      <w:pPr>
        <w:pStyle w:val="P"/>
        <w:suppressAutoHyphens w:val="0"/>
        <w:kinsoku/>
        <w:wordWrap/>
        <w:autoSpaceDE/>
        <w:autoSpaceDN/>
        <w:adjustRightInd/>
        <w:spacing w:line="268" w:lineRule="exact"/>
        <w:jc w:val="both"/>
        <w:rPr>
          <w:rFonts w:ascii="メイリオ" w:eastAsia="メイリオ" w:hAnsi="メイリオ"/>
          <w:sz w:val="21"/>
          <w:szCs w:val="21"/>
        </w:rPr>
      </w:pPr>
      <w:r>
        <w:rPr>
          <w:rFonts w:ascii="メイリオ" w:eastAsia="メイリオ" w:hAnsi="メイリオ" w:hint="eastAsia"/>
          <w:sz w:val="21"/>
          <w:szCs w:val="21"/>
        </w:rPr>
        <w:t>【202</w:t>
      </w:r>
      <w:r w:rsidR="005C50F7">
        <w:rPr>
          <w:rFonts w:ascii="メイリオ" w:eastAsia="メイリオ" w:hAnsi="メイリオ" w:hint="eastAsia"/>
          <w:sz w:val="21"/>
          <w:szCs w:val="21"/>
        </w:rPr>
        <w:t>2</w:t>
      </w:r>
      <w:r>
        <w:rPr>
          <w:rFonts w:ascii="メイリオ" w:eastAsia="メイリオ" w:hAnsi="メイリオ" w:hint="eastAsia"/>
          <w:sz w:val="21"/>
          <w:szCs w:val="21"/>
        </w:rPr>
        <w:t>年度】</w:t>
      </w:r>
    </w:p>
    <w:tbl>
      <w:tblPr>
        <w:tblW w:w="1293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2"/>
        <w:gridCol w:w="5103"/>
        <w:gridCol w:w="4677"/>
      </w:tblGrid>
      <w:tr w:rsidR="002E4B01" w:rsidRPr="00414BB8" w14:paraId="04659BBB" w14:textId="77777777" w:rsidTr="00946F5F">
        <w:trPr>
          <w:trHeight w:val="96"/>
        </w:trPr>
        <w:tc>
          <w:tcPr>
            <w:tcW w:w="3152" w:type="dxa"/>
            <w:tcBorders>
              <w:top w:val="single" w:sz="4" w:space="0" w:color="auto"/>
              <w:left w:val="single" w:sz="4" w:space="0" w:color="auto"/>
              <w:bottom w:val="single" w:sz="4" w:space="0" w:color="auto"/>
              <w:right w:val="single" w:sz="4" w:space="0" w:color="auto"/>
            </w:tcBorders>
            <w:vAlign w:val="center"/>
          </w:tcPr>
          <w:p w14:paraId="36BD25EB" w14:textId="77777777" w:rsidR="002E4B01" w:rsidRPr="007C7A9A" w:rsidRDefault="002E4B01" w:rsidP="00627542">
            <w:pPr>
              <w:suppressAutoHyphens/>
              <w:kinsoku w:val="0"/>
              <w:autoSpaceDE w:val="0"/>
              <w:autoSpaceDN w:val="0"/>
              <w:snapToGrid w:val="0"/>
              <w:jc w:val="center"/>
              <w:rPr>
                <w:rFonts w:ascii="メイリオ" w:eastAsia="メイリオ" w:hAnsi="メイリオ"/>
              </w:rPr>
            </w:pPr>
            <w:r>
              <w:rPr>
                <w:rFonts w:ascii="メイリオ" w:eastAsia="メイリオ" w:hAnsi="メイリオ" w:hint="eastAsia"/>
              </w:rPr>
              <w:t>研究種別</w:t>
            </w:r>
          </w:p>
        </w:tc>
        <w:tc>
          <w:tcPr>
            <w:tcW w:w="5103" w:type="dxa"/>
            <w:tcBorders>
              <w:top w:val="single" w:sz="4" w:space="0" w:color="auto"/>
              <w:left w:val="single" w:sz="4" w:space="0" w:color="auto"/>
              <w:bottom w:val="single" w:sz="4" w:space="0" w:color="auto"/>
              <w:right w:val="single" w:sz="4" w:space="0" w:color="auto"/>
            </w:tcBorders>
            <w:vAlign w:val="center"/>
          </w:tcPr>
          <w:p w14:paraId="1164667D" w14:textId="77777777" w:rsidR="002E4B01" w:rsidRPr="007C7A9A" w:rsidRDefault="002E4B01" w:rsidP="00627542">
            <w:pPr>
              <w:suppressAutoHyphens/>
              <w:kinsoku w:val="0"/>
              <w:autoSpaceDE w:val="0"/>
              <w:autoSpaceDN w:val="0"/>
              <w:snapToGrid w:val="0"/>
              <w:jc w:val="center"/>
              <w:rPr>
                <w:rFonts w:ascii="メイリオ" w:eastAsia="メイリオ" w:hAnsi="メイリオ"/>
              </w:rPr>
            </w:pPr>
            <w:r>
              <w:rPr>
                <w:rFonts w:ascii="メイリオ" w:eastAsia="メイリオ" w:hAnsi="メイリオ" w:hint="eastAsia"/>
              </w:rPr>
              <w:t>実施件数（参加機関としての件数含む）</w:t>
            </w:r>
          </w:p>
        </w:tc>
        <w:tc>
          <w:tcPr>
            <w:tcW w:w="4677" w:type="dxa"/>
            <w:tcBorders>
              <w:top w:val="single" w:sz="4" w:space="0" w:color="auto"/>
              <w:left w:val="single" w:sz="4" w:space="0" w:color="auto"/>
              <w:bottom w:val="single" w:sz="4" w:space="0" w:color="auto"/>
              <w:right w:val="single" w:sz="4" w:space="0" w:color="auto"/>
            </w:tcBorders>
            <w:vAlign w:val="center"/>
          </w:tcPr>
          <w:p w14:paraId="41E7B048" w14:textId="77777777" w:rsidR="002E4B01" w:rsidRDefault="002E4B01" w:rsidP="00627542">
            <w:pPr>
              <w:suppressAutoHyphens/>
              <w:kinsoku w:val="0"/>
              <w:autoSpaceDE w:val="0"/>
              <w:autoSpaceDN w:val="0"/>
              <w:snapToGrid w:val="0"/>
              <w:jc w:val="center"/>
              <w:rPr>
                <w:rFonts w:ascii="メイリオ" w:eastAsia="メイリオ" w:hAnsi="メイリオ"/>
              </w:rPr>
            </w:pPr>
            <w:r>
              <w:rPr>
                <w:rFonts w:ascii="メイリオ" w:eastAsia="メイリオ" w:hAnsi="メイリオ" w:hint="eastAsia"/>
              </w:rPr>
              <w:t>うち、AROにてRBAを実装した</w:t>
            </w:r>
            <w:r w:rsidR="002A7BB2">
              <w:rPr>
                <w:rFonts w:ascii="メイリオ" w:eastAsia="メイリオ" w:hAnsi="メイリオ" w:hint="eastAsia"/>
              </w:rPr>
              <w:t>/実装途中の</w:t>
            </w:r>
            <w:r>
              <w:rPr>
                <w:rFonts w:ascii="メイリオ" w:eastAsia="メイリオ" w:hAnsi="メイリオ" w:hint="eastAsia"/>
              </w:rPr>
              <w:t>件数</w:t>
            </w:r>
          </w:p>
          <w:p w14:paraId="3667951D" w14:textId="67BA4D50" w:rsidR="002A7BB2" w:rsidRDefault="002A7BB2" w:rsidP="00627542">
            <w:pPr>
              <w:suppressAutoHyphens/>
              <w:kinsoku w:val="0"/>
              <w:autoSpaceDE w:val="0"/>
              <w:autoSpaceDN w:val="0"/>
              <w:snapToGrid w:val="0"/>
              <w:jc w:val="center"/>
              <w:rPr>
                <w:rFonts w:ascii="メイリオ" w:eastAsia="メイリオ" w:hAnsi="メイリオ"/>
              </w:rPr>
            </w:pPr>
            <w:r>
              <w:rPr>
                <w:rFonts w:ascii="メイリオ" w:eastAsia="メイリオ" w:hAnsi="メイリオ" w:hint="eastAsia"/>
              </w:rPr>
              <w:t>（実装途中の場合はs</w:t>
            </w:r>
            <w:r>
              <w:rPr>
                <w:rFonts w:ascii="メイリオ" w:eastAsia="メイリオ" w:hAnsi="メイリオ"/>
              </w:rPr>
              <w:t>tep</w:t>
            </w:r>
            <w:r>
              <w:rPr>
                <w:rFonts w:ascii="メイリオ" w:eastAsia="メイリオ" w:hAnsi="メイリオ" w:hint="eastAsia"/>
              </w:rPr>
              <w:t>1～6のいずれの</w:t>
            </w:r>
          </w:p>
          <w:p w14:paraId="53BC9324" w14:textId="6989D32D" w:rsidR="002A7BB2" w:rsidRPr="007C7A9A" w:rsidRDefault="002A7BB2" w:rsidP="00627542">
            <w:pPr>
              <w:suppressAutoHyphens/>
              <w:kinsoku w:val="0"/>
              <w:autoSpaceDE w:val="0"/>
              <w:autoSpaceDN w:val="0"/>
              <w:snapToGrid w:val="0"/>
              <w:jc w:val="center"/>
              <w:rPr>
                <w:rFonts w:ascii="メイリオ" w:eastAsia="メイリオ" w:hAnsi="メイリオ"/>
              </w:rPr>
            </w:pPr>
            <w:r>
              <w:rPr>
                <w:rFonts w:ascii="メイリオ" w:eastAsia="メイリオ" w:hAnsi="メイリオ" w:hint="eastAsia"/>
              </w:rPr>
              <w:t>段階か記載のこと）</w:t>
            </w:r>
          </w:p>
        </w:tc>
      </w:tr>
      <w:tr w:rsidR="002E4B01" w:rsidRPr="00414BB8" w14:paraId="527FE65E" w14:textId="77777777" w:rsidTr="005C50F7">
        <w:trPr>
          <w:trHeight w:val="96"/>
        </w:trPr>
        <w:tc>
          <w:tcPr>
            <w:tcW w:w="3152" w:type="dxa"/>
            <w:tcBorders>
              <w:top w:val="single" w:sz="4" w:space="0" w:color="auto"/>
              <w:left w:val="single" w:sz="4" w:space="0" w:color="auto"/>
              <w:bottom w:val="single" w:sz="4" w:space="0" w:color="auto"/>
              <w:right w:val="single" w:sz="4" w:space="0" w:color="auto"/>
            </w:tcBorders>
          </w:tcPr>
          <w:p w14:paraId="49140BA2" w14:textId="77777777" w:rsidR="002E4B01" w:rsidRPr="007C7A9A" w:rsidRDefault="002E4B01" w:rsidP="00627542">
            <w:pPr>
              <w:suppressAutoHyphens/>
              <w:kinsoku w:val="0"/>
              <w:wordWrap w:val="0"/>
              <w:autoSpaceDE w:val="0"/>
              <w:autoSpaceDN w:val="0"/>
              <w:snapToGrid w:val="0"/>
              <w:rPr>
                <w:rFonts w:ascii="メイリオ" w:eastAsia="メイリオ" w:hAnsi="メイリオ"/>
              </w:rPr>
            </w:pPr>
            <w:r>
              <w:rPr>
                <w:rFonts w:ascii="メイリオ" w:eastAsia="メイリオ" w:hAnsi="メイリオ" w:hint="eastAsia"/>
              </w:rPr>
              <w:t>医師主導治験</w:t>
            </w:r>
          </w:p>
        </w:tc>
        <w:tc>
          <w:tcPr>
            <w:tcW w:w="5103" w:type="dxa"/>
            <w:tcBorders>
              <w:top w:val="single" w:sz="4" w:space="0" w:color="auto"/>
              <w:left w:val="single" w:sz="4" w:space="0" w:color="auto"/>
              <w:bottom w:val="single" w:sz="4" w:space="0" w:color="auto"/>
              <w:right w:val="single" w:sz="4" w:space="0" w:color="auto"/>
            </w:tcBorders>
          </w:tcPr>
          <w:p w14:paraId="210F1042" w14:textId="6BA715A2" w:rsidR="002E4B01" w:rsidRPr="007C7A9A" w:rsidRDefault="002E4B01" w:rsidP="00627542">
            <w:pPr>
              <w:suppressAutoHyphens/>
              <w:kinsoku w:val="0"/>
              <w:wordWrap w:val="0"/>
              <w:autoSpaceDE w:val="0"/>
              <w:autoSpaceDN w:val="0"/>
              <w:snapToGrid w:val="0"/>
              <w:jc w:val="right"/>
              <w:rPr>
                <w:rFonts w:ascii="メイリオ" w:eastAsia="メイリオ" w:hAnsi="メイリオ"/>
              </w:rPr>
            </w:pPr>
            <w:r>
              <w:rPr>
                <w:rFonts w:ascii="メイリオ" w:eastAsia="メイリオ" w:hAnsi="メイリオ" w:hint="eastAsia"/>
              </w:rPr>
              <w:t xml:space="preserve">　</w:t>
            </w:r>
            <w:r w:rsidR="00431322" w:rsidRPr="00946F5F">
              <w:rPr>
                <w:rFonts w:ascii="メイリオ" w:eastAsia="メイリオ" w:hAnsi="メイリオ" w:hint="eastAsia"/>
                <w:color w:val="4472C4" w:themeColor="accent1"/>
              </w:rPr>
              <w:t>○</w:t>
            </w:r>
            <w:r>
              <w:rPr>
                <w:rFonts w:ascii="メイリオ" w:eastAsia="メイリオ" w:hAnsi="メイリオ" w:hint="eastAsia"/>
              </w:rPr>
              <w:t xml:space="preserve">件（うち、代表機関である件数：　</w:t>
            </w:r>
            <w:r w:rsidR="00431322" w:rsidRPr="00D538A6">
              <w:rPr>
                <w:rFonts w:ascii="メイリオ" w:eastAsia="メイリオ" w:hAnsi="メイリオ" w:hint="eastAsia"/>
                <w:color w:val="4472C4" w:themeColor="accent1"/>
              </w:rPr>
              <w:t>○</w:t>
            </w:r>
            <w:r>
              <w:rPr>
                <w:rFonts w:ascii="メイリオ" w:eastAsia="メイリオ" w:hAnsi="メイリオ" w:hint="eastAsia"/>
              </w:rPr>
              <w:t>件）</w:t>
            </w:r>
          </w:p>
        </w:tc>
        <w:tc>
          <w:tcPr>
            <w:tcW w:w="4677" w:type="dxa"/>
            <w:tcBorders>
              <w:top w:val="single" w:sz="4" w:space="0" w:color="auto"/>
              <w:left w:val="single" w:sz="4" w:space="0" w:color="auto"/>
              <w:bottom w:val="single" w:sz="4" w:space="0" w:color="auto"/>
              <w:right w:val="single" w:sz="4" w:space="0" w:color="auto"/>
            </w:tcBorders>
          </w:tcPr>
          <w:p w14:paraId="59EF759D" w14:textId="5755D83F" w:rsidR="002E4B01" w:rsidRPr="007C7A9A" w:rsidRDefault="002A7BB2" w:rsidP="00627542">
            <w:pPr>
              <w:suppressAutoHyphens/>
              <w:kinsoku w:val="0"/>
              <w:wordWrap w:val="0"/>
              <w:autoSpaceDE w:val="0"/>
              <w:autoSpaceDN w:val="0"/>
              <w:snapToGrid w:val="0"/>
              <w:jc w:val="right"/>
              <w:rPr>
                <w:rFonts w:ascii="メイリオ" w:eastAsia="メイリオ" w:hAnsi="メイリオ"/>
              </w:rPr>
            </w:pPr>
            <w:r>
              <w:rPr>
                <w:rFonts w:ascii="メイリオ" w:eastAsia="メイリオ" w:hAnsi="メイリオ" w:hint="eastAsia"/>
              </w:rPr>
              <w:t>実装済</w:t>
            </w:r>
            <w:r w:rsidR="00431322" w:rsidRPr="00D538A6">
              <w:rPr>
                <w:rFonts w:ascii="メイリオ" w:eastAsia="メイリオ" w:hAnsi="メイリオ" w:hint="eastAsia"/>
                <w:color w:val="4472C4" w:themeColor="accent1"/>
              </w:rPr>
              <w:t>○</w:t>
            </w:r>
            <w:r w:rsidR="002E4B01">
              <w:rPr>
                <w:rFonts w:ascii="メイリオ" w:eastAsia="メイリオ" w:hAnsi="メイリオ" w:hint="eastAsia"/>
              </w:rPr>
              <w:t>件</w:t>
            </w:r>
            <w:r>
              <w:rPr>
                <w:rFonts w:ascii="メイリオ" w:eastAsia="メイリオ" w:hAnsi="メイリオ" w:hint="eastAsia"/>
              </w:rPr>
              <w:t>／実装途中</w:t>
            </w:r>
            <w:r w:rsidR="00431322" w:rsidRPr="00D538A6">
              <w:rPr>
                <w:rFonts w:ascii="メイリオ" w:eastAsia="メイリオ" w:hAnsi="メイリオ" w:hint="eastAsia"/>
                <w:color w:val="4472C4" w:themeColor="accent1"/>
              </w:rPr>
              <w:t>○</w:t>
            </w:r>
            <w:r>
              <w:rPr>
                <w:rFonts w:ascii="メイリオ" w:eastAsia="メイリオ" w:hAnsi="メイリオ" w:hint="eastAsia"/>
              </w:rPr>
              <w:t>件（s</w:t>
            </w:r>
            <w:r>
              <w:rPr>
                <w:rFonts w:ascii="メイリオ" w:eastAsia="メイリオ" w:hAnsi="メイリオ"/>
              </w:rPr>
              <w:t>tep</w:t>
            </w:r>
            <w:r w:rsidRPr="00946F5F">
              <w:rPr>
                <w:rFonts w:ascii="メイリオ" w:eastAsia="メイリオ" w:hAnsi="メイリオ" w:hint="eastAsia"/>
                <w:color w:val="4472C4" w:themeColor="accent1"/>
              </w:rPr>
              <w:t>○</w:t>
            </w:r>
            <w:r>
              <w:rPr>
                <w:rFonts w:ascii="メイリオ" w:eastAsia="メイリオ" w:hAnsi="メイリオ" w:hint="eastAsia"/>
              </w:rPr>
              <w:t>）</w:t>
            </w:r>
          </w:p>
        </w:tc>
      </w:tr>
      <w:tr w:rsidR="005C50F7" w:rsidRPr="00414BB8" w14:paraId="284F50B7" w14:textId="77777777" w:rsidTr="005C50F7">
        <w:trPr>
          <w:trHeight w:val="96"/>
        </w:trPr>
        <w:tc>
          <w:tcPr>
            <w:tcW w:w="3152" w:type="dxa"/>
            <w:tcBorders>
              <w:top w:val="single" w:sz="4" w:space="0" w:color="auto"/>
              <w:left w:val="single" w:sz="4" w:space="0" w:color="auto"/>
              <w:bottom w:val="single" w:sz="4" w:space="0" w:color="auto"/>
              <w:right w:val="single" w:sz="4" w:space="0" w:color="auto"/>
            </w:tcBorders>
          </w:tcPr>
          <w:p w14:paraId="0FB5984A" w14:textId="25A93534" w:rsidR="005C50F7" w:rsidRPr="007C7A9A" w:rsidRDefault="005C50F7" w:rsidP="005C50F7">
            <w:pPr>
              <w:suppressAutoHyphens/>
              <w:kinsoku w:val="0"/>
              <w:wordWrap w:val="0"/>
              <w:autoSpaceDE w:val="0"/>
              <w:autoSpaceDN w:val="0"/>
              <w:snapToGrid w:val="0"/>
              <w:rPr>
                <w:rFonts w:ascii="メイリオ" w:eastAsia="メイリオ" w:hAnsi="メイリオ"/>
              </w:rPr>
            </w:pPr>
            <w:r>
              <w:rPr>
                <w:rFonts w:ascii="メイリオ" w:eastAsia="メイリオ" w:hAnsi="メイリオ" w:hint="eastAsia"/>
              </w:rPr>
              <w:t>臨床研究法を遵守する臨床試験</w:t>
            </w:r>
          </w:p>
        </w:tc>
        <w:tc>
          <w:tcPr>
            <w:tcW w:w="5103" w:type="dxa"/>
            <w:tcBorders>
              <w:top w:val="single" w:sz="4" w:space="0" w:color="auto"/>
              <w:left w:val="single" w:sz="4" w:space="0" w:color="auto"/>
              <w:bottom w:val="single" w:sz="4" w:space="0" w:color="auto"/>
              <w:right w:val="single" w:sz="4" w:space="0" w:color="auto"/>
            </w:tcBorders>
          </w:tcPr>
          <w:p w14:paraId="44A01730" w14:textId="1355D6A9" w:rsidR="005C50F7" w:rsidRPr="007C7A9A" w:rsidRDefault="00431322" w:rsidP="005C50F7">
            <w:pPr>
              <w:suppressAutoHyphens/>
              <w:kinsoku w:val="0"/>
              <w:wordWrap w:val="0"/>
              <w:autoSpaceDE w:val="0"/>
              <w:autoSpaceDN w:val="0"/>
              <w:snapToGrid w:val="0"/>
              <w:jc w:val="right"/>
              <w:rPr>
                <w:rFonts w:ascii="メイリオ" w:eastAsia="メイリオ" w:hAnsi="メイリオ"/>
              </w:rPr>
            </w:pPr>
            <w:r w:rsidRPr="00D538A6">
              <w:rPr>
                <w:rFonts w:ascii="メイリオ" w:eastAsia="メイリオ" w:hAnsi="メイリオ" w:hint="eastAsia"/>
                <w:color w:val="4472C4" w:themeColor="accent1"/>
              </w:rPr>
              <w:t>○</w:t>
            </w:r>
            <w:r w:rsidR="005C50F7">
              <w:rPr>
                <w:rFonts w:ascii="メイリオ" w:eastAsia="メイリオ" w:hAnsi="メイリオ" w:hint="eastAsia"/>
              </w:rPr>
              <w:t xml:space="preserve">件（うち、代表機関である件数：　</w:t>
            </w:r>
            <w:r w:rsidRPr="00D538A6">
              <w:rPr>
                <w:rFonts w:ascii="メイリオ" w:eastAsia="メイリオ" w:hAnsi="メイリオ" w:hint="eastAsia"/>
                <w:color w:val="4472C4" w:themeColor="accent1"/>
              </w:rPr>
              <w:t>○</w:t>
            </w:r>
            <w:r w:rsidR="005C50F7">
              <w:rPr>
                <w:rFonts w:ascii="メイリオ" w:eastAsia="メイリオ" w:hAnsi="メイリオ" w:hint="eastAsia"/>
              </w:rPr>
              <w:t>件）</w:t>
            </w:r>
          </w:p>
        </w:tc>
        <w:tc>
          <w:tcPr>
            <w:tcW w:w="4677" w:type="dxa"/>
            <w:tcBorders>
              <w:top w:val="single" w:sz="4" w:space="0" w:color="auto"/>
              <w:left w:val="single" w:sz="4" w:space="0" w:color="auto"/>
              <w:bottom w:val="single" w:sz="4" w:space="0" w:color="auto"/>
              <w:right w:val="single" w:sz="4" w:space="0" w:color="auto"/>
            </w:tcBorders>
          </w:tcPr>
          <w:p w14:paraId="4CA67124" w14:textId="5B94AF2B" w:rsidR="005C50F7" w:rsidRPr="007C7A9A" w:rsidRDefault="002A7BB2" w:rsidP="005C50F7">
            <w:pPr>
              <w:suppressAutoHyphens/>
              <w:kinsoku w:val="0"/>
              <w:wordWrap w:val="0"/>
              <w:autoSpaceDE w:val="0"/>
              <w:autoSpaceDN w:val="0"/>
              <w:snapToGrid w:val="0"/>
              <w:jc w:val="right"/>
              <w:rPr>
                <w:rFonts w:ascii="メイリオ" w:eastAsia="メイリオ" w:hAnsi="メイリオ"/>
              </w:rPr>
            </w:pPr>
            <w:r w:rsidRPr="002A7BB2">
              <w:rPr>
                <w:rFonts w:ascii="メイリオ" w:eastAsia="メイリオ" w:hAnsi="メイリオ" w:hint="eastAsia"/>
              </w:rPr>
              <w:t>実装済</w:t>
            </w:r>
            <w:r w:rsidR="00431322" w:rsidRPr="00D538A6">
              <w:rPr>
                <w:rFonts w:ascii="メイリオ" w:eastAsia="メイリオ" w:hAnsi="メイリオ" w:hint="eastAsia"/>
                <w:color w:val="4472C4" w:themeColor="accent1"/>
              </w:rPr>
              <w:t>○</w:t>
            </w:r>
            <w:r w:rsidRPr="002A7BB2">
              <w:rPr>
                <w:rFonts w:ascii="メイリオ" w:eastAsia="メイリオ" w:hAnsi="メイリオ" w:hint="eastAsia"/>
              </w:rPr>
              <w:t>件／実装途中</w:t>
            </w:r>
            <w:r w:rsidR="00431322" w:rsidRPr="00D538A6">
              <w:rPr>
                <w:rFonts w:ascii="メイリオ" w:eastAsia="メイリオ" w:hAnsi="メイリオ" w:hint="eastAsia"/>
                <w:color w:val="4472C4" w:themeColor="accent1"/>
              </w:rPr>
              <w:t>○</w:t>
            </w:r>
            <w:r w:rsidRPr="002A7BB2">
              <w:rPr>
                <w:rFonts w:ascii="メイリオ" w:eastAsia="メイリオ" w:hAnsi="メイリオ" w:hint="eastAsia"/>
              </w:rPr>
              <w:t>件（step</w:t>
            </w:r>
            <w:r w:rsidRPr="00946F5F">
              <w:rPr>
                <w:rFonts w:ascii="メイリオ" w:eastAsia="メイリオ" w:hAnsi="メイリオ" w:hint="eastAsia"/>
                <w:color w:val="4472C4" w:themeColor="accent1"/>
              </w:rPr>
              <w:t>○</w:t>
            </w:r>
            <w:r w:rsidRPr="002A7BB2">
              <w:rPr>
                <w:rFonts w:ascii="メイリオ" w:eastAsia="メイリオ" w:hAnsi="メイリオ" w:hint="eastAsia"/>
              </w:rPr>
              <w:t>）</w:t>
            </w:r>
          </w:p>
        </w:tc>
      </w:tr>
      <w:tr w:rsidR="005C50F7" w:rsidRPr="00414BB8" w14:paraId="13B2AE2C" w14:textId="77777777" w:rsidTr="005C50F7">
        <w:trPr>
          <w:trHeight w:val="96"/>
        </w:trPr>
        <w:tc>
          <w:tcPr>
            <w:tcW w:w="3152" w:type="dxa"/>
            <w:tcBorders>
              <w:top w:val="single" w:sz="4" w:space="0" w:color="auto"/>
              <w:left w:val="single" w:sz="4" w:space="0" w:color="auto"/>
              <w:bottom w:val="single" w:sz="4" w:space="0" w:color="auto"/>
              <w:right w:val="single" w:sz="4" w:space="0" w:color="auto"/>
            </w:tcBorders>
          </w:tcPr>
          <w:p w14:paraId="05D83FC5" w14:textId="77777777" w:rsidR="005C50F7" w:rsidRDefault="005C50F7" w:rsidP="005C50F7">
            <w:pPr>
              <w:suppressAutoHyphens/>
              <w:kinsoku w:val="0"/>
              <w:wordWrap w:val="0"/>
              <w:autoSpaceDE w:val="0"/>
              <w:autoSpaceDN w:val="0"/>
              <w:snapToGrid w:val="0"/>
              <w:rPr>
                <w:rFonts w:ascii="メイリオ" w:eastAsia="メイリオ" w:hAnsi="メイリオ"/>
              </w:rPr>
            </w:pPr>
            <w:r>
              <w:rPr>
                <w:rFonts w:ascii="メイリオ" w:eastAsia="メイリオ" w:hAnsi="メイリオ" w:hint="eastAsia"/>
              </w:rPr>
              <w:t>その他の臨床研究</w:t>
            </w:r>
          </w:p>
        </w:tc>
        <w:tc>
          <w:tcPr>
            <w:tcW w:w="5103" w:type="dxa"/>
            <w:tcBorders>
              <w:top w:val="single" w:sz="4" w:space="0" w:color="auto"/>
              <w:left w:val="single" w:sz="4" w:space="0" w:color="auto"/>
              <w:bottom w:val="single" w:sz="4" w:space="0" w:color="auto"/>
              <w:right w:val="single" w:sz="4" w:space="0" w:color="auto"/>
            </w:tcBorders>
          </w:tcPr>
          <w:p w14:paraId="54132063" w14:textId="7210E6B3" w:rsidR="005C50F7" w:rsidRPr="007C7A9A" w:rsidRDefault="00431322" w:rsidP="005C50F7">
            <w:pPr>
              <w:suppressAutoHyphens/>
              <w:kinsoku w:val="0"/>
              <w:wordWrap w:val="0"/>
              <w:autoSpaceDE w:val="0"/>
              <w:autoSpaceDN w:val="0"/>
              <w:snapToGrid w:val="0"/>
              <w:jc w:val="right"/>
              <w:rPr>
                <w:rFonts w:ascii="メイリオ" w:eastAsia="メイリオ" w:hAnsi="メイリオ"/>
              </w:rPr>
            </w:pPr>
            <w:r w:rsidRPr="00D538A6">
              <w:rPr>
                <w:rFonts w:ascii="メイリオ" w:eastAsia="メイリオ" w:hAnsi="メイリオ" w:hint="eastAsia"/>
                <w:color w:val="4472C4" w:themeColor="accent1"/>
              </w:rPr>
              <w:t>○</w:t>
            </w:r>
            <w:r w:rsidR="005C50F7">
              <w:rPr>
                <w:rFonts w:ascii="メイリオ" w:eastAsia="メイリオ" w:hAnsi="メイリオ" w:hint="eastAsia"/>
              </w:rPr>
              <w:t xml:space="preserve">件（うち、代表機関である件数：　</w:t>
            </w:r>
            <w:r w:rsidRPr="00D538A6">
              <w:rPr>
                <w:rFonts w:ascii="メイリオ" w:eastAsia="メイリオ" w:hAnsi="メイリオ" w:hint="eastAsia"/>
                <w:color w:val="4472C4" w:themeColor="accent1"/>
              </w:rPr>
              <w:t>○</w:t>
            </w:r>
            <w:r w:rsidR="005C50F7">
              <w:rPr>
                <w:rFonts w:ascii="メイリオ" w:eastAsia="メイリオ" w:hAnsi="メイリオ" w:hint="eastAsia"/>
              </w:rPr>
              <w:t>件）</w:t>
            </w:r>
          </w:p>
        </w:tc>
        <w:tc>
          <w:tcPr>
            <w:tcW w:w="4677" w:type="dxa"/>
            <w:tcBorders>
              <w:top w:val="single" w:sz="4" w:space="0" w:color="auto"/>
              <w:left w:val="single" w:sz="4" w:space="0" w:color="auto"/>
              <w:bottom w:val="single" w:sz="4" w:space="0" w:color="auto"/>
              <w:right w:val="single" w:sz="4" w:space="0" w:color="auto"/>
            </w:tcBorders>
          </w:tcPr>
          <w:p w14:paraId="7CCE5C2A" w14:textId="0C5A3A36" w:rsidR="005C50F7" w:rsidRPr="007C7A9A" w:rsidRDefault="002A7BB2" w:rsidP="005C50F7">
            <w:pPr>
              <w:suppressAutoHyphens/>
              <w:kinsoku w:val="0"/>
              <w:wordWrap w:val="0"/>
              <w:autoSpaceDE w:val="0"/>
              <w:autoSpaceDN w:val="0"/>
              <w:snapToGrid w:val="0"/>
              <w:jc w:val="right"/>
              <w:rPr>
                <w:rFonts w:ascii="メイリオ" w:eastAsia="メイリオ" w:hAnsi="メイリオ"/>
              </w:rPr>
            </w:pPr>
            <w:r w:rsidRPr="002A7BB2">
              <w:rPr>
                <w:rFonts w:ascii="メイリオ" w:eastAsia="メイリオ" w:hAnsi="メイリオ" w:hint="eastAsia"/>
              </w:rPr>
              <w:t>実装済</w:t>
            </w:r>
            <w:r w:rsidR="00431322" w:rsidRPr="00D538A6">
              <w:rPr>
                <w:rFonts w:ascii="メイリオ" w:eastAsia="メイリオ" w:hAnsi="メイリオ" w:hint="eastAsia"/>
                <w:color w:val="4472C4" w:themeColor="accent1"/>
              </w:rPr>
              <w:t>○</w:t>
            </w:r>
            <w:r w:rsidRPr="002A7BB2">
              <w:rPr>
                <w:rFonts w:ascii="メイリオ" w:eastAsia="メイリオ" w:hAnsi="メイリオ" w:hint="eastAsia"/>
              </w:rPr>
              <w:t>件／実装途中</w:t>
            </w:r>
            <w:r w:rsidR="00431322" w:rsidRPr="00D538A6">
              <w:rPr>
                <w:rFonts w:ascii="メイリオ" w:eastAsia="メイリオ" w:hAnsi="メイリオ" w:hint="eastAsia"/>
                <w:color w:val="4472C4" w:themeColor="accent1"/>
              </w:rPr>
              <w:t>○</w:t>
            </w:r>
            <w:r w:rsidRPr="002A7BB2">
              <w:rPr>
                <w:rFonts w:ascii="メイリオ" w:eastAsia="メイリオ" w:hAnsi="メイリオ" w:hint="eastAsia"/>
              </w:rPr>
              <w:t>件（step</w:t>
            </w:r>
            <w:r w:rsidRPr="00946F5F">
              <w:rPr>
                <w:rFonts w:ascii="メイリオ" w:eastAsia="メイリオ" w:hAnsi="メイリオ" w:hint="eastAsia"/>
                <w:color w:val="4472C4" w:themeColor="accent1"/>
              </w:rPr>
              <w:t>○</w:t>
            </w:r>
            <w:r w:rsidRPr="002A7BB2">
              <w:rPr>
                <w:rFonts w:ascii="メイリオ" w:eastAsia="メイリオ" w:hAnsi="メイリオ" w:hint="eastAsia"/>
              </w:rPr>
              <w:t>）</w:t>
            </w:r>
          </w:p>
        </w:tc>
      </w:tr>
    </w:tbl>
    <w:p w14:paraId="71EC28D2" w14:textId="51BB2DA4" w:rsidR="00215D63" w:rsidRDefault="00215D63" w:rsidP="00932A2A">
      <w:pPr>
        <w:pStyle w:val="P"/>
        <w:adjustRightInd/>
        <w:spacing w:line="260" w:lineRule="exact"/>
        <w:ind w:left="210" w:hangingChars="100" w:hanging="210"/>
        <w:rPr>
          <w:rStyle w:val="TT"/>
          <w:rFonts w:ascii="メイリオ" w:eastAsia="メイリオ" w:hAnsi="メイリオ" w:cs="ＭＳ ゴシック"/>
          <w:color w:val="000000" w:themeColor="text1"/>
          <w:sz w:val="21"/>
          <w:szCs w:val="21"/>
        </w:rPr>
      </w:pPr>
      <w:r w:rsidRPr="007C7A9A">
        <w:rPr>
          <w:rStyle w:val="TT"/>
          <w:rFonts w:ascii="メイリオ" w:eastAsia="メイリオ" w:hAnsi="メイリオ" w:cs="ＭＳ ゴシック" w:hint="eastAsia"/>
          <w:color w:val="000000" w:themeColor="text1"/>
          <w:sz w:val="21"/>
          <w:szCs w:val="21"/>
        </w:rPr>
        <w:t>（注）</w:t>
      </w:r>
      <w:r w:rsidR="00B61B2E" w:rsidRPr="007C7A9A">
        <w:rPr>
          <w:rFonts w:ascii="メイリオ" w:eastAsia="メイリオ" w:hAnsi="メイリオ"/>
          <w:sz w:val="21"/>
          <w:szCs w:val="21"/>
        </w:rPr>
        <w:t>1</w:t>
      </w:r>
      <w:r w:rsidR="00B61B2E">
        <w:rPr>
          <w:rFonts w:ascii="メイリオ" w:eastAsia="メイリオ" w:hAnsi="メイリオ" w:hint="eastAsia"/>
          <w:sz w:val="21"/>
          <w:szCs w:val="21"/>
        </w:rPr>
        <w:t>.</w:t>
      </w:r>
      <w:r w:rsidR="00B61B2E">
        <w:rPr>
          <w:rFonts w:ascii="メイリオ" w:eastAsia="メイリオ" w:hAnsi="メイリオ"/>
          <w:sz w:val="21"/>
          <w:szCs w:val="21"/>
        </w:rPr>
        <w:t xml:space="preserve"> </w:t>
      </w:r>
      <w:r w:rsidR="005C50F7">
        <w:rPr>
          <w:rStyle w:val="TT"/>
          <w:rFonts w:ascii="メイリオ" w:eastAsia="メイリオ" w:hAnsi="メイリオ" w:cs="ＭＳ ゴシック"/>
          <w:color w:val="000000" w:themeColor="text1"/>
          <w:sz w:val="21"/>
          <w:szCs w:val="21"/>
        </w:rPr>
        <w:t>3</w:t>
      </w:r>
      <w:r w:rsidR="00B61B2E">
        <w:rPr>
          <w:rStyle w:val="TT"/>
          <w:rFonts w:ascii="メイリオ" w:eastAsia="メイリオ" w:hAnsi="メイリオ" w:cs="ＭＳ ゴシック" w:hint="eastAsia"/>
          <w:color w:val="000000" w:themeColor="text1"/>
          <w:sz w:val="21"/>
          <w:szCs w:val="21"/>
        </w:rPr>
        <w:t>‐①応募の際にのみ記載のこと。</w:t>
      </w:r>
    </w:p>
    <w:p w14:paraId="283C9508" w14:textId="77CFADCD" w:rsidR="005C50F7" w:rsidRDefault="00B61B2E" w:rsidP="005C50F7">
      <w:pPr>
        <w:pStyle w:val="P"/>
        <w:adjustRightInd/>
        <w:spacing w:line="260" w:lineRule="exact"/>
        <w:ind w:left="840" w:hangingChars="400" w:hanging="840"/>
        <w:rPr>
          <w:rFonts w:ascii="メイリオ" w:eastAsia="メイリオ" w:hAnsi="メイリオ"/>
          <w:sz w:val="21"/>
          <w:szCs w:val="21"/>
        </w:rPr>
      </w:pPr>
      <w:r>
        <w:rPr>
          <w:rStyle w:val="TT"/>
          <w:rFonts w:ascii="メイリオ" w:eastAsia="メイリオ" w:hAnsi="メイリオ" w:cs="ＭＳ ゴシック" w:hint="eastAsia"/>
          <w:color w:val="000000" w:themeColor="text1"/>
          <w:sz w:val="21"/>
          <w:szCs w:val="21"/>
        </w:rPr>
        <w:t xml:space="preserve">　　　2.</w:t>
      </w:r>
      <w:r w:rsidR="005C50F7" w:rsidRPr="005C50F7">
        <w:rPr>
          <w:rFonts w:ascii="メイリオ" w:eastAsia="メイリオ" w:hAnsi="メイリオ" w:hint="eastAsia"/>
          <w:sz w:val="21"/>
          <w:szCs w:val="21"/>
        </w:rPr>
        <w:t xml:space="preserve"> </w:t>
      </w:r>
      <w:r w:rsidR="005C50F7" w:rsidRPr="0060618D">
        <w:rPr>
          <w:rFonts w:ascii="メイリオ" w:eastAsia="メイリオ" w:hAnsi="メイリオ" w:hint="eastAsia"/>
          <w:sz w:val="21"/>
          <w:szCs w:val="21"/>
        </w:rPr>
        <w:t>「臨床研究法を遵守する臨床試験」は特定臨床研究、努力義務試験を含む。「その他の臨床研究」は人を対象とする生命科学・医学系研究に関する倫理指針を遵守して行う臨床研究を指す。</w:t>
      </w:r>
    </w:p>
    <w:p w14:paraId="754B7DE4" w14:textId="6BF7722D" w:rsidR="005C50F7" w:rsidRDefault="005C50F7" w:rsidP="005C50F7">
      <w:pPr>
        <w:pStyle w:val="P"/>
        <w:adjustRightInd/>
        <w:spacing w:line="260" w:lineRule="exact"/>
        <w:ind w:left="840" w:hangingChars="400" w:hanging="840"/>
        <w:rPr>
          <w:rFonts w:ascii="メイリオ" w:eastAsia="メイリオ" w:hAnsi="メイリオ"/>
          <w:sz w:val="21"/>
          <w:szCs w:val="21"/>
        </w:rPr>
      </w:pPr>
      <w:r>
        <w:rPr>
          <w:rStyle w:val="TT"/>
          <w:rFonts w:ascii="メイリオ" w:eastAsia="メイリオ" w:hAnsi="メイリオ" w:cs="ＭＳ ゴシック"/>
          <w:color w:val="000000" w:themeColor="text1"/>
          <w:sz w:val="21"/>
          <w:szCs w:val="21"/>
        </w:rPr>
        <w:t xml:space="preserve">      3.</w:t>
      </w:r>
      <w:r>
        <w:rPr>
          <w:rFonts w:ascii="メイリオ" w:eastAsia="メイリオ" w:hAnsi="メイリオ"/>
          <w:sz w:val="21"/>
          <w:szCs w:val="21"/>
        </w:rPr>
        <w:t xml:space="preserve"> </w:t>
      </w:r>
      <w:r w:rsidRPr="005C50F7">
        <w:rPr>
          <w:rFonts w:ascii="メイリオ" w:eastAsia="メイリオ" w:hAnsi="メイリオ" w:hint="eastAsia"/>
          <w:sz w:val="21"/>
          <w:szCs w:val="21"/>
        </w:rPr>
        <w:t>申請時点で、RBAの実装件数がない場合は、「0件」と記載のこと。</w:t>
      </w:r>
    </w:p>
    <w:p w14:paraId="0EE40915" w14:textId="373BD55C" w:rsidR="002A7BB2" w:rsidRDefault="002A7BB2" w:rsidP="002A7BB2">
      <w:pPr>
        <w:pStyle w:val="P"/>
        <w:adjustRightInd/>
        <w:spacing w:line="260" w:lineRule="exact"/>
        <w:ind w:left="840" w:hangingChars="400" w:hanging="840"/>
        <w:rPr>
          <w:rFonts w:ascii="メイリオ" w:eastAsia="メイリオ" w:hAnsi="メイリオ"/>
          <w:sz w:val="21"/>
          <w:szCs w:val="21"/>
        </w:rPr>
      </w:pPr>
      <w:r>
        <w:rPr>
          <w:rFonts w:ascii="メイリオ" w:eastAsia="メイリオ" w:hAnsi="メイリオ" w:hint="eastAsia"/>
          <w:sz w:val="21"/>
          <w:szCs w:val="21"/>
        </w:rPr>
        <w:t xml:space="preserve">　　　4．RBA実装のs</w:t>
      </w:r>
      <w:r>
        <w:rPr>
          <w:rFonts w:ascii="メイリオ" w:eastAsia="メイリオ" w:hAnsi="メイリオ"/>
          <w:sz w:val="21"/>
          <w:szCs w:val="21"/>
        </w:rPr>
        <w:t>tep</w:t>
      </w:r>
      <w:r>
        <w:rPr>
          <w:rFonts w:ascii="メイリオ" w:eastAsia="メイリオ" w:hAnsi="メイリオ" w:hint="eastAsia"/>
          <w:sz w:val="21"/>
          <w:szCs w:val="21"/>
        </w:rPr>
        <w:t>は、</w:t>
      </w:r>
      <w:r w:rsidRPr="002A7BB2">
        <w:rPr>
          <w:rFonts w:ascii="メイリオ" w:eastAsia="メイリオ" w:hAnsi="メイリオ" w:hint="eastAsia"/>
          <w:sz w:val="21"/>
          <w:szCs w:val="21"/>
        </w:rPr>
        <w:t>重要なプロセス及びデータの特定</w:t>
      </w:r>
      <w:r>
        <w:rPr>
          <w:rFonts w:ascii="メイリオ" w:eastAsia="メイリオ" w:hAnsi="メイリオ" w:hint="eastAsia"/>
          <w:sz w:val="21"/>
          <w:szCs w:val="21"/>
        </w:rPr>
        <w:t>（s</w:t>
      </w:r>
      <w:r>
        <w:rPr>
          <w:rFonts w:ascii="メイリオ" w:eastAsia="メイリオ" w:hAnsi="メイリオ"/>
          <w:sz w:val="21"/>
          <w:szCs w:val="21"/>
        </w:rPr>
        <w:t>tep1</w:t>
      </w:r>
      <w:r>
        <w:rPr>
          <w:rFonts w:ascii="メイリオ" w:eastAsia="メイリオ" w:hAnsi="メイリオ" w:hint="eastAsia"/>
          <w:sz w:val="21"/>
          <w:szCs w:val="21"/>
        </w:rPr>
        <w:t>）</w:t>
      </w:r>
      <w:r w:rsidRPr="002A7BB2">
        <w:rPr>
          <w:rFonts w:ascii="メイリオ" w:eastAsia="メイリオ" w:hAnsi="メイリオ" w:hint="eastAsia"/>
          <w:sz w:val="21"/>
          <w:szCs w:val="21"/>
        </w:rPr>
        <w:t>、リスクの特定</w:t>
      </w:r>
      <w:r>
        <w:rPr>
          <w:rFonts w:ascii="メイリオ" w:eastAsia="メイリオ" w:hAnsi="メイリオ" w:hint="eastAsia"/>
          <w:sz w:val="21"/>
          <w:szCs w:val="21"/>
        </w:rPr>
        <w:t>（s</w:t>
      </w:r>
      <w:r>
        <w:rPr>
          <w:rFonts w:ascii="メイリオ" w:eastAsia="メイリオ" w:hAnsi="メイリオ"/>
          <w:sz w:val="21"/>
          <w:szCs w:val="21"/>
        </w:rPr>
        <w:t>tep2</w:t>
      </w:r>
      <w:r>
        <w:rPr>
          <w:rFonts w:ascii="メイリオ" w:eastAsia="メイリオ" w:hAnsi="メイリオ" w:hint="eastAsia"/>
          <w:sz w:val="21"/>
          <w:szCs w:val="21"/>
        </w:rPr>
        <w:t>）</w:t>
      </w:r>
      <w:r w:rsidRPr="002A7BB2">
        <w:rPr>
          <w:rFonts w:ascii="メイリオ" w:eastAsia="メイリオ" w:hAnsi="メイリオ" w:hint="eastAsia"/>
          <w:sz w:val="21"/>
          <w:szCs w:val="21"/>
        </w:rPr>
        <w:t>、リスクの評価</w:t>
      </w:r>
      <w:r>
        <w:rPr>
          <w:rFonts w:ascii="メイリオ" w:eastAsia="メイリオ" w:hAnsi="メイリオ" w:hint="eastAsia"/>
          <w:sz w:val="21"/>
          <w:szCs w:val="21"/>
        </w:rPr>
        <w:t>（s</w:t>
      </w:r>
      <w:r>
        <w:rPr>
          <w:rFonts w:ascii="メイリオ" w:eastAsia="メイリオ" w:hAnsi="メイリオ"/>
          <w:sz w:val="21"/>
          <w:szCs w:val="21"/>
        </w:rPr>
        <w:t>tep3</w:t>
      </w:r>
      <w:r>
        <w:rPr>
          <w:rFonts w:ascii="メイリオ" w:eastAsia="メイリオ" w:hAnsi="メイリオ" w:hint="eastAsia"/>
          <w:sz w:val="21"/>
          <w:szCs w:val="21"/>
        </w:rPr>
        <w:t>）</w:t>
      </w:r>
      <w:r w:rsidRPr="002A7BB2">
        <w:rPr>
          <w:rFonts w:ascii="メイリオ" w:eastAsia="メイリオ" w:hAnsi="メイリオ" w:hint="eastAsia"/>
          <w:sz w:val="21"/>
          <w:szCs w:val="21"/>
        </w:rPr>
        <w:t>、リスクのコントロール</w:t>
      </w:r>
      <w:r>
        <w:rPr>
          <w:rFonts w:ascii="メイリオ" w:eastAsia="メイリオ" w:hAnsi="メイリオ" w:hint="eastAsia"/>
          <w:sz w:val="21"/>
          <w:szCs w:val="21"/>
        </w:rPr>
        <w:t>（s</w:t>
      </w:r>
      <w:r>
        <w:rPr>
          <w:rFonts w:ascii="メイリオ" w:eastAsia="メイリオ" w:hAnsi="メイリオ"/>
          <w:sz w:val="21"/>
          <w:szCs w:val="21"/>
        </w:rPr>
        <w:t>tep4</w:t>
      </w:r>
      <w:r>
        <w:rPr>
          <w:rFonts w:ascii="メイリオ" w:eastAsia="メイリオ" w:hAnsi="メイリオ" w:hint="eastAsia"/>
          <w:sz w:val="21"/>
          <w:szCs w:val="21"/>
        </w:rPr>
        <w:t>）</w:t>
      </w:r>
      <w:r w:rsidRPr="002A7BB2">
        <w:rPr>
          <w:rFonts w:ascii="メイリオ" w:eastAsia="メイリオ" w:hAnsi="メイリオ" w:hint="eastAsia"/>
          <w:sz w:val="21"/>
          <w:szCs w:val="21"/>
        </w:rPr>
        <w:t>、リスクコミュニケーション</w:t>
      </w:r>
      <w:r>
        <w:rPr>
          <w:rFonts w:ascii="メイリオ" w:eastAsia="メイリオ" w:hAnsi="メイリオ" w:hint="eastAsia"/>
          <w:sz w:val="21"/>
          <w:szCs w:val="21"/>
        </w:rPr>
        <w:t>（s</w:t>
      </w:r>
      <w:r>
        <w:rPr>
          <w:rFonts w:ascii="メイリオ" w:eastAsia="メイリオ" w:hAnsi="メイリオ"/>
          <w:sz w:val="21"/>
          <w:szCs w:val="21"/>
        </w:rPr>
        <w:t>tep5</w:t>
      </w:r>
      <w:r>
        <w:rPr>
          <w:rFonts w:ascii="メイリオ" w:eastAsia="メイリオ" w:hAnsi="メイリオ" w:hint="eastAsia"/>
          <w:sz w:val="21"/>
          <w:szCs w:val="21"/>
        </w:rPr>
        <w:t>）</w:t>
      </w:r>
      <w:r w:rsidRPr="002A7BB2">
        <w:rPr>
          <w:rFonts w:ascii="メイリオ" w:eastAsia="メイリオ" w:hAnsi="メイリオ" w:hint="eastAsia"/>
          <w:sz w:val="21"/>
          <w:szCs w:val="21"/>
        </w:rPr>
        <w:t>、リスクレビュー</w:t>
      </w:r>
      <w:r>
        <w:rPr>
          <w:rFonts w:ascii="メイリオ" w:eastAsia="メイリオ" w:hAnsi="メイリオ" w:hint="eastAsia"/>
          <w:sz w:val="21"/>
          <w:szCs w:val="21"/>
        </w:rPr>
        <w:t>（s</w:t>
      </w:r>
      <w:r>
        <w:rPr>
          <w:rFonts w:ascii="メイリオ" w:eastAsia="メイリオ" w:hAnsi="メイリオ"/>
          <w:sz w:val="21"/>
          <w:szCs w:val="21"/>
        </w:rPr>
        <w:t>tep6</w:t>
      </w:r>
      <w:r>
        <w:rPr>
          <w:rFonts w:ascii="メイリオ" w:eastAsia="メイリオ" w:hAnsi="メイリオ" w:hint="eastAsia"/>
          <w:sz w:val="21"/>
          <w:szCs w:val="21"/>
        </w:rPr>
        <w:t>）として記載のこと。</w:t>
      </w:r>
    </w:p>
    <w:p w14:paraId="3A52A3BA" w14:textId="0A2DE1BB" w:rsidR="00431322" w:rsidRDefault="00431322">
      <w:pPr>
        <w:widowControl/>
        <w:overflowPunct/>
        <w:adjustRightInd/>
        <w:jc w:val="left"/>
        <w:textAlignment w:val="auto"/>
        <w:rPr>
          <w:rStyle w:val="TT"/>
          <w:rFonts w:ascii="メイリオ" w:eastAsia="メイリオ" w:hAnsi="メイリオ" w:cs="ＭＳ ゴシック"/>
          <w:color w:val="000000" w:themeColor="text1"/>
        </w:rPr>
      </w:pPr>
      <w:r>
        <w:rPr>
          <w:rStyle w:val="TT"/>
          <w:rFonts w:ascii="メイリオ" w:eastAsia="メイリオ" w:hAnsi="メイリオ" w:cs="ＭＳ ゴシック"/>
          <w:color w:val="000000" w:themeColor="text1"/>
        </w:rPr>
        <w:br w:type="page"/>
      </w:r>
    </w:p>
    <w:p w14:paraId="26E929D2" w14:textId="5EF95D30" w:rsidR="000E1BCE" w:rsidRPr="007C7A9A" w:rsidRDefault="00D35C32" w:rsidP="005C50F7">
      <w:pPr>
        <w:widowControl/>
        <w:overflowPunct/>
        <w:adjustRightInd/>
        <w:jc w:val="left"/>
        <w:textAlignment w:val="auto"/>
        <w:rPr>
          <w:rStyle w:val="TT"/>
          <w:rFonts w:ascii="メイリオ" w:eastAsia="メイリオ" w:hAnsi="メイリオ" w:cs="ＭＳ ゴシック"/>
          <w:color w:val="000000" w:themeColor="text1"/>
        </w:rPr>
      </w:pPr>
      <w:bookmarkStart w:id="3" w:name="_Hlk132355267"/>
      <w:r w:rsidRPr="007C7A9A">
        <w:rPr>
          <w:rFonts w:ascii="メイリオ" w:eastAsia="メイリオ" w:hAnsi="メイリオ"/>
        </w:rPr>
        <w:lastRenderedPageBreak/>
        <w:t>(</w:t>
      </w:r>
      <w:r w:rsidR="00255DBE">
        <w:rPr>
          <w:rFonts w:ascii="メイリオ" w:eastAsia="メイリオ" w:hAnsi="メイリオ" w:hint="eastAsia"/>
        </w:rPr>
        <w:t>5</w:t>
      </w:r>
      <w:r w:rsidRPr="007C7A9A">
        <w:rPr>
          <w:rFonts w:ascii="メイリオ" w:eastAsia="メイリオ" w:hAnsi="メイリオ"/>
        </w:rPr>
        <w:t>)</w:t>
      </w:r>
      <w:r w:rsidR="001F1EA3" w:rsidRPr="007C7A9A">
        <w:rPr>
          <w:rFonts w:ascii="メイリオ" w:eastAsia="メイリオ" w:hAnsi="メイリオ"/>
          <w:color w:val="FF0000"/>
        </w:rPr>
        <w:t xml:space="preserve"> </w:t>
      </w:r>
      <w:bookmarkStart w:id="4" w:name="_Hlk100270745"/>
      <w:r w:rsidR="001F1EA3" w:rsidRPr="007C7A9A">
        <w:rPr>
          <w:rFonts w:ascii="メイリオ" w:eastAsia="メイリオ" w:hAnsi="メイリオ" w:hint="eastAsia"/>
        </w:rPr>
        <w:t>提案する取組</w:t>
      </w:r>
      <w:r w:rsidR="002C0D5F">
        <w:rPr>
          <w:rFonts w:ascii="メイリオ" w:eastAsia="メイリオ" w:hAnsi="メイリオ" w:hint="eastAsia"/>
        </w:rPr>
        <w:t>に関する</w:t>
      </w:r>
      <w:r w:rsidR="002C0D5F" w:rsidRPr="002C0D5F">
        <w:rPr>
          <w:rFonts w:ascii="メイリオ" w:eastAsia="メイリオ" w:hAnsi="メイリオ" w:hint="eastAsia"/>
        </w:rPr>
        <w:t>規程・手順書の整備状況</w:t>
      </w:r>
      <w:r w:rsidR="002C0D5F">
        <w:rPr>
          <w:rFonts w:ascii="メイリオ" w:eastAsia="メイリオ" w:hAnsi="メイリオ" w:hint="eastAsia"/>
        </w:rPr>
        <w:t>及び</w:t>
      </w:r>
      <w:r w:rsidR="001F1EA3" w:rsidRPr="007C7A9A">
        <w:rPr>
          <w:rFonts w:ascii="メイリオ" w:eastAsia="メイリオ" w:hAnsi="メイリオ" w:hint="eastAsia"/>
        </w:rPr>
        <w:t>品質マネジメント、</w:t>
      </w:r>
      <w:r w:rsidR="001F1EA3" w:rsidRPr="007C7A9A">
        <w:rPr>
          <w:rFonts w:ascii="メイリオ" w:eastAsia="メイリオ" w:hAnsi="メイリオ"/>
        </w:rPr>
        <w:t>RBA等に関連した公開資料</w:t>
      </w:r>
      <w:bookmarkEnd w:id="4"/>
    </w:p>
    <w:tbl>
      <w:tblPr>
        <w:tblW w:w="1279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91"/>
      </w:tblGrid>
      <w:tr w:rsidR="00AC39A1" w:rsidRPr="00414BB8" w14:paraId="5841E929" w14:textId="77777777" w:rsidTr="005C50F7">
        <w:trPr>
          <w:trHeight w:val="4250"/>
        </w:trPr>
        <w:tc>
          <w:tcPr>
            <w:tcW w:w="12791" w:type="dxa"/>
            <w:tcBorders>
              <w:top w:val="single" w:sz="4" w:space="0" w:color="auto"/>
              <w:left w:val="single" w:sz="4" w:space="0" w:color="auto"/>
              <w:bottom w:val="single" w:sz="4" w:space="0" w:color="auto"/>
              <w:right w:val="single" w:sz="4" w:space="0" w:color="auto"/>
            </w:tcBorders>
          </w:tcPr>
          <w:bookmarkEnd w:id="3"/>
          <w:p w14:paraId="59F629F0" w14:textId="77777777" w:rsidR="00D35C32" w:rsidRPr="007C7A9A" w:rsidRDefault="001F1EA3" w:rsidP="00252632">
            <w:pPr>
              <w:pStyle w:val="P"/>
              <w:suppressAutoHyphens w:val="0"/>
              <w:kinsoku/>
              <w:wordWrap/>
              <w:autoSpaceDE/>
              <w:autoSpaceDN/>
              <w:adjustRightInd/>
              <w:spacing w:line="400" w:lineRule="exact"/>
              <w:rPr>
                <w:rStyle w:val="TT"/>
                <w:rFonts w:ascii="メイリオ" w:eastAsia="メイリオ" w:hAnsi="メイリオ" w:cs="ＭＳ ゴシック"/>
                <w:color w:val="000000" w:themeColor="text1"/>
                <w:sz w:val="21"/>
                <w:szCs w:val="21"/>
              </w:rPr>
            </w:pPr>
            <w:r w:rsidRPr="007C7A9A">
              <w:rPr>
                <w:rStyle w:val="TT"/>
                <w:rFonts w:ascii="メイリオ" w:eastAsia="メイリオ" w:hAnsi="メイリオ" w:cs="ＭＳ ゴシック" w:hint="eastAsia"/>
                <w:color w:val="000000" w:themeColor="text1"/>
                <w:sz w:val="21"/>
                <w:szCs w:val="21"/>
              </w:rPr>
              <w:t>規程・手順書の整備状況：</w:t>
            </w:r>
            <w:r w:rsidR="00D35C32" w:rsidRPr="007C7A9A">
              <w:rPr>
                <w:rFonts w:ascii="メイリオ" w:eastAsia="メイリオ" w:hAnsi="メイリオ" w:hint="eastAsia"/>
                <w:sz w:val="21"/>
                <w:szCs w:val="21"/>
              </w:rPr>
              <w:t>有・無</w:t>
            </w:r>
          </w:p>
          <w:p w14:paraId="53B3D56C" w14:textId="77777777" w:rsidR="00AC39A1" w:rsidRPr="007C7A9A" w:rsidRDefault="00AC39A1" w:rsidP="00252632">
            <w:pPr>
              <w:pStyle w:val="P"/>
              <w:suppressAutoHyphens w:val="0"/>
              <w:kinsoku/>
              <w:wordWrap/>
              <w:autoSpaceDE/>
              <w:autoSpaceDN/>
              <w:adjustRightInd/>
              <w:spacing w:line="400" w:lineRule="exact"/>
              <w:rPr>
                <w:rStyle w:val="TT"/>
                <w:rFonts w:ascii="メイリオ" w:eastAsia="メイリオ" w:hAnsi="メイリオ" w:cs="ＭＳ ゴシック"/>
                <w:color w:val="000000" w:themeColor="text1"/>
                <w:sz w:val="21"/>
                <w:szCs w:val="21"/>
              </w:rPr>
            </w:pPr>
            <w:r w:rsidRPr="007C7A9A">
              <w:rPr>
                <w:rStyle w:val="TT"/>
                <w:rFonts w:ascii="メイリオ" w:eastAsia="メイリオ" w:hAnsi="メイリオ" w:cs="ＭＳ ゴシック" w:hint="eastAsia"/>
                <w:color w:val="000000" w:themeColor="text1"/>
                <w:sz w:val="21"/>
                <w:szCs w:val="21"/>
              </w:rPr>
              <w:t>規程・手順書の主な内容：</w:t>
            </w:r>
          </w:p>
          <w:p w14:paraId="350F6607" w14:textId="77777777" w:rsidR="00D1624A" w:rsidRPr="007C7A9A" w:rsidRDefault="00D1624A" w:rsidP="00D1624A">
            <w:pPr>
              <w:suppressAutoHyphens/>
              <w:kinsoku w:val="0"/>
              <w:wordWrap w:val="0"/>
              <w:autoSpaceDE w:val="0"/>
              <w:autoSpaceDN w:val="0"/>
              <w:snapToGrid w:val="0"/>
              <w:rPr>
                <w:rFonts w:asciiTheme="minorHAnsi" w:eastAsiaTheme="minorHAnsi" w:hAnsiTheme="minorHAnsi"/>
                <w:i/>
                <w:iCs/>
                <w:color w:val="0070C0"/>
              </w:rPr>
            </w:pPr>
            <w:r w:rsidRPr="007C7A9A">
              <w:rPr>
                <w:rFonts w:asciiTheme="minorHAnsi" w:eastAsiaTheme="minorHAnsi" w:hAnsiTheme="minorHAnsi" w:hint="eastAsia"/>
                <w:i/>
                <w:iCs/>
                <w:color w:val="0070C0"/>
              </w:rPr>
              <w:t>『○○手順書』：臨床研究法が適用される研究における○○○○の手順書である。</w:t>
            </w:r>
          </w:p>
          <w:p w14:paraId="2AC9F38F" w14:textId="77777777" w:rsidR="00AC39A1" w:rsidRPr="007C7A9A" w:rsidRDefault="00AC39A1" w:rsidP="00252632">
            <w:pPr>
              <w:suppressAutoHyphens/>
              <w:kinsoku w:val="0"/>
              <w:wordWrap w:val="0"/>
              <w:autoSpaceDE w:val="0"/>
              <w:autoSpaceDN w:val="0"/>
              <w:snapToGrid w:val="0"/>
              <w:rPr>
                <w:rFonts w:ascii="メイリオ" w:eastAsia="メイリオ" w:hAnsi="メイリオ"/>
              </w:rPr>
            </w:pPr>
          </w:p>
          <w:p w14:paraId="209186B3" w14:textId="77777777" w:rsidR="00AC39A1" w:rsidRPr="007C7A9A" w:rsidRDefault="00AC39A1" w:rsidP="00252632">
            <w:pPr>
              <w:suppressAutoHyphens/>
              <w:kinsoku w:val="0"/>
              <w:wordWrap w:val="0"/>
              <w:autoSpaceDE w:val="0"/>
              <w:autoSpaceDN w:val="0"/>
              <w:snapToGrid w:val="0"/>
              <w:rPr>
                <w:rFonts w:ascii="メイリオ" w:eastAsia="メイリオ" w:hAnsi="メイリオ"/>
              </w:rPr>
            </w:pPr>
          </w:p>
          <w:p w14:paraId="09E93B07" w14:textId="77777777" w:rsidR="00AC39A1" w:rsidRPr="007C7A9A" w:rsidRDefault="00AC39A1" w:rsidP="00252632">
            <w:pPr>
              <w:suppressAutoHyphens/>
              <w:kinsoku w:val="0"/>
              <w:wordWrap w:val="0"/>
              <w:autoSpaceDE w:val="0"/>
              <w:autoSpaceDN w:val="0"/>
              <w:snapToGrid w:val="0"/>
              <w:rPr>
                <w:rFonts w:ascii="メイリオ" w:eastAsia="メイリオ" w:hAnsi="メイリオ"/>
              </w:rPr>
            </w:pPr>
          </w:p>
          <w:p w14:paraId="538A1F48" w14:textId="25CEE941" w:rsidR="00AC39A1" w:rsidRPr="007C7A9A" w:rsidRDefault="001F1EA3" w:rsidP="00252632">
            <w:pPr>
              <w:suppressAutoHyphens/>
              <w:kinsoku w:val="0"/>
              <w:wordWrap w:val="0"/>
              <w:autoSpaceDE w:val="0"/>
              <w:autoSpaceDN w:val="0"/>
              <w:snapToGrid w:val="0"/>
              <w:rPr>
                <w:rFonts w:ascii="メイリオ" w:eastAsia="メイリオ" w:hAnsi="メイリオ"/>
              </w:rPr>
            </w:pPr>
            <w:r w:rsidRPr="007C7A9A">
              <w:rPr>
                <w:rFonts w:ascii="メイリオ" w:eastAsia="メイリオ" w:hAnsi="メイリオ" w:hint="eastAsia"/>
                <w:color w:val="auto"/>
              </w:rPr>
              <w:t>品質マネジメント、</w:t>
            </w:r>
            <w:r w:rsidRPr="007C7A9A">
              <w:rPr>
                <w:rFonts w:ascii="メイリオ" w:eastAsia="メイリオ" w:hAnsi="メイリオ"/>
                <w:color w:val="auto"/>
              </w:rPr>
              <w:t>RBA等に関連した公開資料</w:t>
            </w:r>
          </w:p>
          <w:p w14:paraId="74DEFFA5" w14:textId="77777777" w:rsidR="00AC39A1" w:rsidRPr="007C7A9A" w:rsidRDefault="001F1EA3" w:rsidP="00252632">
            <w:pPr>
              <w:suppressAutoHyphens/>
              <w:kinsoku w:val="0"/>
              <w:wordWrap w:val="0"/>
              <w:autoSpaceDE w:val="0"/>
              <w:autoSpaceDN w:val="0"/>
              <w:snapToGrid w:val="0"/>
              <w:rPr>
                <w:rFonts w:ascii="メイリオ" w:eastAsia="メイリオ" w:hAnsi="メイリオ"/>
              </w:rPr>
            </w:pPr>
            <w:r w:rsidRPr="007C7A9A">
              <w:rPr>
                <w:rStyle w:val="TT"/>
                <w:rFonts w:ascii="メイリオ" w:eastAsia="メイリオ" w:hAnsi="メイリオ" w:cs="ＭＳ ゴシック" w:hint="eastAsia"/>
                <w:color w:val="000000" w:themeColor="text1"/>
              </w:rPr>
              <w:t>資料名と主な内容：</w:t>
            </w:r>
          </w:p>
          <w:p w14:paraId="2A024BC3" w14:textId="77777777" w:rsidR="00AC39A1" w:rsidRPr="007C7A9A" w:rsidRDefault="00D1624A" w:rsidP="00252632">
            <w:pPr>
              <w:suppressAutoHyphens/>
              <w:kinsoku w:val="0"/>
              <w:wordWrap w:val="0"/>
              <w:autoSpaceDE w:val="0"/>
              <w:autoSpaceDN w:val="0"/>
              <w:snapToGrid w:val="0"/>
              <w:rPr>
                <w:rFonts w:asciiTheme="minorHAnsi" w:eastAsiaTheme="minorHAnsi" w:hAnsiTheme="minorHAnsi"/>
              </w:rPr>
            </w:pPr>
            <w:r w:rsidRPr="007C7A9A">
              <w:rPr>
                <w:rFonts w:asciiTheme="minorHAnsi" w:eastAsiaTheme="minorHAnsi" w:hAnsiTheme="minorHAnsi" w:hint="eastAsia"/>
                <w:i/>
                <w:iCs/>
                <w:color w:val="0070C0"/>
              </w:rPr>
              <w:t>『○○○○○』：重要なデータ・プロセスを特定するときの参考となる公開資料</w:t>
            </w:r>
          </w:p>
          <w:p w14:paraId="35214431" w14:textId="77777777" w:rsidR="00AC39A1" w:rsidRPr="007C7A9A" w:rsidRDefault="00AC39A1" w:rsidP="00252632">
            <w:pPr>
              <w:suppressAutoHyphens/>
              <w:kinsoku w:val="0"/>
              <w:wordWrap w:val="0"/>
              <w:autoSpaceDE w:val="0"/>
              <w:autoSpaceDN w:val="0"/>
              <w:snapToGrid w:val="0"/>
              <w:rPr>
                <w:rFonts w:ascii="メイリオ" w:eastAsia="メイリオ" w:hAnsi="メイリオ"/>
              </w:rPr>
            </w:pPr>
          </w:p>
        </w:tc>
      </w:tr>
    </w:tbl>
    <w:p w14:paraId="739AB02B" w14:textId="61DEE299" w:rsidR="00CF734C" w:rsidRPr="007C7A9A" w:rsidRDefault="00B61B2E" w:rsidP="00C171FB">
      <w:pPr>
        <w:rPr>
          <w:rFonts w:ascii="メイリオ" w:eastAsia="メイリオ" w:hAnsi="メイリオ"/>
        </w:rPr>
      </w:pPr>
      <w:r>
        <w:rPr>
          <w:rFonts w:ascii="メイリオ" w:eastAsia="メイリオ" w:hAnsi="メイリオ" w:hint="eastAsia"/>
        </w:rPr>
        <w:t>（注）</w:t>
      </w:r>
      <w:r w:rsidR="005C50F7">
        <w:rPr>
          <w:rStyle w:val="TT"/>
          <w:rFonts w:ascii="メイリオ" w:eastAsia="メイリオ" w:hAnsi="メイリオ" w:cs="ＭＳ ゴシック"/>
          <w:color w:val="000000" w:themeColor="text1"/>
        </w:rPr>
        <w:t>3</w:t>
      </w:r>
      <w:r>
        <w:rPr>
          <w:rStyle w:val="TT"/>
          <w:rFonts w:ascii="メイリオ" w:eastAsia="メイリオ" w:hAnsi="メイリオ" w:cs="ＭＳ ゴシック" w:hint="eastAsia"/>
          <w:color w:val="000000" w:themeColor="text1"/>
        </w:rPr>
        <w:t>‐①応募の際にのみ記載のこと。</w:t>
      </w:r>
    </w:p>
    <w:sectPr w:rsidR="00CF734C" w:rsidRPr="007C7A9A" w:rsidSect="007C7A9A">
      <w:headerReference w:type="default" r:id="rId8"/>
      <w:pgSz w:w="16838" w:h="11906" w:orient="landscape"/>
      <w:pgMar w:top="1701" w:right="1985" w:bottom="9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7240" w14:textId="77777777" w:rsidR="008E31F6" w:rsidRDefault="008E31F6" w:rsidP="00AC39A1">
      <w:r>
        <w:separator/>
      </w:r>
    </w:p>
  </w:endnote>
  <w:endnote w:type="continuationSeparator" w:id="0">
    <w:p w14:paraId="18A31250" w14:textId="77777777" w:rsidR="008E31F6" w:rsidRDefault="008E31F6" w:rsidP="00AC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65F93" w14:textId="77777777" w:rsidR="008E31F6" w:rsidRDefault="008E31F6" w:rsidP="00AC39A1">
      <w:r>
        <w:separator/>
      </w:r>
    </w:p>
  </w:footnote>
  <w:footnote w:type="continuationSeparator" w:id="0">
    <w:p w14:paraId="25F85ED1" w14:textId="77777777" w:rsidR="008E31F6" w:rsidRDefault="008E31F6" w:rsidP="00AC3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E848" w14:textId="4B2CFB1D" w:rsidR="00AC39A1" w:rsidRPr="007C7A9A" w:rsidRDefault="00161883">
    <w:pPr>
      <w:pStyle w:val="a3"/>
      <w:rPr>
        <w:rFonts w:ascii="メイリオ" w:eastAsia="メイリオ" w:hAnsi="メイリオ"/>
        <w:sz w:val="24"/>
        <w:szCs w:val="24"/>
      </w:rPr>
    </w:pPr>
    <w:r w:rsidRPr="007C7A9A">
      <w:rPr>
        <w:rFonts w:ascii="メイリオ" w:eastAsia="メイリオ" w:hAnsi="メイリオ" w:hint="eastAsia"/>
        <w:sz w:val="24"/>
        <w:szCs w:val="24"/>
      </w:rPr>
      <w:t>追加様式</w:t>
    </w:r>
    <w:r w:rsidR="0010189A">
      <w:rPr>
        <w:rFonts w:ascii="メイリオ" w:eastAsia="メイリオ" w:hAnsi="メイリオ" w:hint="eastAsia"/>
        <w:sz w:val="24"/>
        <w:szCs w:val="24"/>
      </w:rPr>
      <w:t>（【</w:t>
    </w:r>
    <w:r w:rsidR="007F000E">
      <w:rPr>
        <w:rFonts w:ascii="メイリオ" w:eastAsia="メイリオ" w:hAnsi="メイリオ" w:hint="eastAsia"/>
        <w:sz w:val="24"/>
        <w:szCs w:val="24"/>
      </w:rPr>
      <w:t>3</w:t>
    </w:r>
    <w:r w:rsidR="0010189A">
      <w:rPr>
        <w:rFonts w:ascii="メイリオ" w:eastAsia="メイリオ" w:hAnsi="メイリオ" w:hint="eastAsia"/>
        <w:sz w:val="24"/>
        <w:szCs w:val="24"/>
      </w:rPr>
      <w:t>】</w:t>
    </w:r>
    <w:r w:rsidR="005B5A2F">
      <w:rPr>
        <w:rFonts w:ascii="メイリオ" w:eastAsia="メイリオ" w:hAnsi="メイリオ" w:hint="eastAsia"/>
        <w:sz w:val="24"/>
        <w:szCs w:val="24"/>
      </w:rPr>
      <w:t>臨床研究の質確保</w:t>
    </w:r>
    <w:r w:rsidR="0010189A">
      <w:rPr>
        <w:rFonts w:ascii="メイリオ" w:eastAsia="メイリオ" w:hAnsi="メイリオ"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82CA8"/>
    <w:multiLevelType w:val="hybridMultilevel"/>
    <w:tmpl w:val="C0669204"/>
    <w:lvl w:ilvl="0" w:tplc="55E0E37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292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A1"/>
    <w:rsid w:val="000C3AC2"/>
    <w:rsid w:val="000E1BCE"/>
    <w:rsid w:val="000E2A23"/>
    <w:rsid w:val="0010189A"/>
    <w:rsid w:val="00106842"/>
    <w:rsid w:val="00115595"/>
    <w:rsid w:val="00161883"/>
    <w:rsid w:val="00161B28"/>
    <w:rsid w:val="001818E4"/>
    <w:rsid w:val="00182E32"/>
    <w:rsid w:val="001E2C92"/>
    <w:rsid w:val="001F1EA3"/>
    <w:rsid w:val="00205BDC"/>
    <w:rsid w:val="00215D63"/>
    <w:rsid w:val="00242E6B"/>
    <w:rsid w:val="00253D18"/>
    <w:rsid w:val="00255DBE"/>
    <w:rsid w:val="00285910"/>
    <w:rsid w:val="002945D4"/>
    <w:rsid w:val="002A7BB2"/>
    <w:rsid w:val="002B3E06"/>
    <w:rsid w:val="002C0D5F"/>
    <w:rsid w:val="002E4B01"/>
    <w:rsid w:val="00385EEB"/>
    <w:rsid w:val="003B222D"/>
    <w:rsid w:val="003D2B6D"/>
    <w:rsid w:val="003F33BB"/>
    <w:rsid w:val="004043F3"/>
    <w:rsid w:val="004047F7"/>
    <w:rsid w:val="00414BB8"/>
    <w:rsid w:val="00431322"/>
    <w:rsid w:val="004E3EAE"/>
    <w:rsid w:val="00504C58"/>
    <w:rsid w:val="005B5A2F"/>
    <w:rsid w:val="005C50F7"/>
    <w:rsid w:val="0067539F"/>
    <w:rsid w:val="007251F3"/>
    <w:rsid w:val="00737B1A"/>
    <w:rsid w:val="00745186"/>
    <w:rsid w:val="007465B4"/>
    <w:rsid w:val="0075043E"/>
    <w:rsid w:val="007508E7"/>
    <w:rsid w:val="00752766"/>
    <w:rsid w:val="00764CB7"/>
    <w:rsid w:val="007C7A9A"/>
    <w:rsid w:val="007D6DE6"/>
    <w:rsid w:val="007F000E"/>
    <w:rsid w:val="00830026"/>
    <w:rsid w:val="008513AC"/>
    <w:rsid w:val="00862BEF"/>
    <w:rsid w:val="00873CFE"/>
    <w:rsid w:val="0089429C"/>
    <w:rsid w:val="008B3040"/>
    <w:rsid w:val="008E31F6"/>
    <w:rsid w:val="008E60FC"/>
    <w:rsid w:val="00932A2A"/>
    <w:rsid w:val="00942908"/>
    <w:rsid w:val="00946F5F"/>
    <w:rsid w:val="009B563D"/>
    <w:rsid w:val="009F48C6"/>
    <w:rsid w:val="00A0651B"/>
    <w:rsid w:val="00AB23BD"/>
    <w:rsid w:val="00AC39A1"/>
    <w:rsid w:val="00AD63EC"/>
    <w:rsid w:val="00AE1C91"/>
    <w:rsid w:val="00B364DF"/>
    <w:rsid w:val="00B474C5"/>
    <w:rsid w:val="00B61B2E"/>
    <w:rsid w:val="00BA6408"/>
    <w:rsid w:val="00BC4861"/>
    <w:rsid w:val="00BD6B31"/>
    <w:rsid w:val="00BE10E9"/>
    <w:rsid w:val="00C12659"/>
    <w:rsid w:val="00C171FB"/>
    <w:rsid w:val="00C653B2"/>
    <w:rsid w:val="00C72400"/>
    <w:rsid w:val="00CB2BDE"/>
    <w:rsid w:val="00CC2A61"/>
    <w:rsid w:val="00CF734C"/>
    <w:rsid w:val="00D0430A"/>
    <w:rsid w:val="00D1624A"/>
    <w:rsid w:val="00D21441"/>
    <w:rsid w:val="00D2762A"/>
    <w:rsid w:val="00D35C32"/>
    <w:rsid w:val="00D63331"/>
    <w:rsid w:val="00D71CE5"/>
    <w:rsid w:val="00D80A4C"/>
    <w:rsid w:val="00D931D7"/>
    <w:rsid w:val="00DD76B1"/>
    <w:rsid w:val="00E16E05"/>
    <w:rsid w:val="00E43AC3"/>
    <w:rsid w:val="00EA31A1"/>
    <w:rsid w:val="00EA5CB6"/>
    <w:rsid w:val="00EA7B8E"/>
    <w:rsid w:val="00ED3B29"/>
    <w:rsid w:val="00EE1287"/>
    <w:rsid w:val="00F60D49"/>
    <w:rsid w:val="00F94415"/>
    <w:rsid w:val="00FA0451"/>
    <w:rsid w:val="00FA4FEE"/>
    <w:rsid w:val="00FD4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2E225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9A1"/>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AC39A1"/>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character" w:customStyle="1" w:styleId="TT">
    <w:name w:val="TT"/>
    <w:uiPriority w:val="99"/>
    <w:rsid w:val="00AC39A1"/>
    <w:rPr>
      <w:rFonts w:ascii="ＭＳ ゴシック" w:eastAsia="ＭＳ ゴシック" w:hAnsi="ＭＳ ゴシック"/>
    </w:rPr>
  </w:style>
  <w:style w:type="paragraph" w:styleId="a3">
    <w:name w:val="header"/>
    <w:basedOn w:val="a"/>
    <w:link w:val="a4"/>
    <w:uiPriority w:val="99"/>
    <w:unhideWhenUsed/>
    <w:rsid w:val="00AC39A1"/>
    <w:pPr>
      <w:tabs>
        <w:tab w:val="center" w:pos="4252"/>
        <w:tab w:val="right" w:pos="8504"/>
      </w:tabs>
      <w:snapToGrid w:val="0"/>
    </w:pPr>
  </w:style>
  <w:style w:type="character" w:customStyle="1" w:styleId="a4">
    <w:name w:val="ヘッダー (文字)"/>
    <w:basedOn w:val="a0"/>
    <w:link w:val="a3"/>
    <w:uiPriority w:val="99"/>
    <w:rsid w:val="00AC39A1"/>
    <w:rPr>
      <w:rFonts w:ascii="Times New Roman" w:eastAsia="ＭＳ 明朝" w:hAnsi="Times New Roman" w:cs="ＭＳ 明朝"/>
      <w:color w:val="000000"/>
      <w:kern w:val="0"/>
      <w:szCs w:val="21"/>
    </w:rPr>
  </w:style>
  <w:style w:type="paragraph" w:styleId="a5">
    <w:name w:val="footer"/>
    <w:basedOn w:val="a"/>
    <w:link w:val="a6"/>
    <w:uiPriority w:val="99"/>
    <w:unhideWhenUsed/>
    <w:rsid w:val="00AC39A1"/>
    <w:pPr>
      <w:tabs>
        <w:tab w:val="center" w:pos="4252"/>
        <w:tab w:val="right" w:pos="8504"/>
      </w:tabs>
      <w:snapToGrid w:val="0"/>
    </w:pPr>
  </w:style>
  <w:style w:type="character" w:customStyle="1" w:styleId="a6">
    <w:name w:val="フッター (文字)"/>
    <w:basedOn w:val="a0"/>
    <w:link w:val="a5"/>
    <w:uiPriority w:val="99"/>
    <w:rsid w:val="00AC39A1"/>
    <w:rPr>
      <w:rFonts w:ascii="Times New Roman" w:eastAsia="ＭＳ 明朝" w:hAnsi="Times New Roman" w:cs="ＭＳ 明朝"/>
      <w:color w:val="000000"/>
      <w:kern w:val="0"/>
      <w:szCs w:val="21"/>
    </w:rPr>
  </w:style>
  <w:style w:type="table" w:styleId="a7">
    <w:name w:val="Table Grid"/>
    <w:basedOn w:val="a1"/>
    <w:uiPriority w:val="59"/>
    <w:rsid w:val="00873CFE"/>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300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002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3B222D"/>
    <w:rPr>
      <w:sz w:val="18"/>
      <w:szCs w:val="18"/>
    </w:rPr>
  </w:style>
  <w:style w:type="paragraph" w:styleId="ab">
    <w:name w:val="annotation text"/>
    <w:basedOn w:val="a"/>
    <w:link w:val="ac"/>
    <w:uiPriority w:val="99"/>
    <w:semiHidden/>
    <w:unhideWhenUsed/>
    <w:rsid w:val="003B222D"/>
    <w:pPr>
      <w:jc w:val="left"/>
    </w:pPr>
  </w:style>
  <w:style w:type="character" w:customStyle="1" w:styleId="ac">
    <w:name w:val="コメント文字列 (文字)"/>
    <w:basedOn w:val="a0"/>
    <w:link w:val="ab"/>
    <w:uiPriority w:val="99"/>
    <w:semiHidden/>
    <w:rsid w:val="003B222D"/>
    <w:rPr>
      <w:rFonts w:ascii="Times New Roman" w:eastAsia="ＭＳ 明朝" w:hAnsi="Times New Roman" w:cs="ＭＳ 明朝"/>
      <w:color w:val="000000"/>
      <w:kern w:val="0"/>
      <w:szCs w:val="21"/>
    </w:rPr>
  </w:style>
  <w:style w:type="paragraph" w:styleId="ad">
    <w:name w:val="annotation subject"/>
    <w:basedOn w:val="ab"/>
    <w:next w:val="ab"/>
    <w:link w:val="ae"/>
    <w:uiPriority w:val="99"/>
    <w:semiHidden/>
    <w:unhideWhenUsed/>
    <w:rsid w:val="003B222D"/>
    <w:rPr>
      <w:b/>
      <w:bCs/>
    </w:rPr>
  </w:style>
  <w:style w:type="character" w:customStyle="1" w:styleId="ae">
    <w:name w:val="コメント内容 (文字)"/>
    <w:basedOn w:val="ac"/>
    <w:link w:val="ad"/>
    <w:uiPriority w:val="99"/>
    <w:semiHidden/>
    <w:rsid w:val="003B222D"/>
    <w:rPr>
      <w:rFonts w:ascii="Times New Roman" w:eastAsia="ＭＳ 明朝" w:hAnsi="Times New Roman" w:cs="ＭＳ 明朝"/>
      <w:b/>
      <w:bCs/>
      <w:color w:val="000000"/>
      <w:kern w:val="0"/>
      <w:szCs w:val="21"/>
    </w:rPr>
  </w:style>
  <w:style w:type="paragraph" w:styleId="af">
    <w:name w:val="Revision"/>
    <w:hidden/>
    <w:uiPriority w:val="99"/>
    <w:semiHidden/>
    <w:rsid w:val="002A7BB2"/>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88A93-8DCD-4685-90AC-D87A92196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2023-04-21T04:56:00Z</dcterms:created>
  <dcterms:modified xsi:type="dcterms:W3CDTF">2023-04-21T04:56:00Z</dcterms:modified>
</cp:coreProperties>
</file>