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EF2F5C2" w:rsidR="00BF2124" w:rsidRPr="00513E84" w:rsidRDefault="00BF2124" w:rsidP="00BF2124">
      <w:pPr>
        <w:spacing w:line="360" w:lineRule="exact"/>
        <w:jc w:val="left"/>
        <w:rPr>
          <w:rFonts w:asciiTheme="majorEastAsia" w:eastAsiaTheme="majorEastAsia" w:hAnsiTheme="majorEastAsia"/>
          <w:sz w:val="22"/>
        </w:rPr>
      </w:pPr>
      <w:bookmarkStart w:id="0" w:name="_Hlk154481688"/>
      <w:bookmarkEnd w:id="0"/>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2A1227C6" w14:textId="77777777" w:rsidR="0025028B"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25028B">
        <w:rPr>
          <w:rFonts w:asciiTheme="majorEastAsia" w:eastAsiaTheme="majorEastAsia" w:hAnsiTheme="majorEastAsia" w:hint="eastAsia"/>
          <w:b/>
          <w:sz w:val="24"/>
          <w:szCs w:val="24"/>
        </w:rPr>
        <w:t>臨床研究開発推進事業（医療技術実用化総合促進事業）</w:t>
      </w:r>
    </w:p>
    <w:p w14:paraId="3EE4030E" w14:textId="75F59848" w:rsidR="00BF2124" w:rsidRPr="00513E84" w:rsidRDefault="0025028B" w:rsidP="00BF2124">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国際共同臨床研究実施推進プログラム（海外派遣）　事業</w:t>
      </w:r>
      <w:r w:rsidR="00BF2124" w:rsidRPr="00513E84">
        <w:rPr>
          <w:rFonts w:asciiTheme="majorEastAsia" w:eastAsiaTheme="majorEastAsia" w:hAnsiTheme="majorEastAsia" w:hint="eastAsia"/>
          <w:b/>
          <w:sz w:val="24"/>
          <w:szCs w:val="24"/>
        </w:rPr>
        <w:t>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0959515B" w:rsidR="00A05BE6" w:rsidRPr="00513E84" w:rsidRDefault="00ED4006"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A05BE6" w:rsidRPr="00513E84">
              <w:rPr>
                <w:rFonts w:asciiTheme="majorEastAsia" w:eastAsiaTheme="majorEastAsia" w:hAnsiTheme="majorEastAsia" w:hint="eastAsia"/>
              </w:rPr>
              <w:t>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6E22CC91"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0025028B">
              <w:rPr>
                <w:rFonts w:asciiTheme="majorEastAsia" w:eastAsiaTheme="majorEastAsia" w:hAnsiTheme="majorEastAsia" w:cs="ＭＳ Ｐゴシック" w:hint="eastAsia"/>
                <w:color w:val="4F81BD" w:themeColor="accent1"/>
                <w:kern w:val="0"/>
                <w:szCs w:val="21"/>
              </w:rPr>
              <w:t>事業</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7E5A00BD" w:rsidR="00A05BE6" w:rsidRPr="00513E84" w:rsidRDefault="00623323" w:rsidP="00A05BE6">
            <w:pPr>
              <w:spacing w:line="360" w:lineRule="exact"/>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hint="eastAsia"/>
                <w:color w:val="4F81BD" w:themeColor="accent1"/>
                <w:szCs w:val="21"/>
              </w:rPr>
              <w:t>Project</w:t>
            </w:r>
            <w:r w:rsidR="00A05BE6" w:rsidRPr="00513E84">
              <w:rPr>
                <w:rFonts w:asciiTheme="majorEastAsia" w:eastAsiaTheme="majorEastAsia" w:hAnsiTheme="majorEastAsia" w:hint="eastAsia"/>
                <w:color w:val="4F81BD" w:themeColor="accent1"/>
                <w:szCs w:val="21"/>
              </w:rPr>
              <w:t xml:space="preserve">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3CD2AFD6" w14:textId="77777777" w:rsidR="0025028B" w:rsidRPr="0025028B" w:rsidRDefault="0025028B" w:rsidP="0025028B">
            <w:pPr>
              <w:spacing w:line="360" w:lineRule="exact"/>
              <w:rPr>
                <w:rFonts w:asciiTheme="majorEastAsia" w:eastAsiaTheme="majorEastAsia" w:hAnsiTheme="majorEastAsia"/>
                <w:szCs w:val="21"/>
              </w:rPr>
            </w:pPr>
            <w:r w:rsidRPr="0025028B">
              <w:rPr>
                <w:rFonts w:asciiTheme="majorEastAsia" w:eastAsiaTheme="majorEastAsia" w:hAnsiTheme="majorEastAsia" w:hint="eastAsia"/>
                <w:szCs w:val="21"/>
              </w:rPr>
              <w:t>臨床研究開発推進事業（医療技術実用化総合促進事業）</w:t>
            </w:r>
          </w:p>
          <w:p w14:paraId="247A3B9E" w14:textId="79B0782C" w:rsidR="00BF2124" w:rsidRPr="00513E84" w:rsidRDefault="0025028B" w:rsidP="0025028B">
            <w:pPr>
              <w:spacing w:line="360" w:lineRule="exact"/>
              <w:rPr>
                <w:rFonts w:asciiTheme="majorEastAsia" w:eastAsiaTheme="majorEastAsia" w:hAnsiTheme="majorEastAsia"/>
                <w:szCs w:val="21"/>
              </w:rPr>
            </w:pPr>
            <w:r w:rsidRPr="0025028B">
              <w:rPr>
                <w:rFonts w:asciiTheme="majorEastAsia" w:eastAsiaTheme="majorEastAsia" w:hAnsiTheme="majorEastAsia" w:hint="eastAsia"/>
                <w:szCs w:val="21"/>
              </w:rPr>
              <w:t>国際共同臨床研究実施推進プログラム（海外派遣）</w:t>
            </w:r>
          </w:p>
        </w:tc>
      </w:tr>
      <w:tr w:rsidR="00BF2124" w:rsidRPr="00513E84" w14:paraId="04EA9A2D" w14:textId="77777777" w:rsidTr="00A05BE6">
        <w:trPr>
          <w:trHeight w:val="405"/>
        </w:trPr>
        <w:tc>
          <w:tcPr>
            <w:tcW w:w="3242" w:type="dxa"/>
            <w:gridSpan w:val="4"/>
            <w:vAlign w:val="center"/>
          </w:tcPr>
          <w:p w14:paraId="44381588" w14:textId="30C01F6B" w:rsidR="00BF2124" w:rsidRPr="00513E84" w:rsidRDefault="00ED4006" w:rsidP="00A05BE6">
            <w:pPr>
              <w:spacing w:line="360" w:lineRule="exact"/>
              <w:jc w:val="center"/>
              <w:rPr>
                <w:rFonts w:asciiTheme="majorEastAsia" w:eastAsiaTheme="majorEastAsia" w:hAnsiTheme="majorEastAsia"/>
                <w:sz w:val="20"/>
                <w:szCs w:val="21"/>
              </w:rPr>
            </w:pPr>
            <w:r>
              <w:rPr>
                <w:rFonts w:asciiTheme="majorEastAsia" w:eastAsiaTheme="majorEastAsia" w:hAnsiTheme="majorEastAsia" w:hint="eastAsia"/>
              </w:rPr>
              <w:t>補助事業</w:t>
            </w:r>
            <w:r w:rsidR="00BF2124" w:rsidRPr="00513E84">
              <w:rPr>
                <w:rFonts w:asciiTheme="majorEastAsia" w:eastAsiaTheme="majorEastAsia" w:hAnsiTheme="majorEastAsia" w:hint="eastAsia"/>
              </w:rPr>
              <w:t>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w:t>
            </w:r>
            <w:r>
              <w:rPr>
                <w:rFonts w:asciiTheme="majorEastAsia" w:eastAsiaTheme="majorEastAsia" w:hAnsiTheme="majorEastAsia" w:hint="eastAsia"/>
                <w:szCs w:val="21"/>
              </w:rPr>
              <w:t>事業</w:t>
            </w:r>
            <w:r w:rsidR="007B7C87" w:rsidRPr="00513E84">
              <w:rPr>
                <w:rFonts w:asciiTheme="majorEastAsia" w:eastAsiaTheme="majorEastAsia" w:hAnsiTheme="majorEastAsia" w:hint="eastAsia"/>
                <w:szCs w:val="21"/>
              </w:rPr>
              <w:t>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6DA47353" w:rsidR="00BF2124" w:rsidRPr="00513E84" w:rsidRDefault="00BF2124" w:rsidP="0025028B">
            <w:pPr>
              <w:spacing w:line="360" w:lineRule="exact"/>
              <w:ind w:firstLineChars="5" w:firstLine="10"/>
              <w:rPr>
                <w:rFonts w:asciiTheme="majorEastAsia" w:eastAsiaTheme="majorEastAsia" w:hAnsiTheme="majorEastAsia"/>
                <w:szCs w:val="21"/>
              </w:rPr>
            </w:pPr>
            <w:r w:rsidRPr="0025028B">
              <w:rPr>
                <w:rFonts w:asciiTheme="majorEastAsia" w:eastAsiaTheme="majorEastAsia" w:hAnsiTheme="majorEastAsia" w:hint="eastAsia"/>
                <w:szCs w:val="21"/>
              </w:rPr>
              <w:t>令和</w:t>
            </w:r>
            <w:r w:rsidR="0025028B" w:rsidRPr="0025028B">
              <w:rPr>
                <w:rFonts w:asciiTheme="majorEastAsia" w:eastAsiaTheme="majorEastAsia" w:hAnsiTheme="majorEastAsia" w:hint="eastAsia"/>
                <w:szCs w:val="21"/>
              </w:rPr>
              <w:t xml:space="preserve"> 6</w:t>
            </w:r>
            <w:r w:rsidRPr="0025028B">
              <w:rPr>
                <w:rFonts w:asciiTheme="majorEastAsia" w:eastAsiaTheme="majorEastAsia" w:hAnsiTheme="majorEastAsia" w:hint="eastAsia"/>
                <w:szCs w:val="21"/>
              </w:rPr>
              <w:t>年</w:t>
            </w:r>
            <w:r w:rsidRPr="0025028B">
              <w:rPr>
                <w:rFonts w:asciiTheme="majorEastAsia" w:eastAsiaTheme="majorEastAsia" w:hAnsiTheme="majorEastAsia" w:cs="ＭＳ Ｐゴシック"/>
                <w:kern w:val="0"/>
                <w:szCs w:val="21"/>
              </w:rPr>
              <w:t xml:space="preserve"> </w:t>
            </w:r>
            <w:r w:rsidR="0025028B" w:rsidRPr="0025028B">
              <w:rPr>
                <w:rFonts w:asciiTheme="majorEastAsia" w:eastAsiaTheme="majorEastAsia" w:hAnsiTheme="majorEastAsia" w:cs="ＭＳ Ｐゴシック"/>
                <w:kern w:val="0"/>
                <w:szCs w:val="21"/>
              </w:rPr>
              <w:t>5</w:t>
            </w:r>
            <w:r w:rsidRPr="0025028B">
              <w:rPr>
                <w:rFonts w:asciiTheme="majorEastAsia" w:eastAsiaTheme="majorEastAsia" w:hAnsiTheme="majorEastAsia" w:hint="eastAsia"/>
                <w:szCs w:val="21"/>
              </w:rPr>
              <w:t>月</w:t>
            </w:r>
            <w:r w:rsidR="0025028B" w:rsidRPr="0025028B">
              <w:rPr>
                <w:rFonts w:asciiTheme="majorEastAsia" w:eastAsiaTheme="majorEastAsia" w:hAnsiTheme="majorEastAsia" w:hint="eastAsia"/>
                <w:szCs w:val="21"/>
              </w:rPr>
              <w:t>下旬</w:t>
            </w:r>
            <w:r w:rsidRPr="0025028B">
              <w:rPr>
                <w:rFonts w:asciiTheme="majorEastAsia" w:eastAsiaTheme="majorEastAsia" w:hAnsiTheme="majorEastAsia" w:hint="eastAsia"/>
                <w:szCs w:val="21"/>
              </w:rPr>
              <w:t xml:space="preserve"> </w:t>
            </w:r>
            <w:r w:rsidRPr="0025028B">
              <w:rPr>
                <w:rFonts w:asciiTheme="majorEastAsia" w:eastAsiaTheme="majorEastAsia" w:hAnsiTheme="majorEastAsia"/>
                <w:szCs w:val="21"/>
              </w:rPr>
              <w:t xml:space="preserve"> </w:t>
            </w:r>
            <w:r w:rsidRPr="0025028B">
              <w:rPr>
                <w:rFonts w:asciiTheme="majorEastAsia" w:eastAsiaTheme="majorEastAsia" w:hAnsiTheme="majorEastAsia" w:hint="eastAsia"/>
                <w:szCs w:val="21"/>
              </w:rPr>
              <w:t xml:space="preserve">～ </w:t>
            </w:r>
            <w:r w:rsidRPr="0025028B">
              <w:rPr>
                <w:rFonts w:asciiTheme="majorEastAsia" w:eastAsiaTheme="majorEastAsia" w:hAnsiTheme="majorEastAsia"/>
                <w:szCs w:val="21"/>
              </w:rPr>
              <w:t xml:space="preserve"> </w:t>
            </w:r>
            <w:r w:rsidRPr="0025028B">
              <w:rPr>
                <w:rFonts w:asciiTheme="majorEastAsia" w:eastAsiaTheme="majorEastAsia" w:hAnsiTheme="majorEastAsia" w:hint="eastAsia"/>
                <w:szCs w:val="21"/>
              </w:rPr>
              <w:t>令和</w:t>
            </w:r>
            <w:r w:rsidRPr="0025028B">
              <w:rPr>
                <w:rFonts w:asciiTheme="majorEastAsia" w:eastAsiaTheme="majorEastAsia" w:hAnsiTheme="majorEastAsia" w:cs="ＭＳ Ｐゴシック"/>
                <w:kern w:val="0"/>
                <w:szCs w:val="21"/>
              </w:rPr>
              <w:t xml:space="preserve"> </w:t>
            </w:r>
            <w:r w:rsidR="0025028B" w:rsidRPr="0025028B">
              <w:rPr>
                <w:rFonts w:asciiTheme="majorEastAsia" w:eastAsiaTheme="majorEastAsia" w:hAnsiTheme="majorEastAsia" w:cs="ＭＳ Ｐゴシック"/>
                <w:kern w:val="0"/>
                <w:szCs w:val="21"/>
              </w:rPr>
              <w:t>9</w:t>
            </w:r>
            <w:r w:rsidRPr="0025028B">
              <w:rPr>
                <w:rFonts w:asciiTheme="majorEastAsia" w:eastAsiaTheme="majorEastAsia" w:hAnsiTheme="majorEastAsia" w:hint="eastAsia"/>
                <w:szCs w:val="21"/>
              </w:rPr>
              <w:t xml:space="preserve">年 </w:t>
            </w:r>
            <w:r w:rsidR="0025028B" w:rsidRPr="0025028B">
              <w:rPr>
                <w:rFonts w:asciiTheme="majorEastAsia" w:eastAsiaTheme="majorEastAsia" w:hAnsiTheme="majorEastAsia"/>
                <w:szCs w:val="21"/>
              </w:rPr>
              <w:t>3</w:t>
            </w:r>
            <w:r w:rsidRPr="0025028B">
              <w:rPr>
                <w:rFonts w:asciiTheme="majorEastAsia" w:eastAsiaTheme="majorEastAsia" w:hAnsiTheme="majorEastAsia" w:hint="eastAsia"/>
                <w:szCs w:val="21"/>
              </w:rPr>
              <w:t>月</w:t>
            </w:r>
            <w:r w:rsidR="0025028B" w:rsidRPr="0025028B">
              <w:rPr>
                <w:rFonts w:asciiTheme="majorEastAsia" w:eastAsiaTheme="majorEastAsia" w:hAnsiTheme="majorEastAsia" w:hint="eastAsia"/>
                <w:szCs w:val="21"/>
              </w:rPr>
              <w:t>3</w:t>
            </w:r>
            <w:r w:rsidR="0025028B" w:rsidRPr="0025028B">
              <w:rPr>
                <w:rFonts w:asciiTheme="majorEastAsia" w:eastAsiaTheme="majorEastAsia" w:hAnsiTheme="majorEastAsia"/>
                <w:szCs w:val="21"/>
              </w:rPr>
              <w:t>1</w:t>
            </w:r>
            <w:r w:rsidRPr="0025028B">
              <w:rPr>
                <w:rFonts w:asciiTheme="majorEastAsia" w:eastAsiaTheme="majorEastAsia" w:hAnsiTheme="majorEastAsia" w:hint="eastAsia"/>
                <w:szCs w:val="21"/>
              </w:rPr>
              <w:t>日（</w:t>
            </w:r>
            <w:r w:rsidR="0025028B" w:rsidRPr="0025028B">
              <w:rPr>
                <w:rFonts w:asciiTheme="majorEastAsia" w:eastAsiaTheme="majorEastAsia" w:hAnsiTheme="majorEastAsia" w:hint="eastAsia"/>
                <w:szCs w:val="21"/>
              </w:rPr>
              <w:t>3</w:t>
            </w:r>
            <w:r w:rsidRPr="0025028B">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0D2B7E85" w:rsidR="00567817" w:rsidRPr="00513E84" w:rsidRDefault="00ED4006"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補助事業費</w:t>
            </w:r>
            <w:r w:rsidR="00567817" w:rsidRPr="00513E84">
              <w:rPr>
                <w:rFonts w:asciiTheme="majorEastAsia" w:eastAsiaTheme="majorEastAsia" w:hAnsiTheme="majorEastAsia" w:hint="eastAsia"/>
              </w:rPr>
              <w:t>総額</w:t>
            </w:r>
          </w:p>
        </w:tc>
        <w:tc>
          <w:tcPr>
            <w:tcW w:w="6707" w:type="dxa"/>
            <w:tcBorders>
              <w:bottom w:val="single" w:sz="8" w:space="0" w:color="auto"/>
            </w:tcBorders>
            <w:vAlign w:val="center"/>
          </w:tcPr>
          <w:p w14:paraId="7EE18D50" w14:textId="122CB96E" w:rsidR="00567817" w:rsidRPr="00513E84" w:rsidRDefault="007B7C87" w:rsidP="00ED400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w:t>
            </w:r>
            <w:r w:rsidR="00ED4006">
              <w:rPr>
                <w:rFonts w:asciiTheme="majorEastAsia" w:eastAsiaTheme="majorEastAsia" w:hAnsiTheme="majorEastAsia" w:hint="eastAsia"/>
                <w:szCs w:val="21"/>
              </w:rPr>
              <w:t>事業</w:t>
            </w:r>
            <w:r w:rsidRPr="00513E84">
              <w:rPr>
                <w:rFonts w:asciiTheme="majorEastAsia" w:eastAsiaTheme="majorEastAsia" w:hAnsiTheme="majorEastAsia" w:hint="eastAsia"/>
                <w:szCs w:val="21"/>
              </w:rPr>
              <w:t>期間</w:t>
            </w:r>
            <w:r w:rsidR="00567817" w:rsidRPr="00513E84">
              <w:rPr>
                <w:rFonts w:asciiTheme="majorEastAsia" w:eastAsiaTheme="majorEastAsia" w:hAnsiTheme="majorEastAsia" w:hint="eastAsia"/>
                <w:szCs w:val="21"/>
              </w:rPr>
              <w:t>での</w:t>
            </w:r>
            <w:r w:rsidR="00ED4006">
              <w:rPr>
                <w:rFonts w:asciiTheme="majorEastAsia" w:eastAsiaTheme="majorEastAsia" w:hAnsiTheme="majorEastAsia" w:hint="eastAsia"/>
                <w:szCs w:val="21"/>
              </w:rPr>
              <w:t>補助事業費</w:t>
            </w:r>
            <w:r w:rsidR="00567817" w:rsidRPr="00513E84">
              <w:rPr>
                <w:rFonts w:asciiTheme="majorEastAsia" w:eastAsiaTheme="majorEastAsia" w:hAnsiTheme="majorEastAsia" w:hint="eastAsia"/>
                <w:szCs w:val="21"/>
              </w:rPr>
              <w:t xml:space="preserve">総額（　</w:t>
            </w:r>
            <w:r w:rsidR="00567817" w:rsidRPr="00513E84">
              <w:rPr>
                <w:rFonts w:asciiTheme="majorEastAsia" w:eastAsiaTheme="majorEastAsia" w:hAnsiTheme="majorEastAsia" w:hint="eastAsia"/>
                <w:color w:val="0070C0"/>
                <w:szCs w:val="21"/>
              </w:rPr>
              <w:t>X</w:t>
            </w:r>
            <w:r w:rsidR="0025028B">
              <w:rPr>
                <w:rFonts w:asciiTheme="majorEastAsia" w:eastAsiaTheme="majorEastAsia" w:hAnsiTheme="majorEastAsia"/>
                <w:color w:val="0070C0"/>
                <w:szCs w:val="21"/>
              </w:rPr>
              <w:t>XX,XXX</w:t>
            </w:r>
            <w:r w:rsidR="00567817" w:rsidRPr="00513E84">
              <w:rPr>
                <w:rFonts w:asciiTheme="majorEastAsia" w:eastAsiaTheme="majorEastAsia" w:hAnsiTheme="majorEastAsia" w:hint="eastAsia"/>
                <w:szCs w:val="21"/>
              </w:rPr>
              <w:t>千円）</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CD7F532" w:rsidR="00A05BE6" w:rsidRPr="00513E84" w:rsidRDefault="0025028B"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A05BE6" w:rsidRPr="00513E84">
              <w:rPr>
                <w:rFonts w:asciiTheme="majorEastAsia" w:eastAsiaTheme="majorEastAsia" w:hAnsiTheme="majorEastAsia" w:hint="eastAsia"/>
              </w:rPr>
              <w:t>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25028B">
              <w:rPr>
                <w:rFonts w:asciiTheme="majorEastAsia" w:eastAsiaTheme="majorEastAsia" w:hAnsiTheme="majorEastAsia" w:cs="ＭＳ Ｐゴシック" w:hint="eastAsia"/>
                <w:kern w:val="0"/>
                <w:szCs w:val="21"/>
              </w:rPr>
              <w:t>令和</w:t>
            </w:r>
            <w:r w:rsidR="00C771D3" w:rsidRPr="0025028B">
              <w:rPr>
                <w:rFonts w:asciiTheme="majorEastAsia" w:eastAsiaTheme="majorEastAsia" w:hAnsiTheme="majorEastAsia" w:cs="ＭＳ Ｐゴシック" w:hint="eastAsia"/>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3F3088">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661038E4" w:rsidR="00567817" w:rsidRPr="00513E84" w:rsidRDefault="00ED4006"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567817" w:rsidRPr="00513E84">
              <w:rPr>
                <w:rFonts w:asciiTheme="majorEastAsia" w:eastAsiaTheme="majorEastAsia" w:hAnsiTheme="majorEastAsia" w:hint="eastAsia"/>
              </w:rPr>
              <w:t>代表者の情報</w:t>
            </w:r>
          </w:p>
        </w:tc>
        <w:tc>
          <w:tcPr>
            <w:tcW w:w="6707" w:type="dxa"/>
            <w:tcBorders>
              <w:top w:val="single" w:sz="8" w:space="0" w:color="auto"/>
              <w:bottom w:val="single" w:sz="12" w:space="0" w:color="auto"/>
            </w:tcBorders>
            <w:shd w:val="clear" w:color="auto" w:fill="FFFFFF" w:themeFill="background1"/>
            <w:vAlign w:val="center"/>
          </w:tcPr>
          <w:p w14:paraId="4645D446" w14:textId="795F7A17" w:rsidR="00567817" w:rsidRPr="00513E84" w:rsidRDefault="003654E3"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3F3088">
        <w:trPr>
          <w:trHeight w:val="6119"/>
        </w:trPr>
        <w:tc>
          <w:tcPr>
            <w:tcW w:w="3242" w:type="dxa"/>
            <w:gridSpan w:val="4"/>
            <w:tcBorders>
              <w:top w:val="single" w:sz="12" w:space="0" w:color="auto"/>
            </w:tcBorders>
            <w:shd w:val="clear" w:color="auto" w:fill="FFFFFF" w:themeFill="background1"/>
            <w:vAlign w:val="center"/>
          </w:tcPr>
          <w:p w14:paraId="397373A2" w14:textId="4BD8ABA2" w:rsidR="00567817" w:rsidRPr="00513E84" w:rsidRDefault="0025028B"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567817"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bottom w:val="single" w:sz="12" w:space="0" w:color="auto"/>
              <w:tr2bl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14502475"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w:t>
                            </w:r>
                            <w:r w:rsidR="0025028B">
                              <w:rPr>
                                <w:rFonts w:asciiTheme="majorEastAsia" w:eastAsiaTheme="majorEastAsia" w:hAnsiTheme="majorEastAsia" w:hint="eastAsia"/>
                                <w:color w:val="00B050"/>
                                <w:szCs w:val="21"/>
                              </w:rPr>
                              <w:t>事業</w:t>
                            </w:r>
                            <w:r w:rsidRPr="00CC7F04">
                              <w:rPr>
                                <w:rFonts w:asciiTheme="majorEastAsia" w:eastAsiaTheme="majorEastAsia" w:hAnsiTheme="majorEastAsia" w:hint="eastAsia"/>
                                <w:color w:val="00B050"/>
                                <w:szCs w:val="21"/>
                              </w:rPr>
                              <w:t>を実施する目的）、</w:t>
                            </w:r>
                          </w:p>
                          <w:p w14:paraId="611A5333" w14:textId="3172F89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w:t>
                            </w:r>
                            <w:r w:rsidR="0025028B">
                              <w:rPr>
                                <w:rFonts w:asciiTheme="majorEastAsia" w:eastAsiaTheme="majorEastAsia" w:hAnsiTheme="majorEastAsia" w:hint="eastAsia"/>
                                <w:color w:val="00B050"/>
                                <w:szCs w:val="21"/>
                              </w:rPr>
                              <w:t>事業</w:t>
                            </w:r>
                            <w:r w:rsidRPr="00CC7F04">
                              <w:rPr>
                                <w:rFonts w:asciiTheme="majorEastAsia" w:eastAsiaTheme="majorEastAsia" w:hAnsiTheme="majorEastAsia" w:hint="eastAsia"/>
                                <w:color w:val="00B050"/>
                                <w:szCs w:val="21"/>
                              </w:rPr>
                              <w:t>を実施し</w:t>
                            </w:r>
                            <w:r w:rsidR="0025028B">
                              <w:rPr>
                                <w:rFonts w:asciiTheme="majorEastAsia" w:eastAsiaTheme="majorEastAsia" w:hAnsiTheme="majorEastAsia" w:hint="eastAsia"/>
                                <w:color w:val="00B050"/>
                                <w:szCs w:val="21"/>
                              </w:rPr>
                              <w:t>成果を創出</w:t>
                            </w:r>
                            <w:r w:rsidRPr="00CC7F04">
                              <w:rPr>
                                <w:rFonts w:asciiTheme="majorEastAsia" w:eastAsiaTheme="majorEastAsia" w:hAnsiTheme="majorEastAsia" w:hint="eastAsia"/>
                                <w:color w:val="00B050"/>
                                <w:szCs w:val="21"/>
                              </w:rPr>
                              <w:t>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14502475"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w:t>
                      </w:r>
                      <w:r w:rsidR="0025028B">
                        <w:rPr>
                          <w:rFonts w:asciiTheme="majorEastAsia" w:eastAsiaTheme="majorEastAsia" w:hAnsiTheme="majorEastAsia" w:hint="eastAsia"/>
                          <w:color w:val="00B050"/>
                          <w:szCs w:val="21"/>
                        </w:rPr>
                        <w:t>事業</w:t>
                      </w:r>
                      <w:r w:rsidRPr="00CC7F04">
                        <w:rPr>
                          <w:rFonts w:asciiTheme="majorEastAsia" w:eastAsiaTheme="majorEastAsia" w:hAnsiTheme="majorEastAsia" w:hint="eastAsia"/>
                          <w:color w:val="00B050"/>
                          <w:szCs w:val="21"/>
                        </w:rPr>
                        <w:t>を実施する目的）、</w:t>
                      </w:r>
                    </w:p>
                    <w:p w14:paraId="611A5333" w14:textId="3172F89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w:t>
                      </w:r>
                      <w:r w:rsidR="0025028B">
                        <w:rPr>
                          <w:rFonts w:asciiTheme="majorEastAsia" w:eastAsiaTheme="majorEastAsia" w:hAnsiTheme="majorEastAsia" w:hint="eastAsia"/>
                          <w:color w:val="00B050"/>
                          <w:szCs w:val="21"/>
                        </w:rPr>
                        <w:t>事業</w:t>
                      </w:r>
                      <w:r w:rsidRPr="00CC7F04">
                        <w:rPr>
                          <w:rFonts w:asciiTheme="majorEastAsia" w:eastAsiaTheme="majorEastAsia" w:hAnsiTheme="majorEastAsia" w:hint="eastAsia"/>
                          <w:color w:val="00B050"/>
                          <w:szCs w:val="21"/>
                        </w:rPr>
                        <w:t>を実施し</w:t>
                      </w:r>
                      <w:r w:rsidR="0025028B">
                        <w:rPr>
                          <w:rFonts w:asciiTheme="majorEastAsia" w:eastAsiaTheme="majorEastAsia" w:hAnsiTheme="majorEastAsia" w:hint="eastAsia"/>
                          <w:color w:val="00B050"/>
                          <w:szCs w:val="21"/>
                        </w:rPr>
                        <w:t>成果を創出</w:t>
                      </w:r>
                      <w:r w:rsidRPr="00CC7F04">
                        <w:rPr>
                          <w:rFonts w:asciiTheme="majorEastAsia" w:eastAsiaTheme="majorEastAsia" w:hAnsiTheme="majorEastAsia" w:hint="eastAsia"/>
                          <w:color w:val="00B050"/>
                          <w:szCs w:val="21"/>
                        </w:rPr>
                        <w:t>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15E05706"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6A5C3DA8"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25028B">
        <w:rPr>
          <w:rFonts w:asciiTheme="majorEastAsia" w:eastAsiaTheme="majorEastAsia" w:hAnsiTheme="majorEastAsia" w:hint="eastAsia"/>
          <w:kern w:val="0"/>
          <w:sz w:val="24"/>
          <w:szCs w:val="24"/>
        </w:rPr>
        <w:t>事業</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6339E891">
                <wp:simplePos x="0" y="0"/>
                <wp:positionH relativeFrom="margin">
                  <wp:posOffset>546735</wp:posOffset>
                </wp:positionH>
                <wp:positionV relativeFrom="paragraph">
                  <wp:posOffset>797559</wp:posOffset>
                </wp:positionV>
                <wp:extent cx="4962525" cy="1533525"/>
                <wp:effectExtent l="0" t="838200" r="28575" b="28575"/>
                <wp:wrapNone/>
                <wp:docPr id="21" name="角丸四角形吹き出し 48"/>
                <wp:cNvGraphicFramePr/>
                <a:graphic xmlns:a="http://schemas.openxmlformats.org/drawingml/2006/main">
                  <a:graphicData uri="http://schemas.microsoft.com/office/word/2010/wordprocessingShape">
                    <wps:wsp>
                      <wps:cNvSpPr/>
                      <wps:spPr>
                        <a:xfrm>
                          <a:off x="0" y="0"/>
                          <a:ext cx="4962525" cy="1533525"/>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577B3A82" w14:textId="0B5886EB" w:rsidR="0037325D" w:rsidRPr="0037325D" w:rsidRDefault="00AE3BAB" w:rsidP="00E61ABA">
                            <w:pPr>
                              <w:widowControl/>
                              <w:tabs>
                                <w:tab w:val="left" w:pos="0"/>
                              </w:tabs>
                              <w:snapToGrid w:val="0"/>
                              <w:spacing w:line="320" w:lineRule="exact"/>
                              <w:ind w:left="210" w:hangingChars="100" w:hanging="210"/>
                              <w:rPr>
                                <w:rFonts w:asciiTheme="majorEastAsia" w:eastAsiaTheme="majorEastAsia" w:hAnsiTheme="majorEastAsia"/>
                                <w:color w:val="FF0000"/>
                                <w:szCs w:val="24"/>
                              </w:rPr>
                            </w:pPr>
                            <w:r w:rsidRPr="00AE3BAB">
                              <w:rPr>
                                <w:rFonts w:asciiTheme="majorEastAsia" w:eastAsiaTheme="majorEastAsia" w:hAnsiTheme="majorEastAsia" w:hint="eastAsia"/>
                                <w:color w:val="00B050"/>
                                <w:szCs w:val="24"/>
                              </w:rPr>
                              <w:t>■</w:t>
                            </w:r>
                            <w:r w:rsidR="0025028B">
                              <w:rPr>
                                <w:rFonts w:asciiTheme="majorEastAsia" w:eastAsiaTheme="majorEastAsia" w:hAnsiTheme="majorEastAsia" w:hint="eastAsia"/>
                                <w:color w:val="00B050"/>
                                <w:szCs w:val="24"/>
                              </w:rPr>
                              <w:t>事業</w:t>
                            </w:r>
                            <w:r w:rsidRPr="00AE3BAB">
                              <w:rPr>
                                <w:rFonts w:asciiTheme="majorEastAsia" w:eastAsiaTheme="majorEastAsia" w:hAnsiTheme="majorEastAsia" w:hint="eastAsia"/>
                                <w:color w:val="00B050"/>
                                <w:szCs w:val="24"/>
                              </w:rPr>
                              <w:t>の</w:t>
                            </w:r>
                            <w:r w:rsidR="009D2224">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目的について、</w:t>
                            </w:r>
                            <w:r w:rsidR="009D2224">
                              <w:rPr>
                                <w:rFonts w:asciiTheme="majorEastAsia" w:eastAsiaTheme="majorEastAsia" w:hAnsiTheme="majorEastAsia" w:hint="eastAsia"/>
                                <w:color w:val="00B050"/>
                                <w:szCs w:val="24"/>
                              </w:rPr>
                              <w:t>本提案の重要性・必要性および特色</w:t>
                            </w:r>
                            <w:r w:rsidR="00E61ABA">
                              <w:rPr>
                                <w:rFonts w:asciiTheme="majorEastAsia" w:eastAsiaTheme="majorEastAsia" w:hAnsiTheme="majorEastAsia" w:hint="eastAsia"/>
                                <w:color w:val="00B050"/>
                                <w:szCs w:val="24"/>
                              </w:rPr>
                              <w:t>、</w:t>
                            </w:r>
                            <w:r w:rsidR="00410ABE" w:rsidRPr="00410ABE">
                              <w:rPr>
                                <w:rFonts w:asciiTheme="majorEastAsia" w:eastAsiaTheme="majorEastAsia" w:hAnsiTheme="majorEastAsia" w:hint="eastAsia"/>
                                <w:color w:val="00B050"/>
                                <w:szCs w:val="24"/>
                              </w:rPr>
                              <w:t>申請機関の優位な点（特長）、</w:t>
                            </w:r>
                            <w:r w:rsidR="00E61ABA">
                              <w:rPr>
                                <w:rFonts w:asciiTheme="majorEastAsia" w:eastAsiaTheme="majorEastAsia" w:hAnsiTheme="majorEastAsia" w:hint="eastAsia"/>
                                <w:color w:val="00B050"/>
                                <w:szCs w:val="24"/>
                              </w:rPr>
                              <w:t>派遣国・機関の選定理由</w:t>
                            </w:r>
                            <w:r w:rsidR="00316BBB">
                              <w:rPr>
                                <w:rFonts w:asciiTheme="majorEastAsia" w:eastAsiaTheme="majorEastAsia" w:hAnsiTheme="majorEastAsia" w:hint="eastAsia"/>
                                <w:color w:val="00B050"/>
                                <w:szCs w:val="24"/>
                              </w:rPr>
                              <w:t>と派遣者が</w:t>
                            </w:r>
                            <w:r w:rsidR="00316BBB" w:rsidRPr="00316BBB">
                              <w:rPr>
                                <w:rFonts w:asciiTheme="majorEastAsia" w:eastAsiaTheme="majorEastAsia" w:hAnsiTheme="majorEastAsia" w:hint="eastAsia"/>
                                <w:color w:val="00B050"/>
                                <w:szCs w:val="24"/>
                              </w:rPr>
                              <w:t>感染症領域における国際共同臨床試験を実施している機関での試験に関与し、ノウハウ取得</w:t>
                            </w:r>
                            <w:r w:rsidR="00316BBB">
                              <w:rPr>
                                <w:rFonts w:asciiTheme="majorEastAsia" w:eastAsiaTheme="majorEastAsia" w:hAnsiTheme="majorEastAsia" w:hint="eastAsia"/>
                                <w:color w:val="00B050"/>
                                <w:szCs w:val="24"/>
                              </w:rPr>
                              <w:t>するための</w:t>
                            </w:r>
                            <w:r w:rsidR="00316BBB" w:rsidRPr="00316BBB">
                              <w:rPr>
                                <w:rFonts w:asciiTheme="majorEastAsia" w:eastAsiaTheme="majorEastAsia" w:hAnsiTheme="majorEastAsia" w:hint="eastAsia"/>
                                <w:color w:val="00B050"/>
                                <w:szCs w:val="24"/>
                              </w:rPr>
                              <w:t>方策</w:t>
                            </w:r>
                            <w:r w:rsidR="009D2224">
                              <w:rPr>
                                <w:rFonts w:asciiTheme="majorEastAsia" w:eastAsiaTheme="majorEastAsia" w:hAnsiTheme="majorEastAsia" w:hint="eastAsia"/>
                                <w:color w:val="00B050"/>
                                <w:szCs w:val="24"/>
                              </w:rPr>
                              <w:t>等を含めて</w:t>
                            </w:r>
                            <w:r w:rsidR="00D30F85">
                              <w:rPr>
                                <w:rFonts w:asciiTheme="majorEastAsia" w:eastAsiaTheme="majorEastAsia" w:hAnsiTheme="majorEastAsia" w:hint="eastAsia"/>
                                <w:color w:val="00B050"/>
                                <w:szCs w:val="24"/>
                              </w:rPr>
                              <w:t>1</w:t>
                            </w:r>
                            <w:r w:rsidR="00936B06">
                              <w:rPr>
                                <w:rFonts w:asciiTheme="majorEastAsia" w:eastAsiaTheme="majorEastAsia" w:hAnsiTheme="majorEastAsia" w:hint="eastAsia"/>
                                <w:color w:val="00B050"/>
                                <w:szCs w:val="24"/>
                              </w:rPr>
                              <w:t>ページ</w:t>
                            </w:r>
                            <w:r w:rsidR="004A2B40">
                              <w:rPr>
                                <w:rFonts w:asciiTheme="majorEastAsia" w:eastAsiaTheme="majorEastAsia" w:hAnsiTheme="majorEastAsia" w:hint="eastAsia"/>
                                <w:color w:val="00B050"/>
                                <w:szCs w:val="24"/>
                              </w:rPr>
                              <w:t>程度</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43.05pt;margin-top:62.8pt;width:390.75pt;height:120.7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" adj="4495,-11598" fillcolor="white [3212]" strokecolor="#00b050" strokeweight="1pt">
                <v:textbox>
                  <w:txbxContent>
                    <w:p w14:paraId="577B3A82" w14:textId="0B5886EB" w:rsidR="0037325D" w:rsidRPr="0037325D" w:rsidRDefault="00AE3BAB" w:rsidP="00E61ABA">
                      <w:pPr>
                        <w:widowControl/>
                        <w:tabs>
                          <w:tab w:val="left" w:pos="0"/>
                        </w:tabs>
                        <w:snapToGrid w:val="0"/>
                        <w:spacing w:line="320" w:lineRule="exact"/>
                        <w:ind w:left="210" w:hangingChars="100" w:hanging="210"/>
                        <w:rPr>
                          <w:rFonts w:asciiTheme="majorEastAsia" w:eastAsiaTheme="majorEastAsia" w:hAnsiTheme="majorEastAsia"/>
                          <w:color w:val="FF0000"/>
                          <w:szCs w:val="24"/>
                        </w:rPr>
                      </w:pPr>
                      <w:r w:rsidRPr="00AE3BAB">
                        <w:rPr>
                          <w:rFonts w:asciiTheme="majorEastAsia" w:eastAsiaTheme="majorEastAsia" w:hAnsiTheme="majorEastAsia" w:hint="eastAsia"/>
                          <w:color w:val="00B050"/>
                          <w:szCs w:val="24"/>
                        </w:rPr>
                        <w:t>■</w:t>
                      </w:r>
                      <w:r w:rsidR="0025028B">
                        <w:rPr>
                          <w:rFonts w:asciiTheme="majorEastAsia" w:eastAsiaTheme="majorEastAsia" w:hAnsiTheme="majorEastAsia" w:hint="eastAsia"/>
                          <w:color w:val="00B050"/>
                          <w:szCs w:val="24"/>
                        </w:rPr>
                        <w:t>事業</w:t>
                      </w:r>
                      <w:r w:rsidRPr="00AE3BAB">
                        <w:rPr>
                          <w:rFonts w:asciiTheme="majorEastAsia" w:eastAsiaTheme="majorEastAsia" w:hAnsiTheme="majorEastAsia" w:hint="eastAsia"/>
                          <w:color w:val="00B050"/>
                          <w:szCs w:val="24"/>
                        </w:rPr>
                        <w:t>の</w:t>
                      </w:r>
                      <w:r w:rsidR="009D2224">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目的について、</w:t>
                      </w:r>
                      <w:r w:rsidR="009D2224">
                        <w:rPr>
                          <w:rFonts w:asciiTheme="majorEastAsia" w:eastAsiaTheme="majorEastAsia" w:hAnsiTheme="majorEastAsia" w:hint="eastAsia"/>
                          <w:color w:val="00B050"/>
                          <w:szCs w:val="24"/>
                        </w:rPr>
                        <w:t>本提案の重要性・必要性および特色</w:t>
                      </w:r>
                      <w:r w:rsidR="00E61ABA">
                        <w:rPr>
                          <w:rFonts w:asciiTheme="majorEastAsia" w:eastAsiaTheme="majorEastAsia" w:hAnsiTheme="majorEastAsia" w:hint="eastAsia"/>
                          <w:color w:val="00B050"/>
                          <w:szCs w:val="24"/>
                        </w:rPr>
                        <w:t>、</w:t>
                      </w:r>
                      <w:r w:rsidR="00410ABE" w:rsidRPr="00410ABE">
                        <w:rPr>
                          <w:rFonts w:asciiTheme="majorEastAsia" w:eastAsiaTheme="majorEastAsia" w:hAnsiTheme="majorEastAsia" w:hint="eastAsia"/>
                          <w:color w:val="00B050"/>
                          <w:szCs w:val="24"/>
                        </w:rPr>
                        <w:t>申請機関の優位な点（特長）、</w:t>
                      </w:r>
                      <w:r w:rsidR="00E61ABA">
                        <w:rPr>
                          <w:rFonts w:asciiTheme="majorEastAsia" w:eastAsiaTheme="majorEastAsia" w:hAnsiTheme="majorEastAsia" w:hint="eastAsia"/>
                          <w:color w:val="00B050"/>
                          <w:szCs w:val="24"/>
                        </w:rPr>
                        <w:t>派遣国・機関の選定理由</w:t>
                      </w:r>
                      <w:r w:rsidR="00316BBB">
                        <w:rPr>
                          <w:rFonts w:asciiTheme="majorEastAsia" w:eastAsiaTheme="majorEastAsia" w:hAnsiTheme="majorEastAsia" w:hint="eastAsia"/>
                          <w:color w:val="00B050"/>
                          <w:szCs w:val="24"/>
                        </w:rPr>
                        <w:t>と派遣者が</w:t>
                      </w:r>
                      <w:r w:rsidR="00316BBB" w:rsidRPr="00316BBB">
                        <w:rPr>
                          <w:rFonts w:asciiTheme="majorEastAsia" w:eastAsiaTheme="majorEastAsia" w:hAnsiTheme="majorEastAsia" w:hint="eastAsia"/>
                          <w:color w:val="00B050"/>
                          <w:szCs w:val="24"/>
                        </w:rPr>
                        <w:t>感染症領域における国際共同臨床試験を実施している機関での試験に関与し、ノウハウ取得</w:t>
                      </w:r>
                      <w:r w:rsidR="00316BBB">
                        <w:rPr>
                          <w:rFonts w:asciiTheme="majorEastAsia" w:eastAsiaTheme="majorEastAsia" w:hAnsiTheme="majorEastAsia" w:hint="eastAsia"/>
                          <w:color w:val="00B050"/>
                          <w:szCs w:val="24"/>
                        </w:rPr>
                        <w:t>するための</w:t>
                      </w:r>
                      <w:r w:rsidR="00316BBB" w:rsidRPr="00316BBB">
                        <w:rPr>
                          <w:rFonts w:asciiTheme="majorEastAsia" w:eastAsiaTheme="majorEastAsia" w:hAnsiTheme="majorEastAsia" w:hint="eastAsia"/>
                          <w:color w:val="00B050"/>
                          <w:szCs w:val="24"/>
                        </w:rPr>
                        <w:t>方策</w:t>
                      </w:r>
                      <w:r w:rsidR="009D2224">
                        <w:rPr>
                          <w:rFonts w:asciiTheme="majorEastAsia" w:eastAsiaTheme="majorEastAsia" w:hAnsiTheme="majorEastAsia" w:hint="eastAsia"/>
                          <w:color w:val="00B050"/>
                          <w:szCs w:val="24"/>
                        </w:rPr>
                        <w:t>等を含めて</w:t>
                      </w:r>
                      <w:r w:rsidR="00D30F85">
                        <w:rPr>
                          <w:rFonts w:asciiTheme="majorEastAsia" w:eastAsiaTheme="majorEastAsia" w:hAnsiTheme="majorEastAsia" w:hint="eastAsia"/>
                          <w:color w:val="00B050"/>
                          <w:szCs w:val="24"/>
                        </w:rPr>
                        <w:t>1</w:t>
                      </w:r>
                      <w:r w:rsidR="00936B06">
                        <w:rPr>
                          <w:rFonts w:asciiTheme="majorEastAsia" w:eastAsiaTheme="majorEastAsia" w:hAnsiTheme="majorEastAsia" w:hint="eastAsia"/>
                          <w:color w:val="00B050"/>
                          <w:szCs w:val="24"/>
                        </w:rPr>
                        <w:t>ページ</w:t>
                      </w:r>
                      <w:r w:rsidR="004A2B40">
                        <w:rPr>
                          <w:rFonts w:asciiTheme="majorEastAsia" w:eastAsiaTheme="majorEastAsia" w:hAnsiTheme="majorEastAsia" w:hint="eastAsia"/>
                          <w:color w:val="00B050"/>
                          <w:szCs w:val="24"/>
                        </w:rPr>
                        <w:t>程度</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6795A38C"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BCB2980" w14:textId="77777777" w:rsidR="00E61ABA" w:rsidRPr="00513E84" w:rsidRDefault="00E61ABA" w:rsidP="00E61ABA">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C040636" w14:textId="1DCE24D0" w:rsidR="00E61ABA" w:rsidRPr="00513E84" w:rsidRDefault="00E61ABA" w:rsidP="00E61ABA">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2B02D6A" w14:textId="77777777" w:rsidR="00E61ABA" w:rsidRPr="00E61ABA" w:rsidRDefault="00E61ABA" w:rsidP="00AE3BAB">
      <w:pPr>
        <w:snapToGrid w:val="0"/>
        <w:spacing w:line="360" w:lineRule="exact"/>
        <w:ind w:firstLineChars="100" w:firstLine="210"/>
        <w:rPr>
          <w:rFonts w:asciiTheme="majorEastAsia" w:eastAsiaTheme="majorEastAsia" w:hAnsiTheme="majorEastAsia"/>
          <w:iCs/>
          <w:color w:val="4F81BD" w:themeColor="accent1"/>
        </w:rPr>
      </w:pPr>
    </w:p>
    <w:p w14:paraId="7A924501" w14:textId="07372593"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49E04657"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9015F6" w:rsidRPr="00513E84">
        <w:rPr>
          <w:rFonts w:asciiTheme="majorEastAsia" w:eastAsiaTheme="majorEastAsia" w:hAnsiTheme="majorEastAsia" w:hint="eastAsia"/>
          <w:sz w:val="24"/>
          <w:szCs w:val="24"/>
        </w:rPr>
        <w:t>．</w:t>
      </w:r>
      <w:r w:rsidR="0025028B">
        <w:rPr>
          <w:rFonts w:asciiTheme="majorEastAsia" w:eastAsiaTheme="majorEastAsia" w:hAnsiTheme="majorEastAsia" w:hint="eastAsia"/>
          <w:sz w:val="24"/>
          <w:szCs w:val="24"/>
        </w:rPr>
        <w:t>事業</w:t>
      </w:r>
      <w:r w:rsidR="00325F12" w:rsidRPr="00513E84">
        <w:rPr>
          <w:rFonts w:asciiTheme="majorEastAsia" w:eastAsiaTheme="majorEastAsia" w:hAnsiTheme="majorEastAsia" w:hint="eastAsia"/>
          <w:sz w:val="24"/>
          <w:szCs w:val="24"/>
        </w:rPr>
        <w:t>計画・方法</w:t>
      </w:r>
    </w:p>
    <w:p w14:paraId="4CC5B0BB" w14:textId="3732F6DC" w:rsidR="00325F12"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17B05AF6">
                <wp:simplePos x="0" y="0"/>
                <wp:positionH relativeFrom="page">
                  <wp:posOffset>885825</wp:posOffset>
                </wp:positionH>
                <wp:positionV relativeFrom="paragraph">
                  <wp:posOffset>654685</wp:posOffset>
                </wp:positionV>
                <wp:extent cx="5448300" cy="3190875"/>
                <wp:effectExtent l="0" t="5715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3190875"/>
                        </a:xfrm>
                        <a:prstGeom prst="wedgeRoundRectCallout">
                          <a:avLst>
                            <a:gd name="adj1" fmla="val -31635"/>
                            <a:gd name="adj2" fmla="val -67404"/>
                            <a:gd name="adj3" fmla="val 16667"/>
                          </a:avLst>
                        </a:prstGeom>
                        <a:solidFill>
                          <a:schemeClr val="bg1"/>
                        </a:solidFill>
                        <a:ln w="12700" cap="flat" cmpd="sng" algn="ctr">
                          <a:solidFill>
                            <a:srgbClr val="00B050"/>
                          </a:solidFill>
                          <a:prstDash val="solid"/>
                        </a:ln>
                        <a:effectLst/>
                      </wps:spPr>
                      <wps:txbx>
                        <w:txbxContent>
                          <w:p w14:paraId="12AA760E" w14:textId="3345D4D3"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w:t>
                            </w:r>
                            <w:r w:rsidR="0025028B">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の背景・目的」に記載したことを達成するための具体的な</w:t>
                            </w:r>
                            <w:r w:rsidR="0025028B">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計画及び方法</w:t>
                            </w:r>
                            <w:r w:rsidR="00D2496E">
                              <w:rPr>
                                <w:rFonts w:asciiTheme="majorEastAsia" w:eastAsiaTheme="majorEastAsia" w:hAnsiTheme="majorEastAsia" w:hint="eastAsia"/>
                                <w:color w:val="00B050"/>
                                <w:szCs w:val="21"/>
                              </w:rPr>
                              <w:t>について</w:t>
                            </w:r>
                            <w:r w:rsidR="00D2496E" w:rsidRPr="00D2496E">
                              <w:rPr>
                                <w:rFonts w:asciiTheme="majorEastAsia" w:eastAsiaTheme="majorEastAsia" w:hAnsiTheme="majorEastAsia" w:hint="eastAsia"/>
                                <w:color w:val="00B050"/>
                                <w:szCs w:val="21"/>
                              </w:rPr>
                              <w:t>、以下の１）～</w:t>
                            </w:r>
                            <w:r w:rsidR="00FD0EA3">
                              <w:rPr>
                                <w:rFonts w:asciiTheme="majorEastAsia" w:eastAsiaTheme="majorEastAsia" w:hAnsiTheme="majorEastAsia" w:hint="eastAsia"/>
                                <w:color w:val="00B050"/>
                                <w:szCs w:val="21"/>
                              </w:rPr>
                              <w:t>３</w:t>
                            </w:r>
                            <w:r w:rsidR="00D2496E" w:rsidRPr="00D2496E">
                              <w:rPr>
                                <w:rFonts w:asciiTheme="majorEastAsia" w:eastAsiaTheme="majorEastAsia" w:hAnsiTheme="majorEastAsia" w:hint="eastAsia"/>
                                <w:color w:val="00B050"/>
                                <w:szCs w:val="21"/>
                              </w:rPr>
                              <w:t>）の項目を含め、</w:t>
                            </w:r>
                            <w:r w:rsidR="00D30F85">
                              <w:rPr>
                                <w:rFonts w:asciiTheme="majorEastAsia" w:eastAsiaTheme="majorEastAsia" w:hAnsiTheme="majorEastAsia" w:hint="eastAsia"/>
                                <w:color w:val="00B050"/>
                                <w:szCs w:val="21"/>
                              </w:rPr>
                              <w:t>1</w:t>
                            </w:r>
                            <w:r w:rsidR="00936B06">
                              <w:rPr>
                                <w:rFonts w:asciiTheme="majorEastAsia" w:eastAsiaTheme="majorEastAsia" w:hAnsiTheme="majorEastAsia" w:hint="eastAsia"/>
                                <w:color w:val="00B050"/>
                                <w:szCs w:val="21"/>
                              </w:rPr>
                              <w:t>～</w:t>
                            </w:r>
                            <w:r w:rsidR="00D30F85">
                              <w:rPr>
                                <w:rFonts w:asciiTheme="majorEastAsia" w:eastAsiaTheme="majorEastAsia" w:hAnsiTheme="majorEastAsia" w:hint="eastAsia"/>
                                <w:color w:val="00B050"/>
                                <w:szCs w:val="21"/>
                              </w:rPr>
                              <w:t>2</w:t>
                            </w:r>
                            <w:r w:rsidR="00936B06">
                              <w:rPr>
                                <w:rFonts w:asciiTheme="majorEastAsia" w:eastAsiaTheme="majorEastAsia" w:hAnsiTheme="majorEastAsia" w:hint="eastAsia"/>
                                <w:color w:val="00B050"/>
                                <w:szCs w:val="21"/>
                              </w:rPr>
                              <w:t>ページ程度</w:t>
                            </w:r>
                            <w:r w:rsidRPr="00AE3BAB">
                              <w:rPr>
                                <w:rFonts w:asciiTheme="majorEastAsia" w:eastAsiaTheme="majorEastAsia" w:hAnsiTheme="majorEastAsia" w:hint="eastAsia"/>
                                <w:color w:val="00B050"/>
                                <w:szCs w:val="21"/>
                              </w:rPr>
                              <w:t>で記載してください。</w:t>
                            </w:r>
                          </w:p>
                          <w:p w14:paraId="135ECBAD" w14:textId="71DB364C" w:rsidR="00D2496E" w:rsidRDefault="00D2496E" w:rsidP="00D2496E">
                            <w:pPr>
                              <w:widowControl/>
                              <w:snapToGrid w:val="0"/>
                              <w:spacing w:line="300" w:lineRule="exact"/>
                              <w:ind w:left="210" w:hangingChars="100" w:hanging="210"/>
                              <w:rPr>
                                <w:rFonts w:asciiTheme="majorEastAsia" w:eastAsiaTheme="majorEastAsia" w:hAnsiTheme="majorEastAsia"/>
                                <w:color w:val="00B050"/>
                                <w:szCs w:val="21"/>
                              </w:rPr>
                            </w:pPr>
                            <w:r w:rsidRPr="004A2B40">
                              <w:rPr>
                                <w:rFonts w:asciiTheme="majorEastAsia" w:eastAsiaTheme="majorEastAsia" w:hAnsiTheme="majorEastAsia" w:hint="eastAsia"/>
                                <w:color w:val="00B050"/>
                                <w:szCs w:val="21"/>
                              </w:rPr>
                              <w:t>１）</w:t>
                            </w:r>
                            <w:r w:rsidR="0037325D" w:rsidRPr="004A2B40">
                              <w:rPr>
                                <w:rFonts w:asciiTheme="majorEastAsia" w:eastAsiaTheme="majorEastAsia" w:hAnsiTheme="majorEastAsia" w:hint="eastAsia"/>
                                <w:color w:val="00B050"/>
                                <w:szCs w:val="21"/>
                              </w:rPr>
                              <w:t>派遣者の公募・選考方法</w:t>
                            </w:r>
                            <w:r w:rsidR="000455A6">
                              <w:rPr>
                                <w:rFonts w:asciiTheme="majorEastAsia" w:eastAsiaTheme="majorEastAsia" w:hAnsiTheme="majorEastAsia" w:hint="eastAsia"/>
                                <w:color w:val="00B050"/>
                                <w:szCs w:val="21"/>
                              </w:rPr>
                              <w:t>、選考方針・基準</w:t>
                            </w:r>
                          </w:p>
                          <w:p w14:paraId="36B87607" w14:textId="40C6E8DA" w:rsidR="00D2496E" w:rsidRPr="004A2B40" w:rsidRDefault="00316BBB" w:rsidP="00D2496E">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２</w:t>
                            </w:r>
                            <w:r w:rsidR="00D2496E" w:rsidRPr="004A2B40">
                              <w:rPr>
                                <w:rFonts w:asciiTheme="majorEastAsia" w:eastAsiaTheme="majorEastAsia" w:hAnsiTheme="majorEastAsia" w:hint="eastAsia"/>
                                <w:color w:val="00B050"/>
                                <w:szCs w:val="21"/>
                              </w:rPr>
                              <w:t>）</w:t>
                            </w:r>
                            <w:r w:rsidR="0037325D" w:rsidRPr="004A2B40">
                              <w:rPr>
                                <w:rFonts w:asciiTheme="majorEastAsia" w:eastAsiaTheme="majorEastAsia" w:hAnsiTheme="majorEastAsia" w:hint="eastAsia"/>
                                <w:color w:val="00B050"/>
                                <w:szCs w:val="21"/>
                              </w:rPr>
                              <w:t>派遣人材</w:t>
                            </w:r>
                            <w:r w:rsidR="00D2496E" w:rsidRPr="004A2B40">
                              <w:rPr>
                                <w:rFonts w:asciiTheme="majorEastAsia" w:eastAsiaTheme="majorEastAsia" w:hAnsiTheme="majorEastAsia" w:hint="eastAsia"/>
                                <w:color w:val="00B050"/>
                                <w:szCs w:val="21"/>
                              </w:rPr>
                              <w:t>の育成支援、</w:t>
                            </w:r>
                            <w:r w:rsidR="00FD0EA3" w:rsidRPr="004A2B40">
                              <w:rPr>
                                <w:rFonts w:asciiTheme="majorEastAsia" w:eastAsiaTheme="majorEastAsia" w:hAnsiTheme="majorEastAsia" w:hint="eastAsia"/>
                                <w:color w:val="00B050"/>
                                <w:szCs w:val="21"/>
                              </w:rPr>
                              <w:t>進捗管理方法・計画</w:t>
                            </w:r>
                            <w:r w:rsidR="00692314">
                              <w:rPr>
                                <w:rFonts w:asciiTheme="majorEastAsia" w:eastAsiaTheme="majorEastAsia" w:hAnsiTheme="majorEastAsia" w:hint="eastAsia"/>
                                <w:color w:val="00B050"/>
                                <w:szCs w:val="21"/>
                              </w:rPr>
                              <w:t>と体制</w:t>
                            </w:r>
                          </w:p>
                          <w:p w14:paraId="30E5F2A8" w14:textId="37E2212A" w:rsidR="00D2496E" w:rsidRDefault="00316BBB" w:rsidP="00D2496E">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３</w:t>
                            </w:r>
                            <w:r w:rsidR="00D2496E" w:rsidRPr="004A2B40">
                              <w:rPr>
                                <w:rFonts w:asciiTheme="majorEastAsia" w:eastAsiaTheme="majorEastAsia" w:hAnsiTheme="majorEastAsia" w:hint="eastAsia"/>
                                <w:color w:val="00B050"/>
                                <w:szCs w:val="21"/>
                              </w:rPr>
                              <w:t>）</w:t>
                            </w:r>
                            <w:r w:rsidR="00FD0EA3" w:rsidRPr="004A2B40">
                              <w:rPr>
                                <w:rFonts w:asciiTheme="majorEastAsia" w:eastAsiaTheme="majorEastAsia" w:hAnsiTheme="majorEastAsia" w:hint="eastAsia"/>
                                <w:color w:val="00B050"/>
                                <w:szCs w:val="21"/>
                              </w:rPr>
                              <w:t>派遣者の成果を国内へ還元するための方策</w:t>
                            </w:r>
                          </w:p>
                          <w:p w14:paraId="48ED2709" w14:textId="00743969" w:rsidR="003F3088" w:rsidRDefault="00E70EB3" w:rsidP="00D2496E">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3F3088">
                              <w:rPr>
                                <w:rFonts w:asciiTheme="majorEastAsia" w:eastAsiaTheme="majorEastAsia" w:hAnsiTheme="majorEastAsia" w:hint="eastAsia"/>
                                <w:color w:val="00B050"/>
                                <w:szCs w:val="21"/>
                              </w:rPr>
                              <w:t>次頁の一覧表に派遣国・機関</w:t>
                            </w:r>
                            <w:r w:rsidR="00410ABE">
                              <w:rPr>
                                <w:rFonts w:asciiTheme="majorEastAsia" w:eastAsiaTheme="majorEastAsia" w:hAnsiTheme="majorEastAsia" w:hint="eastAsia"/>
                                <w:color w:val="00B050"/>
                                <w:szCs w:val="21"/>
                              </w:rPr>
                              <w:t>と</w:t>
                            </w:r>
                            <w:r w:rsidR="00BB01C7">
                              <w:rPr>
                                <w:rFonts w:asciiTheme="majorEastAsia" w:eastAsiaTheme="majorEastAsia" w:hAnsiTheme="majorEastAsia" w:hint="eastAsia"/>
                                <w:color w:val="00B050"/>
                                <w:szCs w:val="21"/>
                              </w:rPr>
                              <w:t>の</w:t>
                            </w:r>
                            <w:r w:rsidR="00410ABE">
                              <w:rPr>
                                <w:rFonts w:asciiTheme="majorEastAsia" w:eastAsiaTheme="majorEastAsia" w:hAnsiTheme="majorEastAsia" w:hint="eastAsia"/>
                                <w:color w:val="00B050"/>
                                <w:szCs w:val="21"/>
                              </w:rPr>
                              <w:t>準備・交渉状況</w:t>
                            </w:r>
                            <w:r w:rsidR="003F3088">
                              <w:rPr>
                                <w:rFonts w:asciiTheme="majorEastAsia" w:eastAsiaTheme="majorEastAsia" w:hAnsiTheme="majorEastAsia" w:hint="eastAsia"/>
                                <w:color w:val="00B050"/>
                                <w:szCs w:val="21"/>
                              </w:rPr>
                              <w:t>、派遣人材の職種・人数等必要な情報を記載してください。</w:t>
                            </w:r>
                          </w:p>
                          <w:p w14:paraId="37711B5E" w14:textId="10A0A5F7" w:rsidR="00E70EB3" w:rsidRPr="004A2B40" w:rsidRDefault="003F3088" w:rsidP="00D2496E">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92314">
                              <w:rPr>
                                <w:rFonts w:asciiTheme="majorEastAsia" w:eastAsiaTheme="majorEastAsia" w:hAnsiTheme="majorEastAsia" w:hint="eastAsia"/>
                                <w:color w:val="00B050"/>
                                <w:szCs w:val="21"/>
                              </w:rPr>
                              <w:t>交渉～派遣において、</w:t>
                            </w:r>
                            <w:r w:rsidR="00E70EB3">
                              <w:rPr>
                                <w:rFonts w:asciiTheme="majorEastAsia" w:eastAsiaTheme="majorEastAsia" w:hAnsiTheme="majorEastAsia" w:hint="eastAsia"/>
                                <w:color w:val="00B050"/>
                                <w:szCs w:val="21"/>
                              </w:rPr>
                              <w:t>計画通りに進められなかった場合の</w:t>
                            </w:r>
                            <w:r w:rsidR="00692314" w:rsidRPr="00692314">
                              <w:rPr>
                                <w:rFonts w:asciiTheme="majorEastAsia" w:eastAsiaTheme="majorEastAsia" w:hAnsiTheme="majorEastAsia" w:hint="eastAsia"/>
                                <w:color w:val="00B050"/>
                                <w:szCs w:val="21"/>
                              </w:rPr>
                              <w:t>危機管理のバックアップ体制</w:t>
                            </w:r>
                            <w:r w:rsidR="00692314">
                              <w:rPr>
                                <w:rFonts w:asciiTheme="majorEastAsia" w:eastAsiaTheme="majorEastAsia" w:hAnsiTheme="majorEastAsia" w:hint="eastAsia"/>
                                <w:color w:val="00B050"/>
                                <w:szCs w:val="21"/>
                              </w:rPr>
                              <w:t>について、可能な限り具体的に記載してください。</w:t>
                            </w:r>
                          </w:p>
                          <w:p w14:paraId="307FC53D" w14:textId="29BF1996"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25028B">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計画を遂行するための</w:t>
                            </w:r>
                            <w:r w:rsidR="0025028B">
                              <w:rPr>
                                <w:rFonts w:asciiTheme="majorEastAsia" w:eastAsiaTheme="majorEastAsia" w:hAnsiTheme="majorEastAsia" w:hint="eastAsia"/>
                                <w:color w:val="00B050"/>
                                <w:szCs w:val="21"/>
                              </w:rPr>
                              <w:t>実施</w:t>
                            </w:r>
                            <w:r w:rsidRPr="00AE3BAB">
                              <w:rPr>
                                <w:rFonts w:asciiTheme="majorEastAsia" w:eastAsiaTheme="majorEastAsia" w:hAnsiTheme="majorEastAsia" w:hint="eastAsia"/>
                                <w:color w:val="00B050"/>
                                <w:szCs w:val="21"/>
                              </w:rPr>
                              <w:t>体制について、「</w:t>
                            </w:r>
                            <w:r w:rsidR="0025028B">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代表者」、「</w:t>
                            </w:r>
                            <w:r w:rsidR="0025028B">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分担者」及び</w:t>
                            </w:r>
                            <w:r w:rsidR="0025028B">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5C28079D" w14:textId="0CFD8DE9" w:rsidR="00AE3BAB" w:rsidRPr="00AE3BAB" w:rsidRDefault="00AE3BAB" w:rsidP="00CE09D7">
                            <w:pPr>
                              <w:pStyle w:val="ac"/>
                              <w:spacing w:line="300" w:lineRule="exact"/>
                              <w:ind w:leftChars="0"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■複数年度にわたる</w:t>
                            </w:r>
                            <w:r w:rsidR="0025028B">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の場合には、</w:t>
                            </w:r>
                            <w:r w:rsidR="0025028B">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全体の計画と年次計画との関係がわかるように記載してください。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75pt;margin-top:51.55pt;width:429pt;height:251.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" adj="3967,-3759" fillcolor="white [3212]" strokecolor="#00b050" strokeweight="1pt">
                <v:textbox>
                  <w:txbxContent>
                    <w:p w14:paraId="12AA760E" w14:textId="3345D4D3"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w:t>
                      </w:r>
                      <w:r w:rsidR="0025028B">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の背景・目的」に記載したことを達成するための具体的な</w:t>
                      </w:r>
                      <w:r w:rsidR="0025028B">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計画及び方法</w:t>
                      </w:r>
                      <w:r w:rsidR="00D2496E">
                        <w:rPr>
                          <w:rFonts w:asciiTheme="majorEastAsia" w:eastAsiaTheme="majorEastAsia" w:hAnsiTheme="majorEastAsia" w:hint="eastAsia"/>
                          <w:color w:val="00B050"/>
                          <w:szCs w:val="21"/>
                        </w:rPr>
                        <w:t>について</w:t>
                      </w:r>
                      <w:r w:rsidR="00D2496E" w:rsidRPr="00D2496E">
                        <w:rPr>
                          <w:rFonts w:asciiTheme="majorEastAsia" w:eastAsiaTheme="majorEastAsia" w:hAnsiTheme="majorEastAsia" w:hint="eastAsia"/>
                          <w:color w:val="00B050"/>
                          <w:szCs w:val="21"/>
                        </w:rPr>
                        <w:t>、以下の１）～</w:t>
                      </w:r>
                      <w:r w:rsidR="00FD0EA3">
                        <w:rPr>
                          <w:rFonts w:asciiTheme="majorEastAsia" w:eastAsiaTheme="majorEastAsia" w:hAnsiTheme="majorEastAsia" w:hint="eastAsia"/>
                          <w:color w:val="00B050"/>
                          <w:szCs w:val="21"/>
                        </w:rPr>
                        <w:t>３</w:t>
                      </w:r>
                      <w:r w:rsidR="00D2496E" w:rsidRPr="00D2496E">
                        <w:rPr>
                          <w:rFonts w:asciiTheme="majorEastAsia" w:eastAsiaTheme="majorEastAsia" w:hAnsiTheme="majorEastAsia" w:hint="eastAsia"/>
                          <w:color w:val="00B050"/>
                          <w:szCs w:val="21"/>
                        </w:rPr>
                        <w:t>）の項目を含め、</w:t>
                      </w:r>
                      <w:r w:rsidR="00D30F85">
                        <w:rPr>
                          <w:rFonts w:asciiTheme="majorEastAsia" w:eastAsiaTheme="majorEastAsia" w:hAnsiTheme="majorEastAsia" w:hint="eastAsia"/>
                          <w:color w:val="00B050"/>
                          <w:szCs w:val="21"/>
                        </w:rPr>
                        <w:t>1</w:t>
                      </w:r>
                      <w:r w:rsidR="00936B06">
                        <w:rPr>
                          <w:rFonts w:asciiTheme="majorEastAsia" w:eastAsiaTheme="majorEastAsia" w:hAnsiTheme="majorEastAsia" w:hint="eastAsia"/>
                          <w:color w:val="00B050"/>
                          <w:szCs w:val="21"/>
                        </w:rPr>
                        <w:t>～</w:t>
                      </w:r>
                      <w:r w:rsidR="00D30F85">
                        <w:rPr>
                          <w:rFonts w:asciiTheme="majorEastAsia" w:eastAsiaTheme="majorEastAsia" w:hAnsiTheme="majorEastAsia" w:hint="eastAsia"/>
                          <w:color w:val="00B050"/>
                          <w:szCs w:val="21"/>
                        </w:rPr>
                        <w:t>2</w:t>
                      </w:r>
                      <w:r w:rsidR="00936B06">
                        <w:rPr>
                          <w:rFonts w:asciiTheme="majorEastAsia" w:eastAsiaTheme="majorEastAsia" w:hAnsiTheme="majorEastAsia" w:hint="eastAsia"/>
                          <w:color w:val="00B050"/>
                          <w:szCs w:val="21"/>
                        </w:rPr>
                        <w:t>ページ程度</w:t>
                      </w:r>
                      <w:r w:rsidRPr="00AE3BAB">
                        <w:rPr>
                          <w:rFonts w:asciiTheme="majorEastAsia" w:eastAsiaTheme="majorEastAsia" w:hAnsiTheme="majorEastAsia" w:hint="eastAsia"/>
                          <w:color w:val="00B050"/>
                          <w:szCs w:val="21"/>
                        </w:rPr>
                        <w:t>で記載してください。</w:t>
                      </w:r>
                    </w:p>
                    <w:p w14:paraId="135ECBAD" w14:textId="71DB364C" w:rsidR="00D2496E" w:rsidRDefault="00D2496E" w:rsidP="00D2496E">
                      <w:pPr>
                        <w:widowControl/>
                        <w:snapToGrid w:val="0"/>
                        <w:spacing w:line="300" w:lineRule="exact"/>
                        <w:ind w:left="210" w:hangingChars="100" w:hanging="210"/>
                        <w:rPr>
                          <w:rFonts w:asciiTheme="majorEastAsia" w:eastAsiaTheme="majorEastAsia" w:hAnsiTheme="majorEastAsia"/>
                          <w:color w:val="00B050"/>
                          <w:szCs w:val="21"/>
                        </w:rPr>
                      </w:pPr>
                      <w:r w:rsidRPr="004A2B40">
                        <w:rPr>
                          <w:rFonts w:asciiTheme="majorEastAsia" w:eastAsiaTheme="majorEastAsia" w:hAnsiTheme="majorEastAsia" w:hint="eastAsia"/>
                          <w:color w:val="00B050"/>
                          <w:szCs w:val="21"/>
                        </w:rPr>
                        <w:t>１）</w:t>
                      </w:r>
                      <w:r w:rsidR="0037325D" w:rsidRPr="004A2B40">
                        <w:rPr>
                          <w:rFonts w:asciiTheme="majorEastAsia" w:eastAsiaTheme="majorEastAsia" w:hAnsiTheme="majorEastAsia" w:hint="eastAsia"/>
                          <w:color w:val="00B050"/>
                          <w:szCs w:val="21"/>
                        </w:rPr>
                        <w:t>派遣者の公募・選考方法</w:t>
                      </w:r>
                      <w:r w:rsidR="000455A6">
                        <w:rPr>
                          <w:rFonts w:asciiTheme="majorEastAsia" w:eastAsiaTheme="majorEastAsia" w:hAnsiTheme="majorEastAsia" w:hint="eastAsia"/>
                          <w:color w:val="00B050"/>
                          <w:szCs w:val="21"/>
                        </w:rPr>
                        <w:t>、選考方針・基準</w:t>
                      </w:r>
                    </w:p>
                    <w:p w14:paraId="36B87607" w14:textId="40C6E8DA" w:rsidR="00D2496E" w:rsidRPr="004A2B40" w:rsidRDefault="00316BBB" w:rsidP="00D2496E">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２</w:t>
                      </w:r>
                      <w:r w:rsidR="00D2496E" w:rsidRPr="004A2B40">
                        <w:rPr>
                          <w:rFonts w:asciiTheme="majorEastAsia" w:eastAsiaTheme="majorEastAsia" w:hAnsiTheme="majorEastAsia" w:hint="eastAsia"/>
                          <w:color w:val="00B050"/>
                          <w:szCs w:val="21"/>
                        </w:rPr>
                        <w:t>）</w:t>
                      </w:r>
                      <w:r w:rsidR="0037325D" w:rsidRPr="004A2B40">
                        <w:rPr>
                          <w:rFonts w:asciiTheme="majorEastAsia" w:eastAsiaTheme="majorEastAsia" w:hAnsiTheme="majorEastAsia" w:hint="eastAsia"/>
                          <w:color w:val="00B050"/>
                          <w:szCs w:val="21"/>
                        </w:rPr>
                        <w:t>派遣人材</w:t>
                      </w:r>
                      <w:r w:rsidR="00D2496E" w:rsidRPr="004A2B40">
                        <w:rPr>
                          <w:rFonts w:asciiTheme="majorEastAsia" w:eastAsiaTheme="majorEastAsia" w:hAnsiTheme="majorEastAsia" w:hint="eastAsia"/>
                          <w:color w:val="00B050"/>
                          <w:szCs w:val="21"/>
                        </w:rPr>
                        <w:t>の育成支援、</w:t>
                      </w:r>
                      <w:r w:rsidR="00FD0EA3" w:rsidRPr="004A2B40">
                        <w:rPr>
                          <w:rFonts w:asciiTheme="majorEastAsia" w:eastAsiaTheme="majorEastAsia" w:hAnsiTheme="majorEastAsia" w:hint="eastAsia"/>
                          <w:color w:val="00B050"/>
                          <w:szCs w:val="21"/>
                        </w:rPr>
                        <w:t>進捗管理方法・計画</w:t>
                      </w:r>
                      <w:r w:rsidR="00692314">
                        <w:rPr>
                          <w:rFonts w:asciiTheme="majorEastAsia" w:eastAsiaTheme="majorEastAsia" w:hAnsiTheme="majorEastAsia" w:hint="eastAsia"/>
                          <w:color w:val="00B050"/>
                          <w:szCs w:val="21"/>
                        </w:rPr>
                        <w:t>と体制</w:t>
                      </w:r>
                    </w:p>
                    <w:p w14:paraId="30E5F2A8" w14:textId="37E2212A" w:rsidR="00D2496E" w:rsidRDefault="00316BBB" w:rsidP="00D2496E">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３</w:t>
                      </w:r>
                      <w:r w:rsidR="00D2496E" w:rsidRPr="004A2B40">
                        <w:rPr>
                          <w:rFonts w:asciiTheme="majorEastAsia" w:eastAsiaTheme="majorEastAsia" w:hAnsiTheme="majorEastAsia" w:hint="eastAsia"/>
                          <w:color w:val="00B050"/>
                          <w:szCs w:val="21"/>
                        </w:rPr>
                        <w:t>）</w:t>
                      </w:r>
                      <w:r w:rsidR="00FD0EA3" w:rsidRPr="004A2B40">
                        <w:rPr>
                          <w:rFonts w:asciiTheme="majorEastAsia" w:eastAsiaTheme="majorEastAsia" w:hAnsiTheme="majorEastAsia" w:hint="eastAsia"/>
                          <w:color w:val="00B050"/>
                          <w:szCs w:val="21"/>
                        </w:rPr>
                        <w:t>派遣者の成果を国内へ還元するための方策</w:t>
                      </w:r>
                    </w:p>
                    <w:p w14:paraId="48ED2709" w14:textId="00743969" w:rsidR="003F3088" w:rsidRDefault="00E70EB3" w:rsidP="00D2496E">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3F3088">
                        <w:rPr>
                          <w:rFonts w:asciiTheme="majorEastAsia" w:eastAsiaTheme="majorEastAsia" w:hAnsiTheme="majorEastAsia" w:hint="eastAsia"/>
                          <w:color w:val="00B050"/>
                          <w:szCs w:val="21"/>
                        </w:rPr>
                        <w:t>次頁の一覧表に派遣国・機関</w:t>
                      </w:r>
                      <w:r w:rsidR="00410ABE">
                        <w:rPr>
                          <w:rFonts w:asciiTheme="majorEastAsia" w:eastAsiaTheme="majorEastAsia" w:hAnsiTheme="majorEastAsia" w:hint="eastAsia"/>
                          <w:color w:val="00B050"/>
                          <w:szCs w:val="21"/>
                        </w:rPr>
                        <w:t>と</w:t>
                      </w:r>
                      <w:r w:rsidR="00BB01C7">
                        <w:rPr>
                          <w:rFonts w:asciiTheme="majorEastAsia" w:eastAsiaTheme="majorEastAsia" w:hAnsiTheme="majorEastAsia" w:hint="eastAsia"/>
                          <w:color w:val="00B050"/>
                          <w:szCs w:val="21"/>
                        </w:rPr>
                        <w:t>の</w:t>
                      </w:r>
                      <w:r w:rsidR="00410ABE">
                        <w:rPr>
                          <w:rFonts w:asciiTheme="majorEastAsia" w:eastAsiaTheme="majorEastAsia" w:hAnsiTheme="majorEastAsia" w:hint="eastAsia"/>
                          <w:color w:val="00B050"/>
                          <w:szCs w:val="21"/>
                        </w:rPr>
                        <w:t>準備・交渉状況</w:t>
                      </w:r>
                      <w:r w:rsidR="003F3088">
                        <w:rPr>
                          <w:rFonts w:asciiTheme="majorEastAsia" w:eastAsiaTheme="majorEastAsia" w:hAnsiTheme="majorEastAsia" w:hint="eastAsia"/>
                          <w:color w:val="00B050"/>
                          <w:szCs w:val="21"/>
                        </w:rPr>
                        <w:t>、派遣人材の職種・人数等必要な情報を記載してください。</w:t>
                      </w:r>
                    </w:p>
                    <w:p w14:paraId="37711B5E" w14:textId="10A0A5F7" w:rsidR="00E70EB3" w:rsidRPr="004A2B40" w:rsidRDefault="003F3088" w:rsidP="00D2496E">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92314">
                        <w:rPr>
                          <w:rFonts w:asciiTheme="majorEastAsia" w:eastAsiaTheme="majorEastAsia" w:hAnsiTheme="majorEastAsia" w:hint="eastAsia"/>
                          <w:color w:val="00B050"/>
                          <w:szCs w:val="21"/>
                        </w:rPr>
                        <w:t>交渉～派遣において、</w:t>
                      </w:r>
                      <w:r w:rsidR="00E70EB3">
                        <w:rPr>
                          <w:rFonts w:asciiTheme="majorEastAsia" w:eastAsiaTheme="majorEastAsia" w:hAnsiTheme="majorEastAsia" w:hint="eastAsia"/>
                          <w:color w:val="00B050"/>
                          <w:szCs w:val="21"/>
                        </w:rPr>
                        <w:t>計画通りに進められなかった場合の</w:t>
                      </w:r>
                      <w:r w:rsidR="00692314" w:rsidRPr="00692314">
                        <w:rPr>
                          <w:rFonts w:asciiTheme="majorEastAsia" w:eastAsiaTheme="majorEastAsia" w:hAnsiTheme="majorEastAsia" w:hint="eastAsia"/>
                          <w:color w:val="00B050"/>
                          <w:szCs w:val="21"/>
                        </w:rPr>
                        <w:t>危機管理のバックアップ体制</w:t>
                      </w:r>
                      <w:r w:rsidR="00692314">
                        <w:rPr>
                          <w:rFonts w:asciiTheme="majorEastAsia" w:eastAsiaTheme="majorEastAsia" w:hAnsiTheme="majorEastAsia" w:hint="eastAsia"/>
                          <w:color w:val="00B050"/>
                          <w:szCs w:val="21"/>
                        </w:rPr>
                        <w:t>について、可能な限り具体的に記載してください。</w:t>
                      </w:r>
                    </w:p>
                    <w:p w14:paraId="307FC53D" w14:textId="29BF1996"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25028B">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計画を遂行するための</w:t>
                      </w:r>
                      <w:r w:rsidR="0025028B">
                        <w:rPr>
                          <w:rFonts w:asciiTheme="majorEastAsia" w:eastAsiaTheme="majorEastAsia" w:hAnsiTheme="majorEastAsia" w:hint="eastAsia"/>
                          <w:color w:val="00B050"/>
                          <w:szCs w:val="21"/>
                        </w:rPr>
                        <w:t>実施</w:t>
                      </w:r>
                      <w:r w:rsidRPr="00AE3BAB">
                        <w:rPr>
                          <w:rFonts w:asciiTheme="majorEastAsia" w:eastAsiaTheme="majorEastAsia" w:hAnsiTheme="majorEastAsia" w:hint="eastAsia"/>
                          <w:color w:val="00B050"/>
                          <w:szCs w:val="21"/>
                        </w:rPr>
                        <w:t>体制について、「</w:t>
                      </w:r>
                      <w:r w:rsidR="0025028B">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代表者」、「</w:t>
                      </w:r>
                      <w:r w:rsidR="0025028B">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分担者」及び</w:t>
                      </w:r>
                      <w:r w:rsidR="0025028B">
                        <w:rPr>
                          <w:rFonts w:asciiTheme="majorEastAsia" w:eastAsiaTheme="majorEastAsia" w:hAnsiTheme="majorEastAsia" w:hint="eastAsia"/>
                          <w:color w:val="00B050"/>
                          <w:szCs w:val="21"/>
                        </w:rPr>
                        <w:t>補助事業</w:t>
                      </w:r>
                      <w:r w:rsidRPr="00AE3BAB">
                        <w:rPr>
                          <w:rFonts w:asciiTheme="majorEastAsia" w:eastAsiaTheme="majorEastAsia" w:hAnsiTheme="majorEastAsia" w:hint="eastAsia"/>
                          <w:color w:val="00B050"/>
                          <w:szCs w:val="21"/>
                        </w:rPr>
                        <w:t>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5C28079D" w14:textId="0CFD8DE9" w:rsidR="00AE3BAB" w:rsidRPr="00AE3BAB" w:rsidRDefault="00AE3BAB" w:rsidP="00CE09D7">
                      <w:pPr>
                        <w:pStyle w:val="ac"/>
                        <w:spacing w:line="300" w:lineRule="exact"/>
                        <w:ind w:leftChars="0"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■複数年度にわたる</w:t>
                      </w:r>
                      <w:r w:rsidR="0025028B">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の場合には、</w:t>
                      </w:r>
                      <w:r w:rsidR="0025028B">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全体の計画と年次計画との関係がわかるように記載してください。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5E8B1BFA" w14:textId="77777777" w:rsidR="004A2B40" w:rsidRDefault="00856005"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3935348F" w14:textId="23353704" w:rsidR="00856005" w:rsidRPr="00513E84" w:rsidRDefault="004A2B40"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4373D20" w14:textId="04684B91"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34ED8DE6" w14:textId="11DA5558" w:rsidR="00895780" w:rsidRDefault="00856005">
      <w:pPr>
        <w:widowControl/>
        <w:jc w:val="left"/>
        <w:rPr>
          <w:rFonts w:asciiTheme="majorEastAsia" w:eastAsiaTheme="majorEastAsia" w:hAnsiTheme="majorEastAsia"/>
          <w:sz w:val="24"/>
          <w:szCs w:val="24"/>
        </w:rPr>
        <w:sectPr w:rsidR="00895780" w:rsidSect="00841169">
          <w:footerReference w:type="default" r:id="rId9"/>
          <w:pgSz w:w="11906" w:h="16838" w:code="9"/>
          <w:pgMar w:top="709" w:right="851" w:bottom="567" w:left="1134" w:header="851" w:footer="624" w:gutter="0"/>
          <w:pgNumType w:start="1"/>
          <w:cols w:space="425"/>
          <w:docGrid w:type="lines" w:linePitch="348"/>
        </w:sectPr>
      </w:pPr>
      <w:r>
        <w:rPr>
          <w:rFonts w:asciiTheme="majorEastAsia" w:eastAsiaTheme="majorEastAsia" w:hAnsiTheme="majorEastAsia"/>
          <w:sz w:val="24"/>
          <w:szCs w:val="24"/>
        </w:rPr>
        <w:br w:type="page"/>
      </w:r>
    </w:p>
    <w:p w14:paraId="6821CF6D" w14:textId="351D7D95" w:rsidR="00F456C9" w:rsidRDefault="000E307B" w:rsidP="00F456C9">
      <w:pPr>
        <w:spacing w:line="360" w:lineRule="exact"/>
        <w:ind w:right="408"/>
        <w:jc w:val="center"/>
        <w:rPr>
          <w:rFonts w:asciiTheme="majorEastAsia" w:eastAsiaTheme="majorEastAsia" w:hAnsiTheme="majorEastAsia"/>
          <w:b/>
          <w:sz w:val="28"/>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32480" behindDoc="0" locked="0" layoutInCell="1" allowOverlap="1" wp14:anchorId="7EE0FB4E" wp14:editId="5CBF41A2">
                <wp:simplePos x="0" y="0"/>
                <wp:positionH relativeFrom="margin">
                  <wp:align>right</wp:align>
                </wp:positionH>
                <wp:positionV relativeFrom="paragraph">
                  <wp:posOffset>422910</wp:posOffset>
                </wp:positionV>
                <wp:extent cx="9848850" cy="1247775"/>
                <wp:effectExtent l="0" t="133350" r="19050" b="28575"/>
                <wp:wrapTopAndBottom/>
                <wp:docPr id="10" name="角丸四角形吹き出し 48"/>
                <wp:cNvGraphicFramePr/>
                <a:graphic xmlns:a="http://schemas.openxmlformats.org/drawingml/2006/main">
                  <a:graphicData uri="http://schemas.microsoft.com/office/word/2010/wordprocessingShape">
                    <wps:wsp>
                      <wps:cNvSpPr/>
                      <wps:spPr>
                        <a:xfrm>
                          <a:off x="0" y="0"/>
                          <a:ext cx="9848850" cy="1247775"/>
                        </a:xfrm>
                        <a:prstGeom prst="wedgeRoundRectCallout">
                          <a:avLst>
                            <a:gd name="adj1" fmla="val -3260"/>
                            <a:gd name="adj2" fmla="val -59122"/>
                            <a:gd name="adj3" fmla="val 16667"/>
                          </a:avLst>
                        </a:prstGeom>
                        <a:solidFill>
                          <a:schemeClr val="bg1"/>
                        </a:solidFill>
                        <a:ln w="12700" cap="flat" cmpd="sng" algn="ctr">
                          <a:solidFill>
                            <a:srgbClr val="00B050"/>
                          </a:solidFill>
                          <a:prstDash val="solid"/>
                        </a:ln>
                        <a:effectLst/>
                      </wps:spPr>
                      <wps:txbx>
                        <w:txbxContent>
                          <w:p w14:paraId="1DFB639C" w14:textId="4FAA4ECF" w:rsidR="000E307B" w:rsidRDefault="000E307B" w:rsidP="000E307B">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0E307B">
                              <w:rPr>
                                <w:rFonts w:asciiTheme="majorEastAsia" w:eastAsiaTheme="majorEastAsia" w:hAnsiTheme="majorEastAsia" w:hint="eastAsia"/>
                                <w:color w:val="00B050"/>
                                <w:szCs w:val="21"/>
                              </w:rPr>
                              <w:t>派遣先となる欧米の医療機関等との準備・交渉状況を、派遣を予定する人材の職種ごとに、応募時点での計画概要が明確となるよう記載してください。</w:t>
                            </w:r>
                          </w:p>
                          <w:p w14:paraId="539E35C9" w14:textId="7F077A2D" w:rsidR="00D3625A" w:rsidRPr="000E307B" w:rsidRDefault="00D3625A" w:rsidP="000E307B">
                            <w:pPr>
                              <w:tabs>
                                <w:tab w:val="left" w:pos="142"/>
                              </w:tabs>
                              <w:spacing w:line="320" w:lineRule="exact"/>
                              <w:ind w:leftChars="1" w:left="212"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■派遣先機関の「国際共同臨床試験の実施状況」欄には、感染症領域・非感染症領域</w:t>
                            </w:r>
                            <w:r w:rsidRPr="00D3625A">
                              <w:rPr>
                                <w:rFonts w:asciiTheme="majorEastAsia" w:eastAsiaTheme="majorEastAsia" w:hAnsiTheme="majorEastAsia" w:hint="eastAsia"/>
                                <w:color w:val="00B050"/>
                                <w:szCs w:val="21"/>
                              </w:rPr>
                              <w:t>ごと</w:t>
                            </w:r>
                            <w:r>
                              <w:rPr>
                                <w:rFonts w:asciiTheme="majorEastAsia" w:eastAsiaTheme="majorEastAsia" w:hAnsiTheme="majorEastAsia" w:hint="eastAsia"/>
                                <w:color w:val="00B050"/>
                                <w:szCs w:val="21"/>
                              </w:rPr>
                              <w:t>の</w:t>
                            </w:r>
                            <w:r w:rsidRPr="00D3625A">
                              <w:rPr>
                                <w:rFonts w:asciiTheme="majorEastAsia" w:eastAsiaTheme="majorEastAsia" w:hAnsiTheme="majorEastAsia" w:hint="eastAsia"/>
                                <w:color w:val="00B050"/>
                                <w:szCs w:val="21"/>
                              </w:rPr>
                              <w:t>試験数</w:t>
                            </w:r>
                            <w:r>
                              <w:rPr>
                                <w:rFonts w:asciiTheme="majorEastAsia" w:eastAsiaTheme="majorEastAsia" w:hAnsiTheme="majorEastAsia" w:hint="eastAsia"/>
                                <w:color w:val="00B050"/>
                                <w:szCs w:val="21"/>
                              </w:rPr>
                              <w:t>（過去3年間）を</w:t>
                            </w:r>
                            <w:r w:rsidRPr="00D3625A">
                              <w:rPr>
                                <w:rFonts w:asciiTheme="majorEastAsia" w:eastAsiaTheme="majorEastAsia" w:hAnsiTheme="majorEastAsia" w:hint="eastAsia"/>
                                <w:color w:val="00B050"/>
                                <w:szCs w:val="21"/>
                              </w:rPr>
                              <w:t>記載してください</w:t>
                            </w:r>
                            <w:r>
                              <w:rPr>
                                <w:rFonts w:asciiTheme="majorEastAsia" w:eastAsiaTheme="majorEastAsia" w:hAnsiTheme="majorEastAsia" w:hint="eastAsia"/>
                                <w:color w:val="00B050"/>
                                <w:szCs w:val="21"/>
                              </w:rPr>
                              <w:t>。</w:t>
                            </w:r>
                          </w:p>
                          <w:p w14:paraId="50291556" w14:textId="64E0EF91" w:rsidR="000E307B" w:rsidRPr="000E307B" w:rsidRDefault="000E307B" w:rsidP="000E307B">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0E307B">
                              <w:rPr>
                                <w:rFonts w:asciiTheme="majorEastAsia" w:eastAsiaTheme="majorEastAsia" w:hAnsiTheme="majorEastAsia" w:hint="eastAsia"/>
                                <w:color w:val="00B050"/>
                                <w:szCs w:val="21"/>
                              </w:rPr>
                              <w:t>派遣先機関との交渉状況がわかるもの（例：</w:t>
                            </w:r>
                            <w:r w:rsidRPr="000E307B">
                              <w:rPr>
                                <w:rFonts w:asciiTheme="majorEastAsia" w:eastAsiaTheme="majorEastAsia" w:hAnsiTheme="majorEastAsia"/>
                                <w:color w:val="00B050"/>
                                <w:szCs w:val="21"/>
                              </w:rPr>
                              <w:t>Letter of Intent</w:t>
                            </w:r>
                            <w:r w:rsidRPr="000E307B">
                              <w:rPr>
                                <w:rFonts w:asciiTheme="majorEastAsia" w:eastAsiaTheme="majorEastAsia" w:hAnsiTheme="majorEastAsia" w:hint="eastAsia"/>
                                <w:color w:val="00B050"/>
                                <w:szCs w:val="21"/>
                              </w:rPr>
                              <w:t>、交渉状況がわかるメール文書等、書式不問）を</w:t>
                            </w:r>
                            <w:r w:rsidR="00CE09D7">
                              <w:rPr>
                                <w:rFonts w:asciiTheme="majorEastAsia" w:eastAsiaTheme="majorEastAsia" w:hAnsiTheme="majorEastAsia" w:hint="eastAsia"/>
                                <w:color w:val="00B050"/>
                                <w:szCs w:val="21"/>
                              </w:rPr>
                              <w:t>本提案書の最終頁に</w:t>
                            </w:r>
                            <w:r w:rsidRPr="000E307B">
                              <w:rPr>
                                <w:rFonts w:asciiTheme="majorEastAsia" w:eastAsiaTheme="majorEastAsia" w:hAnsiTheme="majorEastAsia" w:hint="eastAsia"/>
                                <w:color w:val="00B050"/>
                                <w:szCs w:val="21"/>
                              </w:rPr>
                              <w:t>別添資料として</w:t>
                            </w:r>
                            <w:r w:rsidR="00CE09D7">
                              <w:rPr>
                                <w:rFonts w:asciiTheme="majorEastAsia" w:eastAsiaTheme="majorEastAsia" w:hAnsiTheme="majorEastAsia" w:hint="eastAsia"/>
                                <w:color w:val="00B050"/>
                                <w:szCs w:val="21"/>
                              </w:rPr>
                              <w:t>添付し</w:t>
                            </w:r>
                            <w:r w:rsidRPr="000E307B">
                              <w:rPr>
                                <w:rFonts w:asciiTheme="majorEastAsia" w:eastAsiaTheme="majorEastAsia" w:hAnsiTheme="majorEastAsia" w:hint="eastAsia"/>
                                <w:color w:val="00B050"/>
                                <w:szCs w:val="21"/>
                              </w:rPr>
                              <w:t>提出して</w:t>
                            </w:r>
                            <w:r w:rsidR="00CE09D7">
                              <w:rPr>
                                <w:rFonts w:asciiTheme="majorEastAsia" w:eastAsiaTheme="majorEastAsia" w:hAnsiTheme="majorEastAsia" w:hint="eastAsia"/>
                                <w:color w:val="00B050"/>
                                <w:szCs w:val="21"/>
                              </w:rPr>
                              <w:t>くだ</w:t>
                            </w:r>
                            <w:r w:rsidRPr="000E307B">
                              <w:rPr>
                                <w:rFonts w:asciiTheme="majorEastAsia" w:eastAsiaTheme="majorEastAsia" w:hAnsiTheme="majorEastAsia" w:hint="eastAsia"/>
                                <w:color w:val="00B050"/>
                                <w:szCs w:val="21"/>
                              </w:rPr>
                              <w:t>さい。①応募する事業が採択された場合に、派遣者を受け入れる意思の表明②派遣先機関等名、派遣先研究者等名③受入予定期間</w:t>
                            </w:r>
                          </w:p>
                          <w:p w14:paraId="5157DD2E" w14:textId="7DDDC587" w:rsidR="000E307B" w:rsidRPr="00AB1FAC" w:rsidRDefault="000E307B" w:rsidP="00623323">
                            <w:pPr>
                              <w:tabs>
                                <w:tab w:val="left" w:pos="142"/>
                              </w:tabs>
                              <w:spacing w:line="320" w:lineRule="exact"/>
                              <w:ind w:leftChars="1" w:left="212"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w:t>
                            </w:r>
                            <w:r w:rsidRPr="000E307B">
                              <w:rPr>
                                <w:rFonts w:asciiTheme="majorEastAsia" w:eastAsiaTheme="majorEastAsia" w:hAnsiTheme="majorEastAsia" w:hint="eastAsia"/>
                                <w:color w:val="00B050"/>
                                <w:szCs w:val="21"/>
                              </w:rPr>
                              <w:t>必要に応じて、表や行を複製追加して記載してください。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0FB4E" id="_x0000_s1030" type="#_x0000_t62" style="position:absolute;left:0;text-align:left;margin-left:724.3pt;margin-top:33.3pt;width:775.5pt;height:98.25pt;z-index:251732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" adj="10096,-1970" fillcolor="white [3212]" strokecolor="#00b050" strokeweight="1pt">
                <v:textbox>
                  <w:txbxContent>
                    <w:p w14:paraId="1DFB639C" w14:textId="4FAA4ECF" w:rsidR="000E307B" w:rsidRDefault="000E307B" w:rsidP="000E307B">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0E307B">
                        <w:rPr>
                          <w:rFonts w:asciiTheme="majorEastAsia" w:eastAsiaTheme="majorEastAsia" w:hAnsiTheme="majorEastAsia" w:hint="eastAsia"/>
                          <w:color w:val="00B050"/>
                          <w:szCs w:val="21"/>
                        </w:rPr>
                        <w:t>派遣先となる欧米の医療機関等との準備・交渉状況を、派遣を予定する人材の職種ごとに、応募時点での計画概要が明確となるよう記載してください。</w:t>
                      </w:r>
                    </w:p>
                    <w:p w14:paraId="539E35C9" w14:textId="7F077A2D" w:rsidR="00D3625A" w:rsidRPr="000E307B" w:rsidRDefault="00D3625A" w:rsidP="000E307B">
                      <w:pPr>
                        <w:tabs>
                          <w:tab w:val="left" w:pos="142"/>
                        </w:tabs>
                        <w:spacing w:line="320" w:lineRule="exact"/>
                        <w:ind w:leftChars="1" w:left="212" w:hangingChars="100" w:hanging="210"/>
                        <w:rPr>
                          <w:rFonts w:asciiTheme="majorEastAsia" w:eastAsiaTheme="majorEastAsia" w:hAnsiTheme="majorEastAsia" w:hint="eastAsia"/>
                          <w:color w:val="00B050"/>
                          <w:szCs w:val="21"/>
                        </w:rPr>
                      </w:pPr>
                      <w:r>
                        <w:rPr>
                          <w:rFonts w:asciiTheme="majorEastAsia" w:eastAsiaTheme="majorEastAsia" w:hAnsiTheme="majorEastAsia" w:hint="eastAsia"/>
                          <w:color w:val="00B050"/>
                          <w:szCs w:val="21"/>
                        </w:rPr>
                        <w:t>■派遣先機関の「国際共同臨床試験の実施状況」欄には、感染症領域・非感染症領域</w:t>
                      </w:r>
                      <w:r w:rsidRPr="00D3625A">
                        <w:rPr>
                          <w:rFonts w:asciiTheme="majorEastAsia" w:eastAsiaTheme="majorEastAsia" w:hAnsiTheme="majorEastAsia" w:hint="eastAsia"/>
                          <w:color w:val="00B050"/>
                          <w:szCs w:val="21"/>
                        </w:rPr>
                        <w:t>ごと</w:t>
                      </w:r>
                      <w:r>
                        <w:rPr>
                          <w:rFonts w:asciiTheme="majorEastAsia" w:eastAsiaTheme="majorEastAsia" w:hAnsiTheme="majorEastAsia" w:hint="eastAsia"/>
                          <w:color w:val="00B050"/>
                          <w:szCs w:val="21"/>
                        </w:rPr>
                        <w:t>の</w:t>
                      </w:r>
                      <w:r w:rsidRPr="00D3625A">
                        <w:rPr>
                          <w:rFonts w:asciiTheme="majorEastAsia" w:eastAsiaTheme="majorEastAsia" w:hAnsiTheme="majorEastAsia" w:hint="eastAsia"/>
                          <w:color w:val="00B050"/>
                          <w:szCs w:val="21"/>
                        </w:rPr>
                        <w:t>試験数</w:t>
                      </w:r>
                      <w:r>
                        <w:rPr>
                          <w:rFonts w:asciiTheme="majorEastAsia" w:eastAsiaTheme="majorEastAsia" w:hAnsiTheme="majorEastAsia" w:hint="eastAsia"/>
                          <w:color w:val="00B050"/>
                          <w:szCs w:val="21"/>
                        </w:rPr>
                        <w:t>（過去3年間）を</w:t>
                      </w:r>
                      <w:r w:rsidRPr="00D3625A">
                        <w:rPr>
                          <w:rFonts w:asciiTheme="majorEastAsia" w:eastAsiaTheme="majorEastAsia" w:hAnsiTheme="majorEastAsia" w:hint="eastAsia"/>
                          <w:color w:val="00B050"/>
                          <w:szCs w:val="21"/>
                        </w:rPr>
                        <w:t>記載してください</w:t>
                      </w:r>
                      <w:r>
                        <w:rPr>
                          <w:rFonts w:asciiTheme="majorEastAsia" w:eastAsiaTheme="majorEastAsia" w:hAnsiTheme="majorEastAsia" w:hint="eastAsia"/>
                          <w:color w:val="00B050"/>
                          <w:szCs w:val="21"/>
                        </w:rPr>
                        <w:t>。</w:t>
                      </w:r>
                    </w:p>
                    <w:p w14:paraId="50291556" w14:textId="64E0EF91" w:rsidR="000E307B" w:rsidRPr="000E307B" w:rsidRDefault="000E307B" w:rsidP="000E307B">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0E307B">
                        <w:rPr>
                          <w:rFonts w:asciiTheme="majorEastAsia" w:eastAsiaTheme="majorEastAsia" w:hAnsiTheme="majorEastAsia" w:hint="eastAsia"/>
                          <w:color w:val="00B050"/>
                          <w:szCs w:val="21"/>
                        </w:rPr>
                        <w:t>派遣先機関との交渉状況がわかるもの（例：</w:t>
                      </w:r>
                      <w:r w:rsidRPr="000E307B">
                        <w:rPr>
                          <w:rFonts w:asciiTheme="majorEastAsia" w:eastAsiaTheme="majorEastAsia" w:hAnsiTheme="majorEastAsia"/>
                          <w:color w:val="00B050"/>
                          <w:szCs w:val="21"/>
                        </w:rPr>
                        <w:t>Letter of Intent</w:t>
                      </w:r>
                      <w:r w:rsidRPr="000E307B">
                        <w:rPr>
                          <w:rFonts w:asciiTheme="majorEastAsia" w:eastAsiaTheme="majorEastAsia" w:hAnsiTheme="majorEastAsia" w:hint="eastAsia"/>
                          <w:color w:val="00B050"/>
                          <w:szCs w:val="21"/>
                        </w:rPr>
                        <w:t>、交渉状況がわかるメール文書等、書式不問）を</w:t>
                      </w:r>
                      <w:r w:rsidR="00CE09D7">
                        <w:rPr>
                          <w:rFonts w:asciiTheme="majorEastAsia" w:eastAsiaTheme="majorEastAsia" w:hAnsiTheme="majorEastAsia" w:hint="eastAsia"/>
                          <w:color w:val="00B050"/>
                          <w:szCs w:val="21"/>
                        </w:rPr>
                        <w:t>本提案書の最終頁に</w:t>
                      </w:r>
                      <w:r w:rsidRPr="000E307B">
                        <w:rPr>
                          <w:rFonts w:asciiTheme="majorEastAsia" w:eastAsiaTheme="majorEastAsia" w:hAnsiTheme="majorEastAsia" w:hint="eastAsia"/>
                          <w:color w:val="00B050"/>
                          <w:szCs w:val="21"/>
                        </w:rPr>
                        <w:t>別添資料として</w:t>
                      </w:r>
                      <w:r w:rsidR="00CE09D7">
                        <w:rPr>
                          <w:rFonts w:asciiTheme="majorEastAsia" w:eastAsiaTheme="majorEastAsia" w:hAnsiTheme="majorEastAsia" w:hint="eastAsia"/>
                          <w:color w:val="00B050"/>
                          <w:szCs w:val="21"/>
                        </w:rPr>
                        <w:t>添付し</w:t>
                      </w:r>
                      <w:r w:rsidRPr="000E307B">
                        <w:rPr>
                          <w:rFonts w:asciiTheme="majorEastAsia" w:eastAsiaTheme="majorEastAsia" w:hAnsiTheme="majorEastAsia" w:hint="eastAsia"/>
                          <w:color w:val="00B050"/>
                          <w:szCs w:val="21"/>
                        </w:rPr>
                        <w:t>提出して</w:t>
                      </w:r>
                      <w:r w:rsidR="00CE09D7">
                        <w:rPr>
                          <w:rFonts w:asciiTheme="majorEastAsia" w:eastAsiaTheme="majorEastAsia" w:hAnsiTheme="majorEastAsia" w:hint="eastAsia"/>
                          <w:color w:val="00B050"/>
                          <w:szCs w:val="21"/>
                        </w:rPr>
                        <w:t>くだ</w:t>
                      </w:r>
                      <w:r w:rsidRPr="000E307B">
                        <w:rPr>
                          <w:rFonts w:asciiTheme="majorEastAsia" w:eastAsiaTheme="majorEastAsia" w:hAnsiTheme="majorEastAsia" w:hint="eastAsia"/>
                          <w:color w:val="00B050"/>
                          <w:szCs w:val="21"/>
                        </w:rPr>
                        <w:t>さい。①応募する事業が採択された場合に、派遣者を受け入れる意思の表明②派遣先機関等名、派遣先研究者等名③受入予定期間</w:t>
                      </w:r>
                    </w:p>
                    <w:p w14:paraId="5157DD2E" w14:textId="7DDDC587" w:rsidR="000E307B" w:rsidRPr="00AB1FAC" w:rsidRDefault="000E307B" w:rsidP="00623323">
                      <w:pPr>
                        <w:tabs>
                          <w:tab w:val="left" w:pos="142"/>
                        </w:tabs>
                        <w:spacing w:line="320" w:lineRule="exact"/>
                        <w:ind w:leftChars="1" w:left="212"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w:t>
                      </w:r>
                      <w:r w:rsidRPr="000E307B">
                        <w:rPr>
                          <w:rFonts w:asciiTheme="majorEastAsia" w:eastAsiaTheme="majorEastAsia" w:hAnsiTheme="majorEastAsia" w:hint="eastAsia"/>
                          <w:color w:val="00B050"/>
                          <w:szCs w:val="21"/>
                        </w:rPr>
                        <w:t>必要に応じて、表や行を複製追加して記載してください。</w:t>
                      </w:r>
                    </w:p>
                  </w:txbxContent>
                </v:textbox>
                <w10:wrap type="topAndBottom" anchorx="margin"/>
              </v:shape>
            </w:pict>
          </mc:Fallback>
        </mc:AlternateContent>
      </w:r>
      <w:r w:rsidR="00BB01C7" w:rsidRPr="00285813">
        <w:rPr>
          <w:rFonts w:asciiTheme="majorEastAsia" w:eastAsiaTheme="majorEastAsia" w:hAnsiTheme="majorEastAsia" w:hint="eastAsia"/>
          <w:b/>
          <w:noProof/>
          <w:sz w:val="28"/>
          <w:szCs w:val="32"/>
        </w:rPr>
        <w:t>派遣先となる欧米の医療機関等の準備・交渉状況等について</w:t>
      </w:r>
      <w:r w:rsidR="00F456C9" w:rsidRPr="00623323">
        <w:rPr>
          <w:rFonts w:asciiTheme="majorEastAsia" w:eastAsiaTheme="majorEastAsia" w:hAnsiTheme="majorEastAsia" w:hint="eastAsia"/>
          <w:b/>
          <w:sz w:val="28"/>
          <w:szCs w:val="24"/>
        </w:rPr>
        <w:t>（</w:t>
      </w:r>
      <w:r w:rsidR="00DE7816" w:rsidRPr="00285813">
        <w:rPr>
          <w:rFonts w:asciiTheme="majorEastAsia" w:eastAsiaTheme="majorEastAsia" w:hAnsiTheme="majorEastAsia" w:hint="eastAsia"/>
          <w:b/>
          <w:sz w:val="28"/>
          <w:szCs w:val="24"/>
        </w:rPr>
        <w:t>応募</w:t>
      </w:r>
      <w:r w:rsidR="00F456C9" w:rsidRPr="00285813">
        <w:rPr>
          <w:rFonts w:asciiTheme="majorEastAsia" w:eastAsiaTheme="majorEastAsia" w:hAnsiTheme="majorEastAsia" w:hint="eastAsia"/>
          <w:b/>
          <w:sz w:val="28"/>
          <w:szCs w:val="24"/>
        </w:rPr>
        <w:t>時点）</w:t>
      </w:r>
    </w:p>
    <w:p w14:paraId="297B2291" w14:textId="77777777" w:rsidR="00D3625A" w:rsidRPr="000E307B" w:rsidRDefault="00D3625A" w:rsidP="00F456C9">
      <w:pPr>
        <w:spacing w:line="360" w:lineRule="exact"/>
        <w:ind w:right="408"/>
        <w:jc w:val="center"/>
        <w:rPr>
          <w:rFonts w:asciiTheme="majorEastAsia" w:eastAsiaTheme="majorEastAsia" w:hAnsiTheme="majorEastAsia"/>
          <w:bCs/>
          <w:szCs w:val="21"/>
        </w:rPr>
      </w:pPr>
    </w:p>
    <w:tbl>
      <w:tblPr>
        <w:tblStyle w:val="a7"/>
        <w:tblW w:w="0" w:type="auto"/>
        <w:tblInd w:w="137" w:type="dxa"/>
        <w:tblLook w:val="04A0" w:firstRow="1" w:lastRow="0" w:firstColumn="1" w:lastColumn="0" w:noHBand="0" w:noVBand="1"/>
      </w:tblPr>
      <w:tblGrid>
        <w:gridCol w:w="1438"/>
        <w:gridCol w:w="1114"/>
        <w:gridCol w:w="1701"/>
        <w:gridCol w:w="2976"/>
        <w:gridCol w:w="3119"/>
        <w:gridCol w:w="5067"/>
      </w:tblGrid>
      <w:tr w:rsidR="00CC49D5" w:rsidRPr="00285813" w14:paraId="2D8A8BC5" w14:textId="77777777" w:rsidTr="00CC49D5">
        <w:tc>
          <w:tcPr>
            <w:tcW w:w="2552" w:type="dxa"/>
            <w:gridSpan w:val="2"/>
            <w:tcBorders>
              <w:bottom w:val="double" w:sz="4" w:space="0" w:color="auto"/>
            </w:tcBorders>
          </w:tcPr>
          <w:p w14:paraId="2B8AB233" w14:textId="77777777" w:rsidR="00CC49D5" w:rsidRPr="00285813" w:rsidRDefault="00CC49D5" w:rsidP="001809E7">
            <w:pPr>
              <w:tabs>
                <w:tab w:val="left" w:pos="13760"/>
              </w:tabs>
              <w:jc w:val="center"/>
              <w:rPr>
                <w:rFonts w:ascii="メイリオ" w:eastAsia="メイリオ" w:hAnsi="メイリオ"/>
                <w:sz w:val="20"/>
                <w:szCs w:val="20"/>
              </w:rPr>
            </w:pPr>
            <w:r>
              <w:rPr>
                <w:rFonts w:ascii="メイリオ" w:eastAsia="メイリオ" w:hAnsi="メイリオ" w:hint="eastAsia"/>
                <w:sz w:val="20"/>
                <w:szCs w:val="20"/>
              </w:rPr>
              <w:t>派遣を予定する人材</w:t>
            </w:r>
          </w:p>
        </w:tc>
        <w:tc>
          <w:tcPr>
            <w:tcW w:w="12863" w:type="dxa"/>
            <w:gridSpan w:val="4"/>
            <w:tcBorders>
              <w:bottom w:val="double" w:sz="4" w:space="0" w:color="auto"/>
            </w:tcBorders>
          </w:tcPr>
          <w:p w14:paraId="08D9FB4E" w14:textId="7B83E8C0" w:rsidR="00CC49D5" w:rsidRPr="00285813" w:rsidRDefault="00CC49D5" w:rsidP="00CC49D5">
            <w:pPr>
              <w:tabs>
                <w:tab w:val="left" w:pos="13760"/>
              </w:tabs>
              <w:jc w:val="left"/>
              <w:rPr>
                <w:rFonts w:ascii="メイリオ" w:eastAsia="メイリオ" w:hAnsi="メイリオ"/>
                <w:sz w:val="20"/>
                <w:szCs w:val="20"/>
              </w:rPr>
            </w:pPr>
            <w:r>
              <w:rPr>
                <w:rFonts w:ascii="メイリオ" w:eastAsia="メイリオ" w:hAnsi="メイリオ" w:hint="eastAsia"/>
                <w:sz w:val="20"/>
                <w:szCs w:val="20"/>
              </w:rPr>
              <w:t>職種：　　　　　　　人数：　　　名</w:t>
            </w:r>
          </w:p>
        </w:tc>
      </w:tr>
      <w:tr w:rsidR="00285813" w:rsidRPr="00285813" w14:paraId="653A2C44" w14:textId="77777777" w:rsidTr="00623323">
        <w:tc>
          <w:tcPr>
            <w:tcW w:w="1438" w:type="dxa"/>
            <w:tcBorders>
              <w:bottom w:val="double" w:sz="4" w:space="0" w:color="auto"/>
            </w:tcBorders>
          </w:tcPr>
          <w:p w14:paraId="741F84D3" w14:textId="77777777" w:rsidR="00285813" w:rsidRPr="00285813" w:rsidRDefault="00285813" w:rsidP="001809E7">
            <w:pPr>
              <w:tabs>
                <w:tab w:val="left" w:pos="13760"/>
              </w:tabs>
              <w:jc w:val="center"/>
              <w:rPr>
                <w:rFonts w:ascii="メイリオ" w:eastAsia="メイリオ" w:hAnsi="メイリオ"/>
                <w:sz w:val="20"/>
                <w:szCs w:val="20"/>
              </w:rPr>
            </w:pPr>
            <w:r w:rsidRPr="00285813">
              <w:rPr>
                <w:rFonts w:ascii="メイリオ" w:eastAsia="メイリオ" w:hAnsi="メイリオ" w:hint="eastAsia"/>
                <w:sz w:val="20"/>
                <w:szCs w:val="20"/>
              </w:rPr>
              <w:t>国名</w:t>
            </w:r>
          </w:p>
        </w:tc>
        <w:tc>
          <w:tcPr>
            <w:tcW w:w="2815" w:type="dxa"/>
            <w:gridSpan w:val="2"/>
            <w:tcBorders>
              <w:bottom w:val="double" w:sz="4" w:space="0" w:color="auto"/>
            </w:tcBorders>
            <w:vAlign w:val="center"/>
          </w:tcPr>
          <w:p w14:paraId="7E9D085E" w14:textId="77777777" w:rsidR="00285813" w:rsidRDefault="00285813" w:rsidP="00623323">
            <w:pPr>
              <w:tabs>
                <w:tab w:val="left" w:pos="13760"/>
              </w:tabs>
              <w:spacing w:line="240" w:lineRule="exact"/>
              <w:jc w:val="center"/>
              <w:rPr>
                <w:rFonts w:ascii="メイリオ" w:eastAsia="メイリオ" w:hAnsi="メイリオ"/>
                <w:sz w:val="20"/>
                <w:szCs w:val="20"/>
              </w:rPr>
            </w:pPr>
            <w:r w:rsidRPr="00285813">
              <w:rPr>
                <w:rFonts w:ascii="メイリオ" w:eastAsia="メイリオ" w:hAnsi="メイリオ" w:hint="eastAsia"/>
                <w:sz w:val="20"/>
                <w:szCs w:val="20"/>
              </w:rPr>
              <w:t>医療機関・大学・研究所</w:t>
            </w:r>
            <w:r w:rsidR="00623323">
              <w:rPr>
                <w:rFonts w:ascii="メイリオ" w:eastAsia="メイリオ" w:hAnsi="メイリオ" w:hint="eastAsia"/>
                <w:sz w:val="20"/>
                <w:szCs w:val="20"/>
              </w:rPr>
              <w:t>等</w:t>
            </w:r>
          </w:p>
          <w:p w14:paraId="783798FF" w14:textId="165655D9" w:rsidR="00623323" w:rsidRPr="00285813" w:rsidRDefault="00623323" w:rsidP="00623323">
            <w:pPr>
              <w:tabs>
                <w:tab w:val="left" w:pos="13760"/>
              </w:tabs>
              <w:spacing w:line="240" w:lineRule="exact"/>
              <w:jc w:val="center"/>
              <w:rPr>
                <w:rFonts w:ascii="メイリオ" w:eastAsia="メイリオ" w:hAnsi="メイリオ"/>
                <w:sz w:val="20"/>
                <w:szCs w:val="20"/>
              </w:rPr>
            </w:pPr>
            <w:r w:rsidRPr="00623323">
              <w:rPr>
                <w:rFonts w:ascii="メイリオ" w:eastAsia="メイリオ" w:hAnsi="メイリオ" w:hint="eastAsia"/>
                <w:sz w:val="16"/>
                <w:szCs w:val="16"/>
              </w:rPr>
              <w:t>（英語記載可）</w:t>
            </w:r>
          </w:p>
        </w:tc>
        <w:tc>
          <w:tcPr>
            <w:tcW w:w="2976" w:type="dxa"/>
            <w:tcBorders>
              <w:bottom w:val="double" w:sz="4" w:space="0" w:color="auto"/>
            </w:tcBorders>
          </w:tcPr>
          <w:p w14:paraId="05CD6EF7" w14:textId="7725781D" w:rsidR="00285813" w:rsidRPr="00285813" w:rsidRDefault="00285813" w:rsidP="001809E7">
            <w:pPr>
              <w:tabs>
                <w:tab w:val="left" w:pos="13760"/>
              </w:tabs>
              <w:jc w:val="center"/>
              <w:rPr>
                <w:rFonts w:ascii="メイリオ" w:eastAsia="メイリオ" w:hAnsi="メイリオ"/>
                <w:sz w:val="20"/>
                <w:szCs w:val="20"/>
              </w:rPr>
            </w:pPr>
            <w:r w:rsidRPr="00285813">
              <w:rPr>
                <w:rFonts w:ascii="メイリオ" w:eastAsia="メイリオ" w:hAnsi="メイリオ" w:hint="eastAsia"/>
                <w:sz w:val="20"/>
                <w:szCs w:val="20"/>
              </w:rPr>
              <w:t>国際共同臨床試験の実施状況</w:t>
            </w:r>
          </w:p>
        </w:tc>
        <w:tc>
          <w:tcPr>
            <w:tcW w:w="3119" w:type="dxa"/>
            <w:tcBorders>
              <w:bottom w:val="double" w:sz="4" w:space="0" w:color="auto"/>
            </w:tcBorders>
          </w:tcPr>
          <w:p w14:paraId="07F562B4" w14:textId="5F611D4C" w:rsidR="00285813" w:rsidRPr="00285813" w:rsidRDefault="00285813" w:rsidP="001809E7">
            <w:pPr>
              <w:tabs>
                <w:tab w:val="left" w:pos="13760"/>
              </w:tabs>
              <w:jc w:val="center"/>
              <w:rPr>
                <w:rFonts w:ascii="メイリオ" w:eastAsia="メイリオ" w:hAnsi="メイリオ"/>
                <w:sz w:val="20"/>
                <w:szCs w:val="20"/>
              </w:rPr>
            </w:pPr>
            <w:r w:rsidRPr="00285813">
              <w:rPr>
                <w:rFonts w:ascii="メイリオ" w:eastAsia="メイリオ" w:hAnsi="メイリオ" w:hint="eastAsia"/>
                <w:sz w:val="20"/>
                <w:szCs w:val="20"/>
              </w:rPr>
              <w:t>準備・交渉状況</w:t>
            </w:r>
          </w:p>
        </w:tc>
        <w:tc>
          <w:tcPr>
            <w:tcW w:w="5067" w:type="dxa"/>
            <w:tcBorders>
              <w:bottom w:val="double" w:sz="4" w:space="0" w:color="auto"/>
            </w:tcBorders>
          </w:tcPr>
          <w:p w14:paraId="6BD854CD" w14:textId="75800D3F" w:rsidR="00285813" w:rsidRPr="00285813" w:rsidRDefault="00285813" w:rsidP="001809E7">
            <w:pPr>
              <w:tabs>
                <w:tab w:val="left" w:pos="13760"/>
              </w:tabs>
              <w:jc w:val="center"/>
              <w:rPr>
                <w:rFonts w:ascii="メイリオ" w:eastAsia="メイリオ" w:hAnsi="メイリオ"/>
                <w:sz w:val="20"/>
                <w:szCs w:val="20"/>
              </w:rPr>
            </w:pPr>
            <w:r w:rsidRPr="00285813">
              <w:rPr>
                <w:rFonts w:ascii="メイリオ" w:eastAsia="メイリオ" w:hAnsi="メイリオ" w:hint="eastAsia"/>
                <w:sz w:val="20"/>
                <w:szCs w:val="20"/>
              </w:rPr>
              <w:t>派遣者の受入条件（身分）と業務内容・受入体制</w:t>
            </w:r>
          </w:p>
        </w:tc>
      </w:tr>
      <w:tr w:rsidR="00285813" w:rsidRPr="0082463D" w14:paraId="13EFF0A8" w14:textId="77777777" w:rsidTr="000E307B">
        <w:tc>
          <w:tcPr>
            <w:tcW w:w="1438" w:type="dxa"/>
            <w:tcBorders>
              <w:top w:val="double" w:sz="4" w:space="0" w:color="auto"/>
            </w:tcBorders>
          </w:tcPr>
          <w:p w14:paraId="03C106D9" w14:textId="25030750" w:rsidR="00285813" w:rsidRPr="00285813" w:rsidRDefault="00285813" w:rsidP="001809E7">
            <w:pPr>
              <w:tabs>
                <w:tab w:val="left" w:pos="13760"/>
              </w:tabs>
              <w:jc w:val="left"/>
              <w:rPr>
                <w:rFonts w:ascii="ＭＳ ゴシック" w:eastAsia="ＭＳ ゴシック" w:hAnsi="ＭＳ ゴシック"/>
                <w:szCs w:val="21"/>
              </w:rPr>
            </w:pPr>
          </w:p>
        </w:tc>
        <w:tc>
          <w:tcPr>
            <w:tcW w:w="2815" w:type="dxa"/>
            <w:gridSpan w:val="2"/>
            <w:tcBorders>
              <w:top w:val="double" w:sz="4" w:space="0" w:color="auto"/>
            </w:tcBorders>
          </w:tcPr>
          <w:p w14:paraId="1F3053A7" w14:textId="7BDABD8D" w:rsidR="00285813" w:rsidRPr="00285813" w:rsidRDefault="00285813" w:rsidP="001809E7">
            <w:pPr>
              <w:tabs>
                <w:tab w:val="left" w:pos="13760"/>
              </w:tabs>
              <w:jc w:val="left"/>
              <w:rPr>
                <w:rFonts w:ascii="ＭＳ ゴシック" w:eastAsia="ＭＳ ゴシック" w:hAnsi="ＭＳ ゴシック"/>
                <w:szCs w:val="21"/>
              </w:rPr>
            </w:pPr>
          </w:p>
        </w:tc>
        <w:tc>
          <w:tcPr>
            <w:tcW w:w="2976" w:type="dxa"/>
            <w:tcBorders>
              <w:top w:val="double" w:sz="4" w:space="0" w:color="auto"/>
            </w:tcBorders>
          </w:tcPr>
          <w:p w14:paraId="2A0BA231" w14:textId="77777777" w:rsidR="00285813" w:rsidRPr="00285813" w:rsidRDefault="00285813" w:rsidP="001809E7">
            <w:pPr>
              <w:tabs>
                <w:tab w:val="left" w:pos="13760"/>
              </w:tabs>
              <w:jc w:val="left"/>
              <w:rPr>
                <w:rFonts w:ascii="ＭＳ ゴシック" w:eastAsia="ＭＳ ゴシック" w:hAnsi="ＭＳ ゴシック"/>
                <w:szCs w:val="21"/>
              </w:rPr>
            </w:pPr>
          </w:p>
        </w:tc>
        <w:tc>
          <w:tcPr>
            <w:tcW w:w="3119" w:type="dxa"/>
            <w:tcBorders>
              <w:top w:val="double" w:sz="4" w:space="0" w:color="auto"/>
            </w:tcBorders>
          </w:tcPr>
          <w:p w14:paraId="1C05F693" w14:textId="45B6EF09" w:rsidR="00285813" w:rsidRPr="00285813" w:rsidRDefault="00285813" w:rsidP="001809E7">
            <w:pPr>
              <w:tabs>
                <w:tab w:val="left" w:pos="13760"/>
              </w:tabs>
              <w:jc w:val="left"/>
              <w:rPr>
                <w:rFonts w:ascii="ＭＳ ゴシック" w:eastAsia="ＭＳ ゴシック" w:hAnsi="ＭＳ ゴシック"/>
                <w:szCs w:val="21"/>
              </w:rPr>
            </w:pPr>
          </w:p>
        </w:tc>
        <w:tc>
          <w:tcPr>
            <w:tcW w:w="5067" w:type="dxa"/>
            <w:tcBorders>
              <w:top w:val="double" w:sz="4" w:space="0" w:color="auto"/>
            </w:tcBorders>
          </w:tcPr>
          <w:p w14:paraId="2BD13521" w14:textId="2BADCDA5" w:rsidR="00285813" w:rsidRPr="00285813" w:rsidRDefault="00285813" w:rsidP="001809E7">
            <w:pPr>
              <w:tabs>
                <w:tab w:val="left" w:pos="13760"/>
              </w:tabs>
              <w:jc w:val="left"/>
              <w:rPr>
                <w:rFonts w:ascii="ＭＳ ゴシック" w:eastAsia="ＭＳ ゴシック" w:hAnsi="ＭＳ ゴシック"/>
                <w:szCs w:val="21"/>
              </w:rPr>
            </w:pPr>
          </w:p>
        </w:tc>
      </w:tr>
      <w:tr w:rsidR="00285813" w:rsidRPr="004F35FE" w14:paraId="40328A49" w14:textId="77777777" w:rsidTr="000E307B">
        <w:tc>
          <w:tcPr>
            <w:tcW w:w="1438" w:type="dxa"/>
          </w:tcPr>
          <w:p w14:paraId="76F02350" w14:textId="59CFD8D8" w:rsidR="00285813" w:rsidRPr="00285813" w:rsidRDefault="00285813" w:rsidP="001809E7">
            <w:pPr>
              <w:tabs>
                <w:tab w:val="left" w:pos="13760"/>
              </w:tabs>
              <w:jc w:val="left"/>
              <w:rPr>
                <w:rFonts w:ascii="ＭＳ ゴシック" w:eastAsia="ＭＳ ゴシック" w:hAnsi="ＭＳ ゴシック"/>
                <w:szCs w:val="21"/>
              </w:rPr>
            </w:pPr>
          </w:p>
        </w:tc>
        <w:tc>
          <w:tcPr>
            <w:tcW w:w="2815" w:type="dxa"/>
            <w:gridSpan w:val="2"/>
          </w:tcPr>
          <w:p w14:paraId="75879C6F" w14:textId="068FE84F" w:rsidR="00285813" w:rsidRPr="00285813" w:rsidRDefault="00285813" w:rsidP="001809E7">
            <w:pPr>
              <w:tabs>
                <w:tab w:val="left" w:pos="13760"/>
              </w:tabs>
              <w:jc w:val="left"/>
              <w:rPr>
                <w:rFonts w:ascii="ＭＳ ゴシック" w:eastAsia="ＭＳ ゴシック" w:hAnsi="ＭＳ ゴシック"/>
                <w:szCs w:val="21"/>
              </w:rPr>
            </w:pPr>
          </w:p>
        </w:tc>
        <w:tc>
          <w:tcPr>
            <w:tcW w:w="2976" w:type="dxa"/>
          </w:tcPr>
          <w:p w14:paraId="66415DFC" w14:textId="77777777" w:rsidR="00285813" w:rsidRPr="00285813" w:rsidRDefault="00285813" w:rsidP="001809E7">
            <w:pPr>
              <w:tabs>
                <w:tab w:val="left" w:pos="13760"/>
              </w:tabs>
              <w:jc w:val="left"/>
              <w:rPr>
                <w:rFonts w:ascii="ＭＳ ゴシック" w:eastAsia="ＭＳ ゴシック" w:hAnsi="ＭＳ ゴシック"/>
                <w:szCs w:val="21"/>
              </w:rPr>
            </w:pPr>
          </w:p>
        </w:tc>
        <w:tc>
          <w:tcPr>
            <w:tcW w:w="3119" w:type="dxa"/>
          </w:tcPr>
          <w:p w14:paraId="6E894F93" w14:textId="267C387D" w:rsidR="00285813" w:rsidRPr="00285813" w:rsidRDefault="00285813" w:rsidP="001809E7">
            <w:pPr>
              <w:tabs>
                <w:tab w:val="left" w:pos="13760"/>
              </w:tabs>
              <w:jc w:val="left"/>
              <w:rPr>
                <w:rFonts w:ascii="ＭＳ ゴシック" w:eastAsia="ＭＳ ゴシック" w:hAnsi="ＭＳ ゴシック"/>
                <w:szCs w:val="21"/>
              </w:rPr>
            </w:pPr>
          </w:p>
        </w:tc>
        <w:tc>
          <w:tcPr>
            <w:tcW w:w="5067" w:type="dxa"/>
          </w:tcPr>
          <w:p w14:paraId="24BEA0FB" w14:textId="003C5B03" w:rsidR="00285813" w:rsidRPr="00285813" w:rsidRDefault="00285813" w:rsidP="001809E7">
            <w:pPr>
              <w:tabs>
                <w:tab w:val="left" w:pos="13760"/>
              </w:tabs>
              <w:jc w:val="left"/>
              <w:rPr>
                <w:rFonts w:ascii="ＭＳ ゴシック" w:eastAsia="ＭＳ ゴシック" w:hAnsi="ＭＳ ゴシック"/>
                <w:szCs w:val="21"/>
              </w:rPr>
            </w:pPr>
          </w:p>
        </w:tc>
      </w:tr>
      <w:tr w:rsidR="00285813" w:rsidRPr="0082463D" w14:paraId="798C295A" w14:textId="77777777" w:rsidTr="000E307B">
        <w:tc>
          <w:tcPr>
            <w:tcW w:w="1438" w:type="dxa"/>
          </w:tcPr>
          <w:p w14:paraId="6DEFE8D6" w14:textId="7299E046" w:rsidR="00285813" w:rsidRPr="00285813" w:rsidRDefault="00285813" w:rsidP="001809E7">
            <w:pPr>
              <w:tabs>
                <w:tab w:val="left" w:pos="13760"/>
              </w:tabs>
              <w:jc w:val="left"/>
              <w:rPr>
                <w:rFonts w:ascii="ＭＳ ゴシック" w:eastAsia="ＭＳ ゴシック" w:hAnsi="ＭＳ ゴシック"/>
                <w:szCs w:val="21"/>
              </w:rPr>
            </w:pPr>
          </w:p>
        </w:tc>
        <w:tc>
          <w:tcPr>
            <w:tcW w:w="2815" w:type="dxa"/>
            <w:gridSpan w:val="2"/>
          </w:tcPr>
          <w:p w14:paraId="27C43D2D" w14:textId="700E6086" w:rsidR="00285813" w:rsidRPr="00285813" w:rsidRDefault="00285813" w:rsidP="001809E7">
            <w:pPr>
              <w:tabs>
                <w:tab w:val="left" w:pos="13760"/>
              </w:tabs>
              <w:jc w:val="left"/>
              <w:rPr>
                <w:rFonts w:ascii="ＭＳ ゴシック" w:eastAsia="ＭＳ ゴシック" w:hAnsi="ＭＳ ゴシック"/>
                <w:szCs w:val="21"/>
              </w:rPr>
            </w:pPr>
          </w:p>
        </w:tc>
        <w:tc>
          <w:tcPr>
            <w:tcW w:w="2976" w:type="dxa"/>
          </w:tcPr>
          <w:p w14:paraId="6FE13D73" w14:textId="77777777" w:rsidR="00285813" w:rsidRPr="00285813" w:rsidRDefault="00285813" w:rsidP="001809E7">
            <w:pPr>
              <w:tabs>
                <w:tab w:val="left" w:pos="13760"/>
              </w:tabs>
              <w:jc w:val="left"/>
              <w:rPr>
                <w:rFonts w:ascii="ＭＳ ゴシック" w:eastAsia="ＭＳ ゴシック" w:hAnsi="ＭＳ ゴシック"/>
                <w:szCs w:val="21"/>
              </w:rPr>
            </w:pPr>
          </w:p>
        </w:tc>
        <w:tc>
          <w:tcPr>
            <w:tcW w:w="3119" w:type="dxa"/>
          </w:tcPr>
          <w:p w14:paraId="2E6B9C53" w14:textId="4F399B79" w:rsidR="00285813" w:rsidRPr="00285813" w:rsidRDefault="00285813" w:rsidP="001809E7">
            <w:pPr>
              <w:tabs>
                <w:tab w:val="left" w:pos="13760"/>
              </w:tabs>
              <w:jc w:val="left"/>
              <w:rPr>
                <w:rFonts w:ascii="ＭＳ ゴシック" w:eastAsia="ＭＳ ゴシック" w:hAnsi="ＭＳ ゴシック"/>
                <w:szCs w:val="21"/>
              </w:rPr>
            </w:pPr>
          </w:p>
        </w:tc>
        <w:tc>
          <w:tcPr>
            <w:tcW w:w="5067" w:type="dxa"/>
          </w:tcPr>
          <w:p w14:paraId="7158DFBC" w14:textId="15BEAE83" w:rsidR="00285813" w:rsidRPr="00285813" w:rsidRDefault="00285813" w:rsidP="001809E7">
            <w:pPr>
              <w:tabs>
                <w:tab w:val="left" w:pos="13760"/>
              </w:tabs>
              <w:jc w:val="left"/>
              <w:rPr>
                <w:rFonts w:ascii="ＭＳ ゴシック" w:eastAsia="ＭＳ ゴシック" w:hAnsi="ＭＳ ゴシック"/>
                <w:szCs w:val="21"/>
              </w:rPr>
            </w:pPr>
          </w:p>
        </w:tc>
      </w:tr>
      <w:tr w:rsidR="00285813" w14:paraId="7931A7BF" w14:textId="77777777" w:rsidTr="000E307B">
        <w:tc>
          <w:tcPr>
            <w:tcW w:w="1438" w:type="dxa"/>
          </w:tcPr>
          <w:p w14:paraId="111B5DDB" w14:textId="044B7F59" w:rsidR="00285813" w:rsidRPr="00285813" w:rsidRDefault="00285813" w:rsidP="001809E7">
            <w:pPr>
              <w:tabs>
                <w:tab w:val="left" w:pos="13760"/>
              </w:tabs>
              <w:jc w:val="left"/>
              <w:rPr>
                <w:rFonts w:ascii="ＭＳ ゴシック" w:eastAsia="ＭＳ ゴシック" w:hAnsi="ＭＳ ゴシック"/>
                <w:szCs w:val="21"/>
              </w:rPr>
            </w:pPr>
          </w:p>
        </w:tc>
        <w:tc>
          <w:tcPr>
            <w:tcW w:w="2815" w:type="dxa"/>
            <w:gridSpan w:val="2"/>
          </w:tcPr>
          <w:p w14:paraId="61EC4D49" w14:textId="77777777" w:rsidR="00285813" w:rsidRPr="00285813" w:rsidRDefault="00285813" w:rsidP="001809E7">
            <w:pPr>
              <w:tabs>
                <w:tab w:val="left" w:pos="13760"/>
              </w:tabs>
              <w:jc w:val="left"/>
              <w:rPr>
                <w:rFonts w:ascii="ＭＳ ゴシック" w:eastAsia="ＭＳ ゴシック" w:hAnsi="ＭＳ ゴシック"/>
                <w:szCs w:val="21"/>
              </w:rPr>
            </w:pPr>
          </w:p>
        </w:tc>
        <w:tc>
          <w:tcPr>
            <w:tcW w:w="2976" w:type="dxa"/>
          </w:tcPr>
          <w:p w14:paraId="16420966" w14:textId="77777777" w:rsidR="00285813" w:rsidRPr="00285813" w:rsidRDefault="00285813" w:rsidP="001809E7">
            <w:pPr>
              <w:tabs>
                <w:tab w:val="left" w:pos="13760"/>
              </w:tabs>
              <w:jc w:val="left"/>
              <w:rPr>
                <w:rFonts w:ascii="ＭＳ ゴシック" w:eastAsia="ＭＳ ゴシック" w:hAnsi="ＭＳ ゴシック"/>
                <w:szCs w:val="21"/>
              </w:rPr>
            </w:pPr>
          </w:p>
        </w:tc>
        <w:tc>
          <w:tcPr>
            <w:tcW w:w="3119" w:type="dxa"/>
          </w:tcPr>
          <w:p w14:paraId="415DC23C" w14:textId="2EFF613C" w:rsidR="00285813" w:rsidRPr="00285813" w:rsidRDefault="00285813" w:rsidP="001809E7">
            <w:pPr>
              <w:tabs>
                <w:tab w:val="left" w:pos="13760"/>
              </w:tabs>
              <w:jc w:val="left"/>
              <w:rPr>
                <w:rFonts w:ascii="ＭＳ ゴシック" w:eastAsia="ＭＳ ゴシック" w:hAnsi="ＭＳ ゴシック"/>
                <w:szCs w:val="21"/>
              </w:rPr>
            </w:pPr>
          </w:p>
        </w:tc>
        <w:tc>
          <w:tcPr>
            <w:tcW w:w="5067" w:type="dxa"/>
          </w:tcPr>
          <w:p w14:paraId="44F15409" w14:textId="77777777" w:rsidR="00285813" w:rsidRPr="00285813" w:rsidRDefault="00285813" w:rsidP="001809E7">
            <w:pPr>
              <w:tabs>
                <w:tab w:val="left" w:pos="13760"/>
              </w:tabs>
              <w:jc w:val="left"/>
              <w:rPr>
                <w:rFonts w:ascii="ＭＳ ゴシック" w:eastAsia="ＭＳ ゴシック" w:hAnsi="ＭＳ ゴシック"/>
                <w:szCs w:val="21"/>
              </w:rPr>
            </w:pPr>
          </w:p>
        </w:tc>
      </w:tr>
    </w:tbl>
    <w:p w14:paraId="511069FF" w14:textId="09CD0EF6" w:rsidR="00CC49D5" w:rsidRDefault="00CC49D5" w:rsidP="00CC49D5">
      <w:pPr>
        <w:pStyle w:val="ac"/>
        <w:spacing w:line="360" w:lineRule="exact"/>
        <w:ind w:leftChars="0" w:left="360"/>
        <w:rPr>
          <w:rFonts w:ascii="游ゴシック Medium" w:eastAsia="游ゴシック Medium" w:hAnsi="游ゴシック Medium"/>
          <w:sz w:val="18"/>
          <w:szCs w:val="18"/>
        </w:rPr>
      </w:pPr>
    </w:p>
    <w:tbl>
      <w:tblPr>
        <w:tblStyle w:val="a7"/>
        <w:tblW w:w="0" w:type="auto"/>
        <w:tblInd w:w="137" w:type="dxa"/>
        <w:tblLook w:val="04A0" w:firstRow="1" w:lastRow="0" w:firstColumn="1" w:lastColumn="0" w:noHBand="0" w:noVBand="1"/>
      </w:tblPr>
      <w:tblGrid>
        <w:gridCol w:w="1438"/>
        <w:gridCol w:w="1114"/>
        <w:gridCol w:w="1701"/>
        <w:gridCol w:w="2976"/>
        <w:gridCol w:w="3119"/>
        <w:gridCol w:w="5067"/>
      </w:tblGrid>
      <w:tr w:rsidR="00CC49D5" w:rsidRPr="00285813" w14:paraId="3BF4B1C4" w14:textId="77777777" w:rsidTr="00705B83">
        <w:tc>
          <w:tcPr>
            <w:tcW w:w="2552" w:type="dxa"/>
            <w:gridSpan w:val="2"/>
            <w:tcBorders>
              <w:bottom w:val="double" w:sz="4" w:space="0" w:color="auto"/>
            </w:tcBorders>
          </w:tcPr>
          <w:p w14:paraId="7DBF4E20" w14:textId="77777777" w:rsidR="00CC49D5" w:rsidRPr="00285813" w:rsidRDefault="00CC49D5" w:rsidP="00705B83">
            <w:pPr>
              <w:tabs>
                <w:tab w:val="left" w:pos="13760"/>
              </w:tabs>
              <w:jc w:val="center"/>
              <w:rPr>
                <w:rFonts w:ascii="メイリオ" w:eastAsia="メイリオ" w:hAnsi="メイリオ"/>
                <w:sz w:val="20"/>
                <w:szCs w:val="20"/>
              </w:rPr>
            </w:pPr>
            <w:r>
              <w:rPr>
                <w:rFonts w:ascii="メイリオ" w:eastAsia="メイリオ" w:hAnsi="メイリオ" w:hint="eastAsia"/>
                <w:sz w:val="20"/>
                <w:szCs w:val="20"/>
              </w:rPr>
              <w:t>派遣を予定する人材</w:t>
            </w:r>
          </w:p>
        </w:tc>
        <w:tc>
          <w:tcPr>
            <w:tcW w:w="12863" w:type="dxa"/>
            <w:gridSpan w:val="4"/>
            <w:tcBorders>
              <w:bottom w:val="double" w:sz="4" w:space="0" w:color="auto"/>
            </w:tcBorders>
          </w:tcPr>
          <w:p w14:paraId="2F251072" w14:textId="77777777" w:rsidR="00CC49D5" w:rsidRPr="00285813" w:rsidRDefault="00CC49D5" w:rsidP="00705B83">
            <w:pPr>
              <w:tabs>
                <w:tab w:val="left" w:pos="13760"/>
              </w:tabs>
              <w:jc w:val="left"/>
              <w:rPr>
                <w:rFonts w:ascii="メイリオ" w:eastAsia="メイリオ" w:hAnsi="メイリオ"/>
                <w:sz w:val="20"/>
                <w:szCs w:val="20"/>
              </w:rPr>
            </w:pPr>
            <w:r>
              <w:rPr>
                <w:rFonts w:ascii="メイリオ" w:eastAsia="メイリオ" w:hAnsi="メイリオ" w:hint="eastAsia"/>
                <w:sz w:val="20"/>
                <w:szCs w:val="20"/>
              </w:rPr>
              <w:t>職種：　　　　　　　人数：　　　名</w:t>
            </w:r>
          </w:p>
        </w:tc>
      </w:tr>
      <w:tr w:rsidR="00623323" w:rsidRPr="00285813" w14:paraId="004C69CC" w14:textId="77777777" w:rsidTr="00E447E7">
        <w:tc>
          <w:tcPr>
            <w:tcW w:w="1438" w:type="dxa"/>
            <w:tcBorders>
              <w:bottom w:val="double" w:sz="4" w:space="0" w:color="auto"/>
            </w:tcBorders>
          </w:tcPr>
          <w:p w14:paraId="35548991" w14:textId="77777777" w:rsidR="00623323" w:rsidRPr="00285813" w:rsidRDefault="00623323" w:rsidP="00623323">
            <w:pPr>
              <w:tabs>
                <w:tab w:val="left" w:pos="13760"/>
              </w:tabs>
              <w:jc w:val="center"/>
              <w:rPr>
                <w:rFonts w:ascii="メイリオ" w:eastAsia="メイリオ" w:hAnsi="メイリオ"/>
                <w:sz w:val="20"/>
                <w:szCs w:val="20"/>
              </w:rPr>
            </w:pPr>
            <w:r w:rsidRPr="00285813">
              <w:rPr>
                <w:rFonts w:ascii="メイリオ" w:eastAsia="メイリオ" w:hAnsi="メイリオ" w:hint="eastAsia"/>
                <w:sz w:val="20"/>
                <w:szCs w:val="20"/>
              </w:rPr>
              <w:t>国名</w:t>
            </w:r>
          </w:p>
        </w:tc>
        <w:tc>
          <w:tcPr>
            <w:tcW w:w="2815" w:type="dxa"/>
            <w:gridSpan w:val="2"/>
            <w:tcBorders>
              <w:bottom w:val="double" w:sz="4" w:space="0" w:color="auto"/>
            </w:tcBorders>
            <w:vAlign w:val="center"/>
          </w:tcPr>
          <w:p w14:paraId="0FA0FFC8" w14:textId="77777777" w:rsidR="00623323" w:rsidRDefault="00623323" w:rsidP="00623323">
            <w:pPr>
              <w:tabs>
                <w:tab w:val="left" w:pos="13760"/>
              </w:tabs>
              <w:spacing w:line="240" w:lineRule="exact"/>
              <w:jc w:val="center"/>
              <w:rPr>
                <w:rFonts w:ascii="メイリオ" w:eastAsia="メイリオ" w:hAnsi="メイリオ"/>
                <w:sz w:val="20"/>
                <w:szCs w:val="20"/>
              </w:rPr>
            </w:pPr>
            <w:r w:rsidRPr="00285813">
              <w:rPr>
                <w:rFonts w:ascii="メイリオ" w:eastAsia="メイリオ" w:hAnsi="メイリオ" w:hint="eastAsia"/>
                <w:sz w:val="20"/>
                <w:szCs w:val="20"/>
              </w:rPr>
              <w:t>医療機関・大学・研究所</w:t>
            </w:r>
            <w:r>
              <w:rPr>
                <w:rFonts w:ascii="メイリオ" w:eastAsia="メイリオ" w:hAnsi="メイリオ" w:hint="eastAsia"/>
                <w:sz w:val="20"/>
                <w:szCs w:val="20"/>
              </w:rPr>
              <w:t>等</w:t>
            </w:r>
          </w:p>
          <w:p w14:paraId="072E3F98" w14:textId="2E815F3E" w:rsidR="00623323" w:rsidRPr="00285813" w:rsidRDefault="00623323" w:rsidP="00623323">
            <w:pPr>
              <w:tabs>
                <w:tab w:val="left" w:pos="13760"/>
              </w:tabs>
              <w:spacing w:line="240" w:lineRule="exact"/>
              <w:jc w:val="center"/>
              <w:rPr>
                <w:rFonts w:ascii="メイリオ" w:eastAsia="メイリオ" w:hAnsi="メイリオ"/>
                <w:sz w:val="20"/>
                <w:szCs w:val="20"/>
              </w:rPr>
            </w:pPr>
            <w:r w:rsidRPr="00623323">
              <w:rPr>
                <w:rFonts w:ascii="メイリオ" w:eastAsia="メイリオ" w:hAnsi="メイリオ" w:hint="eastAsia"/>
                <w:sz w:val="16"/>
                <w:szCs w:val="16"/>
              </w:rPr>
              <w:t>（英語記載可）</w:t>
            </w:r>
          </w:p>
        </w:tc>
        <w:tc>
          <w:tcPr>
            <w:tcW w:w="2976" w:type="dxa"/>
            <w:tcBorders>
              <w:bottom w:val="double" w:sz="4" w:space="0" w:color="auto"/>
            </w:tcBorders>
          </w:tcPr>
          <w:p w14:paraId="144A5B60" w14:textId="77777777" w:rsidR="00623323" w:rsidRPr="00285813" w:rsidRDefault="00623323" w:rsidP="00623323">
            <w:pPr>
              <w:tabs>
                <w:tab w:val="left" w:pos="13760"/>
              </w:tabs>
              <w:jc w:val="center"/>
              <w:rPr>
                <w:rFonts w:ascii="メイリオ" w:eastAsia="メイリオ" w:hAnsi="メイリオ"/>
                <w:sz w:val="20"/>
                <w:szCs w:val="20"/>
              </w:rPr>
            </w:pPr>
            <w:r w:rsidRPr="00285813">
              <w:rPr>
                <w:rFonts w:ascii="メイリオ" w:eastAsia="メイリオ" w:hAnsi="メイリオ" w:hint="eastAsia"/>
                <w:sz w:val="20"/>
                <w:szCs w:val="20"/>
              </w:rPr>
              <w:t>国際共同臨床試験の実施状況</w:t>
            </w:r>
          </w:p>
        </w:tc>
        <w:tc>
          <w:tcPr>
            <w:tcW w:w="3119" w:type="dxa"/>
            <w:tcBorders>
              <w:bottom w:val="double" w:sz="4" w:space="0" w:color="auto"/>
            </w:tcBorders>
          </w:tcPr>
          <w:p w14:paraId="03A02B59" w14:textId="77777777" w:rsidR="00623323" w:rsidRPr="00285813" w:rsidRDefault="00623323" w:rsidP="00623323">
            <w:pPr>
              <w:tabs>
                <w:tab w:val="left" w:pos="13760"/>
              </w:tabs>
              <w:jc w:val="center"/>
              <w:rPr>
                <w:rFonts w:ascii="メイリオ" w:eastAsia="メイリオ" w:hAnsi="メイリオ"/>
                <w:sz w:val="20"/>
                <w:szCs w:val="20"/>
              </w:rPr>
            </w:pPr>
            <w:r w:rsidRPr="00285813">
              <w:rPr>
                <w:rFonts w:ascii="メイリオ" w:eastAsia="メイリオ" w:hAnsi="メイリオ" w:hint="eastAsia"/>
                <w:sz w:val="20"/>
                <w:szCs w:val="20"/>
              </w:rPr>
              <w:t>準備・交渉状況</w:t>
            </w:r>
          </w:p>
        </w:tc>
        <w:tc>
          <w:tcPr>
            <w:tcW w:w="5067" w:type="dxa"/>
            <w:tcBorders>
              <w:bottom w:val="double" w:sz="4" w:space="0" w:color="auto"/>
            </w:tcBorders>
          </w:tcPr>
          <w:p w14:paraId="32ABB506" w14:textId="77777777" w:rsidR="00623323" w:rsidRPr="00285813" w:rsidRDefault="00623323" w:rsidP="00623323">
            <w:pPr>
              <w:tabs>
                <w:tab w:val="left" w:pos="13760"/>
              </w:tabs>
              <w:jc w:val="center"/>
              <w:rPr>
                <w:rFonts w:ascii="メイリオ" w:eastAsia="メイリオ" w:hAnsi="メイリオ"/>
                <w:sz w:val="20"/>
                <w:szCs w:val="20"/>
              </w:rPr>
            </w:pPr>
            <w:r w:rsidRPr="00285813">
              <w:rPr>
                <w:rFonts w:ascii="メイリオ" w:eastAsia="メイリオ" w:hAnsi="メイリオ" w:hint="eastAsia"/>
                <w:sz w:val="20"/>
                <w:szCs w:val="20"/>
              </w:rPr>
              <w:t>派遣者の受入条件（身分）と業務内容・受入体制</w:t>
            </w:r>
          </w:p>
        </w:tc>
      </w:tr>
      <w:tr w:rsidR="00CC49D5" w:rsidRPr="0082463D" w14:paraId="4892AF34" w14:textId="77777777" w:rsidTr="000E307B">
        <w:tc>
          <w:tcPr>
            <w:tcW w:w="1438" w:type="dxa"/>
            <w:tcBorders>
              <w:top w:val="double" w:sz="4" w:space="0" w:color="auto"/>
            </w:tcBorders>
          </w:tcPr>
          <w:p w14:paraId="0E835695"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2815" w:type="dxa"/>
            <w:gridSpan w:val="2"/>
            <w:tcBorders>
              <w:top w:val="double" w:sz="4" w:space="0" w:color="auto"/>
            </w:tcBorders>
          </w:tcPr>
          <w:p w14:paraId="5F9D50B2"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2976" w:type="dxa"/>
            <w:tcBorders>
              <w:top w:val="double" w:sz="4" w:space="0" w:color="auto"/>
            </w:tcBorders>
          </w:tcPr>
          <w:p w14:paraId="312D9835"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3119" w:type="dxa"/>
            <w:tcBorders>
              <w:top w:val="double" w:sz="4" w:space="0" w:color="auto"/>
            </w:tcBorders>
          </w:tcPr>
          <w:p w14:paraId="3D35099D"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5067" w:type="dxa"/>
            <w:tcBorders>
              <w:top w:val="double" w:sz="4" w:space="0" w:color="auto"/>
            </w:tcBorders>
          </w:tcPr>
          <w:p w14:paraId="36BE9624" w14:textId="77777777" w:rsidR="00CC49D5" w:rsidRPr="00285813" w:rsidRDefault="00CC49D5" w:rsidP="00705B83">
            <w:pPr>
              <w:tabs>
                <w:tab w:val="left" w:pos="13760"/>
              </w:tabs>
              <w:jc w:val="left"/>
              <w:rPr>
                <w:rFonts w:ascii="ＭＳ ゴシック" w:eastAsia="ＭＳ ゴシック" w:hAnsi="ＭＳ ゴシック"/>
                <w:szCs w:val="21"/>
              </w:rPr>
            </w:pPr>
          </w:p>
        </w:tc>
      </w:tr>
      <w:tr w:rsidR="00CC49D5" w:rsidRPr="004F35FE" w14:paraId="69E80EED" w14:textId="77777777" w:rsidTr="000E307B">
        <w:tc>
          <w:tcPr>
            <w:tcW w:w="1438" w:type="dxa"/>
          </w:tcPr>
          <w:p w14:paraId="3E584CB6"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2815" w:type="dxa"/>
            <w:gridSpan w:val="2"/>
          </w:tcPr>
          <w:p w14:paraId="5C83AE65"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2976" w:type="dxa"/>
          </w:tcPr>
          <w:p w14:paraId="42C62F15"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3119" w:type="dxa"/>
          </w:tcPr>
          <w:p w14:paraId="48092307"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5067" w:type="dxa"/>
          </w:tcPr>
          <w:p w14:paraId="21919AB0" w14:textId="77777777" w:rsidR="00CC49D5" w:rsidRPr="00285813" w:rsidRDefault="00CC49D5" w:rsidP="00705B83">
            <w:pPr>
              <w:tabs>
                <w:tab w:val="left" w:pos="13760"/>
              </w:tabs>
              <w:jc w:val="left"/>
              <w:rPr>
                <w:rFonts w:ascii="ＭＳ ゴシック" w:eastAsia="ＭＳ ゴシック" w:hAnsi="ＭＳ ゴシック"/>
                <w:szCs w:val="21"/>
              </w:rPr>
            </w:pPr>
          </w:p>
        </w:tc>
      </w:tr>
      <w:tr w:rsidR="00CC49D5" w:rsidRPr="0082463D" w14:paraId="5F3F0336" w14:textId="77777777" w:rsidTr="000E307B">
        <w:tc>
          <w:tcPr>
            <w:tcW w:w="1438" w:type="dxa"/>
          </w:tcPr>
          <w:p w14:paraId="069194C2"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2815" w:type="dxa"/>
            <w:gridSpan w:val="2"/>
          </w:tcPr>
          <w:p w14:paraId="1A049738"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2976" w:type="dxa"/>
          </w:tcPr>
          <w:p w14:paraId="3D29F06C"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3119" w:type="dxa"/>
          </w:tcPr>
          <w:p w14:paraId="0CF9381A"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5067" w:type="dxa"/>
          </w:tcPr>
          <w:p w14:paraId="4FEA0141" w14:textId="77777777" w:rsidR="00CC49D5" w:rsidRPr="00285813" w:rsidRDefault="00CC49D5" w:rsidP="00705B83">
            <w:pPr>
              <w:tabs>
                <w:tab w:val="left" w:pos="13760"/>
              </w:tabs>
              <w:jc w:val="left"/>
              <w:rPr>
                <w:rFonts w:ascii="ＭＳ ゴシック" w:eastAsia="ＭＳ ゴシック" w:hAnsi="ＭＳ ゴシック"/>
                <w:szCs w:val="21"/>
              </w:rPr>
            </w:pPr>
          </w:p>
        </w:tc>
      </w:tr>
      <w:tr w:rsidR="00CC49D5" w14:paraId="46D30614" w14:textId="77777777" w:rsidTr="000E307B">
        <w:tc>
          <w:tcPr>
            <w:tcW w:w="1438" w:type="dxa"/>
          </w:tcPr>
          <w:p w14:paraId="0F6B1E57"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2815" w:type="dxa"/>
            <w:gridSpan w:val="2"/>
          </w:tcPr>
          <w:p w14:paraId="1B779C6A"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2976" w:type="dxa"/>
          </w:tcPr>
          <w:p w14:paraId="56B859CF"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3119" w:type="dxa"/>
          </w:tcPr>
          <w:p w14:paraId="795A4917"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5067" w:type="dxa"/>
          </w:tcPr>
          <w:p w14:paraId="17B2F0F8" w14:textId="77777777" w:rsidR="00CC49D5" w:rsidRPr="00285813" w:rsidRDefault="00CC49D5" w:rsidP="00705B83">
            <w:pPr>
              <w:tabs>
                <w:tab w:val="left" w:pos="13760"/>
              </w:tabs>
              <w:jc w:val="left"/>
              <w:rPr>
                <w:rFonts w:ascii="ＭＳ ゴシック" w:eastAsia="ＭＳ ゴシック" w:hAnsi="ＭＳ ゴシック"/>
                <w:szCs w:val="21"/>
              </w:rPr>
            </w:pPr>
          </w:p>
        </w:tc>
      </w:tr>
    </w:tbl>
    <w:p w14:paraId="289CF8A5" w14:textId="77777777" w:rsidR="00CC49D5" w:rsidRPr="00CC49D5" w:rsidRDefault="00CC49D5" w:rsidP="00CC49D5">
      <w:pPr>
        <w:widowControl/>
        <w:jc w:val="left"/>
        <w:rPr>
          <w:rFonts w:asciiTheme="majorEastAsia" w:eastAsiaTheme="majorEastAsia" w:hAnsiTheme="majorEastAsia"/>
          <w:b/>
          <w:sz w:val="24"/>
          <w:szCs w:val="24"/>
        </w:rPr>
        <w:sectPr w:rsidR="00CC49D5" w:rsidRPr="00CC49D5" w:rsidSect="00F456C9">
          <w:pgSz w:w="16838" w:h="11906" w:orient="landscape" w:code="9"/>
          <w:pgMar w:top="1134" w:right="709" w:bottom="851" w:left="567" w:header="851" w:footer="624" w:gutter="0"/>
          <w:cols w:space="425"/>
          <w:docGrid w:type="linesAndChars" w:linePitch="348"/>
        </w:sectPr>
      </w:pPr>
    </w:p>
    <w:p w14:paraId="45EA6ABC" w14:textId="4D7C519C" w:rsidR="00F456C9" w:rsidRPr="00CC49D5" w:rsidRDefault="00F456C9" w:rsidP="00F456C9">
      <w:pPr>
        <w:pStyle w:val="ac"/>
        <w:spacing w:line="360" w:lineRule="exact"/>
        <w:ind w:leftChars="0" w:left="360"/>
        <w:rPr>
          <w:rFonts w:ascii="游ゴシック Medium" w:eastAsia="游ゴシック Medium" w:hAnsi="游ゴシック Medium"/>
          <w:sz w:val="18"/>
          <w:szCs w:val="18"/>
        </w:rPr>
      </w:pPr>
    </w:p>
    <w:tbl>
      <w:tblPr>
        <w:tblStyle w:val="a7"/>
        <w:tblW w:w="0" w:type="auto"/>
        <w:tblInd w:w="137" w:type="dxa"/>
        <w:tblLook w:val="04A0" w:firstRow="1" w:lastRow="0" w:firstColumn="1" w:lastColumn="0" w:noHBand="0" w:noVBand="1"/>
      </w:tblPr>
      <w:tblGrid>
        <w:gridCol w:w="1438"/>
        <w:gridCol w:w="1114"/>
        <w:gridCol w:w="1701"/>
        <w:gridCol w:w="2976"/>
        <w:gridCol w:w="3119"/>
        <w:gridCol w:w="5067"/>
      </w:tblGrid>
      <w:tr w:rsidR="00CC49D5" w:rsidRPr="00285813" w14:paraId="66FE577A" w14:textId="77777777" w:rsidTr="00705B83">
        <w:tc>
          <w:tcPr>
            <w:tcW w:w="2552" w:type="dxa"/>
            <w:gridSpan w:val="2"/>
            <w:tcBorders>
              <w:bottom w:val="double" w:sz="4" w:space="0" w:color="auto"/>
            </w:tcBorders>
          </w:tcPr>
          <w:p w14:paraId="25D4B818" w14:textId="77777777" w:rsidR="00CC49D5" w:rsidRPr="00285813" w:rsidRDefault="00CC49D5" w:rsidP="00705B83">
            <w:pPr>
              <w:tabs>
                <w:tab w:val="left" w:pos="13760"/>
              </w:tabs>
              <w:jc w:val="center"/>
              <w:rPr>
                <w:rFonts w:ascii="メイリオ" w:eastAsia="メイリオ" w:hAnsi="メイリオ"/>
                <w:sz w:val="20"/>
                <w:szCs w:val="20"/>
              </w:rPr>
            </w:pPr>
            <w:r>
              <w:rPr>
                <w:rFonts w:ascii="メイリオ" w:eastAsia="メイリオ" w:hAnsi="メイリオ" w:hint="eastAsia"/>
                <w:sz w:val="20"/>
                <w:szCs w:val="20"/>
              </w:rPr>
              <w:t>派遣を予定する人材</w:t>
            </w:r>
          </w:p>
        </w:tc>
        <w:tc>
          <w:tcPr>
            <w:tcW w:w="12863" w:type="dxa"/>
            <w:gridSpan w:val="4"/>
            <w:tcBorders>
              <w:bottom w:val="double" w:sz="4" w:space="0" w:color="auto"/>
            </w:tcBorders>
          </w:tcPr>
          <w:p w14:paraId="6CA73DE4" w14:textId="77777777" w:rsidR="00CC49D5" w:rsidRPr="00285813" w:rsidRDefault="00CC49D5" w:rsidP="00705B83">
            <w:pPr>
              <w:tabs>
                <w:tab w:val="left" w:pos="13760"/>
              </w:tabs>
              <w:jc w:val="left"/>
              <w:rPr>
                <w:rFonts w:ascii="メイリオ" w:eastAsia="メイリオ" w:hAnsi="メイリオ"/>
                <w:sz w:val="20"/>
                <w:szCs w:val="20"/>
              </w:rPr>
            </w:pPr>
            <w:r>
              <w:rPr>
                <w:rFonts w:ascii="メイリオ" w:eastAsia="メイリオ" w:hAnsi="メイリオ" w:hint="eastAsia"/>
                <w:sz w:val="20"/>
                <w:szCs w:val="20"/>
              </w:rPr>
              <w:t>職種：　　　　　　　人数：　　　名</w:t>
            </w:r>
          </w:p>
        </w:tc>
      </w:tr>
      <w:tr w:rsidR="00623323" w:rsidRPr="00285813" w14:paraId="4D38870A" w14:textId="77777777" w:rsidTr="00FE5B87">
        <w:tc>
          <w:tcPr>
            <w:tcW w:w="1438" w:type="dxa"/>
            <w:tcBorders>
              <w:bottom w:val="double" w:sz="4" w:space="0" w:color="auto"/>
            </w:tcBorders>
          </w:tcPr>
          <w:p w14:paraId="466EC2B4" w14:textId="77777777" w:rsidR="00623323" w:rsidRPr="00285813" w:rsidRDefault="00623323" w:rsidP="00623323">
            <w:pPr>
              <w:tabs>
                <w:tab w:val="left" w:pos="13760"/>
              </w:tabs>
              <w:jc w:val="center"/>
              <w:rPr>
                <w:rFonts w:ascii="メイリオ" w:eastAsia="メイリオ" w:hAnsi="メイリオ"/>
                <w:sz w:val="20"/>
                <w:szCs w:val="20"/>
              </w:rPr>
            </w:pPr>
            <w:r w:rsidRPr="00285813">
              <w:rPr>
                <w:rFonts w:ascii="メイリオ" w:eastAsia="メイリオ" w:hAnsi="メイリオ" w:hint="eastAsia"/>
                <w:sz w:val="20"/>
                <w:szCs w:val="20"/>
              </w:rPr>
              <w:t>国名</w:t>
            </w:r>
          </w:p>
        </w:tc>
        <w:tc>
          <w:tcPr>
            <w:tcW w:w="2815" w:type="dxa"/>
            <w:gridSpan w:val="2"/>
            <w:tcBorders>
              <w:bottom w:val="double" w:sz="4" w:space="0" w:color="auto"/>
            </w:tcBorders>
            <w:vAlign w:val="center"/>
          </w:tcPr>
          <w:p w14:paraId="1F646F16" w14:textId="77777777" w:rsidR="00623323" w:rsidRDefault="00623323" w:rsidP="00623323">
            <w:pPr>
              <w:tabs>
                <w:tab w:val="left" w:pos="13760"/>
              </w:tabs>
              <w:spacing w:line="240" w:lineRule="exact"/>
              <w:jc w:val="center"/>
              <w:rPr>
                <w:rFonts w:ascii="メイリオ" w:eastAsia="メイリオ" w:hAnsi="メイリオ"/>
                <w:sz w:val="20"/>
                <w:szCs w:val="20"/>
              </w:rPr>
            </w:pPr>
            <w:r w:rsidRPr="00285813">
              <w:rPr>
                <w:rFonts w:ascii="メイリオ" w:eastAsia="メイリオ" w:hAnsi="メイリオ" w:hint="eastAsia"/>
                <w:sz w:val="20"/>
                <w:szCs w:val="20"/>
              </w:rPr>
              <w:t>医療機関・大学・研究所</w:t>
            </w:r>
            <w:r>
              <w:rPr>
                <w:rFonts w:ascii="メイリオ" w:eastAsia="メイリオ" w:hAnsi="メイリオ" w:hint="eastAsia"/>
                <w:sz w:val="20"/>
                <w:szCs w:val="20"/>
              </w:rPr>
              <w:t>等</w:t>
            </w:r>
          </w:p>
          <w:p w14:paraId="22305600" w14:textId="6B065F0E" w:rsidR="00623323" w:rsidRPr="00285813" w:rsidRDefault="00623323" w:rsidP="00623323">
            <w:pPr>
              <w:tabs>
                <w:tab w:val="left" w:pos="13760"/>
              </w:tabs>
              <w:spacing w:line="240" w:lineRule="exact"/>
              <w:jc w:val="center"/>
              <w:rPr>
                <w:rFonts w:ascii="メイリオ" w:eastAsia="メイリオ" w:hAnsi="メイリオ"/>
                <w:sz w:val="20"/>
                <w:szCs w:val="20"/>
              </w:rPr>
            </w:pPr>
            <w:r w:rsidRPr="00623323">
              <w:rPr>
                <w:rFonts w:ascii="メイリオ" w:eastAsia="メイリオ" w:hAnsi="メイリオ" w:hint="eastAsia"/>
                <w:sz w:val="16"/>
                <w:szCs w:val="16"/>
              </w:rPr>
              <w:t>（英語記載可）</w:t>
            </w:r>
          </w:p>
        </w:tc>
        <w:tc>
          <w:tcPr>
            <w:tcW w:w="2976" w:type="dxa"/>
            <w:tcBorders>
              <w:bottom w:val="double" w:sz="4" w:space="0" w:color="auto"/>
            </w:tcBorders>
          </w:tcPr>
          <w:p w14:paraId="335FF2FA" w14:textId="77777777" w:rsidR="00623323" w:rsidRPr="00285813" w:rsidRDefault="00623323" w:rsidP="00623323">
            <w:pPr>
              <w:tabs>
                <w:tab w:val="left" w:pos="13760"/>
              </w:tabs>
              <w:jc w:val="center"/>
              <w:rPr>
                <w:rFonts w:ascii="メイリオ" w:eastAsia="メイリオ" w:hAnsi="メイリオ"/>
                <w:sz w:val="20"/>
                <w:szCs w:val="20"/>
              </w:rPr>
            </w:pPr>
            <w:r w:rsidRPr="00285813">
              <w:rPr>
                <w:rFonts w:ascii="メイリオ" w:eastAsia="メイリオ" w:hAnsi="メイリオ" w:hint="eastAsia"/>
                <w:sz w:val="20"/>
                <w:szCs w:val="20"/>
              </w:rPr>
              <w:t>国際共同臨床試験の実施状況</w:t>
            </w:r>
          </w:p>
        </w:tc>
        <w:tc>
          <w:tcPr>
            <w:tcW w:w="3119" w:type="dxa"/>
            <w:tcBorders>
              <w:bottom w:val="double" w:sz="4" w:space="0" w:color="auto"/>
            </w:tcBorders>
          </w:tcPr>
          <w:p w14:paraId="02F92469" w14:textId="77777777" w:rsidR="00623323" w:rsidRPr="00285813" w:rsidRDefault="00623323" w:rsidP="00623323">
            <w:pPr>
              <w:tabs>
                <w:tab w:val="left" w:pos="13760"/>
              </w:tabs>
              <w:jc w:val="center"/>
              <w:rPr>
                <w:rFonts w:ascii="メイリオ" w:eastAsia="メイリオ" w:hAnsi="メイリオ"/>
                <w:sz w:val="20"/>
                <w:szCs w:val="20"/>
              </w:rPr>
            </w:pPr>
            <w:r w:rsidRPr="00285813">
              <w:rPr>
                <w:rFonts w:ascii="メイリオ" w:eastAsia="メイリオ" w:hAnsi="メイリオ" w:hint="eastAsia"/>
                <w:sz w:val="20"/>
                <w:szCs w:val="20"/>
              </w:rPr>
              <w:t>準備・交渉状況</w:t>
            </w:r>
          </w:p>
        </w:tc>
        <w:tc>
          <w:tcPr>
            <w:tcW w:w="5067" w:type="dxa"/>
            <w:tcBorders>
              <w:bottom w:val="double" w:sz="4" w:space="0" w:color="auto"/>
            </w:tcBorders>
          </w:tcPr>
          <w:p w14:paraId="2AF67D7A" w14:textId="77777777" w:rsidR="00623323" w:rsidRPr="00285813" w:rsidRDefault="00623323" w:rsidP="00623323">
            <w:pPr>
              <w:tabs>
                <w:tab w:val="left" w:pos="13760"/>
              </w:tabs>
              <w:jc w:val="center"/>
              <w:rPr>
                <w:rFonts w:ascii="メイリオ" w:eastAsia="メイリオ" w:hAnsi="メイリオ"/>
                <w:sz w:val="20"/>
                <w:szCs w:val="20"/>
              </w:rPr>
            </w:pPr>
            <w:r w:rsidRPr="00285813">
              <w:rPr>
                <w:rFonts w:ascii="メイリオ" w:eastAsia="メイリオ" w:hAnsi="メイリオ" w:hint="eastAsia"/>
                <w:sz w:val="20"/>
                <w:szCs w:val="20"/>
              </w:rPr>
              <w:t>派遣者の受入条件（身分）と業務内容・受入体制</w:t>
            </w:r>
          </w:p>
        </w:tc>
      </w:tr>
      <w:tr w:rsidR="00CC49D5" w:rsidRPr="0082463D" w14:paraId="00E3E309" w14:textId="77777777" w:rsidTr="000E307B">
        <w:tc>
          <w:tcPr>
            <w:tcW w:w="1438" w:type="dxa"/>
            <w:tcBorders>
              <w:top w:val="double" w:sz="4" w:space="0" w:color="auto"/>
            </w:tcBorders>
          </w:tcPr>
          <w:p w14:paraId="0CA173B0"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2815" w:type="dxa"/>
            <w:gridSpan w:val="2"/>
            <w:tcBorders>
              <w:top w:val="double" w:sz="4" w:space="0" w:color="auto"/>
            </w:tcBorders>
          </w:tcPr>
          <w:p w14:paraId="28DFCD61"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2976" w:type="dxa"/>
            <w:tcBorders>
              <w:top w:val="double" w:sz="4" w:space="0" w:color="auto"/>
            </w:tcBorders>
          </w:tcPr>
          <w:p w14:paraId="2CD6BCAF"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3119" w:type="dxa"/>
            <w:tcBorders>
              <w:top w:val="double" w:sz="4" w:space="0" w:color="auto"/>
            </w:tcBorders>
          </w:tcPr>
          <w:p w14:paraId="45115320"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5067" w:type="dxa"/>
            <w:tcBorders>
              <w:top w:val="double" w:sz="4" w:space="0" w:color="auto"/>
            </w:tcBorders>
          </w:tcPr>
          <w:p w14:paraId="44AECC64" w14:textId="77777777" w:rsidR="00CC49D5" w:rsidRPr="00285813" w:rsidRDefault="00CC49D5" w:rsidP="00705B83">
            <w:pPr>
              <w:tabs>
                <w:tab w:val="left" w:pos="13760"/>
              </w:tabs>
              <w:jc w:val="left"/>
              <w:rPr>
                <w:rFonts w:ascii="ＭＳ ゴシック" w:eastAsia="ＭＳ ゴシック" w:hAnsi="ＭＳ ゴシック"/>
                <w:szCs w:val="21"/>
              </w:rPr>
            </w:pPr>
          </w:p>
        </w:tc>
      </w:tr>
      <w:tr w:rsidR="00CC49D5" w:rsidRPr="004F35FE" w14:paraId="6571AE02" w14:textId="77777777" w:rsidTr="000E307B">
        <w:tc>
          <w:tcPr>
            <w:tcW w:w="1438" w:type="dxa"/>
          </w:tcPr>
          <w:p w14:paraId="4189876B"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2815" w:type="dxa"/>
            <w:gridSpan w:val="2"/>
          </w:tcPr>
          <w:p w14:paraId="541CE1B9"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2976" w:type="dxa"/>
          </w:tcPr>
          <w:p w14:paraId="730C50F1"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3119" w:type="dxa"/>
          </w:tcPr>
          <w:p w14:paraId="3A8A2C7B"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5067" w:type="dxa"/>
          </w:tcPr>
          <w:p w14:paraId="61D93922" w14:textId="77777777" w:rsidR="00CC49D5" w:rsidRPr="00285813" w:rsidRDefault="00CC49D5" w:rsidP="00705B83">
            <w:pPr>
              <w:tabs>
                <w:tab w:val="left" w:pos="13760"/>
              </w:tabs>
              <w:jc w:val="left"/>
              <w:rPr>
                <w:rFonts w:ascii="ＭＳ ゴシック" w:eastAsia="ＭＳ ゴシック" w:hAnsi="ＭＳ ゴシック"/>
                <w:szCs w:val="21"/>
              </w:rPr>
            </w:pPr>
          </w:p>
        </w:tc>
      </w:tr>
      <w:tr w:rsidR="00CC49D5" w:rsidRPr="0082463D" w14:paraId="14997A17" w14:textId="77777777" w:rsidTr="000E307B">
        <w:tc>
          <w:tcPr>
            <w:tcW w:w="1438" w:type="dxa"/>
          </w:tcPr>
          <w:p w14:paraId="552D68B4"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2815" w:type="dxa"/>
            <w:gridSpan w:val="2"/>
          </w:tcPr>
          <w:p w14:paraId="4A16A366"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2976" w:type="dxa"/>
          </w:tcPr>
          <w:p w14:paraId="61874A02"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3119" w:type="dxa"/>
          </w:tcPr>
          <w:p w14:paraId="1E2F1348"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5067" w:type="dxa"/>
          </w:tcPr>
          <w:p w14:paraId="0F0381DB" w14:textId="77777777" w:rsidR="00CC49D5" w:rsidRPr="00285813" w:rsidRDefault="00CC49D5" w:rsidP="00705B83">
            <w:pPr>
              <w:tabs>
                <w:tab w:val="left" w:pos="13760"/>
              </w:tabs>
              <w:jc w:val="left"/>
              <w:rPr>
                <w:rFonts w:ascii="ＭＳ ゴシック" w:eastAsia="ＭＳ ゴシック" w:hAnsi="ＭＳ ゴシック"/>
                <w:szCs w:val="21"/>
              </w:rPr>
            </w:pPr>
          </w:p>
        </w:tc>
      </w:tr>
      <w:tr w:rsidR="00CC49D5" w14:paraId="3E26DCB5" w14:textId="77777777" w:rsidTr="000E307B">
        <w:tc>
          <w:tcPr>
            <w:tcW w:w="1438" w:type="dxa"/>
          </w:tcPr>
          <w:p w14:paraId="5EED7B6D"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2815" w:type="dxa"/>
            <w:gridSpan w:val="2"/>
          </w:tcPr>
          <w:p w14:paraId="57A4F1D8"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2976" w:type="dxa"/>
          </w:tcPr>
          <w:p w14:paraId="6DDEBEDD"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3119" w:type="dxa"/>
          </w:tcPr>
          <w:p w14:paraId="154D047F" w14:textId="77777777" w:rsidR="00CC49D5" w:rsidRPr="00285813" w:rsidRDefault="00CC49D5" w:rsidP="00705B83">
            <w:pPr>
              <w:tabs>
                <w:tab w:val="left" w:pos="13760"/>
              </w:tabs>
              <w:jc w:val="left"/>
              <w:rPr>
                <w:rFonts w:ascii="ＭＳ ゴシック" w:eastAsia="ＭＳ ゴシック" w:hAnsi="ＭＳ ゴシック"/>
                <w:szCs w:val="21"/>
              </w:rPr>
            </w:pPr>
          </w:p>
        </w:tc>
        <w:tc>
          <w:tcPr>
            <w:tcW w:w="5067" w:type="dxa"/>
          </w:tcPr>
          <w:p w14:paraId="46B2384E" w14:textId="77777777" w:rsidR="00CC49D5" w:rsidRPr="00285813" w:rsidRDefault="00CC49D5" w:rsidP="00705B83">
            <w:pPr>
              <w:tabs>
                <w:tab w:val="left" w:pos="13760"/>
              </w:tabs>
              <w:jc w:val="left"/>
              <w:rPr>
                <w:rFonts w:ascii="ＭＳ ゴシック" w:eastAsia="ＭＳ ゴシック" w:hAnsi="ＭＳ ゴシック"/>
                <w:szCs w:val="21"/>
              </w:rPr>
            </w:pPr>
          </w:p>
        </w:tc>
      </w:tr>
    </w:tbl>
    <w:p w14:paraId="186987D9" w14:textId="77777777" w:rsidR="00895780" w:rsidRPr="00CC49D5" w:rsidRDefault="00895780">
      <w:pPr>
        <w:widowControl/>
        <w:jc w:val="left"/>
        <w:rPr>
          <w:rFonts w:asciiTheme="majorEastAsia" w:eastAsiaTheme="majorEastAsia" w:hAnsiTheme="majorEastAsia"/>
          <w:b/>
          <w:sz w:val="24"/>
          <w:szCs w:val="24"/>
        </w:rPr>
        <w:sectPr w:rsidR="00895780" w:rsidRPr="00CC49D5" w:rsidSect="00F456C9">
          <w:pgSz w:w="16838" w:h="11906" w:orient="landscape" w:code="9"/>
          <w:pgMar w:top="1134" w:right="709" w:bottom="851" w:left="567" w:header="851" w:footer="624" w:gutter="0"/>
          <w:cols w:space="425"/>
          <w:docGrid w:type="linesAndChars" w:linePitch="348"/>
        </w:sectPr>
      </w:pPr>
    </w:p>
    <w:p w14:paraId="77736D28" w14:textId="77777777" w:rsidR="00856005" w:rsidRDefault="00856005">
      <w:pPr>
        <w:widowControl/>
        <w:jc w:val="left"/>
        <w:rPr>
          <w:rFonts w:asciiTheme="majorEastAsia" w:eastAsiaTheme="majorEastAsia" w:hAnsiTheme="majorEastAsia"/>
          <w:b/>
          <w:sz w:val="24"/>
          <w:szCs w:val="24"/>
        </w:rPr>
      </w:pPr>
    </w:p>
    <w:p w14:paraId="177CB375" w14:textId="5828D095"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B5458C">
        <w:rPr>
          <w:rFonts w:asciiTheme="majorEastAsia" w:eastAsiaTheme="majorEastAsia" w:hAnsiTheme="majorEastAsia" w:hint="eastAsia"/>
          <w:sz w:val="24"/>
          <w:szCs w:val="24"/>
        </w:rPr>
        <w:t>事業</w:t>
      </w:r>
      <w:r w:rsidR="007F4694" w:rsidRPr="00513E84">
        <w:rPr>
          <w:rFonts w:asciiTheme="majorEastAsia" w:eastAsiaTheme="majorEastAsia" w:hAnsiTheme="majorEastAsia" w:hint="eastAsia"/>
          <w:sz w:val="24"/>
          <w:szCs w:val="24"/>
        </w:rPr>
        <w:t>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31F62E70">
                <wp:simplePos x="0" y="0"/>
                <wp:positionH relativeFrom="margin">
                  <wp:align>center</wp:align>
                </wp:positionH>
                <wp:positionV relativeFrom="paragraph">
                  <wp:posOffset>654685</wp:posOffset>
                </wp:positionV>
                <wp:extent cx="5448300" cy="752475"/>
                <wp:effectExtent l="0" t="723900" r="19050" b="28575"/>
                <wp:wrapNone/>
                <wp:docPr id="27" name="角丸四角形吹き出し 48"/>
                <wp:cNvGraphicFramePr/>
                <a:graphic xmlns:a="http://schemas.openxmlformats.org/drawingml/2006/main">
                  <a:graphicData uri="http://schemas.microsoft.com/office/word/2010/wordprocessingShape">
                    <wps:wsp>
                      <wps:cNvSpPr/>
                      <wps:spPr>
                        <a:xfrm>
                          <a:off x="0" y="0"/>
                          <a:ext cx="5448300" cy="752475"/>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5E9AE9EC"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w:t>
                            </w:r>
                            <w:r w:rsidR="008072D3">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が達成された場合に期待される</w:t>
                            </w:r>
                            <w:r w:rsidRPr="003F3088">
                              <w:rPr>
                                <w:rFonts w:asciiTheme="majorEastAsia" w:eastAsiaTheme="majorEastAsia" w:hAnsiTheme="majorEastAsia" w:hint="eastAsia"/>
                                <w:color w:val="00B050"/>
                                <w:szCs w:val="21"/>
                              </w:rPr>
                              <w:t>、</w:t>
                            </w:r>
                            <w:r w:rsidR="00895780">
                              <w:rPr>
                                <w:rFonts w:asciiTheme="majorEastAsia" w:eastAsiaTheme="majorEastAsia" w:hAnsiTheme="majorEastAsia" w:hint="eastAsia"/>
                                <w:color w:val="00B050"/>
                                <w:szCs w:val="21"/>
                              </w:rPr>
                              <w:t>国際共同</w:t>
                            </w:r>
                            <w:r w:rsidR="00D00B0F" w:rsidRPr="003F3088">
                              <w:rPr>
                                <w:rFonts w:asciiTheme="majorEastAsia" w:eastAsiaTheme="majorEastAsia" w:hAnsiTheme="majorEastAsia" w:hint="eastAsia"/>
                                <w:color w:val="00B050"/>
                                <w:szCs w:val="21"/>
                              </w:rPr>
                              <w:t>臨床</w:t>
                            </w:r>
                            <w:r w:rsidR="00895780">
                              <w:rPr>
                                <w:rFonts w:asciiTheme="majorEastAsia" w:eastAsiaTheme="majorEastAsia" w:hAnsiTheme="majorEastAsia" w:hint="eastAsia"/>
                                <w:color w:val="00B050"/>
                                <w:szCs w:val="21"/>
                              </w:rPr>
                              <w:t>試験に係る</w:t>
                            </w:r>
                            <w:r w:rsidR="00D00B0F" w:rsidRPr="003F3088">
                              <w:rPr>
                                <w:rFonts w:asciiTheme="majorEastAsia" w:eastAsiaTheme="majorEastAsia" w:hAnsiTheme="majorEastAsia" w:hint="eastAsia"/>
                                <w:color w:val="00B050"/>
                                <w:szCs w:val="21"/>
                              </w:rPr>
                              <w:t>人材のキャリアパス</w:t>
                            </w:r>
                            <w:r w:rsidR="003F3088">
                              <w:rPr>
                                <w:rFonts w:asciiTheme="majorEastAsia" w:eastAsiaTheme="majorEastAsia" w:hAnsiTheme="majorEastAsia" w:hint="eastAsia"/>
                                <w:color w:val="00B050"/>
                                <w:szCs w:val="21"/>
                              </w:rPr>
                              <w:t>構想</w:t>
                            </w:r>
                            <w:r w:rsidR="00D00B0F" w:rsidRPr="003F3088">
                              <w:rPr>
                                <w:rFonts w:asciiTheme="majorEastAsia" w:eastAsiaTheme="majorEastAsia" w:hAnsiTheme="majorEastAsia" w:hint="eastAsia"/>
                                <w:color w:val="00B050"/>
                                <w:szCs w:val="21"/>
                              </w:rPr>
                              <w:t>・社会的な波及効果</w:t>
                            </w:r>
                            <w:r w:rsidRPr="003F3088">
                              <w:rPr>
                                <w:rFonts w:asciiTheme="majorEastAsia" w:eastAsiaTheme="majorEastAsia" w:hAnsiTheme="majorEastAsia" w:hint="eastAsia"/>
                                <w:color w:val="00B050"/>
                                <w:szCs w:val="21"/>
                              </w:rPr>
                              <w:t>等</w:t>
                            </w:r>
                            <w:r w:rsidRPr="00AE3BAB">
                              <w:rPr>
                                <w:rFonts w:asciiTheme="majorEastAsia" w:eastAsiaTheme="majorEastAsia" w:hAnsiTheme="majorEastAsia" w:hint="eastAsia"/>
                                <w:color w:val="00B050"/>
                                <w:szCs w:val="21"/>
                              </w:rPr>
                              <w:t>について、想定し得る範囲で</w:t>
                            </w:r>
                            <w:r w:rsidR="00D30F85">
                              <w:rPr>
                                <w:rFonts w:asciiTheme="majorEastAsia" w:eastAsiaTheme="majorEastAsia" w:hAnsiTheme="majorEastAsia" w:hint="eastAsia"/>
                                <w:color w:val="00B050"/>
                                <w:szCs w:val="21"/>
                              </w:rPr>
                              <w:t>1</w:t>
                            </w:r>
                            <w:r w:rsidR="00936B06">
                              <w:rPr>
                                <w:rFonts w:asciiTheme="majorEastAsia" w:eastAsiaTheme="majorEastAsia" w:hAnsiTheme="majorEastAsia" w:hint="eastAsia"/>
                                <w:color w:val="00B050"/>
                                <w:szCs w:val="21"/>
                              </w:rPr>
                              <w:t>ページ</w:t>
                            </w:r>
                            <w:r w:rsidRPr="00AE3BAB">
                              <w:rPr>
                                <w:rFonts w:asciiTheme="majorEastAsia" w:eastAsiaTheme="majorEastAsia" w:hAnsiTheme="majorEastAsia" w:hint="eastAsia"/>
                                <w:color w:val="00B050"/>
                                <w:szCs w:val="21"/>
                              </w:rPr>
                              <w:t>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0;margin-top:51.55pt;width:429pt;height:59.25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" adj="3778,-19986" fillcolor="white [3212]" strokecolor="#00b050" strokeweight="1pt">
                <v:textbox>
                  <w:txbxContent>
                    <w:p w14:paraId="50B31DF9" w14:textId="5E9AE9EC"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w:t>
                      </w:r>
                      <w:r w:rsidR="008072D3">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が達成された場合に期待される</w:t>
                      </w:r>
                      <w:r w:rsidRPr="003F3088">
                        <w:rPr>
                          <w:rFonts w:asciiTheme="majorEastAsia" w:eastAsiaTheme="majorEastAsia" w:hAnsiTheme="majorEastAsia" w:hint="eastAsia"/>
                          <w:color w:val="00B050"/>
                          <w:szCs w:val="21"/>
                        </w:rPr>
                        <w:t>、</w:t>
                      </w:r>
                      <w:r w:rsidR="00895780">
                        <w:rPr>
                          <w:rFonts w:asciiTheme="majorEastAsia" w:eastAsiaTheme="majorEastAsia" w:hAnsiTheme="majorEastAsia" w:hint="eastAsia"/>
                          <w:color w:val="00B050"/>
                          <w:szCs w:val="21"/>
                        </w:rPr>
                        <w:t>国際共同</w:t>
                      </w:r>
                      <w:r w:rsidR="00D00B0F" w:rsidRPr="003F3088">
                        <w:rPr>
                          <w:rFonts w:asciiTheme="majorEastAsia" w:eastAsiaTheme="majorEastAsia" w:hAnsiTheme="majorEastAsia" w:hint="eastAsia"/>
                          <w:color w:val="00B050"/>
                          <w:szCs w:val="21"/>
                        </w:rPr>
                        <w:t>臨床</w:t>
                      </w:r>
                      <w:r w:rsidR="00895780">
                        <w:rPr>
                          <w:rFonts w:asciiTheme="majorEastAsia" w:eastAsiaTheme="majorEastAsia" w:hAnsiTheme="majorEastAsia" w:hint="eastAsia"/>
                          <w:color w:val="00B050"/>
                          <w:szCs w:val="21"/>
                        </w:rPr>
                        <w:t>試験に係る</w:t>
                      </w:r>
                      <w:r w:rsidR="00D00B0F" w:rsidRPr="003F3088">
                        <w:rPr>
                          <w:rFonts w:asciiTheme="majorEastAsia" w:eastAsiaTheme="majorEastAsia" w:hAnsiTheme="majorEastAsia" w:hint="eastAsia"/>
                          <w:color w:val="00B050"/>
                          <w:szCs w:val="21"/>
                        </w:rPr>
                        <w:t>人材のキャリアパス</w:t>
                      </w:r>
                      <w:r w:rsidR="003F3088">
                        <w:rPr>
                          <w:rFonts w:asciiTheme="majorEastAsia" w:eastAsiaTheme="majorEastAsia" w:hAnsiTheme="majorEastAsia" w:hint="eastAsia"/>
                          <w:color w:val="00B050"/>
                          <w:szCs w:val="21"/>
                        </w:rPr>
                        <w:t>構想</w:t>
                      </w:r>
                      <w:r w:rsidR="00D00B0F" w:rsidRPr="003F3088">
                        <w:rPr>
                          <w:rFonts w:asciiTheme="majorEastAsia" w:eastAsiaTheme="majorEastAsia" w:hAnsiTheme="majorEastAsia" w:hint="eastAsia"/>
                          <w:color w:val="00B050"/>
                          <w:szCs w:val="21"/>
                        </w:rPr>
                        <w:t>・社会的な波及効果</w:t>
                      </w:r>
                      <w:r w:rsidRPr="003F3088">
                        <w:rPr>
                          <w:rFonts w:asciiTheme="majorEastAsia" w:eastAsiaTheme="majorEastAsia" w:hAnsiTheme="majorEastAsia" w:hint="eastAsia"/>
                          <w:color w:val="00B050"/>
                          <w:szCs w:val="21"/>
                        </w:rPr>
                        <w:t>等</w:t>
                      </w:r>
                      <w:r w:rsidRPr="00AE3BAB">
                        <w:rPr>
                          <w:rFonts w:asciiTheme="majorEastAsia" w:eastAsiaTheme="majorEastAsia" w:hAnsiTheme="majorEastAsia" w:hint="eastAsia"/>
                          <w:color w:val="00B050"/>
                          <w:szCs w:val="21"/>
                        </w:rPr>
                        <w:t>について、想定し得る範囲で</w:t>
                      </w:r>
                      <w:r w:rsidR="00D30F85">
                        <w:rPr>
                          <w:rFonts w:asciiTheme="majorEastAsia" w:eastAsiaTheme="majorEastAsia" w:hAnsiTheme="majorEastAsia" w:hint="eastAsia"/>
                          <w:color w:val="00B050"/>
                          <w:szCs w:val="21"/>
                        </w:rPr>
                        <w:t>1</w:t>
                      </w:r>
                      <w:r w:rsidR="00936B06">
                        <w:rPr>
                          <w:rFonts w:asciiTheme="majorEastAsia" w:eastAsiaTheme="majorEastAsia" w:hAnsiTheme="majorEastAsia" w:hint="eastAsia"/>
                          <w:color w:val="00B050"/>
                          <w:szCs w:val="21"/>
                        </w:rPr>
                        <w:t>ページ</w:t>
                      </w:r>
                      <w:r w:rsidRPr="00AE3BAB">
                        <w:rPr>
                          <w:rFonts w:asciiTheme="majorEastAsia" w:eastAsiaTheme="majorEastAsia" w:hAnsiTheme="majorEastAsia" w:hint="eastAsia"/>
                          <w:color w:val="00B050"/>
                          <w:szCs w:val="21"/>
                        </w:rPr>
                        <w:t>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575808E" w14:textId="77777777" w:rsidR="00856005" w:rsidRDefault="00856005">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6FDDF2AA" w14:textId="46B2C823"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lastRenderedPageBreak/>
        <w:t>４</w:t>
      </w:r>
      <w:r w:rsidR="009015F6" w:rsidRPr="00513E84">
        <w:rPr>
          <w:rFonts w:asciiTheme="majorEastAsia" w:eastAsiaTheme="majorEastAsia" w:hAnsiTheme="majorEastAsia" w:hint="eastAsia"/>
          <w:b/>
          <w:sz w:val="24"/>
          <w:szCs w:val="24"/>
        </w:rPr>
        <w:t>．</w:t>
      </w:r>
      <w:r w:rsidR="00856005">
        <w:rPr>
          <w:rFonts w:asciiTheme="majorEastAsia" w:eastAsiaTheme="majorEastAsia" w:hAnsiTheme="majorEastAsia" w:hint="eastAsia"/>
          <w:b/>
          <w:sz w:val="24"/>
          <w:szCs w:val="24"/>
        </w:rPr>
        <w:t>補助事業</w:t>
      </w:r>
      <w:r w:rsidR="00AF2A52" w:rsidRPr="00513E84">
        <w:rPr>
          <w:rFonts w:asciiTheme="majorEastAsia" w:eastAsiaTheme="majorEastAsia" w:hAnsiTheme="majorEastAsia" w:hint="eastAsia"/>
          <w:b/>
          <w:sz w:val="24"/>
          <w:szCs w:val="24"/>
        </w:rPr>
        <w:t>代表者及び</w:t>
      </w:r>
      <w:r w:rsidR="00856005">
        <w:rPr>
          <w:rFonts w:asciiTheme="majorEastAsia" w:eastAsiaTheme="majorEastAsia" w:hAnsiTheme="majorEastAsia" w:hint="eastAsia"/>
          <w:b/>
          <w:sz w:val="24"/>
          <w:szCs w:val="24"/>
        </w:rPr>
        <w:t>補助事業</w:t>
      </w:r>
      <w:r w:rsidR="00AF2A52" w:rsidRPr="00513E84">
        <w:rPr>
          <w:rFonts w:asciiTheme="majorEastAsia" w:eastAsiaTheme="majorEastAsia" w:hAnsiTheme="majorEastAsia" w:hint="eastAsia"/>
          <w:b/>
          <w:sz w:val="24"/>
          <w:szCs w:val="24"/>
        </w:rPr>
        <w:t>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76D9B7D" w:rsidR="009D614A" w:rsidRPr="00513E84" w:rsidRDefault="00856005" w:rsidP="00671A70">
            <w:pPr>
              <w:spacing w:line="360" w:lineRule="exact"/>
              <w:ind w:right="200"/>
              <w:jc w:val="left"/>
              <w:rPr>
                <w:rFonts w:asciiTheme="majorEastAsia" w:eastAsiaTheme="majorEastAsia" w:hAnsiTheme="majorEastAsia"/>
                <w:szCs w:val="21"/>
              </w:rPr>
            </w:pPr>
            <w:r>
              <w:rPr>
                <w:rFonts w:asciiTheme="majorEastAsia" w:eastAsiaTheme="majorEastAsia" w:hAnsiTheme="majorEastAsia" w:hint="eastAsia"/>
                <w:szCs w:val="21"/>
              </w:rPr>
              <w:t>事業</w:t>
            </w:r>
            <w:r w:rsidR="009D614A" w:rsidRPr="00513E84">
              <w:rPr>
                <w:rFonts w:asciiTheme="majorEastAsia" w:eastAsiaTheme="majorEastAsia" w:hAnsiTheme="majorEastAsia" w:hint="eastAsia"/>
                <w:szCs w:val="21"/>
              </w:rPr>
              <w:t>経費</w:t>
            </w:r>
            <w:r w:rsidR="009D614A"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50C9CA38" w:rsidR="009242D4" w:rsidRPr="00513E84" w:rsidRDefault="00856005"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補助事業</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3E40A722" w:rsidR="009242D4" w:rsidRPr="00513E84" w:rsidRDefault="00856005"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事業</w:t>
            </w:r>
            <w:r w:rsidR="00F165E4" w:rsidRPr="00513E84">
              <w:rPr>
                <w:rFonts w:asciiTheme="majorEastAsia" w:eastAsiaTheme="majorEastAsia" w:hAnsiTheme="majorEastAsia" w:hint="eastAsia"/>
                <w:color w:val="4F81BD" w:themeColor="accent1"/>
                <w:szCs w:val="21"/>
              </w:rPr>
              <w:t>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4CFBDF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856005">
              <w:rPr>
                <w:rFonts w:asciiTheme="majorEastAsia" w:eastAsiaTheme="majorEastAsia" w:hAnsiTheme="majorEastAsia" w:cs="ＭＳ Ｐゴシック" w:hint="eastAsia"/>
                <w:color w:val="4F81BD" w:themeColor="accent1"/>
                <w:kern w:val="0"/>
                <w:sz w:val="18"/>
                <w:szCs w:val="18"/>
              </w:rPr>
              <w:t>（主たる</w:t>
            </w:r>
            <w:r w:rsidR="00856005" w:rsidRPr="00856005">
              <w:rPr>
                <w:rFonts w:asciiTheme="majorEastAsia" w:eastAsiaTheme="majorEastAsia" w:hAnsiTheme="majorEastAsia" w:cs="ＭＳ Ｐゴシック" w:hint="eastAsia"/>
                <w:color w:val="4F81BD" w:themeColor="accent1"/>
                <w:kern w:val="0"/>
                <w:sz w:val="18"/>
                <w:szCs w:val="18"/>
              </w:rPr>
              <w:t>事業実施</w:t>
            </w:r>
            <w:r w:rsidRPr="00856005">
              <w:rPr>
                <w:rFonts w:asciiTheme="majorEastAsia" w:eastAsiaTheme="majorEastAsia" w:hAnsiTheme="majorEastAsia" w:cs="ＭＳ Ｐゴシック"/>
                <w:color w:val="4F81BD" w:themeColor="accent1"/>
                <w:kern w:val="0"/>
                <w:sz w:val="18"/>
                <w:szCs w:val="18"/>
              </w:rPr>
              <w:t>場所</w:t>
            </w:r>
            <w:r w:rsidRPr="00856005">
              <w:rPr>
                <w:rFonts w:asciiTheme="majorEastAsia" w:eastAsiaTheme="majorEastAsia" w:hAnsiTheme="majorEastAsia" w:cs="ＭＳ Ｐゴシック" w:hint="eastAsia"/>
                <w:color w:val="4F81BD" w:themeColor="accent1"/>
                <w:kern w:val="0"/>
                <w:sz w:val="18"/>
                <w:szCs w:val="18"/>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477748F9" w:rsidR="002A0C22" w:rsidRPr="00513E84" w:rsidRDefault="00856005"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補助事業</w:t>
            </w:r>
            <w:r w:rsidR="002A0C22" w:rsidRPr="00513E84">
              <w:rPr>
                <w:rFonts w:asciiTheme="majorEastAsia" w:eastAsiaTheme="majorEastAsia" w:hAnsiTheme="majorEastAsia"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120D8193" w:rsidR="0098598F" w:rsidRPr="00513E84" w:rsidRDefault="00856005" w:rsidP="00671A70">
            <w:pPr>
              <w:spacing w:line="360" w:lineRule="exact"/>
              <w:jc w:val="left"/>
              <w:rPr>
                <w:rFonts w:asciiTheme="majorEastAsia" w:eastAsiaTheme="majorEastAsia" w:hAnsiTheme="majorEastAsia" w:cs="ＭＳ Ｐゴシック"/>
                <w:color w:val="4F81BD" w:themeColor="accent1"/>
                <w:kern w:val="0"/>
                <w:szCs w:val="21"/>
              </w:rPr>
            </w:pPr>
            <w:r w:rsidRPr="00856005">
              <w:rPr>
                <w:rFonts w:asciiTheme="majorEastAsia" w:eastAsiaTheme="majorEastAsia" w:hAnsiTheme="majorEastAsia" w:cs="ＭＳ Ｐゴシック" w:hint="eastAsia"/>
                <w:color w:val="4F81BD" w:themeColor="accent1"/>
                <w:kern w:val="0"/>
                <w:sz w:val="18"/>
                <w:szCs w:val="18"/>
              </w:rPr>
              <w:t>（主たる事業実施</w:t>
            </w:r>
            <w:r w:rsidRPr="00856005">
              <w:rPr>
                <w:rFonts w:asciiTheme="majorEastAsia" w:eastAsiaTheme="majorEastAsia" w:hAnsiTheme="majorEastAsia" w:cs="ＭＳ Ｐゴシック"/>
                <w:color w:val="4F81BD" w:themeColor="accent1"/>
                <w:kern w:val="0"/>
                <w:sz w:val="18"/>
                <w:szCs w:val="18"/>
              </w:rPr>
              <w:t>場所</w:t>
            </w:r>
            <w:r w:rsidRPr="00856005">
              <w:rPr>
                <w:rFonts w:asciiTheme="majorEastAsia" w:eastAsiaTheme="majorEastAsia" w:hAnsiTheme="majorEastAsia" w:cs="ＭＳ Ｐゴシック" w:hint="eastAsia"/>
                <w:color w:val="4F81BD" w:themeColor="accent1"/>
                <w:kern w:val="0"/>
                <w:sz w:val="18"/>
                <w:szCs w:val="18"/>
              </w:rPr>
              <w:t>）</w:t>
            </w:r>
            <w:r w:rsidRPr="00513E84">
              <w:rPr>
                <w:rFonts w:asciiTheme="majorEastAsia" w:eastAsiaTheme="majorEastAsia" w:hAnsiTheme="majorEastAsia" w:hint="eastAsia"/>
                <w:color w:val="4F81BD" w:themeColor="accent1"/>
                <w:szCs w:val="21"/>
                <w:vertAlign w:val="superscript"/>
              </w:rPr>
              <w:t>※</w:t>
            </w:r>
            <w:r w:rsidR="0098598F"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6365783B" w:rsidR="000F5BFE" w:rsidRPr="00513E84" w:rsidRDefault="00856005" w:rsidP="000F5BFE">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20"/>
                <w:szCs w:val="20"/>
              </w:rPr>
              <w:t>補助事業</w:t>
            </w:r>
            <w:r w:rsidR="000F5BFE" w:rsidRPr="00513E84">
              <w:rPr>
                <w:rFonts w:asciiTheme="majorEastAsia" w:eastAsiaTheme="majorEastAsia" w:hAnsiTheme="majorEastAsia"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69A5CCA4" w:rsidR="000F5BFE" w:rsidRPr="00513E84" w:rsidRDefault="00856005" w:rsidP="000F5BFE">
            <w:pPr>
              <w:spacing w:line="360" w:lineRule="exact"/>
              <w:jc w:val="left"/>
              <w:rPr>
                <w:rFonts w:asciiTheme="majorEastAsia" w:eastAsiaTheme="majorEastAsia" w:hAnsiTheme="majorEastAsia"/>
                <w:sz w:val="20"/>
                <w:szCs w:val="20"/>
              </w:rPr>
            </w:pPr>
            <w:r>
              <w:rPr>
                <w:rFonts w:asciiTheme="majorEastAsia" w:eastAsiaTheme="majorEastAsia" w:hAnsiTheme="majorEastAsia" w:hint="eastAsia"/>
                <w:szCs w:val="21"/>
              </w:rPr>
              <w:t>事業経費</w:t>
            </w:r>
            <w:r w:rsidR="000F5BFE" w:rsidRPr="00513E84">
              <w:rPr>
                <w:rFonts w:asciiTheme="majorEastAsia" w:eastAsiaTheme="majorEastAsia" w:hAnsiTheme="majorEastAsia" w:hint="eastAsia"/>
                <w:szCs w:val="21"/>
              </w:rPr>
              <w:t>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093FAADA"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w:t>
      </w:r>
      <w:r w:rsidR="00856005">
        <w:rPr>
          <w:rFonts w:asciiTheme="majorEastAsia" w:eastAsiaTheme="majorEastAsia" w:hAnsiTheme="majorEastAsia" w:hint="eastAsia"/>
          <w:sz w:val="18"/>
          <w:szCs w:val="20"/>
        </w:rPr>
        <w:t>事業実施</w:t>
      </w:r>
      <w:r w:rsidRPr="00513E84">
        <w:rPr>
          <w:rFonts w:asciiTheme="majorEastAsia" w:eastAsiaTheme="majorEastAsia" w:hAnsiTheme="majorEastAsia" w:hint="eastAsia"/>
          <w:sz w:val="18"/>
          <w:szCs w:val="20"/>
        </w:rPr>
        <w:t>場所が異なる場合は、主た</w:t>
      </w:r>
      <w:r w:rsidR="00856005">
        <w:rPr>
          <w:rFonts w:asciiTheme="majorEastAsia" w:eastAsiaTheme="majorEastAsia" w:hAnsiTheme="majorEastAsia" w:hint="eastAsia"/>
          <w:sz w:val="18"/>
          <w:szCs w:val="20"/>
        </w:rPr>
        <w:t>る事業実施</w:t>
      </w:r>
      <w:r w:rsidRPr="00513E84">
        <w:rPr>
          <w:rFonts w:asciiTheme="majorEastAsia" w:eastAsiaTheme="majorEastAsia" w:hAnsiTheme="majorEastAsia" w:hint="eastAsia"/>
          <w:sz w:val="18"/>
          <w:szCs w:val="20"/>
        </w:rPr>
        <w:t>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2AE893B"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856005">
        <w:rPr>
          <w:rFonts w:asciiTheme="majorEastAsia" w:eastAsiaTheme="majorEastAsia" w:hAnsiTheme="majorEastAsia" w:hint="eastAsia"/>
          <w:sz w:val="18"/>
          <w:szCs w:val="20"/>
        </w:rPr>
        <w:t>事業</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632BA10E"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23094A6C"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7BC91CC4" w14:textId="2F7C6EDD" w:rsidR="00CA6BC0" w:rsidRDefault="009F26E1" w:rsidP="0028413F">
      <w:pPr>
        <w:widowControl/>
        <w:jc w:val="center"/>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4BE7287B">
                <wp:simplePos x="0" y="0"/>
                <wp:positionH relativeFrom="margin">
                  <wp:posOffset>146685</wp:posOffset>
                </wp:positionH>
                <wp:positionV relativeFrom="paragraph">
                  <wp:posOffset>212725</wp:posOffset>
                </wp:positionV>
                <wp:extent cx="5448300" cy="1866900"/>
                <wp:effectExtent l="0" t="209550" r="19050" b="19050"/>
                <wp:wrapNone/>
                <wp:docPr id="29" name="角丸四角形吹き出し 48"/>
                <wp:cNvGraphicFramePr/>
                <a:graphic xmlns:a="http://schemas.openxmlformats.org/drawingml/2006/main">
                  <a:graphicData uri="http://schemas.microsoft.com/office/word/2010/wordprocessingShape">
                    <wps:wsp>
                      <wps:cNvSpPr/>
                      <wps:spPr>
                        <a:xfrm>
                          <a:off x="0" y="0"/>
                          <a:ext cx="5448300" cy="1866900"/>
                        </a:xfrm>
                        <a:prstGeom prst="wedgeRoundRectCallout">
                          <a:avLst>
                            <a:gd name="adj1" fmla="val -33558"/>
                            <a:gd name="adj2" fmla="val -60385"/>
                            <a:gd name="adj3" fmla="val 16667"/>
                          </a:avLst>
                        </a:prstGeom>
                        <a:solidFill>
                          <a:schemeClr val="bg1"/>
                        </a:solidFill>
                        <a:ln w="12700" cap="flat" cmpd="sng" algn="ctr">
                          <a:solidFill>
                            <a:srgbClr val="00B050"/>
                          </a:solidFill>
                          <a:prstDash val="solid"/>
                        </a:ln>
                        <a:effectLst/>
                      </wps:spPr>
                      <wps:txbx>
                        <w:txbxContent>
                          <w:p w14:paraId="472D5782" w14:textId="51DB9D58"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w:t>
                            </w:r>
                            <w:r w:rsidR="00856005">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場所が異なる場合については、主たる</w:t>
                            </w:r>
                            <w:r w:rsidR="00856005">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場所についても記載）、体制、連携、協力体制等について体制図を記載してください。各機関の役割がわかるように記載してください。また、</w:t>
                            </w:r>
                            <w:r w:rsidR="00856005">
                              <w:rPr>
                                <w:rFonts w:asciiTheme="majorEastAsia" w:eastAsiaTheme="majorEastAsia" w:hAnsiTheme="majorEastAsia" w:hint="eastAsia"/>
                                <w:color w:val="00B050"/>
                              </w:rPr>
                              <w:t>補助事業</w:t>
                            </w:r>
                            <w:r w:rsidRPr="001E0B07">
                              <w:rPr>
                                <w:rFonts w:asciiTheme="majorEastAsia" w:eastAsiaTheme="majorEastAsia" w:hAnsiTheme="majorEastAsia" w:hint="eastAsia"/>
                                <w:color w:val="00B050"/>
                              </w:rPr>
                              <w:t>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2" type="#_x0000_t62" style="position:absolute;left:0;text-align:left;margin-left:11.55pt;margin-top:16.75pt;width:429pt;height:147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" adj="3551,-2243" fillcolor="white [3212]" strokecolor="#00b050" strokeweight="1pt">
                <v:textbox>
                  <w:txbxContent>
                    <w:p w14:paraId="472D5782" w14:textId="51DB9D58"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w:t>
                      </w:r>
                      <w:r w:rsidR="00856005">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場所が異なる場合については、主たる</w:t>
                      </w:r>
                      <w:r w:rsidR="00856005">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場所についても記載）、体制、連携、協力体制等について体制図を記載してください。各機関の役割がわかるように記載してください。また、</w:t>
                      </w:r>
                      <w:r w:rsidR="00856005">
                        <w:rPr>
                          <w:rFonts w:asciiTheme="majorEastAsia" w:eastAsiaTheme="majorEastAsia" w:hAnsiTheme="majorEastAsia" w:hint="eastAsia"/>
                          <w:color w:val="00B050"/>
                        </w:rPr>
                        <w:t>補助事業</w:t>
                      </w:r>
                      <w:r w:rsidRPr="001E0B07">
                        <w:rPr>
                          <w:rFonts w:asciiTheme="majorEastAsia" w:eastAsiaTheme="majorEastAsia" w:hAnsiTheme="majorEastAsia" w:hint="eastAsia"/>
                          <w:color w:val="00B050"/>
                        </w:rPr>
                        <w:t>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0CED0ED7" w14:textId="2ABE699F" w:rsidR="00237F2A" w:rsidRDefault="00237F2A" w:rsidP="0028413F">
      <w:pPr>
        <w:widowControl/>
        <w:jc w:val="center"/>
        <w:rPr>
          <w:rFonts w:asciiTheme="majorEastAsia" w:eastAsiaTheme="majorEastAsia" w:hAnsiTheme="majorEastAsia"/>
          <w:snapToGrid w:val="0"/>
          <w:color w:val="31849B"/>
          <w:kern w:val="0"/>
          <w:szCs w:val="21"/>
        </w:rPr>
      </w:pPr>
    </w:p>
    <w:p w14:paraId="5E1B42F4" w14:textId="1B759387" w:rsidR="009F26E1" w:rsidRDefault="009F26E1" w:rsidP="0028413F">
      <w:pPr>
        <w:widowControl/>
        <w:jc w:val="center"/>
        <w:rPr>
          <w:rFonts w:asciiTheme="majorEastAsia" w:eastAsiaTheme="majorEastAsia" w:hAnsiTheme="majorEastAsia"/>
          <w:snapToGrid w:val="0"/>
          <w:color w:val="31849B"/>
          <w:kern w:val="0"/>
          <w:szCs w:val="21"/>
        </w:rPr>
      </w:pPr>
    </w:p>
    <w:p w14:paraId="12711A0D" w14:textId="1DF349DF" w:rsidR="009F26E1" w:rsidRDefault="009F26E1" w:rsidP="0028413F">
      <w:pPr>
        <w:widowControl/>
        <w:jc w:val="center"/>
        <w:rPr>
          <w:rFonts w:asciiTheme="majorEastAsia" w:eastAsiaTheme="majorEastAsia" w:hAnsiTheme="majorEastAsia"/>
          <w:snapToGrid w:val="0"/>
          <w:color w:val="31849B"/>
          <w:kern w:val="0"/>
          <w:szCs w:val="21"/>
        </w:rPr>
      </w:pPr>
    </w:p>
    <w:p w14:paraId="7B668114" w14:textId="6BBF29DE" w:rsidR="009F26E1" w:rsidRDefault="009F26E1" w:rsidP="0028413F">
      <w:pPr>
        <w:widowControl/>
        <w:jc w:val="center"/>
        <w:rPr>
          <w:rFonts w:asciiTheme="majorEastAsia" w:eastAsiaTheme="majorEastAsia" w:hAnsiTheme="majorEastAsia"/>
          <w:snapToGrid w:val="0"/>
          <w:color w:val="31849B"/>
          <w:kern w:val="0"/>
          <w:szCs w:val="21"/>
        </w:rPr>
      </w:pPr>
    </w:p>
    <w:p w14:paraId="1D9DCF12" w14:textId="4A1DA155" w:rsidR="009F26E1" w:rsidRDefault="009F26E1" w:rsidP="0028413F">
      <w:pPr>
        <w:widowControl/>
        <w:jc w:val="center"/>
        <w:rPr>
          <w:rFonts w:asciiTheme="majorEastAsia" w:eastAsiaTheme="majorEastAsia" w:hAnsiTheme="majorEastAsia"/>
          <w:snapToGrid w:val="0"/>
          <w:color w:val="31849B"/>
          <w:kern w:val="0"/>
          <w:szCs w:val="21"/>
        </w:rPr>
      </w:pPr>
    </w:p>
    <w:p w14:paraId="6DC311C4" w14:textId="4AE0463A" w:rsidR="009F26E1" w:rsidRDefault="009F26E1" w:rsidP="0028413F">
      <w:pPr>
        <w:widowControl/>
        <w:jc w:val="center"/>
        <w:rPr>
          <w:rFonts w:asciiTheme="majorEastAsia" w:eastAsiaTheme="majorEastAsia" w:hAnsiTheme="majorEastAsia"/>
          <w:snapToGrid w:val="0"/>
          <w:color w:val="31849B"/>
          <w:kern w:val="0"/>
          <w:szCs w:val="21"/>
        </w:rPr>
      </w:pPr>
    </w:p>
    <w:p w14:paraId="24AF1F30" w14:textId="6D4C38FF" w:rsidR="009F26E1" w:rsidRDefault="009F26E1" w:rsidP="0028413F">
      <w:pPr>
        <w:widowControl/>
        <w:jc w:val="center"/>
        <w:rPr>
          <w:rFonts w:asciiTheme="majorEastAsia" w:eastAsiaTheme="majorEastAsia" w:hAnsiTheme="majorEastAsia"/>
          <w:snapToGrid w:val="0"/>
          <w:color w:val="31849B"/>
          <w:kern w:val="0"/>
          <w:szCs w:val="21"/>
        </w:rPr>
      </w:pPr>
    </w:p>
    <w:p w14:paraId="20337032" w14:textId="77777777" w:rsidR="009F26E1" w:rsidRPr="00513E84" w:rsidRDefault="009F26E1" w:rsidP="0028413F">
      <w:pPr>
        <w:widowControl/>
        <w:jc w:val="center"/>
        <w:rPr>
          <w:rFonts w:asciiTheme="majorEastAsia" w:eastAsiaTheme="majorEastAsia" w:hAnsiTheme="majorEastAsia"/>
          <w:snapToGrid w:val="0"/>
          <w:color w:val="31849B"/>
          <w:kern w:val="0"/>
          <w:szCs w:val="21"/>
        </w:rPr>
      </w:pPr>
    </w:p>
    <w:p w14:paraId="191C40F4" w14:textId="39D4B04E" w:rsidR="0028413F" w:rsidRPr="00513E84" w:rsidRDefault="00CA6BC0">
      <w:pPr>
        <w:widowControl/>
        <w:jc w:val="left"/>
        <w:rPr>
          <w:rFonts w:asciiTheme="majorEastAsia" w:eastAsiaTheme="majorEastAsia" w:hAnsiTheme="majorEastAsia"/>
          <w:snapToGrid w:val="0"/>
          <w:color w:val="31849B"/>
          <w:kern w:val="0"/>
          <w:szCs w:val="21"/>
        </w:rPr>
      </w:pPr>
      <w:r w:rsidRPr="00CA6BC0">
        <w:rPr>
          <w:noProof/>
        </w:rPr>
        <w:drawing>
          <wp:inline distT="0" distB="0" distL="0" distR="0" wp14:anchorId="5B40ABC3" wp14:editId="5B0A386C">
            <wp:extent cx="6143625" cy="5734050"/>
            <wp:effectExtent l="0" t="0" r="9525"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43625" cy="5734050"/>
                    </a:xfrm>
                    <a:prstGeom prst="rect">
                      <a:avLst/>
                    </a:prstGeom>
                    <a:noFill/>
                    <a:ln>
                      <a:noFill/>
                    </a:ln>
                  </pic:spPr>
                </pic:pic>
              </a:graphicData>
            </a:graphic>
          </wp:inline>
        </w:drawing>
      </w:r>
      <w:r w:rsidR="0028413F" w:rsidRPr="00513E84">
        <w:rPr>
          <w:rFonts w:asciiTheme="majorEastAsia" w:eastAsiaTheme="majorEastAsia" w:hAnsiTheme="majorEastAsia"/>
          <w:snapToGrid w:val="0"/>
          <w:color w:val="31849B"/>
          <w:kern w:val="0"/>
          <w:szCs w:val="21"/>
        </w:rPr>
        <w:br w:type="page"/>
      </w:r>
    </w:p>
    <w:p w14:paraId="16627E86" w14:textId="7DFE3C89" w:rsidR="00733E1D" w:rsidRDefault="005741FA"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lastRenderedPageBreak/>
        <w:t>６</w:t>
      </w:r>
      <w:r w:rsidR="00A1659F" w:rsidRPr="00513E84">
        <w:rPr>
          <w:rFonts w:asciiTheme="majorEastAsia" w:eastAsiaTheme="majorEastAsia" w:hAnsiTheme="majorEastAsia" w:cs="ＭＳ 明朝" w:hint="eastAsia"/>
          <w:b/>
          <w:kern w:val="0"/>
          <w:sz w:val="24"/>
          <w:szCs w:val="24"/>
        </w:rPr>
        <w:t>．</w:t>
      </w:r>
      <w:r w:rsidR="00FA06DE">
        <w:rPr>
          <w:rFonts w:asciiTheme="majorEastAsia" w:eastAsiaTheme="majorEastAsia" w:hAnsiTheme="majorEastAsia" w:cs="ＭＳ 明朝" w:hint="eastAsia"/>
          <w:b/>
          <w:kern w:val="0"/>
          <w:sz w:val="24"/>
          <w:szCs w:val="24"/>
        </w:rPr>
        <w:t>事業</w:t>
      </w:r>
      <w:r w:rsidR="00733E1D" w:rsidRPr="00513E84">
        <w:rPr>
          <w:rFonts w:asciiTheme="majorEastAsia" w:eastAsiaTheme="majorEastAsia" w:hAnsiTheme="majorEastAsia" w:cs="ＭＳ 明朝" w:hint="eastAsia"/>
          <w:b/>
          <w:kern w:val="0"/>
          <w:sz w:val="24"/>
          <w:szCs w:val="24"/>
        </w:rPr>
        <w:t>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38234B5F"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w:t>
                            </w:r>
                            <w:r w:rsidR="00D2496E">
                              <w:rPr>
                                <w:rFonts w:asciiTheme="majorEastAsia" w:eastAsiaTheme="majorEastAsia" w:hAnsiTheme="majorEastAsia" w:hint="eastAsia"/>
                                <w:color w:val="00B050"/>
                              </w:rPr>
                              <w:t>実施</w:t>
                            </w:r>
                            <w:r w:rsidRPr="001E0B07">
                              <w:rPr>
                                <w:rFonts w:asciiTheme="majorEastAsia" w:eastAsiaTheme="majorEastAsia" w:hAnsiTheme="majorEastAsia" w:hint="eastAsia"/>
                                <w:color w:val="00B050"/>
                              </w:rPr>
                              <w:t>項目を挙げ、実施期間を記載してください。</w:t>
                            </w:r>
                          </w:p>
                          <w:p w14:paraId="559F129E" w14:textId="73C16821"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w:t>
                            </w:r>
                            <w:r w:rsidR="00FA06DE">
                              <w:rPr>
                                <w:rFonts w:asciiTheme="majorEastAsia" w:eastAsiaTheme="majorEastAsia" w:hAnsiTheme="majorEastAsia" w:hint="eastAsia"/>
                                <w:color w:val="00B050"/>
                              </w:rPr>
                              <w:t>事業</w:t>
                            </w:r>
                            <w:r w:rsidRPr="001E0B07">
                              <w:rPr>
                                <w:rFonts w:asciiTheme="majorEastAsia" w:eastAsiaTheme="majorEastAsia" w:hAnsiTheme="majorEastAsia" w:hint="eastAsia"/>
                                <w:color w:val="00B050"/>
                              </w:rPr>
                              <w:t>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3"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KpZOq2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38234B5F"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w:t>
                      </w:r>
                      <w:r w:rsidR="00D2496E">
                        <w:rPr>
                          <w:rFonts w:asciiTheme="majorEastAsia" w:eastAsiaTheme="majorEastAsia" w:hAnsiTheme="majorEastAsia" w:hint="eastAsia"/>
                          <w:color w:val="00B050"/>
                        </w:rPr>
                        <w:t>実施</w:t>
                      </w:r>
                      <w:r w:rsidRPr="001E0B07">
                        <w:rPr>
                          <w:rFonts w:asciiTheme="majorEastAsia" w:eastAsiaTheme="majorEastAsia" w:hAnsiTheme="majorEastAsia" w:hint="eastAsia"/>
                          <w:color w:val="00B050"/>
                        </w:rPr>
                        <w:t>項目を挙げ、実施期間を記載してください。</w:t>
                      </w:r>
                    </w:p>
                    <w:p w14:paraId="559F129E" w14:textId="73C16821"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w:t>
                      </w:r>
                      <w:r w:rsidR="00FA06DE">
                        <w:rPr>
                          <w:rFonts w:asciiTheme="majorEastAsia" w:eastAsiaTheme="majorEastAsia" w:hAnsiTheme="majorEastAsia" w:hint="eastAsia"/>
                          <w:color w:val="00B050"/>
                        </w:rPr>
                        <w:t>事業</w:t>
                      </w:r>
                      <w:r w:rsidRPr="001E0B07">
                        <w:rPr>
                          <w:rFonts w:asciiTheme="majorEastAsia" w:eastAsiaTheme="majorEastAsia" w:hAnsiTheme="majorEastAsia" w:hint="eastAsia"/>
                          <w:color w:val="00B050"/>
                        </w:rPr>
                        <w:t>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1A1087C0" w:rsidR="00733E1D" w:rsidRPr="00513E84" w:rsidRDefault="00FA06DE" w:rsidP="00D26AC7">
            <w:pPr>
              <w:spacing w:line="360" w:lineRule="exact"/>
              <w:rPr>
                <w:rFonts w:asciiTheme="majorEastAsia" w:eastAsiaTheme="majorEastAsia" w:hAnsiTheme="majorEastAsia"/>
                <w:b/>
                <w:szCs w:val="21"/>
              </w:rPr>
            </w:pPr>
            <w:r>
              <w:rPr>
                <w:rFonts w:asciiTheme="majorEastAsia" w:eastAsiaTheme="majorEastAsia" w:hAnsiTheme="majorEastAsia" w:hint="eastAsia"/>
                <w:b/>
                <w:sz w:val="22"/>
                <w:szCs w:val="21"/>
              </w:rPr>
              <w:t>事業</w:t>
            </w:r>
            <w:r w:rsidR="00733E1D" w:rsidRPr="00513E84">
              <w:rPr>
                <w:rFonts w:asciiTheme="majorEastAsia" w:eastAsiaTheme="majorEastAsia" w:hAnsiTheme="majorEastAsia"/>
                <w:b/>
                <w:sz w:val="22"/>
                <w:szCs w:val="21"/>
              </w:rPr>
              <w:t>の主なスケジュール</w:t>
            </w:r>
            <w:r w:rsidR="00733E1D"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5091DC98" w:rsidR="00733E1D" w:rsidRPr="00513E84" w:rsidRDefault="00D2496E"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実施</w:t>
            </w:r>
            <w:r w:rsidR="00733E1D" w:rsidRPr="00513E84">
              <w:rPr>
                <w:rFonts w:asciiTheme="majorEastAsia" w:eastAsiaTheme="majorEastAsia" w:hAnsiTheme="majorEastAsia"/>
                <w:szCs w:val="21"/>
              </w:rPr>
              <w:t>項目</w:t>
            </w:r>
          </w:p>
          <w:p w14:paraId="57DC77E0" w14:textId="4E0902A5" w:rsidR="00733E1D" w:rsidRPr="00513E84" w:rsidRDefault="00FA06DE" w:rsidP="00D26AC7">
            <w:pPr>
              <w:spacing w:line="360" w:lineRule="exact"/>
              <w:rPr>
                <w:rFonts w:asciiTheme="majorEastAsia" w:eastAsiaTheme="majorEastAsia" w:hAnsiTheme="majorEastAsia"/>
                <w:szCs w:val="21"/>
              </w:rPr>
            </w:pPr>
            <w:r w:rsidRPr="00FA06DE">
              <w:rPr>
                <w:rFonts w:asciiTheme="majorEastAsia" w:eastAsiaTheme="majorEastAsia" w:hAnsiTheme="majorEastAsia" w:hint="eastAsia"/>
                <w:sz w:val="18"/>
                <w:szCs w:val="18"/>
              </w:rPr>
              <w:t>※マイルストーン</w:t>
            </w: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40C8133"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4A900"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33517"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4"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Lmy5LPzAQAAxgMAAA4AAAAAAAAAAAAAAAAALgIAAGRy&#10;cy9lMm9Eb2MueG1sUEsBAi0AFAAGAAgAAAAhAGtjKuHfAAAACAEAAA8AAAAAAAAAAAAAAAAATQQA&#10;AGRycy9kb3ducmV2LnhtbFBLBQYAAAAABAAEAPMAAABZBQ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D3D7A"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48329E"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3D0F3F9F" w:rsidR="00A1659F" w:rsidRPr="00513E84" w:rsidRDefault="005741FA"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891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418"/>
        <w:gridCol w:w="1417"/>
        <w:gridCol w:w="1418"/>
        <w:gridCol w:w="1843"/>
      </w:tblGrid>
      <w:tr w:rsidR="00AA5385" w:rsidRPr="00513E84" w14:paraId="62E1CCB4" w14:textId="77777777" w:rsidTr="00D2496E">
        <w:trPr>
          <w:trHeight w:val="538"/>
        </w:trPr>
        <w:tc>
          <w:tcPr>
            <w:tcW w:w="1545" w:type="dxa"/>
            <w:gridSpan w:val="2"/>
            <w:vAlign w:val="center"/>
          </w:tcPr>
          <w:p w14:paraId="091F3750" w14:textId="77777777" w:rsidR="00AA5385" w:rsidRPr="00513E84" w:rsidRDefault="00AA5385"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AA5385" w:rsidRPr="00513E84" w:rsidRDefault="00AA5385"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418" w:type="dxa"/>
            <w:vAlign w:val="center"/>
          </w:tcPr>
          <w:p w14:paraId="5E4A9CCA" w14:textId="77777777" w:rsidR="00AA5385" w:rsidRPr="00513E84" w:rsidRDefault="00AA5385"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417" w:type="dxa"/>
            <w:vAlign w:val="center"/>
          </w:tcPr>
          <w:p w14:paraId="6F6DE778" w14:textId="77777777" w:rsidR="00AA5385" w:rsidRPr="00513E84" w:rsidRDefault="00AA5385"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418" w:type="dxa"/>
            <w:vAlign w:val="center"/>
          </w:tcPr>
          <w:p w14:paraId="6655CA9F" w14:textId="77777777" w:rsidR="00AA5385" w:rsidRPr="00513E84" w:rsidRDefault="00AA5385"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843" w:type="dxa"/>
            <w:vAlign w:val="center"/>
          </w:tcPr>
          <w:p w14:paraId="527EBB3C" w14:textId="77777777" w:rsidR="00AA5385" w:rsidRPr="00513E84" w:rsidRDefault="00AA5385"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AA5385" w:rsidRPr="00513E84" w14:paraId="79BEFEC6" w14:textId="77777777" w:rsidTr="00D2496E">
        <w:trPr>
          <w:trHeight w:val="550"/>
        </w:trPr>
        <w:tc>
          <w:tcPr>
            <w:tcW w:w="552" w:type="dxa"/>
            <w:vMerge w:val="restart"/>
            <w:vAlign w:val="center"/>
          </w:tcPr>
          <w:p w14:paraId="385733BD" w14:textId="17DACCA7" w:rsidR="00AA5385" w:rsidRPr="00513E84" w:rsidRDefault="00365254" w:rsidP="00CC7F04">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直接経費</w:t>
            </w:r>
          </w:p>
        </w:tc>
        <w:tc>
          <w:tcPr>
            <w:tcW w:w="993" w:type="dxa"/>
            <w:vMerge w:val="restart"/>
            <w:vAlign w:val="center"/>
          </w:tcPr>
          <w:p w14:paraId="04689934" w14:textId="77777777" w:rsidR="00AA5385" w:rsidRPr="00513E84" w:rsidRDefault="00AA5385"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AA5385" w:rsidRPr="00513E84" w:rsidRDefault="00AA5385"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18" w:type="dxa"/>
            <w:vAlign w:val="center"/>
          </w:tcPr>
          <w:p w14:paraId="5283CCC0" w14:textId="77777777" w:rsidR="00AA5385" w:rsidRPr="00513E84" w:rsidRDefault="00AA5385" w:rsidP="00CC7F04">
            <w:pPr>
              <w:spacing w:line="320" w:lineRule="exact"/>
              <w:jc w:val="right"/>
              <w:rPr>
                <w:rFonts w:asciiTheme="majorEastAsia" w:eastAsiaTheme="majorEastAsia" w:hAnsiTheme="majorEastAsia"/>
                <w:szCs w:val="21"/>
              </w:rPr>
            </w:pPr>
          </w:p>
        </w:tc>
        <w:tc>
          <w:tcPr>
            <w:tcW w:w="1417" w:type="dxa"/>
            <w:vAlign w:val="center"/>
          </w:tcPr>
          <w:p w14:paraId="2552C5EE" w14:textId="77777777" w:rsidR="00AA5385" w:rsidRPr="00513E84" w:rsidRDefault="00AA5385" w:rsidP="00CC7F04">
            <w:pPr>
              <w:spacing w:line="320" w:lineRule="exact"/>
              <w:jc w:val="right"/>
              <w:rPr>
                <w:rFonts w:asciiTheme="majorEastAsia" w:eastAsiaTheme="majorEastAsia" w:hAnsiTheme="majorEastAsia"/>
                <w:szCs w:val="21"/>
              </w:rPr>
            </w:pPr>
          </w:p>
        </w:tc>
        <w:tc>
          <w:tcPr>
            <w:tcW w:w="1418" w:type="dxa"/>
            <w:vAlign w:val="center"/>
          </w:tcPr>
          <w:p w14:paraId="73800FAD" w14:textId="63169298" w:rsidR="00AA5385" w:rsidRPr="00513E84" w:rsidRDefault="00AA5385" w:rsidP="00CC7F04">
            <w:pPr>
              <w:spacing w:line="320" w:lineRule="exact"/>
              <w:jc w:val="right"/>
              <w:rPr>
                <w:rFonts w:asciiTheme="majorEastAsia" w:eastAsiaTheme="majorEastAsia" w:hAnsiTheme="majorEastAsia"/>
                <w:szCs w:val="21"/>
              </w:rPr>
            </w:pPr>
          </w:p>
        </w:tc>
        <w:tc>
          <w:tcPr>
            <w:tcW w:w="1843" w:type="dxa"/>
            <w:vAlign w:val="center"/>
          </w:tcPr>
          <w:p w14:paraId="5B702EC4" w14:textId="77777777" w:rsidR="00AA5385" w:rsidRPr="00513E84" w:rsidRDefault="00AA5385" w:rsidP="00CC7F04">
            <w:pPr>
              <w:spacing w:line="320" w:lineRule="exact"/>
              <w:jc w:val="right"/>
              <w:rPr>
                <w:rFonts w:asciiTheme="majorEastAsia" w:eastAsiaTheme="majorEastAsia" w:hAnsiTheme="majorEastAsia"/>
                <w:szCs w:val="21"/>
              </w:rPr>
            </w:pPr>
          </w:p>
        </w:tc>
      </w:tr>
      <w:tr w:rsidR="00AA5385" w:rsidRPr="00513E84" w14:paraId="7FCE1AD6" w14:textId="77777777" w:rsidTr="00D2496E">
        <w:trPr>
          <w:trHeight w:val="543"/>
        </w:trPr>
        <w:tc>
          <w:tcPr>
            <w:tcW w:w="552" w:type="dxa"/>
            <w:vMerge/>
            <w:vAlign w:val="center"/>
          </w:tcPr>
          <w:p w14:paraId="2F40EF83" w14:textId="77777777" w:rsidR="00AA5385" w:rsidRPr="00513E84" w:rsidRDefault="00AA5385"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AA5385" w:rsidRPr="00513E84" w:rsidRDefault="00AA5385"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AA5385" w:rsidRPr="00513E84" w:rsidRDefault="00AA5385"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418" w:type="dxa"/>
            <w:vAlign w:val="center"/>
          </w:tcPr>
          <w:p w14:paraId="36338F2B" w14:textId="77777777" w:rsidR="00AA5385" w:rsidRPr="00513E84" w:rsidRDefault="00AA5385" w:rsidP="00CC7F04">
            <w:pPr>
              <w:spacing w:line="320" w:lineRule="exact"/>
              <w:jc w:val="right"/>
              <w:rPr>
                <w:rFonts w:asciiTheme="majorEastAsia" w:eastAsiaTheme="majorEastAsia" w:hAnsiTheme="majorEastAsia"/>
                <w:szCs w:val="21"/>
              </w:rPr>
            </w:pPr>
          </w:p>
        </w:tc>
        <w:tc>
          <w:tcPr>
            <w:tcW w:w="1417" w:type="dxa"/>
            <w:vAlign w:val="center"/>
          </w:tcPr>
          <w:p w14:paraId="7308388A" w14:textId="77777777" w:rsidR="00AA5385" w:rsidRPr="00513E84" w:rsidRDefault="00AA5385" w:rsidP="00CC7F04">
            <w:pPr>
              <w:spacing w:line="320" w:lineRule="exact"/>
              <w:jc w:val="right"/>
              <w:rPr>
                <w:rFonts w:asciiTheme="majorEastAsia" w:eastAsiaTheme="majorEastAsia" w:hAnsiTheme="majorEastAsia"/>
                <w:szCs w:val="21"/>
              </w:rPr>
            </w:pPr>
          </w:p>
        </w:tc>
        <w:tc>
          <w:tcPr>
            <w:tcW w:w="1418" w:type="dxa"/>
            <w:vAlign w:val="center"/>
          </w:tcPr>
          <w:p w14:paraId="1D6DF0C2" w14:textId="77777777" w:rsidR="00AA5385" w:rsidRPr="00513E84" w:rsidRDefault="00AA5385" w:rsidP="00CC7F04">
            <w:pPr>
              <w:spacing w:line="320" w:lineRule="exact"/>
              <w:jc w:val="right"/>
              <w:rPr>
                <w:rFonts w:asciiTheme="majorEastAsia" w:eastAsiaTheme="majorEastAsia" w:hAnsiTheme="majorEastAsia"/>
                <w:szCs w:val="21"/>
              </w:rPr>
            </w:pPr>
          </w:p>
        </w:tc>
        <w:tc>
          <w:tcPr>
            <w:tcW w:w="1843" w:type="dxa"/>
            <w:vAlign w:val="center"/>
          </w:tcPr>
          <w:p w14:paraId="5794BAC6" w14:textId="77777777" w:rsidR="00AA5385" w:rsidRPr="00513E84" w:rsidRDefault="00AA5385" w:rsidP="00CC7F04">
            <w:pPr>
              <w:spacing w:line="320" w:lineRule="exact"/>
              <w:jc w:val="right"/>
              <w:rPr>
                <w:rFonts w:asciiTheme="majorEastAsia" w:eastAsiaTheme="majorEastAsia" w:hAnsiTheme="majorEastAsia"/>
                <w:szCs w:val="21"/>
              </w:rPr>
            </w:pPr>
          </w:p>
        </w:tc>
      </w:tr>
      <w:tr w:rsidR="00AA5385" w:rsidRPr="00513E84" w14:paraId="384930B0" w14:textId="77777777" w:rsidTr="00D2496E">
        <w:trPr>
          <w:trHeight w:val="693"/>
        </w:trPr>
        <w:tc>
          <w:tcPr>
            <w:tcW w:w="552" w:type="dxa"/>
            <w:vMerge/>
            <w:vAlign w:val="center"/>
          </w:tcPr>
          <w:p w14:paraId="20E88CF0" w14:textId="77777777" w:rsidR="00AA5385" w:rsidRPr="00513E84" w:rsidRDefault="00AA5385"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AA5385" w:rsidRPr="00513E84" w:rsidRDefault="00AA5385"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AA5385" w:rsidRPr="00513E84" w:rsidRDefault="00AA5385" w:rsidP="00CC7F04">
            <w:pPr>
              <w:spacing w:line="320" w:lineRule="exact"/>
              <w:jc w:val="center"/>
              <w:rPr>
                <w:rFonts w:asciiTheme="majorEastAsia" w:eastAsiaTheme="majorEastAsia" w:hAnsiTheme="majorEastAsia"/>
                <w:sz w:val="18"/>
                <w:szCs w:val="18"/>
              </w:rPr>
            </w:pPr>
            <w:r w:rsidRPr="00AA5385">
              <w:rPr>
                <w:rFonts w:asciiTheme="majorEastAsia" w:eastAsiaTheme="majorEastAsia" w:hAnsiTheme="majorEastAsia" w:hint="eastAsia"/>
                <w:spacing w:val="270"/>
                <w:kern w:val="0"/>
                <w:sz w:val="18"/>
                <w:szCs w:val="18"/>
                <w:fitText w:val="900" w:id="-1177336318"/>
              </w:rPr>
              <w:t>旅</w:t>
            </w:r>
            <w:r w:rsidRPr="00AA5385">
              <w:rPr>
                <w:rFonts w:asciiTheme="majorEastAsia" w:eastAsiaTheme="majorEastAsia" w:hAnsiTheme="majorEastAsia" w:hint="eastAsia"/>
                <w:kern w:val="0"/>
                <w:sz w:val="18"/>
                <w:szCs w:val="18"/>
                <w:fitText w:val="900" w:id="-1177336318"/>
              </w:rPr>
              <w:t>費</w:t>
            </w:r>
          </w:p>
        </w:tc>
        <w:tc>
          <w:tcPr>
            <w:tcW w:w="1418" w:type="dxa"/>
            <w:vAlign w:val="center"/>
          </w:tcPr>
          <w:p w14:paraId="344EE18D" w14:textId="77777777" w:rsidR="00AA5385" w:rsidRPr="00513E84" w:rsidRDefault="00AA5385" w:rsidP="00CC7F04">
            <w:pPr>
              <w:spacing w:line="320" w:lineRule="exact"/>
              <w:jc w:val="right"/>
              <w:rPr>
                <w:rFonts w:asciiTheme="majorEastAsia" w:eastAsiaTheme="majorEastAsia" w:hAnsiTheme="majorEastAsia"/>
                <w:szCs w:val="21"/>
              </w:rPr>
            </w:pPr>
          </w:p>
        </w:tc>
        <w:tc>
          <w:tcPr>
            <w:tcW w:w="1417" w:type="dxa"/>
            <w:vAlign w:val="center"/>
          </w:tcPr>
          <w:p w14:paraId="512FA9C0" w14:textId="77777777" w:rsidR="00AA5385" w:rsidRPr="00513E84" w:rsidRDefault="00AA5385" w:rsidP="00CC7F04">
            <w:pPr>
              <w:spacing w:line="320" w:lineRule="exact"/>
              <w:jc w:val="right"/>
              <w:rPr>
                <w:rFonts w:asciiTheme="majorEastAsia" w:eastAsiaTheme="majorEastAsia" w:hAnsiTheme="majorEastAsia"/>
                <w:szCs w:val="21"/>
              </w:rPr>
            </w:pPr>
          </w:p>
        </w:tc>
        <w:tc>
          <w:tcPr>
            <w:tcW w:w="1418" w:type="dxa"/>
            <w:vAlign w:val="center"/>
          </w:tcPr>
          <w:p w14:paraId="2C900830" w14:textId="77777777" w:rsidR="00AA5385" w:rsidRPr="00513E84" w:rsidRDefault="00AA5385" w:rsidP="00CC7F04">
            <w:pPr>
              <w:spacing w:line="320" w:lineRule="exact"/>
              <w:jc w:val="right"/>
              <w:rPr>
                <w:rFonts w:asciiTheme="majorEastAsia" w:eastAsiaTheme="majorEastAsia" w:hAnsiTheme="majorEastAsia"/>
                <w:szCs w:val="21"/>
              </w:rPr>
            </w:pPr>
          </w:p>
        </w:tc>
        <w:tc>
          <w:tcPr>
            <w:tcW w:w="1843" w:type="dxa"/>
            <w:vAlign w:val="center"/>
          </w:tcPr>
          <w:p w14:paraId="33575449" w14:textId="77777777" w:rsidR="00AA5385" w:rsidRPr="00513E84" w:rsidRDefault="00AA5385" w:rsidP="00CC7F04">
            <w:pPr>
              <w:spacing w:line="320" w:lineRule="exact"/>
              <w:jc w:val="right"/>
              <w:rPr>
                <w:rFonts w:asciiTheme="majorEastAsia" w:eastAsiaTheme="majorEastAsia" w:hAnsiTheme="majorEastAsia"/>
                <w:szCs w:val="21"/>
              </w:rPr>
            </w:pPr>
          </w:p>
        </w:tc>
      </w:tr>
      <w:tr w:rsidR="00AA5385" w:rsidRPr="00513E84" w14:paraId="57CA2311" w14:textId="77777777" w:rsidTr="00D2496E">
        <w:trPr>
          <w:trHeight w:val="569"/>
        </w:trPr>
        <w:tc>
          <w:tcPr>
            <w:tcW w:w="552" w:type="dxa"/>
            <w:vMerge/>
            <w:vAlign w:val="center"/>
          </w:tcPr>
          <w:p w14:paraId="6ADDA44E" w14:textId="77777777" w:rsidR="00AA5385" w:rsidRPr="00513E84" w:rsidRDefault="00AA5385"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AA5385" w:rsidRPr="00513E84" w:rsidRDefault="00AA5385"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AA5385" w:rsidRPr="00513E84" w:rsidRDefault="00AA5385"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AA5385" w:rsidRPr="00513E84" w:rsidRDefault="00AA5385"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418" w:type="dxa"/>
            <w:vAlign w:val="center"/>
          </w:tcPr>
          <w:p w14:paraId="5D63FB1E" w14:textId="77777777" w:rsidR="00AA5385" w:rsidRPr="00513E84" w:rsidRDefault="00AA5385" w:rsidP="00CC7F04">
            <w:pPr>
              <w:spacing w:line="320" w:lineRule="exact"/>
              <w:jc w:val="right"/>
              <w:rPr>
                <w:rFonts w:asciiTheme="majorEastAsia" w:eastAsiaTheme="majorEastAsia" w:hAnsiTheme="majorEastAsia"/>
                <w:szCs w:val="21"/>
              </w:rPr>
            </w:pPr>
          </w:p>
        </w:tc>
        <w:tc>
          <w:tcPr>
            <w:tcW w:w="1417" w:type="dxa"/>
            <w:vAlign w:val="center"/>
          </w:tcPr>
          <w:p w14:paraId="5FA58DE1" w14:textId="77777777" w:rsidR="00AA5385" w:rsidRPr="00513E84" w:rsidRDefault="00AA5385" w:rsidP="00CC7F04">
            <w:pPr>
              <w:spacing w:line="320" w:lineRule="exact"/>
              <w:jc w:val="right"/>
              <w:rPr>
                <w:rFonts w:asciiTheme="majorEastAsia" w:eastAsiaTheme="majorEastAsia" w:hAnsiTheme="majorEastAsia"/>
                <w:szCs w:val="21"/>
              </w:rPr>
            </w:pPr>
          </w:p>
        </w:tc>
        <w:tc>
          <w:tcPr>
            <w:tcW w:w="1418" w:type="dxa"/>
            <w:vAlign w:val="center"/>
          </w:tcPr>
          <w:p w14:paraId="6D40E4BA" w14:textId="77777777" w:rsidR="00AA5385" w:rsidRPr="00513E84" w:rsidRDefault="00AA5385" w:rsidP="00CC7F04">
            <w:pPr>
              <w:spacing w:line="320" w:lineRule="exact"/>
              <w:jc w:val="right"/>
              <w:rPr>
                <w:rFonts w:asciiTheme="majorEastAsia" w:eastAsiaTheme="majorEastAsia" w:hAnsiTheme="majorEastAsia"/>
                <w:szCs w:val="21"/>
              </w:rPr>
            </w:pPr>
          </w:p>
        </w:tc>
        <w:tc>
          <w:tcPr>
            <w:tcW w:w="1843" w:type="dxa"/>
            <w:vAlign w:val="center"/>
          </w:tcPr>
          <w:p w14:paraId="7DBD0733" w14:textId="77777777" w:rsidR="00AA5385" w:rsidRPr="00513E84" w:rsidRDefault="00AA5385" w:rsidP="00CC7F04">
            <w:pPr>
              <w:spacing w:line="320" w:lineRule="exact"/>
              <w:jc w:val="right"/>
              <w:rPr>
                <w:rFonts w:asciiTheme="majorEastAsia" w:eastAsiaTheme="majorEastAsia" w:hAnsiTheme="majorEastAsia"/>
                <w:szCs w:val="21"/>
              </w:rPr>
            </w:pPr>
          </w:p>
        </w:tc>
      </w:tr>
      <w:tr w:rsidR="00AA5385" w:rsidRPr="00513E84" w14:paraId="3A498E8A" w14:textId="77777777" w:rsidTr="00D2496E">
        <w:trPr>
          <w:trHeight w:val="595"/>
        </w:trPr>
        <w:tc>
          <w:tcPr>
            <w:tcW w:w="552" w:type="dxa"/>
            <w:vMerge/>
            <w:vAlign w:val="center"/>
          </w:tcPr>
          <w:p w14:paraId="00B0209E" w14:textId="77777777" w:rsidR="00AA5385" w:rsidRPr="00513E84" w:rsidRDefault="00AA5385"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AA5385" w:rsidRPr="00513E84" w:rsidRDefault="00AA5385"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AA5385" w:rsidRPr="00513E84" w:rsidRDefault="00AA5385"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418" w:type="dxa"/>
            <w:vAlign w:val="center"/>
          </w:tcPr>
          <w:p w14:paraId="28E40207" w14:textId="77777777" w:rsidR="00AA5385" w:rsidRPr="00513E84" w:rsidRDefault="00AA5385" w:rsidP="00CC7F04">
            <w:pPr>
              <w:spacing w:line="320" w:lineRule="exact"/>
              <w:jc w:val="right"/>
              <w:rPr>
                <w:rFonts w:asciiTheme="majorEastAsia" w:eastAsiaTheme="majorEastAsia" w:hAnsiTheme="majorEastAsia"/>
                <w:szCs w:val="21"/>
              </w:rPr>
            </w:pPr>
          </w:p>
        </w:tc>
        <w:tc>
          <w:tcPr>
            <w:tcW w:w="1417" w:type="dxa"/>
            <w:vAlign w:val="center"/>
          </w:tcPr>
          <w:p w14:paraId="4E2E88A1" w14:textId="77777777" w:rsidR="00AA5385" w:rsidRPr="00513E84" w:rsidRDefault="00AA5385" w:rsidP="00CC7F04">
            <w:pPr>
              <w:spacing w:line="320" w:lineRule="exact"/>
              <w:jc w:val="right"/>
              <w:rPr>
                <w:rFonts w:asciiTheme="majorEastAsia" w:eastAsiaTheme="majorEastAsia" w:hAnsiTheme="majorEastAsia"/>
                <w:szCs w:val="21"/>
              </w:rPr>
            </w:pPr>
          </w:p>
        </w:tc>
        <w:tc>
          <w:tcPr>
            <w:tcW w:w="1418" w:type="dxa"/>
            <w:vAlign w:val="center"/>
          </w:tcPr>
          <w:p w14:paraId="6A3C6A44" w14:textId="77777777" w:rsidR="00AA5385" w:rsidRPr="00513E84" w:rsidRDefault="00AA5385" w:rsidP="00CC7F04">
            <w:pPr>
              <w:spacing w:line="320" w:lineRule="exact"/>
              <w:jc w:val="right"/>
              <w:rPr>
                <w:rFonts w:asciiTheme="majorEastAsia" w:eastAsiaTheme="majorEastAsia" w:hAnsiTheme="majorEastAsia"/>
                <w:szCs w:val="21"/>
              </w:rPr>
            </w:pPr>
          </w:p>
        </w:tc>
        <w:tc>
          <w:tcPr>
            <w:tcW w:w="1843" w:type="dxa"/>
            <w:vAlign w:val="center"/>
          </w:tcPr>
          <w:p w14:paraId="6F01FCBB" w14:textId="77777777" w:rsidR="00AA5385" w:rsidRPr="00513E84" w:rsidRDefault="00AA5385" w:rsidP="00CC7F04">
            <w:pPr>
              <w:spacing w:line="320" w:lineRule="exact"/>
              <w:jc w:val="right"/>
              <w:rPr>
                <w:rFonts w:asciiTheme="majorEastAsia" w:eastAsiaTheme="majorEastAsia" w:hAnsiTheme="majorEastAsia"/>
                <w:szCs w:val="21"/>
              </w:rPr>
            </w:pPr>
          </w:p>
        </w:tc>
      </w:tr>
      <w:tr w:rsidR="00AA5385" w:rsidRPr="00513E84" w14:paraId="29A23079" w14:textId="77777777" w:rsidTr="00D2496E">
        <w:trPr>
          <w:trHeight w:val="549"/>
        </w:trPr>
        <w:tc>
          <w:tcPr>
            <w:tcW w:w="552" w:type="dxa"/>
            <w:vMerge/>
            <w:vAlign w:val="center"/>
          </w:tcPr>
          <w:p w14:paraId="32EE20AC" w14:textId="77777777" w:rsidR="00AA5385" w:rsidRPr="00513E84" w:rsidRDefault="00AA5385" w:rsidP="00CC7F04">
            <w:pPr>
              <w:spacing w:line="320" w:lineRule="exact"/>
              <w:rPr>
                <w:rFonts w:asciiTheme="majorEastAsia" w:eastAsiaTheme="majorEastAsia" w:hAnsiTheme="majorEastAsia"/>
                <w:sz w:val="18"/>
                <w:szCs w:val="18"/>
              </w:rPr>
            </w:pPr>
          </w:p>
        </w:tc>
        <w:tc>
          <w:tcPr>
            <w:tcW w:w="993" w:type="dxa"/>
            <w:vAlign w:val="center"/>
          </w:tcPr>
          <w:p w14:paraId="74682678" w14:textId="77777777" w:rsidR="00AA5385" w:rsidRPr="00513E84" w:rsidRDefault="00AA5385"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26C71017" w:rsidR="00AA5385" w:rsidRPr="00513E84" w:rsidRDefault="00D2496E" w:rsidP="00CC7F04">
            <w:pPr>
              <w:spacing w:line="320" w:lineRule="exact"/>
              <w:jc w:val="center"/>
              <w:rPr>
                <w:rFonts w:asciiTheme="majorEastAsia" w:eastAsiaTheme="majorEastAsia" w:hAnsiTheme="majorEastAsia"/>
                <w:sz w:val="18"/>
                <w:szCs w:val="18"/>
              </w:rPr>
            </w:pPr>
            <w:r w:rsidRPr="00D2496E">
              <w:rPr>
                <w:rFonts w:asciiTheme="majorEastAsia" w:eastAsiaTheme="majorEastAsia" w:hAnsiTheme="majorEastAsia" w:hint="eastAsia"/>
                <w:spacing w:val="90"/>
                <w:kern w:val="0"/>
                <w:sz w:val="18"/>
                <w:szCs w:val="18"/>
                <w:fitText w:val="900" w:id="-1177336314"/>
              </w:rPr>
              <w:t>その</w:t>
            </w:r>
            <w:r w:rsidRPr="00D2496E">
              <w:rPr>
                <w:rFonts w:asciiTheme="majorEastAsia" w:eastAsiaTheme="majorEastAsia" w:hAnsiTheme="majorEastAsia" w:hint="eastAsia"/>
                <w:kern w:val="0"/>
                <w:sz w:val="18"/>
                <w:szCs w:val="18"/>
                <w:fitText w:val="900" w:id="-1177336314"/>
              </w:rPr>
              <w:t>他</w:t>
            </w:r>
          </w:p>
        </w:tc>
        <w:tc>
          <w:tcPr>
            <w:tcW w:w="1418" w:type="dxa"/>
            <w:vAlign w:val="center"/>
          </w:tcPr>
          <w:p w14:paraId="3334A0D7" w14:textId="77777777" w:rsidR="00AA5385" w:rsidRPr="00513E84" w:rsidRDefault="00AA5385" w:rsidP="00CC7F04">
            <w:pPr>
              <w:spacing w:line="320" w:lineRule="exact"/>
              <w:jc w:val="right"/>
              <w:rPr>
                <w:rFonts w:asciiTheme="majorEastAsia" w:eastAsiaTheme="majorEastAsia" w:hAnsiTheme="majorEastAsia"/>
                <w:szCs w:val="21"/>
              </w:rPr>
            </w:pPr>
          </w:p>
        </w:tc>
        <w:tc>
          <w:tcPr>
            <w:tcW w:w="1417" w:type="dxa"/>
            <w:vAlign w:val="center"/>
          </w:tcPr>
          <w:p w14:paraId="050B1F24" w14:textId="77777777" w:rsidR="00AA5385" w:rsidRPr="00513E84" w:rsidRDefault="00AA5385" w:rsidP="00CC7F04">
            <w:pPr>
              <w:spacing w:line="320" w:lineRule="exact"/>
              <w:jc w:val="right"/>
              <w:rPr>
                <w:rFonts w:asciiTheme="majorEastAsia" w:eastAsiaTheme="majorEastAsia" w:hAnsiTheme="majorEastAsia"/>
                <w:szCs w:val="21"/>
              </w:rPr>
            </w:pPr>
          </w:p>
        </w:tc>
        <w:tc>
          <w:tcPr>
            <w:tcW w:w="1418" w:type="dxa"/>
            <w:vAlign w:val="center"/>
          </w:tcPr>
          <w:p w14:paraId="16B6630D" w14:textId="77777777" w:rsidR="00AA5385" w:rsidRPr="00513E84" w:rsidRDefault="00AA5385" w:rsidP="00CC7F04">
            <w:pPr>
              <w:spacing w:line="320" w:lineRule="exact"/>
              <w:jc w:val="right"/>
              <w:rPr>
                <w:rFonts w:asciiTheme="majorEastAsia" w:eastAsiaTheme="majorEastAsia" w:hAnsiTheme="majorEastAsia"/>
                <w:szCs w:val="21"/>
              </w:rPr>
            </w:pPr>
          </w:p>
        </w:tc>
        <w:tc>
          <w:tcPr>
            <w:tcW w:w="1843" w:type="dxa"/>
            <w:vAlign w:val="center"/>
          </w:tcPr>
          <w:p w14:paraId="271D49BA" w14:textId="77777777" w:rsidR="00AA5385" w:rsidRPr="00513E84" w:rsidRDefault="00AA5385" w:rsidP="00CC7F04">
            <w:pPr>
              <w:spacing w:line="320" w:lineRule="exact"/>
              <w:jc w:val="right"/>
              <w:rPr>
                <w:rFonts w:asciiTheme="majorEastAsia" w:eastAsiaTheme="majorEastAsia" w:hAnsiTheme="majorEastAsia"/>
                <w:szCs w:val="21"/>
              </w:rPr>
            </w:pPr>
          </w:p>
        </w:tc>
      </w:tr>
      <w:tr w:rsidR="00AA5385" w:rsidRPr="00513E84" w14:paraId="6CA84258" w14:textId="77777777" w:rsidTr="00D2496E">
        <w:trPr>
          <w:trHeight w:val="616"/>
        </w:trPr>
        <w:tc>
          <w:tcPr>
            <w:tcW w:w="552" w:type="dxa"/>
            <w:vMerge/>
            <w:vAlign w:val="center"/>
          </w:tcPr>
          <w:p w14:paraId="2CAF7E84" w14:textId="77777777" w:rsidR="00AA5385" w:rsidRPr="00513E84" w:rsidRDefault="00AA5385"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AA5385" w:rsidRPr="00513E84" w:rsidRDefault="00AA5385"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418" w:type="dxa"/>
            <w:vAlign w:val="center"/>
          </w:tcPr>
          <w:p w14:paraId="74237AC8" w14:textId="77777777" w:rsidR="00AA5385" w:rsidRPr="00513E84" w:rsidRDefault="00AA5385" w:rsidP="00CC7F04">
            <w:pPr>
              <w:spacing w:line="320" w:lineRule="exact"/>
              <w:jc w:val="right"/>
              <w:rPr>
                <w:rFonts w:asciiTheme="majorEastAsia" w:eastAsiaTheme="majorEastAsia" w:hAnsiTheme="majorEastAsia"/>
                <w:szCs w:val="21"/>
              </w:rPr>
            </w:pPr>
          </w:p>
        </w:tc>
        <w:tc>
          <w:tcPr>
            <w:tcW w:w="1417" w:type="dxa"/>
            <w:vAlign w:val="center"/>
          </w:tcPr>
          <w:p w14:paraId="102A2DCA" w14:textId="77777777" w:rsidR="00AA5385" w:rsidRPr="00513E84" w:rsidRDefault="00AA5385" w:rsidP="00CC7F04">
            <w:pPr>
              <w:spacing w:line="320" w:lineRule="exact"/>
              <w:jc w:val="right"/>
              <w:rPr>
                <w:rFonts w:asciiTheme="majorEastAsia" w:eastAsiaTheme="majorEastAsia" w:hAnsiTheme="majorEastAsia"/>
                <w:szCs w:val="21"/>
              </w:rPr>
            </w:pPr>
          </w:p>
        </w:tc>
        <w:tc>
          <w:tcPr>
            <w:tcW w:w="1418" w:type="dxa"/>
            <w:vAlign w:val="center"/>
          </w:tcPr>
          <w:p w14:paraId="3D2B5DD9" w14:textId="77777777" w:rsidR="00AA5385" w:rsidRPr="00513E84" w:rsidRDefault="00AA5385" w:rsidP="00CC7F04">
            <w:pPr>
              <w:spacing w:line="320" w:lineRule="exact"/>
              <w:jc w:val="right"/>
              <w:rPr>
                <w:rFonts w:asciiTheme="majorEastAsia" w:eastAsiaTheme="majorEastAsia" w:hAnsiTheme="majorEastAsia"/>
                <w:szCs w:val="21"/>
              </w:rPr>
            </w:pPr>
          </w:p>
        </w:tc>
        <w:tc>
          <w:tcPr>
            <w:tcW w:w="1843" w:type="dxa"/>
            <w:vAlign w:val="center"/>
          </w:tcPr>
          <w:p w14:paraId="37FFD557" w14:textId="77777777" w:rsidR="00AA5385" w:rsidRPr="00513E84" w:rsidRDefault="00AA5385" w:rsidP="00CC7F04">
            <w:pPr>
              <w:spacing w:line="320" w:lineRule="exact"/>
              <w:jc w:val="right"/>
              <w:rPr>
                <w:rFonts w:asciiTheme="majorEastAsia" w:eastAsiaTheme="majorEastAsia" w:hAnsiTheme="majorEastAsia"/>
                <w:szCs w:val="21"/>
              </w:rPr>
            </w:pPr>
          </w:p>
        </w:tc>
      </w:tr>
      <w:tr w:rsidR="00AA5385" w:rsidRPr="00513E84" w14:paraId="776C2C9D" w14:textId="77777777" w:rsidTr="00D2496E">
        <w:trPr>
          <w:trHeight w:val="696"/>
        </w:trPr>
        <w:tc>
          <w:tcPr>
            <w:tcW w:w="2820" w:type="dxa"/>
            <w:gridSpan w:val="3"/>
            <w:vAlign w:val="center"/>
          </w:tcPr>
          <w:p w14:paraId="0E061EB6" w14:textId="3D7AD236" w:rsidR="00AA5385" w:rsidRPr="00513E84" w:rsidRDefault="00AA5385" w:rsidP="00CC7F04">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一般管理</w:t>
            </w:r>
            <w:r w:rsidRPr="00513E84">
              <w:rPr>
                <w:rFonts w:asciiTheme="majorEastAsia" w:eastAsiaTheme="majorEastAsia" w:hAnsiTheme="majorEastAsia" w:hint="eastAsia"/>
                <w:szCs w:val="21"/>
              </w:rPr>
              <w:t>費</w:t>
            </w:r>
            <w:r w:rsidR="00365254" w:rsidRPr="001F39EA">
              <w:rPr>
                <w:rFonts w:ascii="游ゴシック Medium" w:eastAsia="游ゴシック Medium" w:hAnsi="游ゴシック Medium" w:hint="eastAsia"/>
                <w:kern w:val="0"/>
                <w:sz w:val="18"/>
                <w:szCs w:val="18"/>
                <w:vertAlign w:val="superscript"/>
              </w:rPr>
              <w:t>※</w:t>
            </w:r>
            <w:r w:rsidR="00365254">
              <w:rPr>
                <w:rFonts w:ascii="游ゴシック Medium" w:eastAsia="游ゴシック Medium" w:hAnsi="游ゴシック Medium" w:hint="eastAsia"/>
                <w:kern w:val="0"/>
                <w:sz w:val="18"/>
                <w:szCs w:val="18"/>
                <w:vertAlign w:val="superscript"/>
              </w:rPr>
              <w:t>1</w:t>
            </w:r>
          </w:p>
          <w:p w14:paraId="1BD4DF98" w14:textId="73787935" w:rsidR="00AA5385" w:rsidRPr="00513E84" w:rsidRDefault="00AA5385"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w:t>
            </w:r>
            <w:r>
              <w:rPr>
                <w:rFonts w:asciiTheme="majorEastAsia" w:eastAsiaTheme="majorEastAsia" w:hAnsiTheme="majorEastAsia" w:hint="eastAsia"/>
                <w:szCs w:val="21"/>
              </w:rPr>
              <w:t>1</w:t>
            </w:r>
            <w:r w:rsidRPr="00513E84">
              <w:rPr>
                <w:rFonts w:asciiTheme="majorEastAsia" w:eastAsiaTheme="majorEastAsia" w:hAnsiTheme="majorEastAsia" w:hint="eastAsia"/>
                <w:szCs w:val="21"/>
              </w:rPr>
              <w:t>0%目安）</w:t>
            </w:r>
          </w:p>
        </w:tc>
        <w:tc>
          <w:tcPr>
            <w:tcW w:w="1418" w:type="dxa"/>
            <w:vAlign w:val="center"/>
          </w:tcPr>
          <w:p w14:paraId="50929BE4" w14:textId="77777777" w:rsidR="00AA5385" w:rsidRPr="00513E84" w:rsidRDefault="00AA5385" w:rsidP="00CC7F04">
            <w:pPr>
              <w:spacing w:line="320" w:lineRule="exact"/>
              <w:jc w:val="right"/>
              <w:rPr>
                <w:rFonts w:asciiTheme="majorEastAsia" w:eastAsiaTheme="majorEastAsia" w:hAnsiTheme="majorEastAsia"/>
                <w:szCs w:val="21"/>
              </w:rPr>
            </w:pPr>
          </w:p>
        </w:tc>
        <w:tc>
          <w:tcPr>
            <w:tcW w:w="1417" w:type="dxa"/>
            <w:vAlign w:val="center"/>
          </w:tcPr>
          <w:p w14:paraId="23735338" w14:textId="77777777" w:rsidR="00AA5385" w:rsidRPr="00513E84" w:rsidRDefault="00AA5385" w:rsidP="00CC7F04">
            <w:pPr>
              <w:spacing w:line="320" w:lineRule="exact"/>
              <w:jc w:val="right"/>
              <w:rPr>
                <w:rFonts w:asciiTheme="majorEastAsia" w:eastAsiaTheme="majorEastAsia" w:hAnsiTheme="majorEastAsia"/>
                <w:szCs w:val="21"/>
              </w:rPr>
            </w:pPr>
          </w:p>
        </w:tc>
        <w:tc>
          <w:tcPr>
            <w:tcW w:w="1418" w:type="dxa"/>
            <w:vAlign w:val="center"/>
          </w:tcPr>
          <w:p w14:paraId="1A4C5992" w14:textId="77777777" w:rsidR="00AA5385" w:rsidRPr="00513E84" w:rsidRDefault="00AA5385" w:rsidP="00CC7F04">
            <w:pPr>
              <w:spacing w:line="320" w:lineRule="exact"/>
              <w:jc w:val="right"/>
              <w:rPr>
                <w:rFonts w:asciiTheme="majorEastAsia" w:eastAsiaTheme="majorEastAsia" w:hAnsiTheme="majorEastAsia"/>
                <w:szCs w:val="21"/>
              </w:rPr>
            </w:pPr>
          </w:p>
        </w:tc>
        <w:tc>
          <w:tcPr>
            <w:tcW w:w="1843" w:type="dxa"/>
            <w:vAlign w:val="center"/>
          </w:tcPr>
          <w:p w14:paraId="23405E3E" w14:textId="77777777" w:rsidR="00AA5385" w:rsidRPr="00513E84" w:rsidRDefault="00AA5385" w:rsidP="00CC7F04">
            <w:pPr>
              <w:spacing w:line="320" w:lineRule="exact"/>
              <w:jc w:val="right"/>
              <w:rPr>
                <w:rFonts w:asciiTheme="majorEastAsia" w:eastAsiaTheme="majorEastAsia" w:hAnsiTheme="majorEastAsia"/>
                <w:szCs w:val="21"/>
              </w:rPr>
            </w:pPr>
          </w:p>
        </w:tc>
      </w:tr>
      <w:tr w:rsidR="00AA5385" w:rsidRPr="00513E84" w14:paraId="383D6354" w14:textId="77777777" w:rsidTr="00D2496E">
        <w:trPr>
          <w:trHeight w:val="554"/>
        </w:trPr>
        <w:tc>
          <w:tcPr>
            <w:tcW w:w="2820" w:type="dxa"/>
            <w:gridSpan w:val="3"/>
            <w:vAlign w:val="center"/>
          </w:tcPr>
          <w:p w14:paraId="0BF876CE" w14:textId="7DBF7C53" w:rsidR="00AA5385" w:rsidRPr="00513E84" w:rsidRDefault="00D2496E" w:rsidP="00D2496E">
            <w:pPr>
              <w:spacing w:line="320" w:lineRule="exact"/>
              <w:rPr>
                <w:rFonts w:asciiTheme="majorEastAsia" w:eastAsiaTheme="majorEastAsia" w:hAnsiTheme="majorEastAsia"/>
                <w:sz w:val="18"/>
                <w:szCs w:val="18"/>
              </w:rPr>
            </w:pPr>
            <w:r>
              <w:rPr>
                <w:rFonts w:asciiTheme="majorEastAsia" w:eastAsiaTheme="majorEastAsia" w:hAnsiTheme="majorEastAsia" w:hint="eastAsia"/>
                <w:kern w:val="0"/>
                <w:szCs w:val="21"/>
              </w:rPr>
              <w:t>委託費</w:t>
            </w:r>
            <w:r w:rsidR="00365254" w:rsidRPr="001F39EA">
              <w:rPr>
                <w:rFonts w:ascii="游ゴシック Medium" w:eastAsia="游ゴシック Medium" w:hAnsi="游ゴシック Medium" w:hint="eastAsia"/>
                <w:kern w:val="0"/>
                <w:sz w:val="18"/>
                <w:szCs w:val="18"/>
                <w:vertAlign w:val="superscript"/>
              </w:rPr>
              <w:t>※</w:t>
            </w:r>
            <w:r w:rsidR="00365254">
              <w:rPr>
                <w:rFonts w:ascii="游ゴシック Medium" w:eastAsia="游ゴシック Medium" w:hAnsi="游ゴシック Medium" w:hint="eastAsia"/>
                <w:kern w:val="0"/>
                <w:sz w:val="18"/>
                <w:szCs w:val="18"/>
                <w:vertAlign w:val="superscript"/>
              </w:rPr>
              <w:t>2</w:t>
            </w:r>
          </w:p>
        </w:tc>
        <w:tc>
          <w:tcPr>
            <w:tcW w:w="1418" w:type="dxa"/>
            <w:vAlign w:val="center"/>
          </w:tcPr>
          <w:p w14:paraId="55F26260" w14:textId="77777777" w:rsidR="00AA5385" w:rsidRPr="00513E84" w:rsidRDefault="00AA5385" w:rsidP="00CC7F04">
            <w:pPr>
              <w:spacing w:line="320" w:lineRule="exact"/>
              <w:jc w:val="right"/>
              <w:rPr>
                <w:rFonts w:asciiTheme="majorEastAsia" w:eastAsiaTheme="majorEastAsia" w:hAnsiTheme="majorEastAsia"/>
                <w:szCs w:val="21"/>
              </w:rPr>
            </w:pPr>
          </w:p>
        </w:tc>
        <w:tc>
          <w:tcPr>
            <w:tcW w:w="1417" w:type="dxa"/>
            <w:vAlign w:val="center"/>
          </w:tcPr>
          <w:p w14:paraId="4EB4D6CA" w14:textId="77777777" w:rsidR="00AA5385" w:rsidRPr="00513E84" w:rsidRDefault="00AA5385" w:rsidP="00CC7F04">
            <w:pPr>
              <w:spacing w:line="320" w:lineRule="exact"/>
              <w:jc w:val="right"/>
              <w:rPr>
                <w:rFonts w:asciiTheme="majorEastAsia" w:eastAsiaTheme="majorEastAsia" w:hAnsiTheme="majorEastAsia"/>
                <w:szCs w:val="21"/>
              </w:rPr>
            </w:pPr>
          </w:p>
        </w:tc>
        <w:tc>
          <w:tcPr>
            <w:tcW w:w="1418" w:type="dxa"/>
            <w:vAlign w:val="center"/>
          </w:tcPr>
          <w:p w14:paraId="0AA0DC07" w14:textId="77777777" w:rsidR="00AA5385" w:rsidRPr="00513E84" w:rsidRDefault="00AA5385" w:rsidP="00CC7F04">
            <w:pPr>
              <w:spacing w:line="320" w:lineRule="exact"/>
              <w:jc w:val="right"/>
              <w:rPr>
                <w:rFonts w:asciiTheme="majorEastAsia" w:eastAsiaTheme="majorEastAsia" w:hAnsiTheme="majorEastAsia"/>
                <w:szCs w:val="21"/>
              </w:rPr>
            </w:pPr>
          </w:p>
        </w:tc>
        <w:tc>
          <w:tcPr>
            <w:tcW w:w="1843" w:type="dxa"/>
            <w:vAlign w:val="center"/>
          </w:tcPr>
          <w:p w14:paraId="055C1279" w14:textId="77777777" w:rsidR="00AA5385" w:rsidRPr="00513E84" w:rsidRDefault="00AA5385" w:rsidP="00CC7F04">
            <w:pPr>
              <w:spacing w:line="320" w:lineRule="exact"/>
              <w:jc w:val="right"/>
              <w:rPr>
                <w:rFonts w:asciiTheme="majorEastAsia" w:eastAsiaTheme="majorEastAsia" w:hAnsiTheme="majorEastAsia"/>
                <w:szCs w:val="21"/>
              </w:rPr>
            </w:pPr>
          </w:p>
        </w:tc>
      </w:tr>
      <w:tr w:rsidR="00D2496E" w:rsidRPr="00513E84" w14:paraId="1D2B9BCF" w14:textId="77777777" w:rsidTr="00D2496E">
        <w:trPr>
          <w:trHeight w:val="554"/>
        </w:trPr>
        <w:tc>
          <w:tcPr>
            <w:tcW w:w="2820" w:type="dxa"/>
            <w:gridSpan w:val="3"/>
            <w:vAlign w:val="center"/>
          </w:tcPr>
          <w:p w14:paraId="6D706455" w14:textId="0E2F040D" w:rsidR="00D2496E" w:rsidRPr="00D2496E" w:rsidRDefault="00D2496E" w:rsidP="00CC7F04">
            <w:pPr>
              <w:spacing w:line="320" w:lineRule="exact"/>
              <w:jc w:val="center"/>
              <w:rPr>
                <w:rFonts w:asciiTheme="majorEastAsia" w:eastAsiaTheme="majorEastAsia" w:hAnsiTheme="majorEastAsia"/>
                <w:kern w:val="0"/>
                <w:szCs w:val="21"/>
              </w:rPr>
            </w:pPr>
            <w:r w:rsidRPr="00D2496E">
              <w:rPr>
                <w:rFonts w:asciiTheme="majorEastAsia" w:eastAsiaTheme="majorEastAsia" w:hAnsiTheme="majorEastAsia" w:hint="eastAsia"/>
                <w:spacing w:val="150"/>
                <w:kern w:val="0"/>
                <w:szCs w:val="21"/>
                <w:fitText w:val="720" w:id="-1177336312"/>
              </w:rPr>
              <w:t>合</w:t>
            </w:r>
            <w:r w:rsidRPr="00D2496E">
              <w:rPr>
                <w:rFonts w:asciiTheme="majorEastAsia" w:eastAsiaTheme="majorEastAsia" w:hAnsiTheme="majorEastAsia" w:hint="eastAsia"/>
                <w:kern w:val="0"/>
                <w:szCs w:val="21"/>
                <w:fitText w:val="720" w:id="-1177336312"/>
              </w:rPr>
              <w:t>計</w:t>
            </w:r>
          </w:p>
        </w:tc>
        <w:tc>
          <w:tcPr>
            <w:tcW w:w="1418" w:type="dxa"/>
            <w:vAlign w:val="center"/>
          </w:tcPr>
          <w:p w14:paraId="0BC5F2BD" w14:textId="77777777" w:rsidR="00D2496E" w:rsidRPr="00513E84" w:rsidRDefault="00D2496E" w:rsidP="00CC7F04">
            <w:pPr>
              <w:spacing w:line="320" w:lineRule="exact"/>
              <w:jc w:val="right"/>
              <w:rPr>
                <w:rFonts w:asciiTheme="majorEastAsia" w:eastAsiaTheme="majorEastAsia" w:hAnsiTheme="majorEastAsia"/>
                <w:szCs w:val="21"/>
              </w:rPr>
            </w:pPr>
          </w:p>
        </w:tc>
        <w:tc>
          <w:tcPr>
            <w:tcW w:w="1417" w:type="dxa"/>
            <w:vAlign w:val="center"/>
          </w:tcPr>
          <w:p w14:paraId="43FDF8D4" w14:textId="77777777" w:rsidR="00D2496E" w:rsidRPr="00513E84" w:rsidRDefault="00D2496E" w:rsidP="00CC7F04">
            <w:pPr>
              <w:spacing w:line="320" w:lineRule="exact"/>
              <w:jc w:val="right"/>
              <w:rPr>
                <w:rFonts w:asciiTheme="majorEastAsia" w:eastAsiaTheme="majorEastAsia" w:hAnsiTheme="majorEastAsia"/>
                <w:szCs w:val="21"/>
              </w:rPr>
            </w:pPr>
          </w:p>
        </w:tc>
        <w:tc>
          <w:tcPr>
            <w:tcW w:w="1418" w:type="dxa"/>
            <w:vAlign w:val="center"/>
          </w:tcPr>
          <w:p w14:paraId="013FB164" w14:textId="77777777" w:rsidR="00D2496E" w:rsidRPr="00513E84" w:rsidRDefault="00D2496E" w:rsidP="00CC7F04">
            <w:pPr>
              <w:spacing w:line="320" w:lineRule="exact"/>
              <w:jc w:val="right"/>
              <w:rPr>
                <w:rFonts w:asciiTheme="majorEastAsia" w:eastAsiaTheme="majorEastAsia" w:hAnsiTheme="majorEastAsia"/>
                <w:szCs w:val="21"/>
              </w:rPr>
            </w:pPr>
          </w:p>
        </w:tc>
        <w:tc>
          <w:tcPr>
            <w:tcW w:w="1843" w:type="dxa"/>
            <w:vAlign w:val="center"/>
          </w:tcPr>
          <w:p w14:paraId="0384EAAD" w14:textId="77777777" w:rsidR="00D2496E" w:rsidRPr="00513E84" w:rsidRDefault="00D2496E"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321FBFF4" w:rsidR="004C1714" w:rsidRDefault="004C1714" w:rsidP="004C1714">
      <w:pPr>
        <w:widowControl/>
        <w:spacing w:line="360" w:lineRule="exact"/>
        <w:jc w:val="right"/>
        <w:rPr>
          <w:rFonts w:asciiTheme="majorEastAsia" w:eastAsiaTheme="majorEastAsia" w:hAnsiTheme="majorEastAsia"/>
          <w:sz w:val="20"/>
          <w:szCs w:val="20"/>
        </w:rPr>
      </w:pPr>
    </w:p>
    <w:p w14:paraId="0713D281" w14:textId="1E7F50B1" w:rsidR="00D2496E" w:rsidRDefault="00D2496E" w:rsidP="004C1714">
      <w:pPr>
        <w:widowControl/>
        <w:spacing w:line="360" w:lineRule="exact"/>
        <w:jc w:val="right"/>
        <w:rPr>
          <w:rFonts w:asciiTheme="majorEastAsia" w:eastAsiaTheme="majorEastAsia" w:hAnsiTheme="majorEastAsia"/>
          <w:sz w:val="20"/>
          <w:szCs w:val="20"/>
        </w:rPr>
      </w:pPr>
    </w:p>
    <w:p w14:paraId="15476820" w14:textId="6F725496" w:rsidR="00D2496E" w:rsidRDefault="00D2496E" w:rsidP="004C1714">
      <w:pPr>
        <w:widowControl/>
        <w:spacing w:line="360" w:lineRule="exact"/>
        <w:jc w:val="right"/>
        <w:rPr>
          <w:rFonts w:asciiTheme="majorEastAsia" w:eastAsiaTheme="majorEastAsia" w:hAnsiTheme="majorEastAsia"/>
          <w:sz w:val="20"/>
          <w:szCs w:val="20"/>
        </w:rPr>
      </w:pPr>
    </w:p>
    <w:p w14:paraId="1023EAD7" w14:textId="4CF506C2" w:rsidR="00D2496E" w:rsidRDefault="00D2496E" w:rsidP="004C1714">
      <w:pPr>
        <w:widowControl/>
        <w:spacing w:line="360" w:lineRule="exact"/>
        <w:jc w:val="right"/>
        <w:rPr>
          <w:rFonts w:asciiTheme="majorEastAsia" w:eastAsiaTheme="majorEastAsia" w:hAnsiTheme="majorEastAsia"/>
          <w:sz w:val="20"/>
          <w:szCs w:val="20"/>
        </w:rPr>
      </w:pPr>
    </w:p>
    <w:p w14:paraId="6F111358" w14:textId="7D20131F" w:rsidR="00D2496E" w:rsidRDefault="00D2496E" w:rsidP="004C1714">
      <w:pPr>
        <w:widowControl/>
        <w:spacing w:line="360" w:lineRule="exact"/>
        <w:jc w:val="right"/>
        <w:rPr>
          <w:rFonts w:asciiTheme="majorEastAsia" w:eastAsiaTheme="majorEastAsia" w:hAnsiTheme="majorEastAsia"/>
          <w:sz w:val="20"/>
          <w:szCs w:val="20"/>
        </w:rPr>
      </w:pPr>
    </w:p>
    <w:p w14:paraId="528A8BB7" w14:textId="281EC446" w:rsidR="00D2496E" w:rsidRDefault="00D2496E" w:rsidP="004C1714">
      <w:pPr>
        <w:widowControl/>
        <w:spacing w:line="360" w:lineRule="exact"/>
        <w:jc w:val="right"/>
        <w:rPr>
          <w:rFonts w:asciiTheme="majorEastAsia" w:eastAsiaTheme="majorEastAsia" w:hAnsiTheme="majorEastAsia"/>
          <w:sz w:val="20"/>
          <w:szCs w:val="20"/>
        </w:rPr>
      </w:pPr>
    </w:p>
    <w:p w14:paraId="3F5C6E46" w14:textId="57FF39C9" w:rsidR="00D2496E" w:rsidRDefault="00D2496E" w:rsidP="004C1714">
      <w:pPr>
        <w:widowControl/>
        <w:spacing w:line="360" w:lineRule="exact"/>
        <w:jc w:val="right"/>
        <w:rPr>
          <w:rFonts w:asciiTheme="majorEastAsia" w:eastAsiaTheme="majorEastAsia" w:hAnsiTheme="majorEastAsia"/>
          <w:sz w:val="20"/>
          <w:szCs w:val="20"/>
        </w:rPr>
      </w:pPr>
    </w:p>
    <w:p w14:paraId="7558C35C" w14:textId="694B9D7A" w:rsidR="00D2496E" w:rsidRDefault="00D2496E" w:rsidP="004C1714">
      <w:pPr>
        <w:widowControl/>
        <w:spacing w:line="360" w:lineRule="exact"/>
        <w:jc w:val="right"/>
        <w:rPr>
          <w:rFonts w:asciiTheme="majorEastAsia" w:eastAsiaTheme="majorEastAsia" w:hAnsiTheme="majorEastAsia"/>
          <w:sz w:val="20"/>
          <w:szCs w:val="20"/>
        </w:rPr>
      </w:pPr>
    </w:p>
    <w:p w14:paraId="14E5314E" w14:textId="37A14AF6" w:rsidR="00D2496E" w:rsidRDefault="00D2496E" w:rsidP="004C1714">
      <w:pPr>
        <w:widowControl/>
        <w:spacing w:line="360" w:lineRule="exact"/>
        <w:jc w:val="right"/>
        <w:rPr>
          <w:rFonts w:asciiTheme="majorEastAsia" w:eastAsiaTheme="majorEastAsia" w:hAnsiTheme="majorEastAsia"/>
          <w:sz w:val="20"/>
          <w:szCs w:val="20"/>
        </w:rPr>
      </w:pPr>
    </w:p>
    <w:p w14:paraId="41C5A01A" w14:textId="559BCC07" w:rsidR="00D2496E" w:rsidRDefault="00D2496E" w:rsidP="004C1714">
      <w:pPr>
        <w:widowControl/>
        <w:spacing w:line="360" w:lineRule="exact"/>
        <w:jc w:val="right"/>
        <w:rPr>
          <w:rFonts w:asciiTheme="majorEastAsia" w:eastAsiaTheme="majorEastAsia" w:hAnsiTheme="majorEastAsia"/>
          <w:sz w:val="20"/>
          <w:szCs w:val="20"/>
        </w:rPr>
      </w:pPr>
    </w:p>
    <w:p w14:paraId="54EF066D" w14:textId="70D6744A" w:rsidR="00D2496E" w:rsidRDefault="00D2496E" w:rsidP="004C1714">
      <w:pPr>
        <w:widowControl/>
        <w:spacing w:line="360" w:lineRule="exact"/>
        <w:jc w:val="right"/>
        <w:rPr>
          <w:rFonts w:asciiTheme="majorEastAsia" w:eastAsiaTheme="majorEastAsia" w:hAnsiTheme="majorEastAsia"/>
          <w:sz w:val="20"/>
          <w:szCs w:val="20"/>
        </w:rPr>
      </w:pPr>
    </w:p>
    <w:p w14:paraId="6E381BEA" w14:textId="7993C289" w:rsidR="00D2496E" w:rsidRDefault="00D2496E" w:rsidP="004C1714">
      <w:pPr>
        <w:widowControl/>
        <w:spacing w:line="360" w:lineRule="exact"/>
        <w:jc w:val="right"/>
        <w:rPr>
          <w:rFonts w:asciiTheme="majorEastAsia" w:eastAsiaTheme="majorEastAsia" w:hAnsiTheme="majorEastAsia"/>
          <w:sz w:val="20"/>
          <w:szCs w:val="20"/>
        </w:rPr>
      </w:pPr>
    </w:p>
    <w:p w14:paraId="349AFC94" w14:textId="38D88884" w:rsidR="00D2496E" w:rsidRDefault="00D2496E" w:rsidP="004C1714">
      <w:pPr>
        <w:widowControl/>
        <w:spacing w:line="360" w:lineRule="exact"/>
        <w:jc w:val="right"/>
        <w:rPr>
          <w:rFonts w:asciiTheme="majorEastAsia" w:eastAsiaTheme="majorEastAsia" w:hAnsiTheme="majorEastAsia"/>
          <w:sz w:val="20"/>
          <w:szCs w:val="20"/>
        </w:rPr>
      </w:pPr>
    </w:p>
    <w:p w14:paraId="65FA061E" w14:textId="43C9A8C1" w:rsidR="00D2496E" w:rsidRDefault="00D2496E" w:rsidP="004C1714">
      <w:pPr>
        <w:widowControl/>
        <w:spacing w:line="360" w:lineRule="exact"/>
        <w:jc w:val="right"/>
        <w:rPr>
          <w:rFonts w:asciiTheme="majorEastAsia" w:eastAsiaTheme="majorEastAsia" w:hAnsiTheme="majorEastAsia"/>
          <w:sz w:val="20"/>
          <w:szCs w:val="20"/>
        </w:rPr>
      </w:pPr>
    </w:p>
    <w:p w14:paraId="2A5BD79F" w14:textId="206BAAA2" w:rsidR="00D2496E" w:rsidRDefault="00D2496E" w:rsidP="004C1714">
      <w:pPr>
        <w:widowControl/>
        <w:spacing w:line="360" w:lineRule="exact"/>
        <w:jc w:val="right"/>
        <w:rPr>
          <w:rFonts w:asciiTheme="majorEastAsia" w:eastAsiaTheme="majorEastAsia" w:hAnsiTheme="majorEastAsia"/>
          <w:sz w:val="20"/>
          <w:szCs w:val="20"/>
        </w:rPr>
      </w:pPr>
    </w:p>
    <w:p w14:paraId="5D7DC159" w14:textId="3C6F4B86" w:rsidR="00D2496E" w:rsidRDefault="00D2496E" w:rsidP="004C1714">
      <w:pPr>
        <w:widowControl/>
        <w:spacing w:line="360" w:lineRule="exact"/>
        <w:jc w:val="right"/>
        <w:rPr>
          <w:rFonts w:asciiTheme="majorEastAsia" w:eastAsiaTheme="majorEastAsia" w:hAnsiTheme="majorEastAsia"/>
          <w:sz w:val="20"/>
          <w:szCs w:val="20"/>
        </w:rPr>
      </w:pPr>
    </w:p>
    <w:p w14:paraId="14B12581" w14:textId="77777777" w:rsidR="00D2496E" w:rsidRPr="00513E84" w:rsidRDefault="00D2496E" w:rsidP="004C1714">
      <w:pPr>
        <w:widowControl/>
        <w:spacing w:line="360" w:lineRule="exact"/>
        <w:jc w:val="right"/>
        <w:rPr>
          <w:rFonts w:asciiTheme="majorEastAsia" w:eastAsiaTheme="majorEastAsia" w:hAnsiTheme="majorEastAsia"/>
          <w:sz w:val="20"/>
          <w:szCs w:val="20"/>
        </w:rPr>
      </w:pPr>
    </w:p>
    <w:p w14:paraId="35273E2F" w14:textId="045BA31B" w:rsidR="004C1714" w:rsidRPr="00365254" w:rsidRDefault="00365254" w:rsidP="00365254">
      <w:pPr>
        <w:widowControl/>
        <w:spacing w:line="360" w:lineRule="exact"/>
        <w:jc w:val="left"/>
        <w:rPr>
          <w:rFonts w:asciiTheme="majorEastAsia" w:eastAsiaTheme="majorEastAsia" w:hAnsiTheme="majorEastAsia"/>
          <w:sz w:val="18"/>
          <w:szCs w:val="18"/>
        </w:rPr>
      </w:pPr>
      <w:r w:rsidRPr="0036525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1</w:t>
      </w:r>
      <w:r>
        <w:rPr>
          <w:rFonts w:asciiTheme="majorEastAsia" w:eastAsiaTheme="majorEastAsia" w:hAnsiTheme="majorEastAsia"/>
          <w:sz w:val="18"/>
          <w:szCs w:val="18"/>
        </w:rPr>
        <w:t xml:space="preserve"> </w:t>
      </w:r>
      <w:r w:rsidRPr="00365254">
        <w:rPr>
          <w:rFonts w:asciiTheme="majorEastAsia" w:eastAsiaTheme="majorEastAsia" w:hAnsiTheme="majorEastAsia" w:hint="eastAsia"/>
          <w:sz w:val="18"/>
          <w:szCs w:val="18"/>
        </w:rPr>
        <w:t>代表</w:t>
      </w:r>
      <w:r>
        <w:rPr>
          <w:rFonts w:asciiTheme="majorEastAsia" w:eastAsiaTheme="majorEastAsia" w:hAnsiTheme="majorEastAsia" w:hint="eastAsia"/>
          <w:sz w:val="18"/>
          <w:szCs w:val="18"/>
        </w:rPr>
        <w:t>研究</w:t>
      </w:r>
      <w:r w:rsidRPr="00365254">
        <w:rPr>
          <w:rFonts w:asciiTheme="majorEastAsia" w:eastAsiaTheme="majorEastAsia" w:hAnsiTheme="majorEastAsia" w:hint="eastAsia"/>
          <w:sz w:val="18"/>
          <w:szCs w:val="18"/>
        </w:rPr>
        <w:t>機関及びすべての分担</w:t>
      </w:r>
      <w:r>
        <w:rPr>
          <w:rFonts w:asciiTheme="majorEastAsia" w:eastAsiaTheme="majorEastAsia" w:hAnsiTheme="majorEastAsia" w:hint="eastAsia"/>
          <w:sz w:val="18"/>
          <w:szCs w:val="18"/>
        </w:rPr>
        <w:t>研究</w:t>
      </w:r>
      <w:r w:rsidRPr="00365254">
        <w:rPr>
          <w:rFonts w:asciiTheme="majorEastAsia" w:eastAsiaTheme="majorEastAsia" w:hAnsiTheme="majorEastAsia" w:hint="eastAsia"/>
          <w:sz w:val="18"/>
          <w:szCs w:val="18"/>
        </w:rPr>
        <w:t>機関へ配分される</w:t>
      </w:r>
      <w:r w:rsidRPr="00253066">
        <w:rPr>
          <w:rFonts w:asciiTheme="majorEastAsia" w:eastAsiaTheme="majorEastAsia" w:hAnsiTheme="majorEastAsia" w:hint="eastAsia"/>
          <w:sz w:val="18"/>
          <w:szCs w:val="18"/>
          <w:u w:val="single"/>
        </w:rPr>
        <w:t>一般管理費の合計額が事業費（直接経費）総額の10%以内</w:t>
      </w:r>
      <w:r w:rsidRPr="00365254">
        <w:rPr>
          <w:rFonts w:asciiTheme="majorEastAsia" w:eastAsiaTheme="majorEastAsia" w:hAnsiTheme="majorEastAsia" w:hint="eastAsia"/>
          <w:sz w:val="18"/>
          <w:szCs w:val="18"/>
        </w:rPr>
        <w:t>に収まるよう調整のうえ計上してください。</w:t>
      </w:r>
    </w:p>
    <w:p w14:paraId="30063DA5" w14:textId="6CD9D4FD" w:rsidR="00365254" w:rsidRDefault="00365254" w:rsidP="00365254">
      <w:pPr>
        <w:widowControl/>
        <w:spacing w:line="360" w:lineRule="exact"/>
        <w:jc w:val="left"/>
        <w:rPr>
          <w:rFonts w:asciiTheme="majorEastAsia" w:eastAsiaTheme="majorEastAsia" w:hAnsiTheme="majorEastAsia"/>
          <w:sz w:val="18"/>
          <w:szCs w:val="18"/>
        </w:rPr>
      </w:pPr>
      <w:r w:rsidRPr="0036525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2</w:t>
      </w:r>
      <w:r w:rsidRPr="00365254">
        <w:rPr>
          <w:rFonts w:asciiTheme="majorEastAsia" w:eastAsiaTheme="majorEastAsia" w:hAnsiTheme="majorEastAsia" w:hint="eastAsia"/>
          <w:sz w:val="18"/>
          <w:szCs w:val="18"/>
        </w:rPr>
        <w:t xml:space="preserve"> 分担</w:t>
      </w:r>
      <w:r>
        <w:rPr>
          <w:rFonts w:asciiTheme="majorEastAsia" w:eastAsiaTheme="majorEastAsia" w:hAnsiTheme="majorEastAsia" w:hint="eastAsia"/>
          <w:sz w:val="18"/>
          <w:szCs w:val="18"/>
        </w:rPr>
        <w:t>研究</w:t>
      </w:r>
      <w:r w:rsidRPr="00365254">
        <w:rPr>
          <w:rFonts w:asciiTheme="majorEastAsia" w:eastAsiaTheme="majorEastAsia" w:hAnsiTheme="majorEastAsia" w:hint="eastAsia"/>
          <w:sz w:val="18"/>
          <w:szCs w:val="18"/>
        </w:rPr>
        <w:t>機関へ事業費（一般管理費を含む）の一部を配分する予定の場合は、「委託費」として計上してください。</w:t>
      </w:r>
    </w:p>
    <w:p w14:paraId="7BCCD0F6" w14:textId="77777777" w:rsidR="00EA2757" w:rsidRPr="00365254" w:rsidRDefault="00EA2757" w:rsidP="00365254">
      <w:pPr>
        <w:widowControl/>
        <w:spacing w:line="360" w:lineRule="exact"/>
        <w:jc w:val="left"/>
        <w:rPr>
          <w:rFonts w:asciiTheme="majorEastAsia" w:eastAsiaTheme="majorEastAsia" w:hAnsiTheme="majorEastAsia"/>
          <w:sz w:val="18"/>
          <w:szCs w:val="18"/>
        </w:rPr>
      </w:pPr>
    </w:p>
    <w:p w14:paraId="3FD58D29" w14:textId="77777777" w:rsidR="00D2496E" w:rsidRPr="00E2601D" w:rsidRDefault="00D2496E" w:rsidP="00D2496E">
      <w:pPr>
        <w:spacing w:line="360" w:lineRule="exact"/>
        <w:jc w:val="left"/>
        <w:rPr>
          <w:rFonts w:ascii="游ゴシック Medium" w:eastAsia="游ゴシック Medium" w:hAnsi="游ゴシック Medium"/>
          <w:b/>
          <w:bCs/>
          <w:color w:val="FF0000"/>
          <w:sz w:val="22"/>
        </w:rPr>
      </w:pPr>
      <w:r w:rsidRPr="00E2601D">
        <w:rPr>
          <w:rFonts w:ascii="游ゴシック Medium" w:eastAsia="游ゴシック Medium" w:hAnsi="游ゴシック Medium" w:hint="eastAsia"/>
          <w:b/>
          <w:bCs/>
          <w:color w:val="FF0000"/>
          <w:sz w:val="22"/>
        </w:rPr>
        <w:t>各経費</w:t>
      </w:r>
      <w:r w:rsidRPr="00E2601D">
        <w:rPr>
          <w:rFonts w:ascii="游ゴシック Medium" w:eastAsia="游ゴシック Medium" w:hAnsi="游ゴシック Medium"/>
          <w:b/>
          <w:bCs/>
          <w:color w:val="FF0000"/>
          <w:sz w:val="22"/>
        </w:rPr>
        <w:t>の主な内訳</w:t>
      </w:r>
    </w:p>
    <w:p w14:paraId="7E953243" w14:textId="073B7FD3" w:rsidR="00D2496E" w:rsidRPr="006B6B46" w:rsidRDefault="00D2496E" w:rsidP="00D2496E">
      <w:pPr>
        <w:rPr>
          <w:rFonts w:ascii="游ゴシック Medium" w:eastAsia="游ゴシック Medium" w:hAnsi="游ゴシック Medium"/>
          <w:sz w:val="20"/>
          <w:szCs w:val="20"/>
        </w:rPr>
      </w:pPr>
      <w:r w:rsidRPr="006B6B46">
        <w:rPr>
          <w:rFonts w:ascii="游ゴシック Medium" w:eastAsia="游ゴシック Medium" w:hAnsi="游ゴシック Medium" w:hint="eastAsia"/>
          <w:sz w:val="20"/>
          <w:szCs w:val="20"/>
        </w:rPr>
        <w:t>【設備備品費】※応募後</w:t>
      </w:r>
      <w:r w:rsidRPr="006B6B46">
        <w:rPr>
          <w:rFonts w:ascii="游ゴシック Medium" w:eastAsia="游ゴシック Medium" w:hAnsi="游ゴシック Medium"/>
          <w:sz w:val="20"/>
          <w:szCs w:val="20"/>
        </w:rPr>
        <w:t>、</w:t>
      </w:r>
      <w:r w:rsidRPr="006B6B46">
        <w:rPr>
          <w:rFonts w:ascii="游ゴシック Medium" w:eastAsia="游ゴシック Medium" w:hAnsi="游ゴシック Medium" w:hint="eastAsia"/>
          <w:sz w:val="20"/>
          <w:szCs w:val="20"/>
        </w:rPr>
        <w:t>必要に</w:t>
      </w:r>
      <w:r w:rsidRPr="006B6B46">
        <w:rPr>
          <w:rFonts w:ascii="游ゴシック Medium" w:eastAsia="游ゴシック Medium" w:hAnsi="游ゴシック Medium"/>
          <w:sz w:val="20"/>
          <w:szCs w:val="20"/>
        </w:rPr>
        <w:t>応じて</w:t>
      </w:r>
      <w:r w:rsidRPr="006B6B46">
        <w:rPr>
          <w:rFonts w:ascii="游ゴシック Medium" w:eastAsia="游ゴシック Medium" w:hAnsi="游ゴシック Medium" w:hint="eastAsia"/>
          <w:sz w:val="20"/>
          <w:szCs w:val="20"/>
        </w:rPr>
        <w:t>見積書</w:t>
      </w:r>
      <w:r w:rsidRPr="006B6B46">
        <w:rPr>
          <w:rFonts w:ascii="游ゴシック Medium" w:eastAsia="游ゴシック Medium" w:hAnsi="游ゴシック Medium"/>
          <w:sz w:val="20"/>
          <w:szCs w:val="20"/>
        </w:rPr>
        <w:t>の提出を求め</w:t>
      </w:r>
      <w:r w:rsidRPr="006B6B46">
        <w:rPr>
          <w:rFonts w:ascii="游ゴシック Medium" w:eastAsia="游ゴシック Medium" w:hAnsi="游ゴシック Medium" w:hint="eastAsia"/>
          <w:sz w:val="20"/>
          <w:szCs w:val="20"/>
        </w:rPr>
        <w:t>ます</w:t>
      </w:r>
      <w:r w:rsidR="00B67C66">
        <w:rPr>
          <w:rFonts w:ascii="游ゴシック Medium" w:eastAsia="游ゴシック Medium" w:hAnsi="游ゴシック Medium" w:hint="eastAsia"/>
          <w:sz w:val="20"/>
          <w:szCs w:val="20"/>
        </w:rPr>
        <w:t>。</w:t>
      </w:r>
    </w:p>
    <w:tbl>
      <w:tblPr>
        <w:tblStyle w:val="a7"/>
        <w:tblW w:w="9705" w:type="dxa"/>
        <w:tblLook w:val="04A0" w:firstRow="1" w:lastRow="0" w:firstColumn="1" w:lastColumn="0" w:noHBand="0" w:noVBand="1"/>
      </w:tblPr>
      <w:tblGrid>
        <w:gridCol w:w="1614"/>
        <w:gridCol w:w="2968"/>
        <w:gridCol w:w="1348"/>
        <w:gridCol w:w="809"/>
        <w:gridCol w:w="1483"/>
        <w:gridCol w:w="1483"/>
      </w:tblGrid>
      <w:tr w:rsidR="00D2496E" w:rsidRPr="006B6B46" w14:paraId="234EC2DA" w14:textId="77777777" w:rsidTr="008B5AEA">
        <w:trPr>
          <w:trHeight w:val="567"/>
        </w:trPr>
        <w:tc>
          <w:tcPr>
            <w:tcW w:w="1614" w:type="dxa"/>
            <w:vAlign w:val="center"/>
          </w:tcPr>
          <w:p w14:paraId="3CB62269" w14:textId="77777777" w:rsidR="00D2496E" w:rsidRPr="006B6B46" w:rsidRDefault="00D2496E" w:rsidP="008B5AEA">
            <w:pPr>
              <w:snapToGrid w:val="0"/>
              <w:jc w:val="center"/>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支出年度</w:t>
            </w:r>
          </w:p>
        </w:tc>
        <w:tc>
          <w:tcPr>
            <w:tcW w:w="2968" w:type="dxa"/>
            <w:vAlign w:val="center"/>
          </w:tcPr>
          <w:p w14:paraId="3252E98A" w14:textId="77777777" w:rsidR="00D2496E" w:rsidRPr="006B6B46" w:rsidRDefault="00D2496E" w:rsidP="008B5AEA">
            <w:pPr>
              <w:snapToGrid w:val="0"/>
              <w:jc w:val="center"/>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品　名</w:t>
            </w:r>
          </w:p>
        </w:tc>
        <w:tc>
          <w:tcPr>
            <w:tcW w:w="1348" w:type="dxa"/>
            <w:vAlign w:val="center"/>
          </w:tcPr>
          <w:p w14:paraId="31D63358" w14:textId="77777777" w:rsidR="00D2496E" w:rsidRPr="006B6B46" w:rsidRDefault="00D2496E" w:rsidP="008B5AEA">
            <w:pPr>
              <w:snapToGrid w:val="0"/>
              <w:jc w:val="center"/>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単価（円）</w:t>
            </w:r>
          </w:p>
        </w:tc>
        <w:tc>
          <w:tcPr>
            <w:tcW w:w="809" w:type="dxa"/>
            <w:vAlign w:val="center"/>
          </w:tcPr>
          <w:p w14:paraId="017C7324" w14:textId="77777777" w:rsidR="00D2496E" w:rsidRPr="006B6B46" w:rsidRDefault="00D2496E" w:rsidP="008B5AEA">
            <w:pPr>
              <w:snapToGrid w:val="0"/>
              <w:jc w:val="center"/>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数量</w:t>
            </w:r>
          </w:p>
        </w:tc>
        <w:tc>
          <w:tcPr>
            <w:tcW w:w="1483" w:type="dxa"/>
            <w:vAlign w:val="center"/>
          </w:tcPr>
          <w:p w14:paraId="1E59DA16" w14:textId="5A5A179D" w:rsidR="00D2496E" w:rsidRPr="006B6B46" w:rsidRDefault="00623323" w:rsidP="008B5AEA">
            <w:pPr>
              <w:snapToGrid w:val="0"/>
              <w:jc w:val="cente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合計</w:t>
            </w:r>
            <w:r w:rsidRPr="006B6B46">
              <w:rPr>
                <w:rFonts w:ascii="游ゴシック Medium" w:eastAsia="游ゴシック Medium" w:hAnsi="游ゴシック Medium" w:hint="eastAsia"/>
                <w:color w:val="000000" w:themeColor="text1"/>
                <w:sz w:val="20"/>
                <w:szCs w:val="20"/>
              </w:rPr>
              <w:t>（円）</w:t>
            </w:r>
          </w:p>
        </w:tc>
        <w:tc>
          <w:tcPr>
            <w:tcW w:w="1483" w:type="dxa"/>
            <w:vAlign w:val="center"/>
          </w:tcPr>
          <w:p w14:paraId="781045B2" w14:textId="77777777" w:rsidR="00D2496E" w:rsidRPr="006B6B46" w:rsidRDefault="00D2496E" w:rsidP="008B5AEA">
            <w:pPr>
              <w:snapToGrid w:val="0"/>
              <w:jc w:val="center"/>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設置機関</w:t>
            </w:r>
          </w:p>
        </w:tc>
      </w:tr>
      <w:tr w:rsidR="00D2496E" w:rsidRPr="006B6B46" w14:paraId="061A0E16" w14:textId="77777777" w:rsidTr="008B5AEA">
        <w:trPr>
          <w:trHeight w:val="567"/>
        </w:trPr>
        <w:tc>
          <w:tcPr>
            <w:tcW w:w="1614" w:type="dxa"/>
            <w:vAlign w:val="center"/>
          </w:tcPr>
          <w:p w14:paraId="1F95E6C3" w14:textId="4F58F42B" w:rsidR="00D2496E" w:rsidRPr="006B6B46" w:rsidRDefault="00D2496E" w:rsidP="008B5AEA">
            <w:pPr>
              <w:snapToGrid w:val="0"/>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令和</w:t>
            </w:r>
            <w:r w:rsidR="00DE029F">
              <w:rPr>
                <w:rFonts w:ascii="游ゴシック Medium" w:eastAsia="游ゴシック Medium" w:hAnsi="游ゴシック Medium" w:hint="eastAsia"/>
                <w:color w:val="000000" w:themeColor="text1"/>
              </w:rPr>
              <w:t>6</w:t>
            </w:r>
            <w:r w:rsidRPr="006B6B46">
              <w:rPr>
                <w:rFonts w:ascii="游ゴシック Medium" w:eastAsia="游ゴシック Medium" w:hAnsi="游ゴシック Medium"/>
                <w:color w:val="000000" w:themeColor="text1"/>
              </w:rPr>
              <w:t>年度</w:t>
            </w:r>
          </w:p>
        </w:tc>
        <w:tc>
          <w:tcPr>
            <w:tcW w:w="2968" w:type="dxa"/>
            <w:vAlign w:val="center"/>
          </w:tcPr>
          <w:p w14:paraId="54C277D8" w14:textId="77777777" w:rsidR="00D2496E" w:rsidRPr="006B6B46" w:rsidRDefault="00D2496E" w:rsidP="008B5AEA">
            <w:pPr>
              <w:snapToGrid w:val="0"/>
              <w:rPr>
                <w:rFonts w:ascii="游ゴシック Medium" w:eastAsia="游ゴシック Medium" w:hAnsi="游ゴシック Medium"/>
                <w:color w:val="000000" w:themeColor="text1"/>
              </w:rPr>
            </w:pPr>
          </w:p>
        </w:tc>
        <w:tc>
          <w:tcPr>
            <w:tcW w:w="1348" w:type="dxa"/>
            <w:vAlign w:val="center"/>
          </w:tcPr>
          <w:p w14:paraId="437C6B5E" w14:textId="77777777" w:rsidR="00D2496E" w:rsidRPr="006B6B46" w:rsidRDefault="00D2496E" w:rsidP="008B5AEA">
            <w:pPr>
              <w:snapToGrid w:val="0"/>
              <w:rPr>
                <w:rFonts w:ascii="游ゴシック Medium" w:eastAsia="游ゴシック Medium" w:hAnsi="游ゴシック Medium"/>
                <w:color w:val="000000" w:themeColor="text1"/>
              </w:rPr>
            </w:pPr>
          </w:p>
        </w:tc>
        <w:tc>
          <w:tcPr>
            <w:tcW w:w="809" w:type="dxa"/>
            <w:vAlign w:val="center"/>
          </w:tcPr>
          <w:p w14:paraId="172FBD15" w14:textId="77777777" w:rsidR="00D2496E" w:rsidRPr="006B6B46" w:rsidRDefault="00D2496E" w:rsidP="008B5AEA">
            <w:pPr>
              <w:snapToGrid w:val="0"/>
              <w:rPr>
                <w:rFonts w:ascii="游ゴシック Medium" w:eastAsia="游ゴシック Medium" w:hAnsi="游ゴシック Medium"/>
                <w:color w:val="000000" w:themeColor="text1"/>
              </w:rPr>
            </w:pPr>
          </w:p>
        </w:tc>
        <w:tc>
          <w:tcPr>
            <w:tcW w:w="1483" w:type="dxa"/>
            <w:vAlign w:val="center"/>
          </w:tcPr>
          <w:p w14:paraId="1D75907E" w14:textId="77777777" w:rsidR="00D2496E" w:rsidRPr="006B6B46" w:rsidRDefault="00D2496E" w:rsidP="008B5AEA">
            <w:pPr>
              <w:snapToGrid w:val="0"/>
              <w:rPr>
                <w:rFonts w:ascii="游ゴシック Medium" w:eastAsia="游ゴシック Medium" w:hAnsi="游ゴシック Medium"/>
                <w:color w:val="000000" w:themeColor="text1"/>
              </w:rPr>
            </w:pPr>
          </w:p>
        </w:tc>
        <w:tc>
          <w:tcPr>
            <w:tcW w:w="1483" w:type="dxa"/>
            <w:vAlign w:val="center"/>
          </w:tcPr>
          <w:p w14:paraId="4234FEA6" w14:textId="77777777" w:rsidR="00D2496E" w:rsidRPr="006B6B46" w:rsidRDefault="00D2496E" w:rsidP="008B5AEA">
            <w:pPr>
              <w:snapToGrid w:val="0"/>
              <w:rPr>
                <w:rFonts w:ascii="游ゴシック Medium" w:eastAsia="游ゴシック Medium" w:hAnsi="游ゴシック Medium"/>
                <w:color w:val="000000" w:themeColor="text1"/>
              </w:rPr>
            </w:pPr>
          </w:p>
        </w:tc>
      </w:tr>
      <w:tr w:rsidR="00D2496E" w:rsidRPr="006B6B46" w14:paraId="69013F23" w14:textId="77777777" w:rsidTr="008B5AEA">
        <w:trPr>
          <w:trHeight w:val="567"/>
        </w:trPr>
        <w:tc>
          <w:tcPr>
            <w:tcW w:w="1614" w:type="dxa"/>
            <w:vAlign w:val="center"/>
          </w:tcPr>
          <w:p w14:paraId="309B050F" w14:textId="55635AD6" w:rsidR="00D2496E" w:rsidRPr="006B6B46" w:rsidRDefault="00D2496E" w:rsidP="008B5AEA">
            <w:pPr>
              <w:snapToGrid w:val="0"/>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令和</w:t>
            </w:r>
            <w:r w:rsidR="00DE029F">
              <w:rPr>
                <w:rFonts w:ascii="游ゴシック Medium" w:eastAsia="游ゴシック Medium" w:hAnsi="游ゴシック Medium" w:hint="eastAsia"/>
                <w:color w:val="000000" w:themeColor="text1"/>
              </w:rPr>
              <w:t>7</w:t>
            </w:r>
            <w:r w:rsidRPr="006B6B46">
              <w:rPr>
                <w:rFonts w:ascii="游ゴシック Medium" w:eastAsia="游ゴシック Medium" w:hAnsi="游ゴシック Medium"/>
                <w:color w:val="000000" w:themeColor="text1"/>
              </w:rPr>
              <w:t>年度</w:t>
            </w:r>
          </w:p>
        </w:tc>
        <w:tc>
          <w:tcPr>
            <w:tcW w:w="2968" w:type="dxa"/>
            <w:vAlign w:val="center"/>
          </w:tcPr>
          <w:p w14:paraId="461DEA97" w14:textId="77777777" w:rsidR="00D2496E" w:rsidRPr="006B6B46" w:rsidRDefault="00D2496E" w:rsidP="008B5AEA">
            <w:pPr>
              <w:snapToGrid w:val="0"/>
              <w:rPr>
                <w:rFonts w:ascii="游ゴシック Medium" w:eastAsia="游ゴシック Medium" w:hAnsi="游ゴシック Medium"/>
                <w:color w:val="000000" w:themeColor="text1"/>
              </w:rPr>
            </w:pPr>
          </w:p>
        </w:tc>
        <w:tc>
          <w:tcPr>
            <w:tcW w:w="1348" w:type="dxa"/>
            <w:vAlign w:val="center"/>
          </w:tcPr>
          <w:p w14:paraId="04BD6A0B" w14:textId="77777777" w:rsidR="00D2496E" w:rsidRPr="006B6B46" w:rsidRDefault="00D2496E" w:rsidP="008B5AEA">
            <w:pPr>
              <w:snapToGrid w:val="0"/>
              <w:rPr>
                <w:rFonts w:ascii="游ゴシック Medium" w:eastAsia="游ゴシック Medium" w:hAnsi="游ゴシック Medium"/>
                <w:color w:val="000000" w:themeColor="text1"/>
              </w:rPr>
            </w:pPr>
          </w:p>
        </w:tc>
        <w:tc>
          <w:tcPr>
            <w:tcW w:w="809" w:type="dxa"/>
            <w:vAlign w:val="center"/>
          </w:tcPr>
          <w:p w14:paraId="7199CA89" w14:textId="77777777" w:rsidR="00D2496E" w:rsidRPr="006B6B46" w:rsidRDefault="00D2496E" w:rsidP="008B5AEA">
            <w:pPr>
              <w:snapToGrid w:val="0"/>
              <w:rPr>
                <w:rFonts w:ascii="游ゴシック Medium" w:eastAsia="游ゴシック Medium" w:hAnsi="游ゴシック Medium"/>
                <w:color w:val="000000" w:themeColor="text1"/>
              </w:rPr>
            </w:pPr>
          </w:p>
        </w:tc>
        <w:tc>
          <w:tcPr>
            <w:tcW w:w="1483" w:type="dxa"/>
            <w:vAlign w:val="center"/>
          </w:tcPr>
          <w:p w14:paraId="33FBDFDC" w14:textId="77777777" w:rsidR="00D2496E" w:rsidRPr="006B6B46" w:rsidRDefault="00D2496E" w:rsidP="008B5AEA">
            <w:pPr>
              <w:snapToGrid w:val="0"/>
              <w:rPr>
                <w:rFonts w:ascii="游ゴシック Medium" w:eastAsia="游ゴシック Medium" w:hAnsi="游ゴシック Medium"/>
                <w:color w:val="000000" w:themeColor="text1"/>
              </w:rPr>
            </w:pPr>
          </w:p>
        </w:tc>
        <w:tc>
          <w:tcPr>
            <w:tcW w:w="1483" w:type="dxa"/>
            <w:vAlign w:val="center"/>
          </w:tcPr>
          <w:p w14:paraId="60C7B896" w14:textId="77777777" w:rsidR="00D2496E" w:rsidRPr="006B6B46" w:rsidRDefault="00D2496E" w:rsidP="008B5AEA">
            <w:pPr>
              <w:snapToGrid w:val="0"/>
              <w:rPr>
                <w:rFonts w:ascii="游ゴシック Medium" w:eastAsia="游ゴシック Medium" w:hAnsi="游ゴシック Medium"/>
                <w:color w:val="000000" w:themeColor="text1"/>
              </w:rPr>
            </w:pPr>
          </w:p>
        </w:tc>
      </w:tr>
      <w:tr w:rsidR="00D2496E" w:rsidRPr="006B6B46" w14:paraId="52D26519" w14:textId="77777777" w:rsidTr="008B5AEA">
        <w:trPr>
          <w:trHeight w:val="567"/>
        </w:trPr>
        <w:tc>
          <w:tcPr>
            <w:tcW w:w="1614" w:type="dxa"/>
            <w:vAlign w:val="center"/>
          </w:tcPr>
          <w:p w14:paraId="6FE00A16" w14:textId="327EEFA2" w:rsidR="00D2496E" w:rsidRPr="006B6B46" w:rsidRDefault="00D2496E" w:rsidP="008B5AEA">
            <w:pPr>
              <w:snapToGrid w:val="0"/>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令和</w:t>
            </w:r>
            <w:r w:rsidR="00DE029F">
              <w:rPr>
                <w:rFonts w:ascii="游ゴシック Medium" w:eastAsia="游ゴシック Medium" w:hAnsi="游ゴシック Medium" w:hint="eastAsia"/>
                <w:color w:val="000000" w:themeColor="text1"/>
              </w:rPr>
              <w:t>8</w:t>
            </w:r>
            <w:r w:rsidRPr="006B6B46">
              <w:rPr>
                <w:rFonts w:ascii="游ゴシック Medium" w:eastAsia="游ゴシック Medium" w:hAnsi="游ゴシック Medium"/>
                <w:color w:val="000000" w:themeColor="text1"/>
              </w:rPr>
              <w:t>年度</w:t>
            </w:r>
          </w:p>
        </w:tc>
        <w:tc>
          <w:tcPr>
            <w:tcW w:w="2968" w:type="dxa"/>
            <w:vAlign w:val="center"/>
          </w:tcPr>
          <w:p w14:paraId="00EFEF2C" w14:textId="77777777" w:rsidR="00D2496E" w:rsidRPr="006B6B46" w:rsidRDefault="00D2496E" w:rsidP="008B5AEA">
            <w:pPr>
              <w:snapToGrid w:val="0"/>
              <w:rPr>
                <w:rFonts w:ascii="游ゴシック Medium" w:eastAsia="游ゴシック Medium" w:hAnsi="游ゴシック Medium"/>
                <w:color w:val="000000" w:themeColor="text1"/>
              </w:rPr>
            </w:pPr>
          </w:p>
        </w:tc>
        <w:tc>
          <w:tcPr>
            <w:tcW w:w="1348" w:type="dxa"/>
            <w:vAlign w:val="center"/>
          </w:tcPr>
          <w:p w14:paraId="0FB72428" w14:textId="77777777" w:rsidR="00D2496E" w:rsidRPr="006B6B46" w:rsidRDefault="00D2496E" w:rsidP="008B5AEA">
            <w:pPr>
              <w:snapToGrid w:val="0"/>
              <w:rPr>
                <w:rFonts w:ascii="游ゴシック Medium" w:eastAsia="游ゴシック Medium" w:hAnsi="游ゴシック Medium"/>
                <w:color w:val="000000" w:themeColor="text1"/>
              </w:rPr>
            </w:pPr>
          </w:p>
        </w:tc>
        <w:tc>
          <w:tcPr>
            <w:tcW w:w="809" w:type="dxa"/>
            <w:vAlign w:val="center"/>
          </w:tcPr>
          <w:p w14:paraId="7FF2DCB5" w14:textId="77777777" w:rsidR="00D2496E" w:rsidRPr="006B6B46" w:rsidRDefault="00D2496E" w:rsidP="008B5AEA">
            <w:pPr>
              <w:snapToGrid w:val="0"/>
              <w:rPr>
                <w:rFonts w:ascii="游ゴシック Medium" w:eastAsia="游ゴシック Medium" w:hAnsi="游ゴシック Medium"/>
                <w:color w:val="000000" w:themeColor="text1"/>
              </w:rPr>
            </w:pPr>
          </w:p>
        </w:tc>
        <w:tc>
          <w:tcPr>
            <w:tcW w:w="1483" w:type="dxa"/>
            <w:vAlign w:val="center"/>
          </w:tcPr>
          <w:p w14:paraId="230A10B7" w14:textId="77777777" w:rsidR="00D2496E" w:rsidRPr="006B6B46" w:rsidRDefault="00D2496E" w:rsidP="008B5AEA">
            <w:pPr>
              <w:snapToGrid w:val="0"/>
              <w:rPr>
                <w:rFonts w:ascii="游ゴシック Medium" w:eastAsia="游ゴシック Medium" w:hAnsi="游ゴシック Medium"/>
                <w:color w:val="000000" w:themeColor="text1"/>
              </w:rPr>
            </w:pPr>
          </w:p>
        </w:tc>
        <w:tc>
          <w:tcPr>
            <w:tcW w:w="1483" w:type="dxa"/>
            <w:vAlign w:val="center"/>
          </w:tcPr>
          <w:p w14:paraId="54300F93" w14:textId="77777777" w:rsidR="00D2496E" w:rsidRPr="006B6B46" w:rsidRDefault="00D2496E" w:rsidP="008B5AEA">
            <w:pPr>
              <w:snapToGrid w:val="0"/>
              <w:rPr>
                <w:rFonts w:ascii="游ゴシック Medium" w:eastAsia="游ゴシック Medium" w:hAnsi="游ゴシック Medium"/>
                <w:color w:val="000000" w:themeColor="text1"/>
              </w:rPr>
            </w:pPr>
          </w:p>
        </w:tc>
      </w:tr>
    </w:tbl>
    <w:p w14:paraId="6C7D6318" w14:textId="7B7972A9" w:rsidR="00D2496E" w:rsidRDefault="00D2496E" w:rsidP="00D2496E">
      <w:pPr>
        <w:rPr>
          <w:rFonts w:ascii="游ゴシック Medium" w:eastAsia="游ゴシック Medium" w:hAnsi="游ゴシック Medium"/>
          <w:sz w:val="20"/>
          <w:szCs w:val="20"/>
        </w:rPr>
      </w:pPr>
    </w:p>
    <w:p w14:paraId="7D30C2FD" w14:textId="52B55F04" w:rsidR="00EA2757" w:rsidRDefault="00EA2757" w:rsidP="00D2496E">
      <w:pPr>
        <w:rPr>
          <w:rFonts w:ascii="游ゴシック Medium" w:eastAsia="游ゴシック Medium" w:hAnsi="游ゴシック Medium"/>
          <w:sz w:val="20"/>
          <w:szCs w:val="20"/>
        </w:rPr>
      </w:pPr>
      <w:r w:rsidRPr="006B6B46">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20"/>
          <w:szCs w:val="20"/>
        </w:rPr>
        <w:t>旅費（派遣者に係る旅費）</w:t>
      </w:r>
      <w:r w:rsidRPr="006B6B46">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20"/>
          <w:szCs w:val="20"/>
        </w:rPr>
        <w:t>※派遣者の旅費（渡航費及び派遣日数を踏まえた滞在費、旅行雑費等）の積算を記入してください。なお、旅費は、応募機関の旅費規程に基づいて適切に算定してください。</w:t>
      </w:r>
    </w:p>
    <w:tbl>
      <w:tblPr>
        <w:tblStyle w:val="a7"/>
        <w:tblW w:w="9776" w:type="dxa"/>
        <w:tblLook w:val="04A0" w:firstRow="1" w:lastRow="0" w:firstColumn="1" w:lastColumn="0" w:noHBand="0" w:noVBand="1"/>
      </w:tblPr>
      <w:tblGrid>
        <w:gridCol w:w="1339"/>
        <w:gridCol w:w="1491"/>
        <w:gridCol w:w="1276"/>
        <w:gridCol w:w="3119"/>
        <w:gridCol w:w="992"/>
        <w:gridCol w:w="1559"/>
      </w:tblGrid>
      <w:tr w:rsidR="00EA2757" w:rsidRPr="006B6B46" w14:paraId="74FC5192" w14:textId="77777777" w:rsidTr="00EA2757">
        <w:trPr>
          <w:trHeight w:val="567"/>
        </w:trPr>
        <w:tc>
          <w:tcPr>
            <w:tcW w:w="1339" w:type="dxa"/>
            <w:vAlign w:val="center"/>
          </w:tcPr>
          <w:p w14:paraId="09D732EC" w14:textId="77777777" w:rsidR="00EA2757" w:rsidRPr="006B6B46" w:rsidRDefault="00EA2757" w:rsidP="00705B83">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color w:val="000000" w:themeColor="text1"/>
              </w:rPr>
              <w:t>支出年度</w:t>
            </w:r>
          </w:p>
        </w:tc>
        <w:tc>
          <w:tcPr>
            <w:tcW w:w="1491" w:type="dxa"/>
            <w:vAlign w:val="center"/>
          </w:tcPr>
          <w:p w14:paraId="08587C9E" w14:textId="77777777" w:rsidR="00EA2757" w:rsidRPr="006B6B46" w:rsidRDefault="00EA2757" w:rsidP="00705B83">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日程</w:t>
            </w:r>
          </w:p>
        </w:tc>
        <w:tc>
          <w:tcPr>
            <w:tcW w:w="1276" w:type="dxa"/>
            <w:vAlign w:val="center"/>
          </w:tcPr>
          <w:p w14:paraId="45B16CE0" w14:textId="77777777" w:rsidR="00EA2757" w:rsidRPr="006B6B46" w:rsidRDefault="00EA2757" w:rsidP="00705B83">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場所</w:t>
            </w:r>
          </w:p>
        </w:tc>
        <w:tc>
          <w:tcPr>
            <w:tcW w:w="3119" w:type="dxa"/>
            <w:vAlign w:val="center"/>
          </w:tcPr>
          <w:p w14:paraId="42AA9F0C" w14:textId="77777777" w:rsidR="00EA2757" w:rsidRPr="006B6B46" w:rsidRDefault="00EA2757" w:rsidP="00705B83">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費用</w:t>
            </w:r>
            <w:r w:rsidRPr="006B6B46">
              <w:rPr>
                <w:rFonts w:ascii="游ゴシック Medium" w:eastAsia="游ゴシック Medium" w:hAnsi="游ゴシック Medium"/>
                <w:szCs w:val="21"/>
              </w:rPr>
              <w:t>（</w:t>
            </w:r>
            <w:r w:rsidRPr="006B6B46">
              <w:rPr>
                <w:rFonts w:ascii="游ゴシック Medium" w:eastAsia="游ゴシック Medium" w:hAnsi="游ゴシック Medium" w:hint="eastAsia"/>
                <w:szCs w:val="21"/>
              </w:rPr>
              <w:t>／人</w:t>
            </w:r>
            <w:r w:rsidRPr="006B6B46">
              <w:rPr>
                <w:rFonts w:ascii="游ゴシック Medium" w:eastAsia="游ゴシック Medium" w:hAnsi="游ゴシック Medium"/>
                <w:szCs w:val="21"/>
              </w:rPr>
              <w:t>）</w:t>
            </w:r>
          </w:p>
        </w:tc>
        <w:tc>
          <w:tcPr>
            <w:tcW w:w="992" w:type="dxa"/>
            <w:vAlign w:val="center"/>
          </w:tcPr>
          <w:p w14:paraId="26A468C0" w14:textId="77777777" w:rsidR="00EA2757" w:rsidRPr="006B6B46" w:rsidRDefault="00EA2757" w:rsidP="00705B83">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人数</w:t>
            </w:r>
          </w:p>
        </w:tc>
        <w:tc>
          <w:tcPr>
            <w:tcW w:w="1559" w:type="dxa"/>
            <w:vAlign w:val="center"/>
          </w:tcPr>
          <w:p w14:paraId="0C535BFB" w14:textId="54F872D4" w:rsidR="00EA2757" w:rsidRPr="006B6B46" w:rsidRDefault="00EA2757" w:rsidP="00705B83">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合計</w:t>
            </w:r>
            <w:r w:rsidRPr="006B6B46">
              <w:rPr>
                <w:rFonts w:ascii="游ゴシック Medium" w:eastAsia="游ゴシック Medium" w:hAnsi="游ゴシック Medium" w:hint="eastAsia"/>
                <w:color w:val="000000" w:themeColor="text1"/>
                <w:sz w:val="20"/>
                <w:szCs w:val="20"/>
              </w:rPr>
              <w:t>（円）</w:t>
            </w:r>
          </w:p>
        </w:tc>
      </w:tr>
      <w:tr w:rsidR="00EA2757" w:rsidRPr="006B6B46" w14:paraId="3C2B4407" w14:textId="77777777" w:rsidTr="00EA2757">
        <w:trPr>
          <w:trHeight w:val="567"/>
        </w:trPr>
        <w:tc>
          <w:tcPr>
            <w:tcW w:w="1339" w:type="dxa"/>
            <w:vAlign w:val="center"/>
          </w:tcPr>
          <w:p w14:paraId="0ED24062" w14:textId="77777777" w:rsidR="00EA2757" w:rsidRPr="006B6B46" w:rsidRDefault="00EA2757" w:rsidP="00705B83">
            <w:pPr>
              <w:snapToGrid w:val="0"/>
              <w:jc w:val="center"/>
              <w:rPr>
                <w:rFonts w:ascii="游ゴシック Medium" w:eastAsia="游ゴシック Medium" w:hAnsi="游ゴシック Medium"/>
                <w:color w:val="4F81BD" w:themeColor="accent1"/>
                <w:szCs w:val="21"/>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6</w:t>
            </w:r>
            <w:r w:rsidRPr="006B6B46">
              <w:rPr>
                <w:rFonts w:ascii="游ゴシック Medium" w:eastAsia="游ゴシック Medium" w:hAnsi="游ゴシック Medium"/>
                <w:color w:val="000000" w:themeColor="text1"/>
              </w:rPr>
              <w:t>年度</w:t>
            </w:r>
          </w:p>
        </w:tc>
        <w:tc>
          <w:tcPr>
            <w:tcW w:w="1491" w:type="dxa"/>
            <w:vAlign w:val="center"/>
          </w:tcPr>
          <w:p w14:paraId="221CFB86" w14:textId="77777777" w:rsidR="00EA2757" w:rsidRPr="006B6B46" w:rsidRDefault="00EA2757" w:rsidP="00705B83">
            <w:pPr>
              <w:snapToGrid w:val="0"/>
              <w:rPr>
                <w:rFonts w:ascii="游ゴシック Medium" w:eastAsia="游ゴシック Medium" w:hAnsi="游ゴシック Medium"/>
                <w:color w:val="4F81BD" w:themeColor="accent1"/>
                <w:szCs w:val="21"/>
              </w:rPr>
            </w:pPr>
          </w:p>
        </w:tc>
        <w:tc>
          <w:tcPr>
            <w:tcW w:w="1276" w:type="dxa"/>
            <w:vAlign w:val="center"/>
          </w:tcPr>
          <w:p w14:paraId="4CEA1115" w14:textId="77777777" w:rsidR="00EA2757" w:rsidRPr="006B6B46" w:rsidRDefault="00EA2757" w:rsidP="00705B83">
            <w:pPr>
              <w:snapToGrid w:val="0"/>
              <w:rPr>
                <w:rFonts w:ascii="游ゴシック Medium" w:eastAsia="游ゴシック Medium" w:hAnsi="游ゴシック Medium"/>
                <w:color w:val="4F81BD" w:themeColor="accent1"/>
                <w:szCs w:val="21"/>
              </w:rPr>
            </w:pPr>
          </w:p>
        </w:tc>
        <w:tc>
          <w:tcPr>
            <w:tcW w:w="3119" w:type="dxa"/>
            <w:vAlign w:val="center"/>
          </w:tcPr>
          <w:p w14:paraId="4A9E1E75" w14:textId="77777777" w:rsidR="00EA2757" w:rsidRPr="006B6B46" w:rsidRDefault="00EA2757" w:rsidP="00705B83">
            <w:pPr>
              <w:snapToGrid w:val="0"/>
              <w:rPr>
                <w:rFonts w:ascii="游ゴシック Medium" w:eastAsia="游ゴシック Medium" w:hAnsi="游ゴシック Medium"/>
                <w:color w:val="4F81BD" w:themeColor="accent1"/>
                <w:szCs w:val="21"/>
              </w:rPr>
            </w:pPr>
          </w:p>
        </w:tc>
        <w:tc>
          <w:tcPr>
            <w:tcW w:w="992" w:type="dxa"/>
            <w:vAlign w:val="center"/>
          </w:tcPr>
          <w:p w14:paraId="2F034173" w14:textId="77777777" w:rsidR="00EA2757" w:rsidRPr="006B6B46" w:rsidRDefault="00EA2757" w:rsidP="00705B83">
            <w:pPr>
              <w:snapToGrid w:val="0"/>
              <w:rPr>
                <w:rFonts w:ascii="游ゴシック Medium" w:eastAsia="游ゴシック Medium" w:hAnsi="游ゴシック Medium"/>
                <w:color w:val="4F81BD" w:themeColor="accent1"/>
                <w:szCs w:val="21"/>
              </w:rPr>
            </w:pPr>
          </w:p>
        </w:tc>
        <w:tc>
          <w:tcPr>
            <w:tcW w:w="1559" w:type="dxa"/>
            <w:vAlign w:val="center"/>
          </w:tcPr>
          <w:p w14:paraId="2AF2B58A" w14:textId="77777777" w:rsidR="00EA2757" w:rsidRPr="006B6B46" w:rsidRDefault="00EA2757" w:rsidP="00705B83">
            <w:pPr>
              <w:snapToGrid w:val="0"/>
              <w:rPr>
                <w:rFonts w:ascii="游ゴシック Medium" w:eastAsia="游ゴシック Medium" w:hAnsi="游ゴシック Medium"/>
                <w:color w:val="4F81BD" w:themeColor="accent1"/>
                <w:szCs w:val="21"/>
              </w:rPr>
            </w:pPr>
          </w:p>
        </w:tc>
      </w:tr>
      <w:tr w:rsidR="00EA2757" w:rsidRPr="006B6B46" w14:paraId="0873995F" w14:textId="77777777" w:rsidTr="00EA2757">
        <w:trPr>
          <w:trHeight w:val="567"/>
        </w:trPr>
        <w:tc>
          <w:tcPr>
            <w:tcW w:w="1339" w:type="dxa"/>
            <w:vAlign w:val="center"/>
          </w:tcPr>
          <w:p w14:paraId="62DD92AA" w14:textId="77777777" w:rsidR="00EA2757" w:rsidRPr="006B6B46" w:rsidRDefault="00EA2757" w:rsidP="00705B83">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color w:val="000000" w:themeColor="text1"/>
              </w:rPr>
              <w:lastRenderedPageBreak/>
              <w:t>令和</w:t>
            </w:r>
            <w:r>
              <w:rPr>
                <w:rFonts w:ascii="游ゴシック Medium" w:eastAsia="游ゴシック Medium" w:hAnsi="游ゴシック Medium" w:hint="eastAsia"/>
                <w:color w:val="000000" w:themeColor="text1"/>
              </w:rPr>
              <w:t>7</w:t>
            </w:r>
            <w:r w:rsidRPr="006B6B46">
              <w:rPr>
                <w:rFonts w:ascii="游ゴシック Medium" w:eastAsia="游ゴシック Medium" w:hAnsi="游ゴシック Medium"/>
                <w:color w:val="000000" w:themeColor="text1"/>
              </w:rPr>
              <w:t>年度</w:t>
            </w:r>
          </w:p>
        </w:tc>
        <w:tc>
          <w:tcPr>
            <w:tcW w:w="1491" w:type="dxa"/>
            <w:vAlign w:val="center"/>
          </w:tcPr>
          <w:p w14:paraId="4B968315" w14:textId="77777777" w:rsidR="00EA2757" w:rsidRPr="006B6B46" w:rsidRDefault="00EA2757" w:rsidP="00705B83">
            <w:pPr>
              <w:snapToGrid w:val="0"/>
              <w:rPr>
                <w:rFonts w:ascii="游ゴシック Medium" w:eastAsia="游ゴシック Medium" w:hAnsi="游ゴシック Medium"/>
                <w:szCs w:val="21"/>
              </w:rPr>
            </w:pPr>
          </w:p>
        </w:tc>
        <w:tc>
          <w:tcPr>
            <w:tcW w:w="1276" w:type="dxa"/>
            <w:vAlign w:val="center"/>
          </w:tcPr>
          <w:p w14:paraId="682F8AA1" w14:textId="77777777" w:rsidR="00EA2757" w:rsidRPr="006B6B46" w:rsidRDefault="00EA2757" w:rsidP="00705B83">
            <w:pPr>
              <w:snapToGrid w:val="0"/>
              <w:rPr>
                <w:rFonts w:ascii="游ゴシック Medium" w:eastAsia="游ゴシック Medium" w:hAnsi="游ゴシック Medium"/>
                <w:szCs w:val="21"/>
              </w:rPr>
            </w:pPr>
          </w:p>
        </w:tc>
        <w:tc>
          <w:tcPr>
            <w:tcW w:w="3119" w:type="dxa"/>
            <w:vAlign w:val="center"/>
          </w:tcPr>
          <w:p w14:paraId="02E61FB4" w14:textId="77777777" w:rsidR="00EA2757" w:rsidRPr="006B6B46" w:rsidRDefault="00EA2757" w:rsidP="00705B83">
            <w:pPr>
              <w:snapToGrid w:val="0"/>
              <w:rPr>
                <w:rFonts w:ascii="游ゴシック Medium" w:eastAsia="游ゴシック Medium" w:hAnsi="游ゴシック Medium"/>
                <w:szCs w:val="21"/>
              </w:rPr>
            </w:pPr>
          </w:p>
        </w:tc>
        <w:tc>
          <w:tcPr>
            <w:tcW w:w="992" w:type="dxa"/>
            <w:vAlign w:val="center"/>
          </w:tcPr>
          <w:p w14:paraId="515AEE5E" w14:textId="77777777" w:rsidR="00EA2757" w:rsidRPr="006B6B46" w:rsidRDefault="00EA2757" w:rsidP="00705B83">
            <w:pPr>
              <w:snapToGrid w:val="0"/>
              <w:rPr>
                <w:rFonts w:ascii="游ゴシック Medium" w:eastAsia="游ゴシック Medium" w:hAnsi="游ゴシック Medium"/>
                <w:szCs w:val="21"/>
              </w:rPr>
            </w:pPr>
          </w:p>
        </w:tc>
        <w:tc>
          <w:tcPr>
            <w:tcW w:w="1559" w:type="dxa"/>
            <w:vAlign w:val="center"/>
          </w:tcPr>
          <w:p w14:paraId="28776BE9" w14:textId="77777777" w:rsidR="00EA2757" w:rsidRPr="006B6B46" w:rsidRDefault="00EA2757" w:rsidP="00705B83">
            <w:pPr>
              <w:snapToGrid w:val="0"/>
              <w:rPr>
                <w:rFonts w:ascii="游ゴシック Medium" w:eastAsia="游ゴシック Medium" w:hAnsi="游ゴシック Medium"/>
                <w:szCs w:val="21"/>
              </w:rPr>
            </w:pPr>
          </w:p>
        </w:tc>
      </w:tr>
      <w:tr w:rsidR="00EA2757" w:rsidRPr="006B6B46" w14:paraId="51D406B3" w14:textId="77777777" w:rsidTr="00EA2757">
        <w:trPr>
          <w:trHeight w:val="567"/>
        </w:trPr>
        <w:tc>
          <w:tcPr>
            <w:tcW w:w="1339" w:type="dxa"/>
            <w:vAlign w:val="center"/>
          </w:tcPr>
          <w:p w14:paraId="55CF8F2D" w14:textId="77777777" w:rsidR="00EA2757" w:rsidRPr="006B6B46" w:rsidRDefault="00EA2757" w:rsidP="00705B83">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8</w:t>
            </w:r>
            <w:r w:rsidRPr="006B6B46">
              <w:rPr>
                <w:rFonts w:ascii="游ゴシック Medium" w:eastAsia="游ゴシック Medium" w:hAnsi="游ゴシック Medium"/>
                <w:color w:val="000000" w:themeColor="text1"/>
              </w:rPr>
              <w:t>年度</w:t>
            </w:r>
          </w:p>
        </w:tc>
        <w:tc>
          <w:tcPr>
            <w:tcW w:w="1491" w:type="dxa"/>
            <w:vAlign w:val="center"/>
          </w:tcPr>
          <w:p w14:paraId="2A1E01A6" w14:textId="77777777" w:rsidR="00EA2757" w:rsidRPr="006B6B46" w:rsidRDefault="00EA2757" w:rsidP="00705B83">
            <w:pPr>
              <w:snapToGrid w:val="0"/>
              <w:rPr>
                <w:rFonts w:ascii="游ゴシック Medium" w:eastAsia="游ゴシック Medium" w:hAnsi="游ゴシック Medium"/>
                <w:szCs w:val="21"/>
              </w:rPr>
            </w:pPr>
          </w:p>
        </w:tc>
        <w:tc>
          <w:tcPr>
            <w:tcW w:w="1276" w:type="dxa"/>
            <w:vAlign w:val="center"/>
          </w:tcPr>
          <w:p w14:paraId="5C32181E" w14:textId="77777777" w:rsidR="00EA2757" w:rsidRPr="006B6B46" w:rsidRDefault="00EA2757" w:rsidP="00705B83">
            <w:pPr>
              <w:snapToGrid w:val="0"/>
              <w:rPr>
                <w:rFonts w:ascii="游ゴシック Medium" w:eastAsia="游ゴシック Medium" w:hAnsi="游ゴシック Medium"/>
                <w:szCs w:val="21"/>
              </w:rPr>
            </w:pPr>
          </w:p>
        </w:tc>
        <w:tc>
          <w:tcPr>
            <w:tcW w:w="3119" w:type="dxa"/>
            <w:vAlign w:val="center"/>
          </w:tcPr>
          <w:p w14:paraId="08D41670" w14:textId="77777777" w:rsidR="00EA2757" w:rsidRPr="006B6B46" w:rsidRDefault="00EA2757" w:rsidP="00705B83">
            <w:pPr>
              <w:snapToGrid w:val="0"/>
              <w:rPr>
                <w:rFonts w:ascii="游ゴシック Medium" w:eastAsia="游ゴシック Medium" w:hAnsi="游ゴシック Medium"/>
                <w:szCs w:val="21"/>
              </w:rPr>
            </w:pPr>
          </w:p>
        </w:tc>
        <w:tc>
          <w:tcPr>
            <w:tcW w:w="992" w:type="dxa"/>
            <w:vAlign w:val="center"/>
          </w:tcPr>
          <w:p w14:paraId="4B6D6A81" w14:textId="77777777" w:rsidR="00EA2757" w:rsidRPr="006B6B46" w:rsidRDefault="00EA2757" w:rsidP="00705B83">
            <w:pPr>
              <w:snapToGrid w:val="0"/>
              <w:rPr>
                <w:rFonts w:ascii="游ゴシック Medium" w:eastAsia="游ゴシック Medium" w:hAnsi="游ゴシック Medium"/>
                <w:szCs w:val="21"/>
              </w:rPr>
            </w:pPr>
          </w:p>
        </w:tc>
        <w:tc>
          <w:tcPr>
            <w:tcW w:w="1559" w:type="dxa"/>
            <w:vAlign w:val="center"/>
          </w:tcPr>
          <w:p w14:paraId="3F9BA9F6" w14:textId="77777777" w:rsidR="00EA2757" w:rsidRPr="006B6B46" w:rsidRDefault="00EA2757" w:rsidP="00705B83">
            <w:pPr>
              <w:snapToGrid w:val="0"/>
              <w:rPr>
                <w:rFonts w:ascii="游ゴシック Medium" w:eastAsia="游ゴシック Medium" w:hAnsi="游ゴシック Medium"/>
                <w:szCs w:val="21"/>
              </w:rPr>
            </w:pPr>
          </w:p>
        </w:tc>
      </w:tr>
    </w:tbl>
    <w:p w14:paraId="66C95AA4" w14:textId="77777777" w:rsidR="00B67C66" w:rsidRDefault="00B67C66" w:rsidP="00D2496E">
      <w:pPr>
        <w:rPr>
          <w:rFonts w:ascii="游ゴシック Medium" w:eastAsia="游ゴシック Medium" w:hAnsi="游ゴシック Medium"/>
          <w:sz w:val="20"/>
          <w:szCs w:val="20"/>
        </w:rPr>
      </w:pPr>
    </w:p>
    <w:p w14:paraId="483A0415" w14:textId="3F59B5AF" w:rsidR="00D2496E" w:rsidRPr="006B6B46" w:rsidRDefault="00D2496E" w:rsidP="00D2496E">
      <w:pPr>
        <w:rPr>
          <w:rFonts w:ascii="游ゴシック Medium" w:eastAsia="游ゴシック Medium" w:hAnsi="游ゴシック Medium"/>
          <w:sz w:val="20"/>
          <w:szCs w:val="20"/>
        </w:rPr>
      </w:pPr>
      <w:r w:rsidRPr="006B6B46">
        <w:rPr>
          <w:rFonts w:ascii="游ゴシック Medium" w:eastAsia="游ゴシック Medium" w:hAnsi="游ゴシック Medium" w:hint="eastAsia"/>
          <w:sz w:val="20"/>
          <w:szCs w:val="20"/>
        </w:rPr>
        <w:t>【旅費】</w:t>
      </w:r>
      <w:r w:rsidR="00B67C66">
        <w:rPr>
          <w:rFonts w:ascii="游ゴシック Medium" w:eastAsia="游ゴシック Medium" w:hAnsi="游ゴシック Medium" w:hint="eastAsia"/>
          <w:sz w:val="20"/>
          <w:szCs w:val="20"/>
        </w:rPr>
        <w:t>※上記以外の旅費を記載してください。</w:t>
      </w:r>
    </w:p>
    <w:tbl>
      <w:tblPr>
        <w:tblStyle w:val="a7"/>
        <w:tblW w:w="9794" w:type="dxa"/>
        <w:tblLook w:val="04A0" w:firstRow="1" w:lastRow="0" w:firstColumn="1" w:lastColumn="0" w:noHBand="0" w:noVBand="1"/>
      </w:tblPr>
      <w:tblGrid>
        <w:gridCol w:w="1339"/>
        <w:gridCol w:w="1491"/>
        <w:gridCol w:w="1276"/>
        <w:gridCol w:w="1276"/>
        <w:gridCol w:w="1549"/>
        <w:gridCol w:w="1428"/>
        <w:gridCol w:w="1435"/>
      </w:tblGrid>
      <w:tr w:rsidR="00D2496E" w:rsidRPr="006B6B46" w14:paraId="31ABB203" w14:textId="77777777" w:rsidTr="00623323">
        <w:trPr>
          <w:trHeight w:val="567"/>
        </w:trPr>
        <w:tc>
          <w:tcPr>
            <w:tcW w:w="1339" w:type="dxa"/>
            <w:vAlign w:val="center"/>
          </w:tcPr>
          <w:p w14:paraId="74BB7DA8" w14:textId="77777777" w:rsidR="00D2496E" w:rsidRPr="006B6B46" w:rsidRDefault="00D2496E" w:rsidP="008B5AEA">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color w:val="000000" w:themeColor="text1"/>
              </w:rPr>
              <w:t>支出年度</w:t>
            </w:r>
          </w:p>
        </w:tc>
        <w:tc>
          <w:tcPr>
            <w:tcW w:w="1491" w:type="dxa"/>
            <w:vAlign w:val="center"/>
          </w:tcPr>
          <w:p w14:paraId="57D082AD" w14:textId="77777777" w:rsidR="00D2496E" w:rsidRPr="006B6B46" w:rsidRDefault="00D2496E" w:rsidP="008B5AEA">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目的</w:t>
            </w:r>
          </w:p>
        </w:tc>
        <w:tc>
          <w:tcPr>
            <w:tcW w:w="1276" w:type="dxa"/>
            <w:vAlign w:val="center"/>
          </w:tcPr>
          <w:p w14:paraId="75320F5F" w14:textId="77777777" w:rsidR="00D2496E" w:rsidRPr="006B6B46" w:rsidRDefault="00D2496E" w:rsidP="008B5AEA">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日程</w:t>
            </w:r>
          </w:p>
        </w:tc>
        <w:tc>
          <w:tcPr>
            <w:tcW w:w="1276" w:type="dxa"/>
            <w:vAlign w:val="center"/>
          </w:tcPr>
          <w:p w14:paraId="1C849844" w14:textId="77777777" w:rsidR="00D2496E" w:rsidRPr="006B6B46" w:rsidRDefault="00D2496E" w:rsidP="008B5AEA">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場所</w:t>
            </w:r>
          </w:p>
        </w:tc>
        <w:tc>
          <w:tcPr>
            <w:tcW w:w="1549" w:type="dxa"/>
            <w:vAlign w:val="center"/>
          </w:tcPr>
          <w:p w14:paraId="25D219C8" w14:textId="77777777" w:rsidR="00D2496E" w:rsidRPr="006B6B46" w:rsidRDefault="00D2496E" w:rsidP="008B5AEA">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費用</w:t>
            </w:r>
            <w:r w:rsidRPr="006B6B46">
              <w:rPr>
                <w:rFonts w:ascii="游ゴシック Medium" w:eastAsia="游ゴシック Medium" w:hAnsi="游ゴシック Medium"/>
                <w:szCs w:val="21"/>
              </w:rPr>
              <w:t>（</w:t>
            </w:r>
            <w:r w:rsidRPr="006B6B46">
              <w:rPr>
                <w:rFonts w:ascii="游ゴシック Medium" w:eastAsia="游ゴシック Medium" w:hAnsi="游ゴシック Medium" w:hint="eastAsia"/>
                <w:szCs w:val="21"/>
              </w:rPr>
              <w:t>／人</w:t>
            </w:r>
            <w:r w:rsidRPr="006B6B46">
              <w:rPr>
                <w:rFonts w:ascii="游ゴシック Medium" w:eastAsia="游ゴシック Medium" w:hAnsi="游ゴシック Medium"/>
                <w:szCs w:val="21"/>
              </w:rPr>
              <w:t>）</w:t>
            </w:r>
          </w:p>
        </w:tc>
        <w:tc>
          <w:tcPr>
            <w:tcW w:w="1428" w:type="dxa"/>
            <w:vAlign w:val="center"/>
          </w:tcPr>
          <w:p w14:paraId="0833E686" w14:textId="77777777" w:rsidR="00D2496E" w:rsidRPr="006B6B46" w:rsidRDefault="00D2496E" w:rsidP="008B5AEA">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人数</w:t>
            </w:r>
          </w:p>
        </w:tc>
        <w:tc>
          <w:tcPr>
            <w:tcW w:w="1435" w:type="dxa"/>
            <w:vAlign w:val="center"/>
          </w:tcPr>
          <w:p w14:paraId="4A1F667D" w14:textId="570AD0C8" w:rsidR="00D2496E" w:rsidRPr="006B6B46" w:rsidRDefault="00D2496E" w:rsidP="008B5AEA">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合計</w:t>
            </w:r>
            <w:r w:rsidR="00623323" w:rsidRPr="006B6B46">
              <w:rPr>
                <w:rFonts w:ascii="游ゴシック Medium" w:eastAsia="游ゴシック Medium" w:hAnsi="游ゴシック Medium" w:hint="eastAsia"/>
                <w:color w:val="000000" w:themeColor="text1"/>
                <w:sz w:val="20"/>
                <w:szCs w:val="20"/>
              </w:rPr>
              <w:t>（円）</w:t>
            </w:r>
          </w:p>
        </w:tc>
      </w:tr>
      <w:tr w:rsidR="00D2496E" w:rsidRPr="006B6B46" w14:paraId="47646D7E" w14:textId="77777777" w:rsidTr="00623323">
        <w:trPr>
          <w:trHeight w:val="567"/>
        </w:trPr>
        <w:tc>
          <w:tcPr>
            <w:tcW w:w="1339" w:type="dxa"/>
            <w:vAlign w:val="center"/>
          </w:tcPr>
          <w:p w14:paraId="22D8E672" w14:textId="7DBDF0A7" w:rsidR="00D2496E" w:rsidRPr="006B6B46" w:rsidRDefault="00D2496E" w:rsidP="008B5AEA">
            <w:pPr>
              <w:snapToGrid w:val="0"/>
              <w:jc w:val="center"/>
              <w:rPr>
                <w:rFonts w:ascii="游ゴシック Medium" w:eastAsia="游ゴシック Medium" w:hAnsi="游ゴシック Medium"/>
                <w:color w:val="4F81BD" w:themeColor="accent1"/>
                <w:szCs w:val="21"/>
              </w:rPr>
            </w:pPr>
            <w:r w:rsidRPr="006B6B46">
              <w:rPr>
                <w:rFonts w:ascii="游ゴシック Medium" w:eastAsia="游ゴシック Medium" w:hAnsi="游ゴシック Medium" w:hint="eastAsia"/>
                <w:color w:val="000000" w:themeColor="text1"/>
              </w:rPr>
              <w:t>令和</w:t>
            </w:r>
            <w:r w:rsidR="00DE029F">
              <w:rPr>
                <w:rFonts w:ascii="游ゴシック Medium" w:eastAsia="游ゴシック Medium" w:hAnsi="游ゴシック Medium" w:hint="eastAsia"/>
                <w:color w:val="000000" w:themeColor="text1"/>
              </w:rPr>
              <w:t>6</w:t>
            </w:r>
            <w:r w:rsidRPr="006B6B46">
              <w:rPr>
                <w:rFonts w:ascii="游ゴシック Medium" w:eastAsia="游ゴシック Medium" w:hAnsi="游ゴシック Medium"/>
                <w:color w:val="000000" w:themeColor="text1"/>
              </w:rPr>
              <w:t>年度</w:t>
            </w:r>
          </w:p>
        </w:tc>
        <w:tc>
          <w:tcPr>
            <w:tcW w:w="1491" w:type="dxa"/>
            <w:vAlign w:val="center"/>
          </w:tcPr>
          <w:p w14:paraId="760D7695" w14:textId="77777777" w:rsidR="00D2496E" w:rsidRPr="006B6B46" w:rsidRDefault="00D2496E" w:rsidP="008B5AEA">
            <w:pPr>
              <w:snapToGrid w:val="0"/>
              <w:rPr>
                <w:rFonts w:ascii="游ゴシック Medium" w:eastAsia="游ゴシック Medium" w:hAnsi="游ゴシック Medium"/>
                <w:color w:val="4F81BD" w:themeColor="accent1"/>
                <w:szCs w:val="21"/>
              </w:rPr>
            </w:pPr>
          </w:p>
        </w:tc>
        <w:tc>
          <w:tcPr>
            <w:tcW w:w="1276" w:type="dxa"/>
            <w:vAlign w:val="center"/>
          </w:tcPr>
          <w:p w14:paraId="7D8B23CB" w14:textId="77777777" w:rsidR="00D2496E" w:rsidRPr="006B6B46" w:rsidRDefault="00D2496E" w:rsidP="008B5AEA">
            <w:pPr>
              <w:snapToGrid w:val="0"/>
              <w:rPr>
                <w:rFonts w:ascii="游ゴシック Medium" w:eastAsia="游ゴシック Medium" w:hAnsi="游ゴシック Medium"/>
                <w:color w:val="4F81BD" w:themeColor="accent1"/>
                <w:szCs w:val="21"/>
              </w:rPr>
            </w:pPr>
          </w:p>
        </w:tc>
        <w:tc>
          <w:tcPr>
            <w:tcW w:w="1276" w:type="dxa"/>
            <w:vAlign w:val="center"/>
          </w:tcPr>
          <w:p w14:paraId="5DE911B7" w14:textId="77777777" w:rsidR="00D2496E" w:rsidRPr="006B6B46" w:rsidRDefault="00D2496E" w:rsidP="008B5AEA">
            <w:pPr>
              <w:snapToGrid w:val="0"/>
              <w:rPr>
                <w:rFonts w:ascii="游ゴシック Medium" w:eastAsia="游ゴシック Medium" w:hAnsi="游ゴシック Medium"/>
                <w:color w:val="4F81BD" w:themeColor="accent1"/>
                <w:szCs w:val="21"/>
              </w:rPr>
            </w:pPr>
          </w:p>
        </w:tc>
        <w:tc>
          <w:tcPr>
            <w:tcW w:w="1549" w:type="dxa"/>
            <w:vAlign w:val="center"/>
          </w:tcPr>
          <w:p w14:paraId="515973C5" w14:textId="77777777" w:rsidR="00D2496E" w:rsidRPr="006B6B46" w:rsidRDefault="00D2496E" w:rsidP="008B5AEA">
            <w:pPr>
              <w:snapToGrid w:val="0"/>
              <w:rPr>
                <w:rFonts w:ascii="游ゴシック Medium" w:eastAsia="游ゴシック Medium" w:hAnsi="游ゴシック Medium"/>
                <w:color w:val="4F81BD" w:themeColor="accent1"/>
                <w:szCs w:val="21"/>
              </w:rPr>
            </w:pPr>
          </w:p>
        </w:tc>
        <w:tc>
          <w:tcPr>
            <w:tcW w:w="1428" w:type="dxa"/>
            <w:vAlign w:val="center"/>
          </w:tcPr>
          <w:p w14:paraId="6FBB21AF" w14:textId="77777777" w:rsidR="00D2496E" w:rsidRPr="006B6B46" w:rsidRDefault="00D2496E" w:rsidP="008B5AEA">
            <w:pPr>
              <w:snapToGrid w:val="0"/>
              <w:rPr>
                <w:rFonts w:ascii="游ゴシック Medium" w:eastAsia="游ゴシック Medium" w:hAnsi="游ゴシック Medium"/>
                <w:color w:val="4F81BD" w:themeColor="accent1"/>
                <w:szCs w:val="21"/>
              </w:rPr>
            </w:pPr>
          </w:p>
        </w:tc>
        <w:tc>
          <w:tcPr>
            <w:tcW w:w="1435" w:type="dxa"/>
            <w:vAlign w:val="center"/>
          </w:tcPr>
          <w:p w14:paraId="79081D99" w14:textId="77777777" w:rsidR="00D2496E" w:rsidRPr="006B6B46" w:rsidRDefault="00D2496E" w:rsidP="008B5AEA">
            <w:pPr>
              <w:snapToGrid w:val="0"/>
              <w:rPr>
                <w:rFonts w:ascii="游ゴシック Medium" w:eastAsia="游ゴシック Medium" w:hAnsi="游ゴシック Medium"/>
                <w:color w:val="4F81BD" w:themeColor="accent1"/>
                <w:szCs w:val="21"/>
              </w:rPr>
            </w:pPr>
          </w:p>
        </w:tc>
      </w:tr>
      <w:tr w:rsidR="00D2496E" w:rsidRPr="006B6B46" w14:paraId="4A30F4A4" w14:textId="77777777" w:rsidTr="00623323">
        <w:trPr>
          <w:trHeight w:val="567"/>
        </w:trPr>
        <w:tc>
          <w:tcPr>
            <w:tcW w:w="1339" w:type="dxa"/>
            <w:vAlign w:val="center"/>
          </w:tcPr>
          <w:p w14:paraId="72C95ECD" w14:textId="2048255E" w:rsidR="00D2496E" w:rsidRPr="006B6B46" w:rsidRDefault="00D2496E" w:rsidP="008B5AEA">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color w:val="000000" w:themeColor="text1"/>
              </w:rPr>
              <w:t>令和</w:t>
            </w:r>
            <w:r w:rsidR="00DE029F">
              <w:rPr>
                <w:rFonts w:ascii="游ゴシック Medium" w:eastAsia="游ゴシック Medium" w:hAnsi="游ゴシック Medium" w:hint="eastAsia"/>
                <w:color w:val="000000" w:themeColor="text1"/>
              </w:rPr>
              <w:t>7</w:t>
            </w:r>
            <w:r w:rsidRPr="006B6B46">
              <w:rPr>
                <w:rFonts w:ascii="游ゴシック Medium" w:eastAsia="游ゴシック Medium" w:hAnsi="游ゴシック Medium"/>
                <w:color w:val="000000" w:themeColor="text1"/>
              </w:rPr>
              <w:t>年度</w:t>
            </w:r>
          </w:p>
        </w:tc>
        <w:tc>
          <w:tcPr>
            <w:tcW w:w="1491" w:type="dxa"/>
            <w:vAlign w:val="center"/>
          </w:tcPr>
          <w:p w14:paraId="3246CB1F" w14:textId="77777777" w:rsidR="00D2496E" w:rsidRPr="006B6B46" w:rsidRDefault="00D2496E" w:rsidP="008B5AEA">
            <w:pPr>
              <w:snapToGrid w:val="0"/>
              <w:rPr>
                <w:rFonts w:ascii="游ゴシック Medium" w:eastAsia="游ゴシック Medium" w:hAnsi="游ゴシック Medium"/>
                <w:szCs w:val="21"/>
              </w:rPr>
            </w:pPr>
          </w:p>
        </w:tc>
        <w:tc>
          <w:tcPr>
            <w:tcW w:w="1276" w:type="dxa"/>
            <w:vAlign w:val="center"/>
          </w:tcPr>
          <w:p w14:paraId="60EB266C" w14:textId="77777777" w:rsidR="00D2496E" w:rsidRPr="006B6B46" w:rsidRDefault="00D2496E" w:rsidP="008B5AEA">
            <w:pPr>
              <w:snapToGrid w:val="0"/>
              <w:rPr>
                <w:rFonts w:ascii="游ゴシック Medium" w:eastAsia="游ゴシック Medium" w:hAnsi="游ゴシック Medium"/>
                <w:szCs w:val="21"/>
              </w:rPr>
            </w:pPr>
          </w:p>
        </w:tc>
        <w:tc>
          <w:tcPr>
            <w:tcW w:w="1276" w:type="dxa"/>
            <w:vAlign w:val="center"/>
          </w:tcPr>
          <w:p w14:paraId="382DE5FC" w14:textId="77777777" w:rsidR="00D2496E" w:rsidRPr="006B6B46" w:rsidRDefault="00D2496E" w:rsidP="008B5AEA">
            <w:pPr>
              <w:snapToGrid w:val="0"/>
              <w:rPr>
                <w:rFonts w:ascii="游ゴシック Medium" w:eastAsia="游ゴシック Medium" w:hAnsi="游ゴシック Medium"/>
                <w:szCs w:val="21"/>
              </w:rPr>
            </w:pPr>
          </w:p>
        </w:tc>
        <w:tc>
          <w:tcPr>
            <w:tcW w:w="1549" w:type="dxa"/>
            <w:vAlign w:val="center"/>
          </w:tcPr>
          <w:p w14:paraId="53DCCBD6" w14:textId="77777777" w:rsidR="00D2496E" w:rsidRPr="006B6B46" w:rsidRDefault="00D2496E" w:rsidP="008B5AEA">
            <w:pPr>
              <w:snapToGrid w:val="0"/>
              <w:rPr>
                <w:rFonts w:ascii="游ゴシック Medium" w:eastAsia="游ゴシック Medium" w:hAnsi="游ゴシック Medium"/>
                <w:szCs w:val="21"/>
              </w:rPr>
            </w:pPr>
          </w:p>
        </w:tc>
        <w:tc>
          <w:tcPr>
            <w:tcW w:w="1428" w:type="dxa"/>
            <w:vAlign w:val="center"/>
          </w:tcPr>
          <w:p w14:paraId="5884C208" w14:textId="77777777" w:rsidR="00D2496E" w:rsidRPr="006B6B46" w:rsidRDefault="00D2496E" w:rsidP="008B5AEA">
            <w:pPr>
              <w:snapToGrid w:val="0"/>
              <w:rPr>
                <w:rFonts w:ascii="游ゴシック Medium" w:eastAsia="游ゴシック Medium" w:hAnsi="游ゴシック Medium"/>
                <w:szCs w:val="21"/>
              </w:rPr>
            </w:pPr>
          </w:p>
        </w:tc>
        <w:tc>
          <w:tcPr>
            <w:tcW w:w="1435" w:type="dxa"/>
            <w:vAlign w:val="center"/>
          </w:tcPr>
          <w:p w14:paraId="78149F52" w14:textId="77777777" w:rsidR="00D2496E" w:rsidRPr="006B6B46" w:rsidRDefault="00D2496E" w:rsidP="008B5AEA">
            <w:pPr>
              <w:snapToGrid w:val="0"/>
              <w:rPr>
                <w:rFonts w:ascii="游ゴシック Medium" w:eastAsia="游ゴシック Medium" w:hAnsi="游ゴシック Medium"/>
                <w:szCs w:val="21"/>
              </w:rPr>
            </w:pPr>
          </w:p>
        </w:tc>
      </w:tr>
      <w:tr w:rsidR="00D2496E" w:rsidRPr="006B6B46" w14:paraId="6EF8B516" w14:textId="77777777" w:rsidTr="00623323">
        <w:trPr>
          <w:trHeight w:val="567"/>
        </w:trPr>
        <w:tc>
          <w:tcPr>
            <w:tcW w:w="1339" w:type="dxa"/>
            <w:vAlign w:val="center"/>
          </w:tcPr>
          <w:p w14:paraId="53260820" w14:textId="248F1F18" w:rsidR="00D2496E" w:rsidRPr="006B6B46" w:rsidRDefault="00D2496E" w:rsidP="008B5AEA">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color w:val="000000" w:themeColor="text1"/>
              </w:rPr>
              <w:t>令和</w:t>
            </w:r>
            <w:r w:rsidR="00DE029F">
              <w:rPr>
                <w:rFonts w:ascii="游ゴシック Medium" w:eastAsia="游ゴシック Medium" w:hAnsi="游ゴシック Medium" w:hint="eastAsia"/>
                <w:color w:val="000000" w:themeColor="text1"/>
              </w:rPr>
              <w:t>8</w:t>
            </w:r>
            <w:r w:rsidRPr="006B6B46">
              <w:rPr>
                <w:rFonts w:ascii="游ゴシック Medium" w:eastAsia="游ゴシック Medium" w:hAnsi="游ゴシック Medium"/>
                <w:color w:val="000000" w:themeColor="text1"/>
              </w:rPr>
              <w:t>年度</w:t>
            </w:r>
          </w:p>
        </w:tc>
        <w:tc>
          <w:tcPr>
            <w:tcW w:w="1491" w:type="dxa"/>
            <w:vAlign w:val="center"/>
          </w:tcPr>
          <w:p w14:paraId="75129794" w14:textId="77777777" w:rsidR="00D2496E" w:rsidRPr="006B6B46" w:rsidRDefault="00D2496E" w:rsidP="008B5AEA">
            <w:pPr>
              <w:snapToGrid w:val="0"/>
              <w:rPr>
                <w:rFonts w:ascii="游ゴシック Medium" w:eastAsia="游ゴシック Medium" w:hAnsi="游ゴシック Medium"/>
                <w:szCs w:val="21"/>
              </w:rPr>
            </w:pPr>
          </w:p>
        </w:tc>
        <w:tc>
          <w:tcPr>
            <w:tcW w:w="1276" w:type="dxa"/>
            <w:vAlign w:val="center"/>
          </w:tcPr>
          <w:p w14:paraId="654DEE71" w14:textId="77777777" w:rsidR="00D2496E" w:rsidRPr="006B6B46" w:rsidRDefault="00D2496E" w:rsidP="008B5AEA">
            <w:pPr>
              <w:snapToGrid w:val="0"/>
              <w:rPr>
                <w:rFonts w:ascii="游ゴシック Medium" w:eastAsia="游ゴシック Medium" w:hAnsi="游ゴシック Medium"/>
                <w:szCs w:val="21"/>
              </w:rPr>
            </w:pPr>
          </w:p>
        </w:tc>
        <w:tc>
          <w:tcPr>
            <w:tcW w:w="1276" w:type="dxa"/>
            <w:vAlign w:val="center"/>
          </w:tcPr>
          <w:p w14:paraId="79C1519E" w14:textId="77777777" w:rsidR="00D2496E" w:rsidRPr="006B6B46" w:rsidRDefault="00D2496E" w:rsidP="008B5AEA">
            <w:pPr>
              <w:snapToGrid w:val="0"/>
              <w:rPr>
                <w:rFonts w:ascii="游ゴシック Medium" w:eastAsia="游ゴシック Medium" w:hAnsi="游ゴシック Medium"/>
                <w:szCs w:val="21"/>
              </w:rPr>
            </w:pPr>
          </w:p>
        </w:tc>
        <w:tc>
          <w:tcPr>
            <w:tcW w:w="1549" w:type="dxa"/>
            <w:vAlign w:val="center"/>
          </w:tcPr>
          <w:p w14:paraId="0865222C" w14:textId="77777777" w:rsidR="00D2496E" w:rsidRPr="006B6B46" w:rsidRDefault="00D2496E" w:rsidP="008B5AEA">
            <w:pPr>
              <w:snapToGrid w:val="0"/>
              <w:rPr>
                <w:rFonts w:ascii="游ゴシック Medium" w:eastAsia="游ゴシック Medium" w:hAnsi="游ゴシック Medium"/>
                <w:szCs w:val="21"/>
              </w:rPr>
            </w:pPr>
          </w:p>
        </w:tc>
        <w:tc>
          <w:tcPr>
            <w:tcW w:w="1428" w:type="dxa"/>
            <w:vAlign w:val="center"/>
          </w:tcPr>
          <w:p w14:paraId="2ADCAA8F" w14:textId="77777777" w:rsidR="00D2496E" w:rsidRPr="006B6B46" w:rsidRDefault="00D2496E" w:rsidP="008B5AEA">
            <w:pPr>
              <w:snapToGrid w:val="0"/>
              <w:rPr>
                <w:rFonts w:ascii="游ゴシック Medium" w:eastAsia="游ゴシック Medium" w:hAnsi="游ゴシック Medium"/>
                <w:szCs w:val="21"/>
              </w:rPr>
            </w:pPr>
          </w:p>
        </w:tc>
        <w:tc>
          <w:tcPr>
            <w:tcW w:w="1435" w:type="dxa"/>
            <w:vAlign w:val="center"/>
          </w:tcPr>
          <w:p w14:paraId="6E87E8BE" w14:textId="77777777" w:rsidR="00D2496E" w:rsidRPr="006B6B46" w:rsidRDefault="00D2496E" w:rsidP="008B5AEA">
            <w:pPr>
              <w:snapToGrid w:val="0"/>
              <w:rPr>
                <w:rFonts w:ascii="游ゴシック Medium" w:eastAsia="游ゴシック Medium" w:hAnsi="游ゴシック Medium"/>
                <w:szCs w:val="21"/>
              </w:rPr>
            </w:pPr>
          </w:p>
        </w:tc>
      </w:tr>
    </w:tbl>
    <w:p w14:paraId="5647F4C4" w14:textId="77777777" w:rsidR="00D2496E" w:rsidRDefault="00D2496E" w:rsidP="00D2496E">
      <w:pPr>
        <w:rPr>
          <w:rFonts w:ascii="游ゴシック Medium" w:eastAsia="游ゴシック Medium" w:hAnsi="游ゴシック Medium"/>
          <w:sz w:val="20"/>
          <w:szCs w:val="20"/>
        </w:rPr>
      </w:pPr>
    </w:p>
    <w:p w14:paraId="2185F313" w14:textId="77777777" w:rsidR="00D2496E" w:rsidRPr="006B6B46" w:rsidRDefault="00D2496E" w:rsidP="00D2496E">
      <w:pPr>
        <w:rPr>
          <w:rFonts w:ascii="游ゴシック Medium" w:eastAsia="游ゴシック Medium" w:hAnsi="游ゴシック Medium"/>
          <w:sz w:val="20"/>
          <w:szCs w:val="20"/>
        </w:rPr>
      </w:pPr>
      <w:r w:rsidRPr="006B6B46">
        <w:rPr>
          <w:rFonts w:ascii="游ゴシック Medium" w:eastAsia="游ゴシック Medium" w:hAnsi="游ゴシック Medium" w:hint="eastAsia"/>
          <w:sz w:val="20"/>
          <w:szCs w:val="20"/>
        </w:rPr>
        <w:t>【人件費】</w:t>
      </w:r>
    </w:p>
    <w:tbl>
      <w:tblPr>
        <w:tblStyle w:val="a7"/>
        <w:tblW w:w="9759" w:type="dxa"/>
        <w:tblLook w:val="04A0" w:firstRow="1" w:lastRow="0" w:firstColumn="1" w:lastColumn="0" w:noHBand="0" w:noVBand="1"/>
      </w:tblPr>
      <w:tblGrid>
        <w:gridCol w:w="1555"/>
        <w:gridCol w:w="2268"/>
        <w:gridCol w:w="3624"/>
        <w:gridCol w:w="2312"/>
      </w:tblGrid>
      <w:tr w:rsidR="00195918" w:rsidRPr="006B6B46" w14:paraId="65A24BB3" w14:textId="77777777" w:rsidTr="00623323">
        <w:trPr>
          <w:trHeight w:val="589"/>
        </w:trPr>
        <w:tc>
          <w:tcPr>
            <w:tcW w:w="1555" w:type="dxa"/>
            <w:vAlign w:val="center"/>
          </w:tcPr>
          <w:p w14:paraId="2ACADAA6" w14:textId="77777777" w:rsidR="00195918" w:rsidRPr="006B6B46" w:rsidRDefault="00195918" w:rsidP="008B5AEA">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color w:val="000000" w:themeColor="text1"/>
              </w:rPr>
              <w:t>支出年度</w:t>
            </w:r>
          </w:p>
        </w:tc>
        <w:tc>
          <w:tcPr>
            <w:tcW w:w="2268" w:type="dxa"/>
            <w:vAlign w:val="center"/>
          </w:tcPr>
          <w:p w14:paraId="4332D55E" w14:textId="77777777" w:rsidR="00195918" w:rsidRPr="006B6B46" w:rsidRDefault="00195918" w:rsidP="008B5AEA">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職名</w:t>
            </w:r>
          </w:p>
        </w:tc>
        <w:tc>
          <w:tcPr>
            <w:tcW w:w="3624" w:type="dxa"/>
            <w:vAlign w:val="center"/>
          </w:tcPr>
          <w:p w14:paraId="2624882A" w14:textId="77777777" w:rsidR="00195918" w:rsidRPr="006B6B46" w:rsidRDefault="00195918" w:rsidP="008B5AEA">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人件費（／</w:t>
            </w:r>
            <w:r w:rsidRPr="006B6B46">
              <w:rPr>
                <w:rFonts w:ascii="游ゴシック Medium" w:eastAsia="游ゴシック Medium" w:hAnsi="游ゴシック Medium"/>
                <w:szCs w:val="21"/>
              </w:rPr>
              <w:t>月</w:t>
            </w:r>
            <w:r w:rsidRPr="006B6B46">
              <w:rPr>
                <w:rFonts w:ascii="游ゴシック Medium" w:eastAsia="游ゴシック Medium" w:hAnsi="游ゴシック Medium" w:hint="eastAsia"/>
                <w:szCs w:val="21"/>
              </w:rPr>
              <w:t>）</w:t>
            </w:r>
          </w:p>
        </w:tc>
        <w:tc>
          <w:tcPr>
            <w:tcW w:w="2312" w:type="dxa"/>
            <w:vAlign w:val="center"/>
          </w:tcPr>
          <w:p w14:paraId="2A0A3BBB" w14:textId="77777777" w:rsidR="00195918" w:rsidRPr="006B6B46" w:rsidRDefault="00195918" w:rsidP="008B5AEA">
            <w:pPr>
              <w:snapToGrid w:val="0"/>
              <w:jc w:val="center"/>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合計（円）</w:t>
            </w:r>
          </w:p>
        </w:tc>
      </w:tr>
      <w:tr w:rsidR="00195918" w:rsidRPr="006B6B46" w14:paraId="5D595C01" w14:textId="77777777" w:rsidTr="00623323">
        <w:trPr>
          <w:trHeight w:val="589"/>
        </w:trPr>
        <w:tc>
          <w:tcPr>
            <w:tcW w:w="1555" w:type="dxa"/>
            <w:vAlign w:val="center"/>
          </w:tcPr>
          <w:p w14:paraId="1E3EF8E8" w14:textId="5AE63EB2" w:rsidR="00195918" w:rsidRPr="006B6B46" w:rsidRDefault="00195918" w:rsidP="00195918">
            <w:pPr>
              <w:snapToGrid w:val="0"/>
              <w:jc w:val="left"/>
              <w:rPr>
                <w:rFonts w:ascii="游ゴシック Medium" w:eastAsia="游ゴシック Medium" w:hAnsi="游ゴシック Medium"/>
                <w:color w:val="4F81BD" w:themeColor="accent1"/>
                <w:szCs w:val="21"/>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6</w:t>
            </w:r>
            <w:r w:rsidRPr="006B6B46">
              <w:rPr>
                <w:rFonts w:ascii="游ゴシック Medium" w:eastAsia="游ゴシック Medium" w:hAnsi="游ゴシック Medium"/>
                <w:color w:val="000000" w:themeColor="text1"/>
              </w:rPr>
              <w:t>年度</w:t>
            </w:r>
          </w:p>
        </w:tc>
        <w:tc>
          <w:tcPr>
            <w:tcW w:w="2268" w:type="dxa"/>
            <w:vAlign w:val="center"/>
          </w:tcPr>
          <w:p w14:paraId="70DF9ED1" w14:textId="77777777" w:rsidR="00195918" w:rsidRPr="006B6B46" w:rsidRDefault="00195918" w:rsidP="008B5AEA">
            <w:pPr>
              <w:snapToGrid w:val="0"/>
              <w:rPr>
                <w:rFonts w:ascii="游ゴシック Medium" w:eastAsia="游ゴシック Medium" w:hAnsi="游ゴシック Medium"/>
                <w:color w:val="4F81BD" w:themeColor="accent1"/>
                <w:szCs w:val="21"/>
              </w:rPr>
            </w:pPr>
          </w:p>
        </w:tc>
        <w:tc>
          <w:tcPr>
            <w:tcW w:w="3624" w:type="dxa"/>
            <w:vAlign w:val="center"/>
          </w:tcPr>
          <w:p w14:paraId="2385CA4B" w14:textId="77777777" w:rsidR="00195918" w:rsidRPr="006B6B46" w:rsidRDefault="00195918" w:rsidP="008B5AEA">
            <w:pPr>
              <w:snapToGrid w:val="0"/>
              <w:rPr>
                <w:rFonts w:ascii="游ゴシック Medium" w:eastAsia="游ゴシック Medium" w:hAnsi="游ゴシック Medium"/>
                <w:color w:val="4F81BD" w:themeColor="accent1"/>
                <w:szCs w:val="21"/>
              </w:rPr>
            </w:pPr>
          </w:p>
        </w:tc>
        <w:tc>
          <w:tcPr>
            <w:tcW w:w="2312" w:type="dxa"/>
            <w:vAlign w:val="center"/>
          </w:tcPr>
          <w:p w14:paraId="657F3D23" w14:textId="77777777" w:rsidR="00195918" w:rsidRPr="006B6B46" w:rsidRDefault="00195918" w:rsidP="008B5AEA">
            <w:pPr>
              <w:snapToGrid w:val="0"/>
              <w:rPr>
                <w:rFonts w:ascii="游ゴシック Medium" w:eastAsia="游ゴシック Medium" w:hAnsi="游ゴシック Medium"/>
                <w:color w:val="4F81BD" w:themeColor="accent1"/>
                <w:szCs w:val="21"/>
              </w:rPr>
            </w:pPr>
          </w:p>
        </w:tc>
      </w:tr>
      <w:tr w:rsidR="00195918" w:rsidRPr="006B6B46" w14:paraId="131AD1EA" w14:textId="77777777" w:rsidTr="00623323">
        <w:trPr>
          <w:trHeight w:val="589"/>
        </w:trPr>
        <w:tc>
          <w:tcPr>
            <w:tcW w:w="1555" w:type="dxa"/>
            <w:vAlign w:val="center"/>
          </w:tcPr>
          <w:p w14:paraId="482B689B" w14:textId="62559B5F" w:rsidR="00195918" w:rsidRPr="006B6B46" w:rsidRDefault="00195918" w:rsidP="00195918">
            <w:pPr>
              <w:snapToGrid w:val="0"/>
              <w:jc w:val="left"/>
              <w:rPr>
                <w:rFonts w:ascii="游ゴシック Medium" w:eastAsia="游ゴシック Medium" w:hAnsi="游ゴシック Medium"/>
                <w:szCs w:val="21"/>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7</w:t>
            </w:r>
            <w:r w:rsidRPr="006B6B46">
              <w:rPr>
                <w:rFonts w:ascii="游ゴシック Medium" w:eastAsia="游ゴシック Medium" w:hAnsi="游ゴシック Medium"/>
                <w:color w:val="000000" w:themeColor="text1"/>
              </w:rPr>
              <w:t>年度</w:t>
            </w:r>
          </w:p>
        </w:tc>
        <w:tc>
          <w:tcPr>
            <w:tcW w:w="2268" w:type="dxa"/>
            <w:vAlign w:val="center"/>
          </w:tcPr>
          <w:p w14:paraId="4458DEC5" w14:textId="77777777" w:rsidR="00195918" w:rsidRPr="006B6B46" w:rsidRDefault="00195918" w:rsidP="008B5AEA">
            <w:pPr>
              <w:snapToGrid w:val="0"/>
              <w:rPr>
                <w:rFonts w:ascii="游ゴシック Medium" w:eastAsia="游ゴシック Medium" w:hAnsi="游ゴシック Medium"/>
                <w:szCs w:val="21"/>
              </w:rPr>
            </w:pPr>
          </w:p>
        </w:tc>
        <w:tc>
          <w:tcPr>
            <w:tcW w:w="3624" w:type="dxa"/>
            <w:vAlign w:val="center"/>
          </w:tcPr>
          <w:p w14:paraId="2C1BEEE2" w14:textId="77777777" w:rsidR="00195918" w:rsidRPr="006B6B46" w:rsidRDefault="00195918" w:rsidP="008B5AEA">
            <w:pPr>
              <w:snapToGrid w:val="0"/>
              <w:rPr>
                <w:rFonts w:ascii="游ゴシック Medium" w:eastAsia="游ゴシック Medium" w:hAnsi="游ゴシック Medium"/>
                <w:szCs w:val="21"/>
              </w:rPr>
            </w:pPr>
          </w:p>
        </w:tc>
        <w:tc>
          <w:tcPr>
            <w:tcW w:w="2312" w:type="dxa"/>
            <w:vAlign w:val="center"/>
          </w:tcPr>
          <w:p w14:paraId="3D30C5A3" w14:textId="77777777" w:rsidR="00195918" w:rsidRPr="006B6B46" w:rsidRDefault="00195918" w:rsidP="008B5AEA">
            <w:pPr>
              <w:snapToGrid w:val="0"/>
              <w:rPr>
                <w:rFonts w:ascii="游ゴシック Medium" w:eastAsia="游ゴシック Medium" w:hAnsi="游ゴシック Medium"/>
                <w:szCs w:val="21"/>
              </w:rPr>
            </w:pPr>
          </w:p>
        </w:tc>
      </w:tr>
      <w:tr w:rsidR="00195918" w:rsidRPr="006B6B46" w14:paraId="6DCAD4EF" w14:textId="77777777" w:rsidTr="00623323">
        <w:trPr>
          <w:trHeight w:val="589"/>
        </w:trPr>
        <w:tc>
          <w:tcPr>
            <w:tcW w:w="1555" w:type="dxa"/>
            <w:vAlign w:val="center"/>
          </w:tcPr>
          <w:p w14:paraId="06F3AD5E" w14:textId="0C3341D0" w:rsidR="00195918" w:rsidRPr="006B6B46" w:rsidRDefault="00195918" w:rsidP="00195918">
            <w:pPr>
              <w:snapToGrid w:val="0"/>
              <w:jc w:val="left"/>
              <w:rPr>
                <w:rFonts w:ascii="游ゴシック Medium" w:eastAsia="游ゴシック Medium" w:hAnsi="游ゴシック Medium"/>
                <w:szCs w:val="21"/>
              </w:rPr>
            </w:pPr>
            <w:r w:rsidRPr="006B6B46">
              <w:rPr>
                <w:rFonts w:ascii="游ゴシック Medium" w:eastAsia="游ゴシック Medium" w:hAnsi="游ゴシック Medium" w:hint="eastAsia"/>
                <w:color w:val="000000" w:themeColor="text1"/>
              </w:rPr>
              <w:t>令和</w:t>
            </w:r>
            <w:r>
              <w:rPr>
                <w:rFonts w:ascii="游ゴシック Medium" w:eastAsia="游ゴシック Medium" w:hAnsi="游ゴシック Medium" w:hint="eastAsia"/>
                <w:color w:val="000000" w:themeColor="text1"/>
              </w:rPr>
              <w:t>8</w:t>
            </w:r>
            <w:r w:rsidRPr="006B6B46">
              <w:rPr>
                <w:rFonts w:ascii="游ゴシック Medium" w:eastAsia="游ゴシック Medium" w:hAnsi="游ゴシック Medium"/>
                <w:color w:val="000000" w:themeColor="text1"/>
              </w:rPr>
              <w:t>年度</w:t>
            </w:r>
          </w:p>
        </w:tc>
        <w:tc>
          <w:tcPr>
            <w:tcW w:w="2268" w:type="dxa"/>
            <w:vAlign w:val="center"/>
          </w:tcPr>
          <w:p w14:paraId="4D4E9AD5" w14:textId="77777777" w:rsidR="00195918" w:rsidRPr="006B6B46" w:rsidRDefault="00195918" w:rsidP="008B5AEA">
            <w:pPr>
              <w:snapToGrid w:val="0"/>
              <w:rPr>
                <w:rFonts w:ascii="游ゴシック Medium" w:eastAsia="游ゴシック Medium" w:hAnsi="游ゴシック Medium"/>
                <w:szCs w:val="21"/>
              </w:rPr>
            </w:pPr>
          </w:p>
        </w:tc>
        <w:tc>
          <w:tcPr>
            <w:tcW w:w="3624" w:type="dxa"/>
            <w:vAlign w:val="center"/>
          </w:tcPr>
          <w:p w14:paraId="3F6757DF" w14:textId="77777777" w:rsidR="00195918" w:rsidRPr="006B6B46" w:rsidRDefault="00195918" w:rsidP="008B5AEA">
            <w:pPr>
              <w:snapToGrid w:val="0"/>
              <w:rPr>
                <w:rFonts w:ascii="游ゴシック Medium" w:eastAsia="游ゴシック Medium" w:hAnsi="游ゴシック Medium"/>
                <w:szCs w:val="21"/>
              </w:rPr>
            </w:pPr>
          </w:p>
        </w:tc>
        <w:tc>
          <w:tcPr>
            <w:tcW w:w="2312" w:type="dxa"/>
            <w:vAlign w:val="center"/>
          </w:tcPr>
          <w:p w14:paraId="539DF4F2" w14:textId="77777777" w:rsidR="00195918" w:rsidRPr="006B6B46" w:rsidRDefault="00195918" w:rsidP="008B5AEA">
            <w:pPr>
              <w:snapToGrid w:val="0"/>
              <w:rPr>
                <w:rFonts w:ascii="游ゴシック Medium" w:eastAsia="游ゴシック Medium" w:hAnsi="游ゴシック Medium"/>
                <w:szCs w:val="21"/>
              </w:rPr>
            </w:pPr>
          </w:p>
        </w:tc>
      </w:tr>
    </w:tbl>
    <w:p w14:paraId="1957B9AE" w14:textId="77777777" w:rsidR="00D2496E" w:rsidRDefault="00D2496E" w:rsidP="00D2496E">
      <w:pPr>
        <w:snapToGrid w:val="0"/>
        <w:rPr>
          <w:rFonts w:ascii="游ゴシック Medium" w:eastAsia="游ゴシック Medium" w:hAnsi="游ゴシック Medium"/>
          <w:szCs w:val="21"/>
        </w:rPr>
      </w:pPr>
    </w:p>
    <w:p w14:paraId="557B0E91" w14:textId="77777777" w:rsidR="00D2496E" w:rsidRPr="006B6B46" w:rsidRDefault="00D2496E" w:rsidP="00D2496E">
      <w:pPr>
        <w:snapToGrid w:val="0"/>
        <w:rPr>
          <w:rFonts w:ascii="游ゴシック Medium" w:eastAsia="游ゴシック Medium" w:hAnsi="游ゴシック Medium"/>
          <w:szCs w:val="21"/>
        </w:rPr>
      </w:pPr>
      <w:r w:rsidRPr="006B6B46">
        <w:rPr>
          <w:rFonts w:ascii="游ゴシック Medium" w:eastAsia="游ゴシック Medium" w:hAnsi="游ゴシック Medium" w:hint="eastAsia"/>
          <w:szCs w:val="21"/>
        </w:rPr>
        <w:t>【謝金】</w:t>
      </w:r>
    </w:p>
    <w:tbl>
      <w:tblPr>
        <w:tblStyle w:val="a7"/>
        <w:tblW w:w="9731" w:type="dxa"/>
        <w:tblLook w:val="04A0" w:firstRow="1" w:lastRow="0" w:firstColumn="1" w:lastColumn="0" w:noHBand="0" w:noVBand="1"/>
      </w:tblPr>
      <w:tblGrid>
        <w:gridCol w:w="1618"/>
        <w:gridCol w:w="3516"/>
        <w:gridCol w:w="2840"/>
        <w:gridCol w:w="1757"/>
      </w:tblGrid>
      <w:tr w:rsidR="00D2496E" w:rsidRPr="006B6B46" w14:paraId="459C7D41" w14:textId="77777777" w:rsidTr="008B5AEA">
        <w:trPr>
          <w:trHeight w:val="567"/>
        </w:trPr>
        <w:tc>
          <w:tcPr>
            <w:tcW w:w="1618" w:type="dxa"/>
            <w:vAlign w:val="center"/>
          </w:tcPr>
          <w:p w14:paraId="6CEAC004" w14:textId="77777777" w:rsidR="00D2496E" w:rsidRPr="006B6B46" w:rsidRDefault="00D2496E" w:rsidP="008B5AEA">
            <w:pPr>
              <w:snapToGrid w:val="0"/>
              <w:jc w:val="center"/>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支出年度</w:t>
            </w:r>
          </w:p>
        </w:tc>
        <w:tc>
          <w:tcPr>
            <w:tcW w:w="3516" w:type="dxa"/>
            <w:vAlign w:val="center"/>
          </w:tcPr>
          <w:p w14:paraId="04D55683" w14:textId="77777777" w:rsidR="00D2496E" w:rsidRPr="006B6B46" w:rsidRDefault="00D2496E" w:rsidP="008B5AEA">
            <w:pPr>
              <w:snapToGrid w:val="0"/>
              <w:jc w:val="center"/>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内容</w:t>
            </w:r>
          </w:p>
        </w:tc>
        <w:tc>
          <w:tcPr>
            <w:tcW w:w="2840" w:type="dxa"/>
            <w:vAlign w:val="center"/>
          </w:tcPr>
          <w:p w14:paraId="07649937" w14:textId="77777777" w:rsidR="00D2496E" w:rsidRPr="006B6B46" w:rsidRDefault="00D2496E" w:rsidP="008B5AEA">
            <w:pPr>
              <w:snapToGrid w:val="0"/>
              <w:jc w:val="center"/>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支払先（予定）</w:t>
            </w:r>
          </w:p>
        </w:tc>
        <w:tc>
          <w:tcPr>
            <w:tcW w:w="1757" w:type="dxa"/>
            <w:vAlign w:val="center"/>
          </w:tcPr>
          <w:p w14:paraId="39567A3E" w14:textId="77777777" w:rsidR="00D2496E" w:rsidRPr="006B6B46" w:rsidRDefault="00D2496E" w:rsidP="008B5AEA">
            <w:pPr>
              <w:snapToGrid w:val="0"/>
              <w:jc w:val="center"/>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szCs w:val="21"/>
              </w:rPr>
              <w:t>合計</w:t>
            </w:r>
            <w:r w:rsidRPr="006B6B46">
              <w:rPr>
                <w:rFonts w:ascii="游ゴシック Medium" w:eastAsia="游ゴシック Medium" w:hAnsi="游ゴシック Medium" w:hint="eastAsia"/>
                <w:color w:val="000000" w:themeColor="text1"/>
              </w:rPr>
              <w:t>（円）</w:t>
            </w:r>
          </w:p>
        </w:tc>
      </w:tr>
      <w:tr w:rsidR="00D2496E" w:rsidRPr="006B6B46" w14:paraId="4B17E07F" w14:textId="77777777" w:rsidTr="008B5AEA">
        <w:trPr>
          <w:trHeight w:val="567"/>
        </w:trPr>
        <w:tc>
          <w:tcPr>
            <w:tcW w:w="1618" w:type="dxa"/>
            <w:vAlign w:val="center"/>
          </w:tcPr>
          <w:p w14:paraId="1F7E1390" w14:textId="667EA6DF" w:rsidR="00D2496E" w:rsidRPr="006B6B46" w:rsidRDefault="00D2496E" w:rsidP="008B5AEA">
            <w:pPr>
              <w:snapToGrid w:val="0"/>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令和</w:t>
            </w:r>
            <w:r w:rsidR="00DE029F">
              <w:rPr>
                <w:rFonts w:ascii="游ゴシック Medium" w:eastAsia="游ゴシック Medium" w:hAnsi="游ゴシック Medium" w:hint="eastAsia"/>
                <w:color w:val="000000" w:themeColor="text1"/>
              </w:rPr>
              <w:t>6</w:t>
            </w:r>
            <w:r w:rsidRPr="006B6B46">
              <w:rPr>
                <w:rFonts w:ascii="游ゴシック Medium" w:eastAsia="游ゴシック Medium" w:hAnsi="游ゴシック Medium"/>
                <w:color w:val="000000" w:themeColor="text1"/>
              </w:rPr>
              <w:t>年度</w:t>
            </w:r>
          </w:p>
        </w:tc>
        <w:tc>
          <w:tcPr>
            <w:tcW w:w="3516" w:type="dxa"/>
            <w:vAlign w:val="center"/>
          </w:tcPr>
          <w:p w14:paraId="42C132D6" w14:textId="77777777" w:rsidR="00D2496E" w:rsidRPr="006B6B46" w:rsidRDefault="00D2496E" w:rsidP="008B5AEA">
            <w:pPr>
              <w:snapToGrid w:val="0"/>
              <w:rPr>
                <w:rFonts w:ascii="游ゴシック Medium" w:eastAsia="游ゴシック Medium" w:hAnsi="游ゴシック Medium"/>
                <w:color w:val="000000" w:themeColor="text1"/>
              </w:rPr>
            </w:pPr>
          </w:p>
        </w:tc>
        <w:tc>
          <w:tcPr>
            <w:tcW w:w="2840" w:type="dxa"/>
            <w:vAlign w:val="center"/>
          </w:tcPr>
          <w:p w14:paraId="08C80613" w14:textId="77777777" w:rsidR="00D2496E" w:rsidRPr="006B6B46" w:rsidRDefault="00D2496E" w:rsidP="008B5AEA">
            <w:pPr>
              <w:snapToGrid w:val="0"/>
              <w:rPr>
                <w:rFonts w:ascii="游ゴシック Medium" w:eastAsia="游ゴシック Medium" w:hAnsi="游ゴシック Medium"/>
                <w:color w:val="000000" w:themeColor="text1"/>
              </w:rPr>
            </w:pPr>
          </w:p>
        </w:tc>
        <w:tc>
          <w:tcPr>
            <w:tcW w:w="1757" w:type="dxa"/>
            <w:vAlign w:val="center"/>
          </w:tcPr>
          <w:p w14:paraId="7C9DC191" w14:textId="77777777" w:rsidR="00D2496E" w:rsidRPr="006B6B46" w:rsidRDefault="00D2496E" w:rsidP="008B5AEA">
            <w:pPr>
              <w:snapToGrid w:val="0"/>
              <w:jc w:val="right"/>
              <w:rPr>
                <w:rFonts w:ascii="游ゴシック Medium" w:eastAsia="游ゴシック Medium" w:hAnsi="游ゴシック Medium"/>
                <w:color w:val="000000" w:themeColor="text1"/>
              </w:rPr>
            </w:pPr>
          </w:p>
        </w:tc>
      </w:tr>
      <w:tr w:rsidR="00D2496E" w:rsidRPr="006B6B46" w14:paraId="30A49D11" w14:textId="77777777" w:rsidTr="008B5AEA">
        <w:trPr>
          <w:trHeight w:val="567"/>
        </w:trPr>
        <w:tc>
          <w:tcPr>
            <w:tcW w:w="1618" w:type="dxa"/>
            <w:vAlign w:val="center"/>
          </w:tcPr>
          <w:p w14:paraId="6E0C35AF" w14:textId="327648CB" w:rsidR="00D2496E" w:rsidRPr="006B6B46" w:rsidRDefault="00D2496E" w:rsidP="008B5AEA">
            <w:pPr>
              <w:snapToGrid w:val="0"/>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令和</w:t>
            </w:r>
            <w:r w:rsidR="00DE029F">
              <w:rPr>
                <w:rFonts w:ascii="游ゴシック Medium" w:eastAsia="游ゴシック Medium" w:hAnsi="游ゴシック Medium" w:hint="eastAsia"/>
                <w:color w:val="000000" w:themeColor="text1"/>
              </w:rPr>
              <w:t>7</w:t>
            </w:r>
            <w:r w:rsidRPr="006B6B46">
              <w:rPr>
                <w:rFonts w:ascii="游ゴシック Medium" w:eastAsia="游ゴシック Medium" w:hAnsi="游ゴシック Medium"/>
                <w:color w:val="000000" w:themeColor="text1"/>
              </w:rPr>
              <w:t>年度</w:t>
            </w:r>
          </w:p>
        </w:tc>
        <w:tc>
          <w:tcPr>
            <w:tcW w:w="3516" w:type="dxa"/>
            <w:vAlign w:val="center"/>
          </w:tcPr>
          <w:p w14:paraId="65747AB3" w14:textId="77777777" w:rsidR="00D2496E" w:rsidRPr="006B6B46" w:rsidRDefault="00D2496E" w:rsidP="008B5AEA">
            <w:pPr>
              <w:snapToGrid w:val="0"/>
              <w:rPr>
                <w:rFonts w:ascii="游ゴシック Medium" w:eastAsia="游ゴシック Medium" w:hAnsi="游ゴシック Medium"/>
                <w:color w:val="000000" w:themeColor="text1"/>
              </w:rPr>
            </w:pPr>
          </w:p>
        </w:tc>
        <w:tc>
          <w:tcPr>
            <w:tcW w:w="2840" w:type="dxa"/>
            <w:vAlign w:val="center"/>
          </w:tcPr>
          <w:p w14:paraId="4094163F" w14:textId="77777777" w:rsidR="00D2496E" w:rsidRPr="006B6B46" w:rsidRDefault="00D2496E" w:rsidP="008B5AEA">
            <w:pPr>
              <w:snapToGrid w:val="0"/>
              <w:rPr>
                <w:rFonts w:ascii="游ゴシック Medium" w:eastAsia="游ゴシック Medium" w:hAnsi="游ゴシック Medium"/>
                <w:color w:val="000000" w:themeColor="text1"/>
              </w:rPr>
            </w:pPr>
          </w:p>
        </w:tc>
        <w:tc>
          <w:tcPr>
            <w:tcW w:w="1757" w:type="dxa"/>
            <w:vAlign w:val="center"/>
          </w:tcPr>
          <w:p w14:paraId="0C2633F9" w14:textId="77777777" w:rsidR="00D2496E" w:rsidRPr="006B6B46" w:rsidRDefault="00D2496E" w:rsidP="008B5AEA">
            <w:pPr>
              <w:snapToGrid w:val="0"/>
              <w:jc w:val="right"/>
              <w:rPr>
                <w:rFonts w:ascii="游ゴシック Medium" w:eastAsia="游ゴシック Medium" w:hAnsi="游ゴシック Medium"/>
                <w:color w:val="000000" w:themeColor="text1"/>
              </w:rPr>
            </w:pPr>
          </w:p>
        </w:tc>
      </w:tr>
      <w:tr w:rsidR="00D2496E" w:rsidRPr="006B6B46" w14:paraId="49D557A0" w14:textId="77777777" w:rsidTr="008B5AEA">
        <w:trPr>
          <w:trHeight w:val="567"/>
        </w:trPr>
        <w:tc>
          <w:tcPr>
            <w:tcW w:w="1618" w:type="dxa"/>
            <w:vAlign w:val="center"/>
          </w:tcPr>
          <w:p w14:paraId="362A6533" w14:textId="0CD2CB30" w:rsidR="00D2496E" w:rsidRPr="006B6B46" w:rsidRDefault="00D2496E" w:rsidP="008B5AEA">
            <w:pPr>
              <w:snapToGrid w:val="0"/>
              <w:rPr>
                <w:rFonts w:ascii="游ゴシック Medium" w:eastAsia="游ゴシック Medium" w:hAnsi="游ゴシック Medium"/>
                <w:color w:val="000000" w:themeColor="text1"/>
              </w:rPr>
            </w:pPr>
            <w:r w:rsidRPr="006B6B46">
              <w:rPr>
                <w:rFonts w:ascii="游ゴシック Medium" w:eastAsia="游ゴシック Medium" w:hAnsi="游ゴシック Medium" w:hint="eastAsia"/>
                <w:color w:val="000000" w:themeColor="text1"/>
              </w:rPr>
              <w:t>令和</w:t>
            </w:r>
            <w:r w:rsidR="00DE029F">
              <w:rPr>
                <w:rFonts w:ascii="游ゴシック Medium" w:eastAsia="游ゴシック Medium" w:hAnsi="游ゴシック Medium" w:hint="eastAsia"/>
                <w:color w:val="000000" w:themeColor="text1"/>
              </w:rPr>
              <w:t>8</w:t>
            </w:r>
            <w:r w:rsidRPr="006B6B46">
              <w:rPr>
                <w:rFonts w:ascii="游ゴシック Medium" w:eastAsia="游ゴシック Medium" w:hAnsi="游ゴシック Medium"/>
                <w:color w:val="000000" w:themeColor="text1"/>
              </w:rPr>
              <w:t>年度</w:t>
            </w:r>
          </w:p>
        </w:tc>
        <w:tc>
          <w:tcPr>
            <w:tcW w:w="3516" w:type="dxa"/>
            <w:vAlign w:val="center"/>
          </w:tcPr>
          <w:p w14:paraId="13792F12" w14:textId="77777777" w:rsidR="00D2496E" w:rsidRPr="006B6B46" w:rsidRDefault="00D2496E" w:rsidP="008B5AEA">
            <w:pPr>
              <w:snapToGrid w:val="0"/>
              <w:rPr>
                <w:rFonts w:ascii="游ゴシック Medium" w:eastAsia="游ゴシック Medium" w:hAnsi="游ゴシック Medium"/>
                <w:color w:val="000000" w:themeColor="text1"/>
              </w:rPr>
            </w:pPr>
          </w:p>
        </w:tc>
        <w:tc>
          <w:tcPr>
            <w:tcW w:w="2840" w:type="dxa"/>
            <w:vAlign w:val="center"/>
          </w:tcPr>
          <w:p w14:paraId="2B0F7B57" w14:textId="77777777" w:rsidR="00D2496E" w:rsidRPr="006B6B46" w:rsidRDefault="00D2496E" w:rsidP="008B5AEA">
            <w:pPr>
              <w:snapToGrid w:val="0"/>
              <w:rPr>
                <w:rFonts w:ascii="游ゴシック Medium" w:eastAsia="游ゴシック Medium" w:hAnsi="游ゴシック Medium"/>
                <w:color w:val="000000" w:themeColor="text1"/>
              </w:rPr>
            </w:pPr>
          </w:p>
        </w:tc>
        <w:tc>
          <w:tcPr>
            <w:tcW w:w="1757" w:type="dxa"/>
            <w:vAlign w:val="center"/>
          </w:tcPr>
          <w:p w14:paraId="0BFB7C1F" w14:textId="77777777" w:rsidR="00D2496E" w:rsidRPr="006B6B46" w:rsidRDefault="00D2496E" w:rsidP="008B5AEA">
            <w:pPr>
              <w:snapToGrid w:val="0"/>
              <w:jc w:val="right"/>
              <w:rPr>
                <w:rFonts w:ascii="游ゴシック Medium" w:eastAsia="游ゴシック Medium" w:hAnsi="游ゴシック Medium"/>
                <w:color w:val="000000" w:themeColor="text1"/>
              </w:rPr>
            </w:pPr>
          </w:p>
        </w:tc>
      </w:tr>
    </w:tbl>
    <w:p w14:paraId="188F6EF7" w14:textId="77777777" w:rsidR="00D2496E" w:rsidRPr="006B6B46" w:rsidRDefault="00D2496E" w:rsidP="00D2496E">
      <w:pPr>
        <w:rPr>
          <w:rFonts w:ascii="游ゴシック Medium" w:eastAsia="游ゴシック Medium" w:hAnsi="游ゴシック Medium"/>
          <w:color w:val="000000" w:themeColor="text1"/>
          <w:sz w:val="20"/>
          <w:szCs w:val="20"/>
        </w:rPr>
      </w:pPr>
    </w:p>
    <w:p w14:paraId="51A0CB67" w14:textId="3DC6E56E" w:rsidR="00D2496E" w:rsidRPr="006B6B46" w:rsidRDefault="00D2496E" w:rsidP="00D2496E">
      <w:pPr>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sz w:val="20"/>
          <w:szCs w:val="20"/>
        </w:rPr>
        <w:t>【その他】※応募後</w:t>
      </w:r>
      <w:r w:rsidRPr="006B6B46">
        <w:rPr>
          <w:rFonts w:ascii="游ゴシック Medium" w:eastAsia="游ゴシック Medium" w:hAnsi="游ゴシック Medium"/>
          <w:color w:val="000000" w:themeColor="text1"/>
          <w:sz w:val="20"/>
          <w:szCs w:val="20"/>
        </w:rPr>
        <w:t>、</w:t>
      </w:r>
      <w:r w:rsidRPr="006B6B46">
        <w:rPr>
          <w:rFonts w:ascii="游ゴシック Medium" w:eastAsia="游ゴシック Medium" w:hAnsi="游ゴシック Medium" w:hint="eastAsia"/>
          <w:color w:val="000000" w:themeColor="text1"/>
          <w:sz w:val="20"/>
          <w:szCs w:val="20"/>
        </w:rPr>
        <w:t>必要に</w:t>
      </w:r>
      <w:r w:rsidRPr="006B6B46">
        <w:rPr>
          <w:rFonts w:ascii="游ゴシック Medium" w:eastAsia="游ゴシック Medium" w:hAnsi="游ゴシック Medium"/>
          <w:color w:val="000000" w:themeColor="text1"/>
          <w:sz w:val="20"/>
          <w:szCs w:val="20"/>
        </w:rPr>
        <w:t>応じて</w:t>
      </w:r>
      <w:r w:rsidRPr="006B6B46">
        <w:rPr>
          <w:rFonts w:ascii="游ゴシック Medium" w:eastAsia="游ゴシック Medium" w:hAnsi="游ゴシック Medium" w:hint="eastAsia"/>
          <w:color w:val="000000" w:themeColor="text1"/>
          <w:sz w:val="20"/>
          <w:szCs w:val="20"/>
        </w:rPr>
        <w:t>見積書</w:t>
      </w:r>
      <w:r w:rsidRPr="006B6B46">
        <w:rPr>
          <w:rFonts w:ascii="游ゴシック Medium" w:eastAsia="游ゴシック Medium" w:hAnsi="游ゴシック Medium"/>
          <w:color w:val="000000" w:themeColor="text1"/>
          <w:sz w:val="20"/>
          <w:szCs w:val="20"/>
        </w:rPr>
        <w:t>の提出を求め</w:t>
      </w:r>
      <w:r w:rsidRPr="006B6B46">
        <w:rPr>
          <w:rFonts w:ascii="游ゴシック Medium" w:eastAsia="游ゴシック Medium" w:hAnsi="游ゴシック Medium" w:hint="eastAsia"/>
          <w:color w:val="000000" w:themeColor="text1"/>
          <w:sz w:val="20"/>
          <w:szCs w:val="20"/>
        </w:rPr>
        <w:t>ます</w:t>
      </w:r>
      <w:r w:rsidR="00B67C66">
        <w:rPr>
          <w:rFonts w:ascii="游ゴシック Medium" w:eastAsia="游ゴシック Medium" w:hAnsi="游ゴシック Medium" w:hint="eastAsia"/>
          <w:color w:val="000000" w:themeColor="text1"/>
          <w:sz w:val="20"/>
          <w:szCs w:val="20"/>
        </w:rPr>
        <w:t>。</w:t>
      </w:r>
    </w:p>
    <w:tbl>
      <w:tblPr>
        <w:tblStyle w:val="a7"/>
        <w:tblW w:w="9731" w:type="dxa"/>
        <w:tblLook w:val="04A0" w:firstRow="1" w:lastRow="0" w:firstColumn="1" w:lastColumn="0" w:noHBand="0" w:noVBand="1"/>
      </w:tblPr>
      <w:tblGrid>
        <w:gridCol w:w="1618"/>
        <w:gridCol w:w="3516"/>
        <w:gridCol w:w="2840"/>
        <w:gridCol w:w="1757"/>
      </w:tblGrid>
      <w:tr w:rsidR="00D2496E" w:rsidRPr="006B6B46" w14:paraId="16508E5F" w14:textId="77777777" w:rsidTr="008B5AEA">
        <w:trPr>
          <w:trHeight w:val="567"/>
        </w:trPr>
        <w:tc>
          <w:tcPr>
            <w:tcW w:w="1618" w:type="dxa"/>
            <w:vAlign w:val="center"/>
          </w:tcPr>
          <w:p w14:paraId="20A807CF" w14:textId="77777777" w:rsidR="00D2496E" w:rsidRPr="006B6B46" w:rsidRDefault="00D2496E" w:rsidP="008B5AEA">
            <w:pPr>
              <w:snapToGrid w:val="0"/>
              <w:jc w:val="center"/>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rPr>
              <w:t>支出年度</w:t>
            </w:r>
          </w:p>
        </w:tc>
        <w:tc>
          <w:tcPr>
            <w:tcW w:w="3516" w:type="dxa"/>
            <w:vAlign w:val="center"/>
          </w:tcPr>
          <w:p w14:paraId="69405E6C" w14:textId="4B7D347F" w:rsidR="00D2496E" w:rsidRPr="006B6B46" w:rsidRDefault="00D2496E" w:rsidP="008B5AEA">
            <w:pPr>
              <w:snapToGrid w:val="0"/>
              <w:jc w:val="center"/>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sz w:val="20"/>
                <w:szCs w:val="20"/>
              </w:rPr>
              <w:t>内容</w:t>
            </w:r>
          </w:p>
        </w:tc>
        <w:tc>
          <w:tcPr>
            <w:tcW w:w="2840" w:type="dxa"/>
            <w:vAlign w:val="center"/>
          </w:tcPr>
          <w:p w14:paraId="65734759" w14:textId="36837903" w:rsidR="00D2496E" w:rsidRPr="006B6B46" w:rsidRDefault="00F456C9" w:rsidP="008B5AEA">
            <w:pPr>
              <w:snapToGrid w:val="0"/>
              <w:jc w:val="center"/>
              <w:rPr>
                <w:rFonts w:ascii="游ゴシック Medium" w:eastAsia="游ゴシック Medium" w:hAnsi="游ゴシック Medium"/>
                <w:color w:val="000000" w:themeColor="text1"/>
                <w:sz w:val="20"/>
                <w:szCs w:val="20"/>
              </w:rPr>
            </w:pPr>
            <w:r>
              <w:rPr>
                <w:rFonts w:ascii="游ゴシック Medium" w:eastAsia="游ゴシック Medium" w:hAnsi="游ゴシック Medium" w:hint="eastAsia"/>
                <w:color w:val="000000" w:themeColor="text1"/>
                <w:sz w:val="20"/>
                <w:szCs w:val="20"/>
              </w:rPr>
              <w:t>支払</w:t>
            </w:r>
            <w:r w:rsidR="00D2496E" w:rsidRPr="006B6B46">
              <w:rPr>
                <w:rFonts w:ascii="游ゴシック Medium" w:eastAsia="游ゴシック Medium" w:hAnsi="游ゴシック Medium" w:hint="eastAsia"/>
                <w:color w:val="000000" w:themeColor="text1"/>
                <w:sz w:val="20"/>
                <w:szCs w:val="20"/>
              </w:rPr>
              <w:t>先（予定）</w:t>
            </w:r>
          </w:p>
        </w:tc>
        <w:tc>
          <w:tcPr>
            <w:tcW w:w="1757" w:type="dxa"/>
            <w:vAlign w:val="center"/>
          </w:tcPr>
          <w:p w14:paraId="128513AD" w14:textId="77777777" w:rsidR="00D2496E" w:rsidRPr="006B6B46" w:rsidRDefault="00D2496E" w:rsidP="008B5AEA">
            <w:pPr>
              <w:snapToGrid w:val="0"/>
              <w:jc w:val="center"/>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sz w:val="20"/>
                <w:szCs w:val="20"/>
              </w:rPr>
              <w:t>合計</w:t>
            </w:r>
            <w:r w:rsidRPr="006B6B46">
              <w:rPr>
                <w:rFonts w:ascii="游ゴシック Medium" w:eastAsia="游ゴシック Medium" w:hAnsi="游ゴシック Medium" w:hint="eastAsia"/>
                <w:color w:val="000000" w:themeColor="text1"/>
                <w:sz w:val="20"/>
                <w:szCs w:val="20"/>
              </w:rPr>
              <w:t>（円）</w:t>
            </w:r>
          </w:p>
        </w:tc>
      </w:tr>
      <w:tr w:rsidR="00D2496E" w:rsidRPr="006B6B46" w14:paraId="4C40C20D" w14:textId="77777777" w:rsidTr="008B5AEA">
        <w:trPr>
          <w:trHeight w:val="567"/>
        </w:trPr>
        <w:tc>
          <w:tcPr>
            <w:tcW w:w="1618" w:type="dxa"/>
            <w:vAlign w:val="center"/>
          </w:tcPr>
          <w:p w14:paraId="2B7280AB" w14:textId="16C392F2" w:rsidR="00D2496E" w:rsidRPr="006B6B46" w:rsidRDefault="00D2496E" w:rsidP="008B5AEA">
            <w:pPr>
              <w:snapToGrid w:val="0"/>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rPr>
              <w:t>令和</w:t>
            </w:r>
            <w:r w:rsidR="00DE029F">
              <w:rPr>
                <w:rFonts w:ascii="游ゴシック Medium" w:eastAsia="游ゴシック Medium" w:hAnsi="游ゴシック Medium" w:hint="eastAsia"/>
                <w:color w:val="000000" w:themeColor="text1"/>
              </w:rPr>
              <w:t>6</w:t>
            </w:r>
            <w:r w:rsidRPr="006B6B46">
              <w:rPr>
                <w:rFonts w:ascii="游ゴシック Medium" w:eastAsia="游ゴシック Medium" w:hAnsi="游ゴシック Medium"/>
                <w:color w:val="000000" w:themeColor="text1"/>
              </w:rPr>
              <w:t>年度</w:t>
            </w:r>
          </w:p>
        </w:tc>
        <w:tc>
          <w:tcPr>
            <w:tcW w:w="3516" w:type="dxa"/>
            <w:vAlign w:val="center"/>
          </w:tcPr>
          <w:p w14:paraId="62BEF5C3" w14:textId="77777777" w:rsidR="00D2496E" w:rsidRPr="006B6B46" w:rsidRDefault="00D2496E" w:rsidP="008B5AEA">
            <w:pPr>
              <w:snapToGrid w:val="0"/>
              <w:rPr>
                <w:rFonts w:ascii="游ゴシック Medium" w:eastAsia="游ゴシック Medium" w:hAnsi="游ゴシック Medium"/>
                <w:color w:val="000000" w:themeColor="text1"/>
                <w:sz w:val="20"/>
                <w:szCs w:val="20"/>
              </w:rPr>
            </w:pPr>
          </w:p>
        </w:tc>
        <w:tc>
          <w:tcPr>
            <w:tcW w:w="2840" w:type="dxa"/>
            <w:vAlign w:val="center"/>
          </w:tcPr>
          <w:p w14:paraId="52E72B48" w14:textId="77777777" w:rsidR="00D2496E" w:rsidRPr="006B6B46" w:rsidRDefault="00D2496E" w:rsidP="008B5AEA">
            <w:pPr>
              <w:snapToGrid w:val="0"/>
              <w:rPr>
                <w:rFonts w:ascii="游ゴシック Medium" w:eastAsia="游ゴシック Medium" w:hAnsi="游ゴシック Medium"/>
                <w:color w:val="000000" w:themeColor="text1"/>
                <w:sz w:val="20"/>
                <w:szCs w:val="20"/>
              </w:rPr>
            </w:pPr>
          </w:p>
        </w:tc>
        <w:tc>
          <w:tcPr>
            <w:tcW w:w="1757" w:type="dxa"/>
            <w:vAlign w:val="center"/>
          </w:tcPr>
          <w:p w14:paraId="09744326" w14:textId="77777777" w:rsidR="00D2496E" w:rsidRPr="006B6B46" w:rsidRDefault="00D2496E" w:rsidP="008B5AEA">
            <w:pPr>
              <w:snapToGrid w:val="0"/>
              <w:jc w:val="right"/>
              <w:rPr>
                <w:rFonts w:ascii="游ゴシック Medium" w:eastAsia="游ゴシック Medium" w:hAnsi="游ゴシック Medium"/>
                <w:color w:val="000000" w:themeColor="text1"/>
                <w:sz w:val="20"/>
                <w:szCs w:val="20"/>
              </w:rPr>
            </w:pPr>
          </w:p>
        </w:tc>
      </w:tr>
      <w:tr w:rsidR="00D2496E" w:rsidRPr="006B6B46" w14:paraId="63CE1763" w14:textId="77777777" w:rsidTr="008B5AEA">
        <w:trPr>
          <w:trHeight w:val="567"/>
        </w:trPr>
        <w:tc>
          <w:tcPr>
            <w:tcW w:w="1618" w:type="dxa"/>
            <w:vAlign w:val="center"/>
          </w:tcPr>
          <w:p w14:paraId="6B613DDE" w14:textId="748D60F7" w:rsidR="00D2496E" w:rsidRPr="006B6B46" w:rsidRDefault="00D2496E" w:rsidP="008B5AEA">
            <w:pPr>
              <w:snapToGrid w:val="0"/>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rPr>
              <w:t>令和</w:t>
            </w:r>
            <w:r w:rsidR="00DE029F">
              <w:rPr>
                <w:rFonts w:ascii="游ゴシック Medium" w:eastAsia="游ゴシック Medium" w:hAnsi="游ゴシック Medium" w:hint="eastAsia"/>
                <w:color w:val="000000" w:themeColor="text1"/>
              </w:rPr>
              <w:t>7</w:t>
            </w:r>
            <w:r w:rsidRPr="006B6B46">
              <w:rPr>
                <w:rFonts w:ascii="游ゴシック Medium" w:eastAsia="游ゴシック Medium" w:hAnsi="游ゴシック Medium"/>
                <w:color w:val="000000" w:themeColor="text1"/>
              </w:rPr>
              <w:t>年度</w:t>
            </w:r>
          </w:p>
        </w:tc>
        <w:tc>
          <w:tcPr>
            <w:tcW w:w="3516" w:type="dxa"/>
            <w:vAlign w:val="center"/>
          </w:tcPr>
          <w:p w14:paraId="0C8F62FD" w14:textId="77777777" w:rsidR="00D2496E" w:rsidRPr="006B6B46" w:rsidRDefault="00D2496E" w:rsidP="008B5AEA">
            <w:pPr>
              <w:snapToGrid w:val="0"/>
              <w:rPr>
                <w:rFonts w:ascii="游ゴシック Medium" w:eastAsia="游ゴシック Medium" w:hAnsi="游ゴシック Medium"/>
                <w:color w:val="000000" w:themeColor="text1"/>
                <w:sz w:val="20"/>
                <w:szCs w:val="20"/>
              </w:rPr>
            </w:pPr>
          </w:p>
        </w:tc>
        <w:tc>
          <w:tcPr>
            <w:tcW w:w="2840" w:type="dxa"/>
            <w:vAlign w:val="center"/>
          </w:tcPr>
          <w:p w14:paraId="73D548C4" w14:textId="77777777" w:rsidR="00D2496E" w:rsidRPr="006B6B46" w:rsidRDefault="00D2496E" w:rsidP="008B5AEA">
            <w:pPr>
              <w:snapToGrid w:val="0"/>
              <w:rPr>
                <w:rFonts w:ascii="游ゴシック Medium" w:eastAsia="游ゴシック Medium" w:hAnsi="游ゴシック Medium"/>
                <w:color w:val="000000" w:themeColor="text1"/>
                <w:sz w:val="20"/>
                <w:szCs w:val="20"/>
              </w:rPr>
            </w:pPr>
          </w:p>
        </w:tc>
        <w:tc>
          <w:tcPr>
            <w:tcW w:w="1757" w:type="dxa"/>
            <w:vAlign w:val="center"/>
          </w:tcPr>
          <w:p w14:paraId="585584A2" w14:textId="77777777" w:rsidR="00D2496E" w:rsidRPr="006B6B46" w:rsidRDefault="00D2496E" w:rsidP="008B5AEA">
            <w:pPr>
              <w:snapToGrid w:val="0"/>
              <w:jc w:val="right"/>
              <w:rPr>
                <w:rFonts w:ascii="游ゴシック Medium" w:eastAsia="游ゴシック Medium" w:hAnsi="游ゴシック Medium"/>
                <w:color w:val="000000" w:themeColor="text1"/>
                <w:sz w:val="20"/>
                <w:szCs w:val="20"/>
              </w:rPr>
            </w:pPr>
          </w:p>
        </w:tc>
      </w:tr>
      <w:tr w:rsidR="00D2496E" w:rsidRPr="006B6B46" w14:paraId="384CEB64" w14:textId="77777777" w:rsidTr="008B5AEA">
        <w:trPr>
          <w:trHeight w:val="567"/>
        </w:trPr>
        <w:tc>
          <w:tcPr>
            <w:tcW w:w="1618" w:type="dxa"/>
            <w:vAlign w:val="center"/>
          </w:tcPr>
          <w:p w14:paraId="74641750" w14:textId="6C1E349A" w:rsidR="00D2496E" w:rsidRPr="006B6B46" w:rsidRDefault="00D2496E" w:rsidP="008B5AEA">
            <w:pPr>
              <w:snapToGrid w:val="0"/>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rPr>
              <w:t>令和</w:t>
            </w:r>
            <w:r w:rsidR="00DE029F">
              <w:rPr>
                <w:rFonts w:ascii="游ゴシック Medium" w:eastAsia="游ゴシック Medium" w:hAnsi="游ゴシック Medium" w:hint="eastAsia"/>
                <w:color w:val="000000" w:themeColor="text1"/>
              </w:rPr>
              <w:t>8</w:t>
            </w:r>
            <w:r w:rsidRPr="006B6B46">
              <w:rPr>
                <w:rFonts w:ascii="游ゴシック Medium" w:eastAsia="游ゴシック Medium" w:hAnsi="游ゴシック Medium"/>
                <w:color w:val="000000" w:themeColor="text1"/>
              </w:rPr>
              <w:t>年度</w:t>
            </w:r>
          </w:p>
        </w:tc>
        <w:tc>
          <w:tcPr>
            <w:tcW w:w="3516" w:type="dxa"/>
            <w:vAlign w:val="center"/>
          </w:tcPr>
          <w:p w14:paraId="3EDF5CE9" w14:textId="77777777" w:rsidR="00D2496E" w:rsidRPr="006B6B46" w:rsidRDefault="00D2496E" w:rsidP="008B5AEA">
            <w:pPr>
              <w:snapToGrid w:val="0"/>
              <w:rPr>
                <w:rFonts w:ascii="游ゴシック Medium" w:eastAsia="游ゴシック Medium" w:hAnsi="游ゴシック Medium"/>
                <w:color w:val="000000" w:themeColor="text1"/>
                <w:sz w:val="20"/>
                <w:szCs w:val="20"/>
              </w:rPr>
            </w:pPr>
          </w:p>
        </w:tc>
        <w:tc>
          <w:tcPr>
            <w:tcW w:w="2840" w:type="dxa"/>
            <w:vAlign w:val="center"/>
          </w:tcPr>
          <w:p w14:paraId="19FC326F" w14:textId="77777777" w:rsidR="00D2496E" w:rsidRPr="006B6B46" w:rsidRDefault="00D2496E" w:rsidP="008B5AEA">
            <w:pPr>
              <w:snapToGrid w:val="0"/>
              <w:rPr>
                <w:rFonts w:ascii="游ゴシック Medium" w:eastAsia="游ゴシック Medium" w:hAnsi="游ゴシック Medium"/>
                <w:color w:val="000000" w:themeColor="text1"/>
                <w:sz w:val="20"/>
                <w:szCs w:val="20"/>
              </w:rPr>
            </w:pPr>
          </w:p>
        </w:tc>
        <w:tc>
          <w:tcPr>
            <w:tcW w:w="1757" w:type="dxa"/>
            <w:vAlign w:val="center"/>
          </w:tcPr>
          <w:p w14:paraId="7B27935A" w14:textId="77777777" w:rsidR="00D2496E" w:rsidRPr="006B6B46" w:rsidRDefault="00D2496E" w:rsidP="008B5AEA">
            <w:pPr>
              <w:snapToGrid w:val="0"/>
              <w:jc w:val="right"/>
              <w:rPr>
                <w:rFonts w:ascii="游ゴシック Medium" w:eastAsia="游ゴシック Medium" w:hAnsi="游ゴシック Medium"/>
                <w:color w:val="000000" w:themeColor="text1"/>
                <w:sz w:val="20"/>
                <w:szCs w:val="20"/>
              </w:rPr>
            </w:pPr>
          </w:p>
        </w:tc>
      </w:tr>
    </w:tbl>
    <w:p w14:paraId="79EF335E" w14:textId="77777777" w:rsidR="00D2496E" w:rsidRDefault="00D2496E" w:rsidP="00D2496E">
      <w:pPr>
        <w:rPr>
          <w:rFonts w:ascii="游ゴシック Medium" w:eastAsia="游ゴシック Medium" w:hAnsi="游ゴシック Medium"/>
          <w:color w:val="000000" w:themeColor="text1"/>
          <w:sz w:val="20"/>
          <w:szCs w:val="20"/>
        </w:rPr>
      </w:pPr>
    </w:p>
    <w:p w14:paraId="75F51715" w14:textId="569B642E" w:rsidR="00D2496E" w:rsidRPr="006B6B46" w:rsidRDefault="00D2496E" w:rsidP="00D2496E">
      <w:pPr>
        <w:rPr>
          <w:rFonts w:ascii="游ゴシック Medium" w:eastAsia="游ゴシック Medium" w:hAnsi="游ゴシック Medium"/>
          <w:color w:val="000000" w:themeColor="text1"/>
          <w:sz w:val="20"/>
          <w:szCs w:val="20"/>
        </w:rPr>
      </w:pPr>
      <w:r>
        <w:rPr>
          <w:rFonts w:ascii="游ゴシック Medium" w:eastAsia="游ゴシック Medium" w:hAnsi="游ゴシック Medium" w:hint="eastAsia"/>
          <w:color w:val="000000" w:themeColor="text1"/>
          <w:sz w:val="20"/>
          <w:szCs w:val="20"/>
        </w:rPr>
        <w:t>【委託費（</w:t>
      </w:r>
      <w:r w:rsidR="00DE029F">
        <w:rPr>
          <w:rFonts w:ascii="游ゴシック Medium" w:eastAsia="游ゴシック Medium" w:hAnsi="游ゴシック Medium" w:hint="eastAsia"/>
          <w:color w:val="000000" w:themeColor="text1"/>
          <w:sz w:val="20"/>
          <w:szCs w:val="20"/>
        </w:rPr>
        <w:t>分担研究機関への委託費含む</w:t>
      </w:r>
      <w:r>
        <w:rPr>
          <w:rFonts w:ascii="游ゴシック Medium" w:eastAsia="游ゴシック Medium" w:hAnsi="游ゴシック Medium" w:hint="eastAsia"/>
          <w:color w:val="000000" w:themeColor="text1"/>
          <w:sz w:val="20"/>
          <w:szCs w:val="20"/>
        </w:rPr>
        <w:t>）</w:t>
      </w:r>
      <w:r w:rsidRPr="006B6B46">
        <w:rPr>
          <w:rFonts w:ascii="游ゴシック Medium" w:eastAsia="游ゴシック Medium" w:hAnsi="游ゴシック Medium" w:hint="eastAsia"/>
          <w:color w:val="000000" w:themeColor="text1"/>
          <w:sz w:val="20"/>
          <w:szCs w:val="20"/>
        </w:rPr>
        <w:t>】</w:t>
      </w:r>
    </w:p>
    <w:tbl>
      <w:tblPr>
        <w:tblStyle w:val="a7"/>
        <w:tblW w:w="9731" w:type="dxa"/>
        <w:tblLook w:val="04A0" w:firstRow="1" w:lastRow="0" w:firstColumn="1" w:lastColumn="0" w:noHBand="0" w:noVBand="1"/>
      </w:tblPr>
      <w:tblGrid>
        <w:gridCol w:w="1618"/>
        <w:gridCol w:w="3516"/>
        <w:gridCol w:w="2840"/>
        <w:gridCol w:w="1757"/>
      </w:tblGrid>
      <w:tr w:rsidR="00D2496E" w:rsidRPr="006B6B46" w14:paraId="79142006" w14:textId="77777777" w:rsidTr="008B5AEA">
        <w:trPr>
          <w:trHeight w:val="567"/>
        </w:trPr>
        <w:tc>
          <w:tcPr>
            <w:tcW w:w="1618" w:type="dxa"/>
            <w:vAlign w:val="center"/>
          </w:tcPr>
          <w:p w14:paraId="56836914" w14:textId="77777777" w:rsidR="00D2496E" w:rsidRPr="006B6B46" w:rsidRDefault="00D2496E" w:rsidP="008B5AEA">
            <w:pPr>
              <w:jc w:val="center"/>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rPr>
              <w:t>支出年度</w:t>
            </w:r>
          </w:p>
        </w:tc>
        <w:tc>
          <w:tcPr>
            <w:tcW w:w="3516" w:type="dxa"/>
            <w:vAlign w:val="center"/>
          </w:tcPr>
          <w:p w14:paraId="0A630633" w14:textId="378A6EFD" w:rsidR="00D2496E" w:rsidRPr="006B6B46" w:rsidRDefault="00195918" w:rsidP="008B5AEA">
            <w:pPr>
              <w:jc w:val="center"/>
              <w:rPr>
                <w:rFonts w:ascii="游ゴシック Medium" w:eastAsia="游ゴシック Medium" w:hAnsi="游ゴシック Medium"/>
                <w:color w:val="000000" w:themeColor="text1"/>
                <w:sz w:val="20"/>
                <w:szCs w:val="20"/>
              </w:rPr>
            </w:pPr>
            <w:r>
              <w:rPr>
                <w:rFonts w:ascii="游ゴシック Medium" w:eastAsia="游ゴシック Medium" w:hAnsi="游ゴシック Medium" w:hint="eastAsia"/>
                <w:color w:val="000000" w:themeColor="text1"/>
                <w:sz w:val="20"/>
                <w:szCs w:val="20"/>
              </w:rPr>
              <w:t>内容</w:t>
            </w:r>
          </w:p>
        </w:tc>
        <w:tc>
          <w:tcPr>
            <w:tcW w:w="2840" w:type="dxa"/>
            <w:vAlign w:val="center"/>
          </w:tcPr>
          <w:p w14:paraId="13F19584" w14:textId="21A44F7F" w:rsidR="00D2496E" w:rsidRPr="006B6B46" w:rsidRDefault="00195918" w:rsidP="008B5AEA">
            <w:pPr>
              <w:jc w:val="center"/>
              <w:rPr>
                <w:rFonts w:ascii="游ゴシック Medium" w:eastAsia="游ゴシック Medium" w:hAnsi="游ゴシック Medium"/>
                <w:color w:val="000000" w:themeColor="text1"/>
                <w:sz w:val="20"/>
                <w:szCs w:val="20"/>
              </w:rPr>
            </w:pPr>
            <w:r>
              <w:rPr>
                <w:rFonts w:ascii="游ゴシック Medium" w:eastAsia="游ゴシック Medium" w:hAnsi="游ゴシック Medium" w:hint="eastAsia"/>
                <w:color w:val="000000" w:themeColor="text1"/>
                <w:sz w:val="20"/>
                <w:szCs w:val="20"/>
              </w:rPr>
              <w:t>支払先</w:t>
            </w:r>
            <w:r w:rsidR="00D2496E" w:rsidRPr="006B6B46">
              <w:rPr>
                <w:rFonts w:ascii="游ゴシック Medium" w:eastAsia="游ゴシック Medium" w:hAnsi="游ゴシック Medium" w:hint="eastAsia"/>
                <w:color w:val="000000" w:themeColor="text1"/>
                <w:sz w:val="20"/>
                <w:szCs w:val="20"/>
              </w:rPr>
              <w:t>（予定）</w:t>
            </w:r>
          </w:p>
        </w:tc>
        <w:tc>
          <w:tcPr>
            <w:tcW w:w="1757" w:type="dxa"/>
            <w:vAlign w:val="center"/>
          </w:tcPr>
          <w:p w14:paraId="3601AB44" w14:textId="77777777" w:rsidR="00D2496E" w:rsidRPr="006B6B46" w:rsidRDefault="00D2496E" w:rsidP="008B5AEA">
            <w:pPr>
              <w:jc w:val="center"/>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sz w:val="20"/>
                <w:szCs w:val="20"/>
              </w:rPr>
              <w:t>合計</w:t>
            </w:r>
            <w:r w:rsidRPr="006B6B46">
              <w:rPr>
                <w:rFonts w:ascii="游ゴシック Medium" w:eastAsia="游ゴシック Medium" w:hAnsi="游ゴシック Medium" w:hint="eastAsia"/>
                <w:color w:val="000000" w:themeColor="text1"/>
                <w:sz w:val="20"/>
                <w:szCs w:val="20"/>
              </w:rPr>
              <w:t>（円）</w:t>
            </w:r>
          </w:p>
        </w:tc>
      </w:tr>
      <w:tr w:rsidR="00D2496E" w:rsidRPr="006B6B46" w14:paraId="2E1A37D7" w14:textId="77777777" w:rsidTr="00EA2757">
        <w:trPr>
          <w:trHeight w:val="558"/>
        </w:trPr>
        <w:tc>
          <w:tcPr>
            <w:tcW w:w="1618" w:type="dxa"/>
            <w:vAlign w:val="center"/>
          </w:tcPr>
          <w:p w14:paraId="141D7B98" w14:textId="14B124C2" w:rsidR="00D2496E" w:rsidRPr="006B6B46" w:rsidRDefault="00D2496E" w:rsidP="008B5AEA">
            <w:pPr>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rPr>
              <w:lastRenderedPageBreak/>
              <w:t>令和</w:t>
            </w:r>
            <w:r w:rsidR="00DE029F">
              <w:rPr>
                <w:rFonts w:ascii="游ゴシック Medium" w:eastAsia="游ゴシック Medium" w:hAnsi="游ゴシック Medium" w:hint="eastAsia"/>
                <w:color w:val="000000" w:themeColor="text1"/>
              </w:rPr>
              <w:t>6</w:t>
            </w:r>
            <w:r w:rsidRPr="006B6B46">
              <w:rPr>
                <w:rFonts w:ascii="游ゴシック Medium" w:eastAsia="游ゴシック Medium" w:hAnsi="游ゴシック Medium"/>
                <w:color w:val="000000" w:themeColor="text1"/>
              </w:rPr>
              <w:t>年度</w:t>
            </w:r>
          </w:p>
        </w:tc>
        <w:tc>
          <w:tcPr>
            <w:tcW w:w="3516" w:type="dxa"/>
            <w:vAlign w:val="center"/>
          </w:tcPr>
          <w:p w14:paraId="4217ECAC" w14:textId="77777777" w:rsidR="00D2496E" w:rsidRPr="00DE029F" w:rsidRDefault="00D2496E" w:rsidP="008B5AEA">
            <w:pPr>
              <w:rPr>
                <w:rFonts w:ascii="游ゴシック Medium" w:eastAsia="游ゴシック Medium" w:hAnsi="游ゴシック Medium"/>
                <w:sz w:val="20"/>
                <w:szCs w:val="20"/>
              </w:rPr>
            </w:pPr>
          </w:p>
        </w:tc>
        <w:tc>
          <w:tcPr>
            <w:tcW w:w="2840" w:type="dxa"/>
            <w:vAlign w:val="center"/>
          </w:tcPr>
          <w:p w14:paraId="77034851" w14:textId="77777777" w:rsidR="00D2496E" w:rsidRPr="00DE029F" w:rsidRDefault="00D2496E" w:rsidP="008B5AEA">
            <w:pPr>
              <w:rPr>
                <w:rFonts w:ascii="游ゴシック Medium" w:eastAsia="游ゴシック Medium" w:hAnsi="游ゴシック Medium"/>
                <w:sz w:val="20"/>
                <w:szCs w:val="20"/>
              </w:rPr>
            </w:pPr>
          </w:p>
        </w:tc>
        <w:tc>
          <w:tcPr>
            <w:tcW w:w="1757" w:type="dxa"/>
            <w:vAlign w:val="center"/>
          </w:tcPr>
          <w:p w14:paraId="54C1E926" w14:textId="225F1C4B" w:rsidR="00D2496E" w:rsidRPr="00DE029F" w:rsidRDefault="00D2496E" w:rsidP="008B5AEA">
            <w:pPr>
              <w:jc w:val="right"/>
              <w:rPr>
                <w:rFonts w:ascii="游ゴシック Medium" w:eastAsia="游ゴシック Medium" w:hAnsi="游ゴシック Medium"/>
                <w:sz w:val="20"/>
                <w:szCs w:val="20"/>
              </w:rPr>
            </w:pPr>
          </w:p>
        </w:tc>
      </w:tr>
      <w:tr w:rsidR="00D2496E" w:rsidRPr="006B6B46" w14:paraId="62D340C6" w14:textId="77777777" w:rsidTr="008B5AEA">
        <w:trPr>
          <w:trHeight w:val="567"/>
        </w:trPr>
        <w:tc>
          <w:tcPr>
            <w:tcW w:w="1618" w:type="dxa"/>
            <w:vAlign w:val="center"/>
          </w:tcPr>
          <w:p w14:paraId="3EDCEF33" w14:textId="130B0BDD" w:rsidR="00D2496E" w:rsidRPr="006B6B46" w:rsidRDefault="00D2496E" w:rsidP="008B5AEA">
            <w:pPr>
              <w:snapToGrid w:val="0"/>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rPr>
              <w:t>令和</w:t>
            </w:r>
            <w:r w:rsidR="00DE029F">
              <w:rPr>
                <w:rFonts w:ascii="游ゴシック Medium" w:eastAsia="游ゴシック Medium" w:hAnsi="游ゴシック Medium" w:hint="eastAsia"/>
                <w:color w:val="000000" w:themeColor="text1"/>
              </w:rPr>
              <w:t>7</w:t>
            </w:r>
            <w:r w:rsidRPr="006B6B46">
              <w:rPr>
                <w:rFonts w:ascii="游ゴシック Medium" w:eastAsia="游ゴシック Medium" w:hAnsi="游ゴシック Medium"/>
                <w:color w:val="000000" w:themeColor="text1"/>
              </w:rPr>
              <w:t>年度</w:t>
            </w:r>
          </w:p>
        </w:tc>
        <w:tc>
          <w:tcPr>
            <w:tcW w:w="3516" w:type="dxa"/>
            <w:vAlign w:val="center"/>
          </w:tcPr>
          <w:p w14:paraId="3CD144EE" w14:textId="77777777" w:rsidR="00D2496E" w:rsidRPr="006B6B46" w:rsidRDefault="00D2496E" w:rsidP="008B5AEA">
            <w:pPr>
              <w:snapToGrid w:val="0"/>
              <w:rPr>
                <w:rFonts w:ascii="游ゴシック Medium" w:eastAsia="游ゴシック Medium" w:hAnsi="游ゴシック Medium"/>
                <w:color w:val="000000" w:themeColor="text1"/>
                <w:sz w:val="20"/>
                <w:szCs w:val="20"/>
              </w:rPr>
            </w:pPr>
          </w:p>
        </w:tc>
        <w:tc>
          <w:tcPr>
            <w:tcW w:w="2840" w:type="dxa"/>
            <w:vAlign w:val="center"/>
          </w:tcPr>
          <w:p w14:paraId="434E2A4A" w14:textId="77777777" w:rsidR="00D2496E" w:rsidRPr="006B6B46" w:rsidRDefault="00D2496E" w:rsidP="008B5AEA">
            <w:pPr>
              <w:snapToGrid w:val="0"/>
              <w:rPr>
                <w:rFonts w:ascii="游ゴシック Medium" w:eastAsia="游ゴシック Medium" w:hAnsi="游ゴシック Medium"/>
                <w:color w:val="000000" w:themeColor="text1"/>
                <w:sz w:val="20"/>
                <w:szCs w:val="20"/>
              </w:rPr>
            </w:pPr>
          </w:p>
        </w:tc>
        <w:tc>
          <w:tcPr>
            <w:tcW w:w="1757" w:type="dxa"/>
            <w:vAlign w:val="center"/>
          </w:tcPr>
          <w:p w14:paraId="28B92BD5" w14:textId="77777777" w:rsidR="00D2496E" w:rsidRPr="006B6B46" w:rsidRDefault="00D2496E" w:rsidP="008B5AEA">
            <w:pPr>
              <w:snapToGrid w:val="0"/>
              <w:jc w:val="right"/>
              <w:rPr>
                <w:rFonts w:ascii="游ゴシック Medium" w:eastAsia="游ゴシック Medium" w:hAnsi="游ゴシック Medium"/>
                <w:color w:val="0070C0"/>
                <w:sz w:val="20"/>
                <w:szCs w:val="20"/>
              </w:rPr>
            </w:pPr>
          </w:p>
        </w:tc>
      </w:tr>
      <w:tr w:rsidR="00D2496E" w:rsidRPr="006B6B46" w14:paraId="29C73E1B" w14:textId="77777777" w:rsidTr="008B5AEA">
        <w:trPr>
          <w:trHeight w:val="567"/>
        </w:trPr>
        <w:tc>
          <w:tcPr>
            <w:tcW w:w="1618" w:type="dxa"/>
            <w:vAlign w:val="center"/>
          </w:tcPr>
          <w:p w14:paraId="5D68E72F" w14:textId="170A213D" w:rsidR="00D2496E" w:rsidRPr="006B6B46" w:rsidRDefault="00D2496E" w:rsidP="008B5AEA">
            <w:pPr>
              <w:snapToGrid w:val="0"/>
              <w:rPr>
                <w:rFonts w:ascii="游ゴシック Medium" w:eastAsia="游ゴシック Medium" w:hAnsi="游ゴシック Medium"/>
                <w:color w:val="000000" w:themeColor="text1"/>
                <w:sz w:val="20"/>
                <w:szCs w:val="20"/>
              </w:rPr>
            </w:pPr>
            <w:r w:rsidRPr="006B6B46">
              <w:rPr>
                <w:rFonts w:ascii="游ゴシック Medium" w:eastAsia="游ゴシック Medium" w:hAnsi="游ゴシック Medium" w:hint="eastAsia"/>
                <w:color w:val="000000" w:themeColor="text1"/>
              </w:rPr>
              <w:t>令和</w:t>
            </w:r>
            <w:r w:rsidR="00DE029F">
              <w:rPr>
                <w:rFonts w:ascii="游ゴシック Medium" w:eastAsia="游ゴシック Medium" w:hAnsi="游ゴシック Medium" w:hint="eastAsia"/>
                <w:color w:val="000000" w:themeColor="text1"/>
              </w:rPr>
              <w:t>8</w:t>
            </w:r>
            <w:r w:rsidRPr="006B6B46">
              <w:rPr>
                <w:rFonts w:ascii="游ゴシック Medium" w:eastAsia="游ゴシック Medium" w:hAnsi="游ゴシック Medium"/>
                <w:color w:val="000000" w:themeColor="text1"/>
              </w:rPr>
              <w:t>年度</w:t>
            </w:r>
          </w:p>
        </w:tc>
        <w:tc>
          <w:tcPr>
            <w:tcW w:w="3516" w:type="dxa"/>
            <w:vAlign w:val="center"/>
          </w:tcPr>
          <w:p w14:paraId="1C79EE90" w14:textId="77777777" w:rsidR="00D2496E" w:rsidRPr="006B6B46" w:rsidRDefault="00D2496E" w:rsidP="008B5AEA">
            <w:pPr>
              <w:snapToGrid w:val="0"/>
              <w:rPr>
                <w:rFonts w:ascii="游ゴシック Medium" w:eastAsia="游ゴシック Medium" w:hAnsi="游ゴシック Medium"/>
                <w:color w:val="000000" w:themeColor="text1"/>
                <w:sz w:val="20"/>
                <w:szCs w:val="20"/>
              </w:rPr>
            </w:pPr>
          </w:p>
        </w:tc>
        <w:tc>
          <w:tcPr>
            <w:tcW w:w="2840" w:type="dxa"/>
            <w:vAlign w:val="center"/>
          </w:tcPr>
          <w:p w14:paraId="0CC1C0CA" w14:textId="77777777" w:rsidR="00D2496E" w:rsidRPr="006B6B46" w:rsidRDefault="00D2496E" w:rsidP="008B5AEA">
            <w:pPr>
              <w:snapToGrid w:val="0"/>
              <w:rPr>
                <w:rFonts w:ascii="游ゴシック Medium" w:eastAsia="游ゴシック Medium" w:hAnsi="游ゴシック Medium"/>
                <w:color w:val="000000" w:themeColor="text1"/>
                <w:sz w:val="20"/>
                <w:szCs w:val="20"/>
              </w:rPr>
            </w:pPr>
          </w:p>
        </w:tc>
        <w:tc>
          <w:tcPr>
            <w:tcW w:w="1757" w:type="dxa"/>
            <w:vAlign w:val="center"/>
          </w:tcPr>
          <w:p w14:paraId="000DBAE3" w14:textId="77777777" w:rsidR="00D2496E" w:rsidRPr="006B6B46" w:rsidRDefault="00D2496E" w:rsidP="008B5AEA">
            <w:pPr>
              <w:snapToGrid w:val="0"/>
              <w:jc w:val="right"/>
              <w:rPr>
                <w:rFonts w:ascii="游ゴシック Medium" w:eastAsia="游ゴシック Medium" w:hAnsi="游ゴシック Medium"/>
                <w:color w:val="000000" w:themeColor="text1"/>
                <w:sz w:val="20"/>
                <w:szCs w:val="20"/>
              </w:rPr>
            </w:pPr>
          </w:p>
        </w:tc>
      </w:tr>
    </w:tbl>
    <w:p w14:paraId="5BA648A8" w14:textId="77777777" w:rsidR="00D2496E" w:rsidRPr="006B6B46" w:rsidRDefault="00D2496E" w:rsidP="00D2496E">
      <w:pPr>
        <w:widowControl/>
        <w:spacing w:line="360" w:lineRule="exact"/>
        <w:jc w:val="right"/>
        <w:rPr>
          <w:rFonts w:ascii="游ゴシック Medium" w:eastAsia="游ゴシック Medium" w:hAnsi="游ゴシック Medium"/>
          <w:sz w:val="20"/>
          <w:szCs w:val="20"/>
        </w:rPr>
      </w:pPr>
    </w:p>
    <w:p w14:paraId="5768A371" w14:textId="70149876" w:rsidR="00D2496E" w:rsidRDefault="00D2496E" w:rsidP="00E2601D">
      <w:pPr>
        <w:rPr>
          <w:rFonts w:asciiTheme="majorEastAsia" w:eastAsiaTheme="majorEastAsia" w:hAnsiTheme="majorEastAsia"/>
          <w:b/>
          <w:sz w:val="24"/>
          <w:szCs w:val="24"/>
        </w:rPr>
      </w:pPr>
      <w:r w:rsidRPr="006B6B46">
        <w:rPr>
          <w:rFonts w:ascii="游ゴシック Medium" w:eastAsia="游ゴシック Medium" w:hAnsi="游ゴシック Medium"/>
          <w:sz w:val="20"/>
          <w:szCs w:val="20"/>
        </w:rPr>
        <w:br w:type="page"/>
      </w:r>
    </w:p>
    <w:p w14:paraId="3F772C8B" w14:textId="32AEBB86" w:rsidR="00BA5280" w:rsidRDefault="007B41AB" w:rsidP="00BA5280">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5072" behindDoc="0" locked="0" layoutInCell="1" allowOverlap="1" wp14:anchorId="6794F7A9" wp14:editId="27FB4D90">
                <wp:simplePos x="0" y="0"/>
                <wp:positionH relativeFrom="margin">
                  <wp:posOffset>356235</wp:posOffset>
                </wp:positionH>
                <wp:positionV relativeFrom="paragraph">
                  <wp:posOffset>483235</wp:posOffset>
                </wp:positionV>
                <wp:extent cx="5562600" cy="923925"/>
                <wp:effectExtent l="0" t="133350" r="19050" b="28575"/>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923925"/>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6D34FEA2" w14:textId="6A940D4B" w:rsidR="00CC7F04" w:rsidRPr="00AB1FAC" w:rsidRDefault="00CC7F04" w:rsidP="007B41AB">
                            <w:pPr>
                              <w:tabs>
                                <w:tab w:val="left" w:pos="142"/>
                              </w:tabs>
                              <w:spacing w:line="320" w:lineRule="exact"/>
                              <w:ind w:leftChars="1" w:left="212"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w:t>
                            </w:r>
                            <w:r w:rsidR="00E2601D">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代表者」及び「</w:t>
                            </w:r>
                            <w:r w:rsidR="00E2601D">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分担者」ごとに、</w:t>
                            </w:r>
                            <w:r w:rsidR="007B41AB" w:rsidRPr="007B41AB">
                              <w:rPr>
                                <w:rFonts w:asciiTheme="majorEastAsia" w:eastAsiaTheme="majorEastAsia" w:hAnsiTheme="majorEastAsia" w:hint="eastAsia"/>
                                <w:color w:val="00B050"/>
                                <w:szCs w:val="21"/>
                              </w:rPr>
                              <w:t>事業計画に関連した</w:t>
                            </w:r>
                            <w:r w:rsidR="007B41AB">
                              <w:rPr>
                                <w:rFonts w:asciiTheme="majorEastAsia" w:eastAsiaTheme="majorEastAsia" w:hAnsiTheme="majorEastAsia" w:hint="eastAsia"/>
                                <w:color w:val="00B050"/>
                                <w:szCs w:val="21"/>
                              </w:rPr>
                              <w:t>これまでの</w:t>
                            </w:r>
                            <w:r w:rsidR="007B41AB" w:rsidRPr="007B41AB">
                              <w:rPr>
                                <w:rFonts w:asciiTheme="majorEastAsia" w:eastAsiaTheme="majorEastAsia" w:hAnsiTheme="majorEastAsia" w:hint="eastAsia"/>
                                <w:color w:val="00B050"/>
                                <w:szCs w:val="21"/>
                              </w:rPr>
                              <w:t>国際的な取組（国際共同臨床研究の実施・支援</w:t>
                            </w:r>
                            <w:r w:rsidR="007B41AB">
                              <w:rPr>
                                <w:rFonts w:asciiTheme="majorEastAsia" w:eastAsiaTheme="majorEastAsia" w:hAnsiTheme="majorEastAsia" w:hint="eastAsia"/>
                                <w:color w:val="00B050"/>
                                <w:szCs w:val="21"/>
                              </w:rPr>
                              <w:t>実績</w:t>
                            </w:r>
                            <w:r w:rsidR="007B41AB" w:rsidRPr="007B41AB">
                              <w:rPr>
                                <w:rFonts w:asciiTheme="majorEastAsia" w:eastAsiaTheme="majorEastAsia" w:hAnsiTheme="majorEastAsia" w:hint="eastAsia"/>
                                <w:color w:val="00B050"/>
                                <w:szCs w:val="21"/>
                              </w:rPr>
                              <w:t>や海外機関での勤務歴等）</w:t>
                            </w:r>
                            <w:r w:rsidR="007B41AB">
                              <w:rPr>
                                <w:rFonts w:asciiTheme="majorEastAsia" w:eastAsiaTheme="majorEastAsia" w:hAnsiTheme="majorEastAsia" w:hint="eastAsia"/>
                                <w:color w:val="00B050"/>
                                <w:szCs w:val="21"/>
                              </w:rPr>
                              <w:t>とその内容を記載してください。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5" type="#_x0000_t62" style="position:absolute;left:0;text-align:left;margin-left:28.05pt;margin-top:38.05pt;width:438pt;height:72.7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" adj="3244,-2731" fillcolor="white [3212]" strokecolor="#00b050" strokeweight="1pt">
                <v:textbox>
                  <w:txbxContent>
                    <w:p w14:paraId="6D34FEA2" w14:textId="6A940D4B" w:rsidR="00CC7F04" w:rsidRPr="00AB1FAC" w:rsidRDefault="00CC7F04" w:rsidP="007B41AB">
                      <w:pPr>
                        <w:tabs>
                          <w:tab w:val="left" w:pos="142"/>
                        </w:tabs>
                        <w:spacing w:line="320" w:lineRule="exact"/>
                        <w:ind w:leftChars="1" w:left="212"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w:t>
                      </w:r>
                      <w:r w:rsidR="00E2601D">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代表者」及び「</w:t>
                      </w:r>
                      <w:r w:rsidR="00E2601D">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分担者」ごとに、</w:t>
                      </w:r>
                      <w:r w:rsidR="007B41AB" w:rsidRPr="007B41AB">
                        <w:rPr>
                          <w:rFonts w:asciiTheme="majorEastAsia" w:eastAsiaTheme="majorEastAsia" w:hAnsiTheme="majorEastAsia" w:hint="eastAsia"/>
                          <w:color w:val="00B050"/>
                          <w:szCs w:val="21"/>
                        </w:rPr>
                        <w:t>事業計画に関連した</w:t>
                      </w:r>
                      <w:r w:rsidR="007B41AB">
                        <w:rPr>
                          <w:rFonts w:asciiTheme="majorEastAsia" w:eastAsiaTheme="majorEastAsia" w:hAnsiTheme="majorEastAsia" w:hint="eastAsia"/>
                          <w:color w:val="00B050"/>
                          <w:szCs w:val="21"/>
                        </w:rPr>
                        <w:t>これまでの</w:t>
                      </w:r>
                      <w:r w:rsidR="007B41AB" w:rsidRPr="007B41AB">
                        <w:rPr>
                          <w:rFonts w:asciiTheme="majorEastAsia" w:eastAsiaTheme="majorEastAsia" w:hAnsiTheme="majorEastAsia" w:hint="eastAsia"/>
                          <w:color w:val="00B050"/>
                          <w:szCs w:val="21"/>
                        </w:rPr>
                        <w:t>国際的な取組（国際共同臨床研究の実施・支援</w:t>
                      </w:r>
                      <w:r w:rsidR="007B41AB">
                        <w:rPr>
                          <w:rFonts w:asciiTheme="majorEastAsia" w:eastAsiaTheme="majorEastAsia" w:hAnsiTheme="majorEastAsia" w:hint="eastAsia"/>
                          <w:color w:val="00B050"/>
                          <w:szCs w:val="21"/>
                        </w:rPr>
                        <w:t>実績</w:t>
                      </w:r>
                      <w:r w:rsidR="007B41AB" w:rsidRPr="007B41AB">
                        <w:rPr>
                          <w:rFonts w:asciiTheme="majorEastAsia" w:eastAsiaTheme="majorEastAsia" w:hAnsiTheme="majorEastAsia" w:hint="eastAsia"/>
                          <w:color w:val="00B050"/>
                          <w:szCs w:val="21"/>
                        </w:rPr>
                        <w:t>や海外機関での勤務歴等）</w:t>
                      </w:r>
                      <w:r w:rsidR="007B41AB">
                        <w:rPr>
                          <w:rFonts w:asciiTheme="majorEastAsia" w:eastAsiaTheme="majorEastAsia" w:hAnsiTheme="majorEastAsia" w:hint="eastAsia"/>
                          <w:color w:val="00B050"/>
                          <w:szCs w:val="21"/>
                        </w:rPr>
                        <w:t>とその内容を記載してください。</w:t>
                      </w:r>
                    </w:p>
                  </w:txbxContent>
                </v:textbox>
                <w10:wrap type="topAndBottom" anchorx="margin"/>
              </v:shape>
            </w:pict>
          </mc:Fallback>
        </mc:AlternateContent>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国際的な取組に係る実績</w:t>
      </w:r>
    </w:p>
    <w:p w14:paraId="157D70B2" w14:textId="5330DED3" w:rsidR="00CC7F04" w:rsidRDefault="00CC7F04" w:rsidP="00CC7F04"/>
    <w:p w14:paraId="59F4A085" w14:textId="4E9F04EC"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w:t>
      </w:r>
      <w:r w:rsidR="00E2601D">
        <w:rPr>
          <w:rFonts w:asciiTheme="majorEastAsia" w:eastAsiaTheme="majorEastAsia" w:hAnsiTheme="majorEastAsia" w:hint="eastAsia"/>
        </w:rPr>
        <w:t>補助事業</w:t>
      </w:r>
      <w:r w:rsidRPr="00513E84">
        <w:rPr>
          <w:rFonts w:asciiTheme="majorEastAsia" w:eastAsiaTheme="majorEastAsia" w:hAnsiTheme="majorEastAsia" w:hint="eastAsia"/>
        </w:rPr>
        <w:t>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E73D50C" w:rsidR="00BA5280"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015F2697" w14:textId="77777777" w:rsidR="007B41AB" w:rsidRPr="00513E84" w:rsidRDefault="007B41AB" w:rsidP="007B41AB">
      <w:pPr>
        <w:spacing w:line="360" w:lineRule="exact"/>
        <w:rPr>
          <w:rFonts w:asciiTheme="majorEastAsia" w:eastAsiaTheme="majorEastAsia" w:hAnsiTheme="majorEastAsia" w:cs="Times New Roman"/>
          <w:iCs/>
          <w:color w:val="4F81BD" w:themeColor="accent1"/>
        </w:rPr>
      </w:pPr>
    </w:p>
    <w:p w14:paraId="351FEDA1" w14:textId="1B69F8CD"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5BE1B90C"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（2）</w:t>
      </w:r>
      <w:r w:rsidR="00E2601D">
        <w:rPr>
          <w:rFonts w:asciiTheme="majorEastAsia" w:eastAsiaTheme="majorEastAsia" w:hAnsiTheme="majorEastAsia" w:hint="eastAsia"/>
        </w:rPr>
        <w:t>補助事業</w:t>
      </w:r>
      <w:r w:rsidRPr="00513E84">
        <w:rPr>
          <w:rFonts w:asciiTheme="majorEastAsia" w:eastAsiaTheme="majorEastAsia" w:hAnsiTheme="majorEastAsia" w:hint="eastAsia"/>
        </w:rPr>
        <w:t xml:space="preserve">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1E845E1" w14:textId="112CB28C" w:rsidR="00BA5280" w:rsidRPr="00513E84" w:rsidRDefault="00BA5280" w:rsidP="00BA5280">
      <w:pPr>
        <w:spacing w:line="360" w:lineRule="exact"/>
        <w:ind w:leftChars="337" w:left="851" w:hangingChars="68" w:hanging="143"/>
        <w:rPr>
          <w:rFonts w:asciiTheme="majorEastAsia" w:eastAsiaTheme="majorEastAsia" w:hAnsiTheme="majorEastAsia"/>
          <w:iCs/>
        </w:rPr>
      </w:pPr>
    </w:p>
    <w:p w14:paraId="3E611BC9" w14:textId="77777777" w:rsidR="007B41AB" w:rsidRDefault="007B41AB">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5EBDE3B7" w14:textId="7ACA4FB7"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20D9C891"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w:t>
                            </w:r>
                            <w:r w:rsidR="00F31C30">
                              <w:rPr>
                                <w:rFonts w:asciiTheme="majorEastAsia" w:eastAsiaTheme="majorEastAsia" w:hAnsiTheme="majorEastAsia" w:hint="eastAsia"/>
                                <w:color w:val="00B050"/>
                                <w:szCs w:val="21"/>
                              </w:rPr>
                              <w:t>事業</w:t>
                            </w:r>
                            <w:r w:rsidRPr="00CC7F04">
                              <w:rPr>
                                <w:rFonts w:asciiTheme="majorEastAsia" w:eastAsiaTheme="majorEastAsia" w:hAnsiTheme="majorEastAsia" w:hint="eastAsia"/>
                                <w:color w:val="00B050"/>
                                <w:szCs w:val="21"/>
                              </w:rPr>
                              <w:t>課題の</w:t>
                            </w:r>
                            <w:r w:rsidR="00E2601D">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3B72C89B"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w:t>
                            </w:r>
                            <w:r w:rsidR="00E2601D">
                              <w:rPr>
                                <w:rFonts w:asciiTheme="majorEastAsia" w:eastAsiaTheme="majorEastAsia" w:hAnsiTheme="majorEastAsia" w:hint="eastAsia"/>
                                <w:color w:val="00B050"/>
                                <w:szCs w:val="21"/>
                              </w:rPr>
                              <w:t>事業</w:t>
                            </w:r>
                            <w:r w:rsidRPr="00CC7F04">
                              <w:rPr>
                                <w:rFonts w:asciiTheme="majorEastAsia" w:eastAsiaTheme="majorEastAsia" w:hAnsiTheme="majorEastAsia" w:hint="eastAsia"/>
                                <w:color w:val="00B050"/>
                                <w:szCs w:val="21"/>
                              </w:rPr>
                              <w:t>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6"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Mt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IkWOR2tTva4ccabf&#10;CG/ZbYsJ7sCHFTgkHRuLax0e8COkwfLMIFHSGPfro/Poj5OJVko6XCks/ecGHKdEftM4s5fF+Xnc&#10;waScj6cjVNyxZX1s0Ru1NMg5jgGiS2L0D/JNFM6oF9z+RcyKJtAMc/ckD8oy9KuO7wfji0Vyw72z&#10;EO70k2UxeKQuUvu8ewFnh0kNOOT35m39YJYmpZ/tg2+8qc1iE4xo96T3vA4dwJ1N+zC8L/FRONaT&#10;1+EVnP8G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AF1Mt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20D9C891"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w:t>
                      </w:r>
                      <w:r w:rsidR="00F31C30">
                        <w:rPr>
                          <w:rFonts w:asciiTheme="majorEastAsia" w:eastAsiaTheme="majorEastAsia" w:hAnsiTheme="majorEastAsia" w:hint="eastAsia"/>
                          <w:color w:val="00B050"/>
                          <w:szCs w:val="21"/>
                        </w:rPr>
                        <w:t>事業</w:t>
                      </w:r>
                      <w:r w:rsidRPr="00CC7F04">
                        <w:rPr>
                          <w:rFonts w:asciiTheme="majorEastAsia" w:eastAsiaTheme="majorEastAsia" w:hAnsiTheme="majorEastAsia" w:hint="eastAsia"/>
                          <w:color w:val="00B050"/>
                          <w:szCs w:val="21"/>
                        </w:rPr>
                        <w:t>課題の</w:t>
                      </w:r>
                      <w:r w:rsidR="00E2601D">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3B72C89B"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w:t>
                      </w:r>
                      <w:r w:rsidR="00E2601D">
                        <w:rPr>
                          <w:rFonts w:asciiTheme="majorEastAsia" w:eastAsiaTheme="majorEastAsia" w:hAnsiTheme="majorEastAsia" w:hint="eastAsia"/>
                          <w:color w:val="00B050"/>
                          <w:szCs w:val="21"/>
                        </w:rPr>
                        <w:t>事業</w:t>
                      </w:r>
                      <w:r w:rsidRPr="00CC7F04">
                        <w:rPr>
                          <w:rFonts w:asciiTheme="majorEastAsia" w:eastAsiaTheme="majorEastAsia" w:hAnsiTheme="majorEastAsia" w:hint="eastAsia"/>
                          <w:color w:val="00B050"/>
                          <w:szCs w:val="21"/>
                        </w:rPr>
                        <w:t>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B3E3A5A"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E2601D">
        <w:rPr>
          <w:rFonts w:asciiTheme="majorEastAsia" w:eastAsiaTheme="majorEastAsia" w:hAnsiTheme="majorEastAsia" w:hint="eastAsia"/>
        </w:rPr>
        <w:t>6</w:t>
      </w:r>
      <w:r w:rsidRPr="00513E84">
        <w:rPr>
          <w:rFonts w:asciiTheme="majorEastAsia" w:eastAsiaTheme="majorEastAsia" w:hAnsiTheme="majorEastAsia" w:hint="eastAsia"/>
        </w:rPr>
        <w:t>年</w:t>
      </w:r>
      <w:r w:rsidR="00E2601D"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hint="eastAsia"/>
        </w:rPr>
        <w:t>月</w:t>
      </w:r>
      <w:r w:rsidRPr="00E2601D">
        <w:rPr>
          <w:rFonts w:asciiTheme="majorEastAsia" w:eastAsiaTheme="majorEastAsia" w:hAnsiTheme="majorEastAsia" w:hint="eastAsia"/>
          <w:color w:val="0070C0"/>
        </w:rPr>
        <w:t>●</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34B2CCB5"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課題名</w:t>
            </w:r>
          </w:p>
          <w:p w14:paraId="5616DEA9" w14:textId="4A641465"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6B1CF1E5"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E2601D">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095B25C2"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w:t>
            </w:r>
            <w:r w:rsidR="00E2601D">
              <w:rPr>
                <w:rFonts w:asciiTheme="majorEastAsia" w:eastAsiaTheme="majorEastAsia" w:hAnsiTheme="majorEastAsia" w:hint="eastAsia"/>
                <w:sz w:val="18"/>
                <w:szCs w:val="18"/>
              </w:rPr>
              <w:t>補助事業</w:t>
            </w:r>
            <w:r w:rsidRPr="00513E84">
              <w:rPr>
                <w:rFonts w:asciiTheme="majorEastAsia" w:eastAsiaTheme="majorEastAsia" w:hAnsiTheme="majorEastAsia" w:hint="eastAsia"/>
                <w:sz w:val="18"/>
                <w:szCs w:val="18"/>
              </w:rPr>
              <w:t>課題に応募する理由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68849699"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03D59B48">
                      <wp:simplePos x="0" y="0"/>
                      <wp:positionH relativeFrom="margin">
                        <wp:posOffset>1353820</wp:posOffset>
                      </wp:positionH>
                      <wp:positionV relativeFrom="paragraph">
                        <wp:posOffset>-628650</wp:posOffset>
                      </wp:positionV>
                      <wp:extent cx="2317750" cy="462280"/>
                      <wp:effectExtent l="0" t="0" r="25400" b="185420"/>
                      <wp:wrapNone/>
                      <wp:docPr id="42" name="角丸四角形吹き出し 42"/>
                      <wp:cNvGraphicFramePr/>
                      <a:graphic xmlns:a="http://schemas.openxmlformats.org/drawingml/2006/main">
                        <a:graphicData uri="http://schemas.microsoft.com/office/word/2010/wordprocessingShape">
                          <wps:wsp>
                            <wps:cNvSpPr/>
                            <wps:spPr>
                              <a:xfrm>
                                <a:off x="0" y="0"/>
                                <a:ext cx="2317750" cy="4622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0523F695"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r w:rsidR="00E2601D">
                                    <w:rPr>
                                      <w:rFonts w:asciiTheme="majorEastAsia" w:eastAsiaTheme="majorEastAsia" w:hAnsiTheme="majorEastAsia" w:hint="eastAsia"/>
                                      <w:color w:val="00B050"/>
                                      <w:sz w:val="18"/>
                                      <w:szCs w:val="18"/>
                                    </w:rPr>
                                    <w:t>または事業費</w:t>
                                  </w:r>
                                  <w:r w:rsidRPr="000963EA">
                                    <w:rPr>
                                      <w:rFonts w:asciiTheme="majorEastAsia" w:eastAsiaTheme="majorEastAsia" w:hAnsiTheme="majorEastAsia" w:hint="eastAsia"/>
                                      <w:color w:val="00B05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7" type="#_x0000_t62" style="position:absolute;left:0;text-align:left;margin-left:106.6pt;margin-top:-49.5pt;width:182.5pt;height:36.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" adj="20720,29596" fillcolor="window" strokecolor="#00b050" strokeweight="1pt">
                      <v:textbox>
                        <w:txbxContent>
                          <w:p w14:paraId="770AC451" w14:textId="0523F695"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r w:rsidR="00E2601D">
                              <w:rPr>
                                <w:rFonts w:asciiTheme="majorEastAsia" w:eastAsiaTheme="majorEastAsia" w:hAnsiTheme="majorEastAsia" w:hint="eastAsia"/>
                                <w:color w:val="00B050"/>
                                <w:sz w:val="18"/>
                                <w:szCs w:val="18"/>
                              </w:rPr>
                              <w:t>または事業費</w:t>
                            </w:r>
                            <w:r w:rsidRPr="000963EA">
                              <w:rPr>
                                <w:rFonts w:asciiTheme="majorEastAsia" w:eastAsiaTheme="majorEastAsia" w:hAnsiTheme="majorEastAsia" w:hint="eastAsia"/>
                                <w:color w:val="00B050"/>
                                <w:sz w:val="18"/>
                                <w:szCs w:val="18"/>
                              </w:rPr>
                              <w:t>）</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w:t>
            </w:r>
            <w:r w:rsidR="00E2601D">
              <w:rPr>
                <w:rFonts w:asciiTheme="majorEastAsia" w:eastAsiaTheme="majorEastAsia" w:hAnsiTheme="majorEastAsia" w:hint="eastAsia"/>
                <w:iCs/>
                <w:color w:val="4F81BD" w:themeColor="accent1"/>
                <w:szCs w:val="21"/>
              </w:rPr>
              <w:t>事業</w:t>
            </w:r>
            <w:r w:rsidRPr="00513E84">
              <w:rPr>
                <w:rFonts w:asciiTheme="majorEastAsia" w:eastAsiaTheme="majorEastAsia" w:hAnsiTheme="majorEastAsia" w:hint="eastAsia"/>
                <w:iCs/>
                <w:color w:val="4F81BD" w:themeColor="accent1"/>
                <w:szCs w:val="21"/>
              </w:rPr>
              <w:t>課題】</w:t>
            </w:r>
          </w:p>
          <w:p w14:paraId="631C859D" w14:textId="59E55C3A"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623323">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623323">
              <w:rPr>
                <w:rFonts w:asciiTheme="majorEastAsia" w:eastAsiaTheme="majorEastAsia" w:hAnsiTheme="majorEastAsia"/>
                <w:iCs/>
                <w:color w:val="4F81BD" w:themeColor="accent1"/>
                <w:szCs w:val="21"/>
              </w:rPr>
              <w:t>8</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4EB28173" w:rsidR="006B5A44" w:rsidRPr="00513E84" w:rsidRDefault="00A913D0"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FE61558">
                      <wp:simplePos x="0" y="0"/>
                      <wp:positionH relativeFrom="column">
                        <wp:posOffset>462280</wp:posOffset>
                      </wp:positionH>
                      <wp:positionV relativeFrom="paragraph">
                        <wp:posOffset>779780</wp:posOffset>
                      </wp:positionV>
                      <wp:extent cx="2249805" cy="438150"/>
                      <wp:effectExtent l="0" t="209550" r="17145" b="19050"/>
                      <wp:wrapNone/>
                      <wp:docPr id="12" name="角丸四角形吹き出し 48"/>
                      <wp:cNvGraphicFramePr/>
                      <a:graphic xmlns:a="http://schemas.openxmlformats.org/drawingml/2006/main">
                        <a:graphicData uri="http://schemas.microsoft.com/office/word/2010/wordprocessingShape">
                          <wps:wsp>
                            <wps:cNvSpPr/>
                            <wps:spPr>
                              <a:xfrm>
                                <a:off x="0" y="0"/>
                                <a:ext cx="2249805" cy="438150"/>
                              </a:xfrm>
                              <a:prstGeom prst="wedgeRoundRectCallout">
                                <a:avLst>
                                  <a:gd name="adj1" fmla="val 31390"/>
                                  <a:gd name="adj2" fmla="val -96443"/>
                                  <a:gd name="adj3" fmla="val 16667"/>
                                </a:avLst>
                              </a:prstGeom>
                              <a:solidFill>
                                <a:sysClr val="window" lastClr="FFFFFF"/>
                              </a:solidFill>
                              <a:ln w="12700" cap="flat" cmpd="sng" algn="ctr">
                                <a:solidFill>
                                  <a:srgbClr val="00B050"/>
                                </a:solidFill>
                                <a:prstDash val="solid"/>
                              </a:ln>
                              <a:effectLst/>
                            </wps:spPr>
                            <wps:txbx>
                              <w:txbxContent>
                                <w:p w14:paraId="78E0612C" w14:textId="2A46DBD5" w:rsidR="006B5A44" w:rsidRPr="00C62695" w:rsidRDefault="006B5A44" w:rsidP="00A06EFC">
                                  <w:pPr>
                                    <w:spacing w:line="240" w:lineRule="exact"/>
                                    <w:jc w:val="left"/>
                                    <w:rPr>
                                      <w:rFonts w:ascii="メイリオ" w:eastAsia="メイリオ" w:hAnsi="メイリオ"/>
                                      <w:color w:val="00B050"/>
                                      <w:sz w:val="16"/>
                                      <w:szCs w:val="16"/>
                                    </w:rPr>
                                  </w:pPr>
                                  <w:r w:rsidRPr="000963EA">
                                    <w:rPr>
                                      <w:rFonts w:asciiTheme="majorEastAsia" w:eastAsiaTheme="majorEastAsia" w:hAnsiTheme="majorEastAsia" w:hint="eastAsia"/>
                                      <w:color w:val="00B050"/>
                                      <w:sz w:val="18"/>
                                      <w:szCs w:val="18"/>
                                    </w:rPr>
                                    <w:t>期間全体で申請者本人が使用する総額（直接経費</w:t>
                                  </w:r>
                                  <w:r w:rsidR="00A913D0">
                                    <w:rPr>
                                      <w:rFonts w:asciiTheme="majorEastAsia" w:eastAsiaTheme="majorEastAsia" w:hAnsiTheme="majorEastAsia" w:hint="eastAsia"/>
                                      <w:color w:val="00B050"/>
                                      <w:sz w:val="18"/>
                                      <w:szCs w:val="18"/>
                                    </w:rPr>
                                    <w:t>または事業費</w:t>
                                  </w:r>
                                  <w:r w:rsidRPr="000963EA">
                                    <w:rPr>
                                      <w:rFonts w:asciiTheme="majorEastAsia" w:eastAsiaTheme="majorEastAsia" w:hAnsiTheme="majorEastAsia" w:hint="eastAsia"/>
                                      <w:color w:val="00B050"/>
                                      <w:sz w:val="18"/>
                                      <w:szCs w:val="18"/>
                                    </w:rPr>
                                    <w:t>）（予定額）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8" type="#_x0000_t62" style="position:absolute;left:0;text-align:left;margin-left:36.4pt;margin-top:61.4pt;width:177.15pt;height:3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" adj="17580,-10032" fillcolor="window" strokecolor="#00b050" strokeweight="1pt">
                      <v:textbox>
                        <w:txbxContent>
                          <w:p w14:paraId="78E0612C" w14:textId="2A46DBD5" w:rsidR="006B5A44" w:rsidRPr="00C62695" w:rsidRDefault="006B5A44" w:rsidP="00A06EFC">
                            <w:pPr>
                              <w:spacing w:line="240" w:lineRule="exact"/>
                              <w:jc w:val="left"/>
                              <w:rPr>
                                <w:rFonts w:ascii="メイリオ" w:eastAsia="メイリオ" w:hAnsi="メイリオ"/>
                                <w:color w:val="00B050"/>
                                <w:sz w:val="16"/>
                                <w:szCs w:val="16"/>
                              </w:rPr>
                            </w:pPr>
                            <w:r w:rsidRPr="000963EA">
                              <w:rPr>
                                <w:rFonts w:asciiTheme="majorEastAsia" w:eastAsiaTheme="majorEastAsia" w:hAnsiTheme="majorEastAsia" w:hint="eastAsia"/>
                                <w:color w:val="00B050"/>
                                <w:sz w:val="18"/>
                                <w:szCs w:val="18"/>
                              </w:rPr>
                              <w:t>期間全体で申請者本人が使用する総額（直接経費</w:t>
                            </w:r>
                            <w:r w:rsidR="00A913D0">
                              <w:rPr>
                                <w:rFonts w:asciiTheme="majorEastAsia" w:eastAsiaTheme="majorEastAsia" w:hAnsiTheme="majorEastAsia" w:hint="eastAsia"/>
                                <w:color w:val="00B050"/>
                                <w:sz w:val="18"/>
                                <w:szCs w:val="18"/>
                              </w:rPr>
                              <w:t>または事業費</w:t>
                            </w:r>
                            <w:r w:rsidRPr="000963EA">
                              <w:rPr>
                                <w:rFonts w:asciiTheme="majorEastAsia" w:eastAsiaTheme="majorEastAsia" w:hAnsiTheme="majorEastAsia" w:hint="eastAsia"/>
                                <w:color w:val="00B050"/>
                                <w:sz w:val="18"/>
                                <w:szCs w:val="18"/>
                              </w:rPr>
                              <w:t>）（予定額）</w:t>
                            </w:r>
                          </w:p>
                        </w:txbxContent>
                      </v:textbox>
                    </v:shape>
                  </w:pict>
                </mc:Fallback>
              </mc:AlternateContent>
            </w:r>
            <w:r w:rsidR="006B5A44"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617E461"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9"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Bxgul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617E461"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1F5D05C1"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68719596"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w:t>
            </w:r>
            <w:r w:rsidR="00A913D0">
              <w:rPr>
                <w:rFonts w:asciiTheme="majorEastAsia" w:eastAsiaTheme="majorEastAsia" w:hAnsiTheme="majorEastAsia" w:hint="eastAsia"/>
                <w:iCs/>
                <w:color w:val="4F81BD" w:themeColor="accent1"/>
                <w:szCs w:val="21"/>
              </w:rPr>
              <w:t>事業</w:t>
            </w:r>
            <w:r w:rsidRPr="00513E84">
              <w:rPr>
                <w:rFonts w:asciiTheme="majorEastAsia" w:eastAsiaTheme="majorEastAsia" w:hAnsiTheme="majorEastAsia" w:hint="eastAsia"/>
                <w:iCs/>
                <w:color w:val="4F81BD" w:themeColor="accent1"/>
                <w:szCs w:val="21"/>
              </w:rPr>
              <w:t>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193692BD">
                      <wp:simplePos x="0" y="0"/>
                      <wp:positionH relativeFrom="column">
                        <wp:posOffset>462280</wp:posOffset>
                      </wp:positionH>
                      <wp:positionV relativeFrom="paragraph">
                        <wp:posOffset>-500380</wp:posOffset>
                      </wp:positionV>
                      <wp:extent cx="2249805" cy="501650"/>
                      <wp:effectExtent l="0" t="59055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5016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3A3A8DD1"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0" type="#_x0000_t62" style="position:absolute;left:0;text-align:left;margin-left:36.4pt;margin-top:-39.4pt;width:177.15pt;height:3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" adj="18058,-24962" fillcolor="white [3212]" strokecolor="#00b050" strokeweight="1pt">
                      <v:textbox>
                        <w:txbxContent>
                          <w:p w14:paraId="52FCCDD8" w14:textId="3A3A8DD1"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3D56185B"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w:t>
            </w:r>
            <w:r w:rsidR="00A913D0">
              <w:rPr>
                <w:rFonts w:asciiTheme="majorEastAsia" w:eastAsiaTheme="majorEastAsia" w:hAnsiTheme="majorEastAsia" w:hint="eastAsia"/>
                <w:iCs/>
                <w:color w:val="4F81BD" w:themeColor="accent1"/>
                <w:szCs w:val="21"/>
              </w:rPr>
              <w:t>事業</w:t>
            </w:r>
            <w:r w:rsidRPr="00513E84">
              <w:rPr>
                <w:rFonts w:asciiTheme="majorEastAsia" w:eastAsiaTheme="majorEastAsia" w:hAnsiTheme="majorEastAsia" w:hint="eastAsia"/>
                <w:iCs/>
                <w:color w:val="4F81BD" w:themeColor="accent1"/>
                <w:szCs w:val="21"/>
              </w:rPr>
              <w:t>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155B7874"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E2601D">
        <w:rPr>
          <w:rFonts w:asciiTheme="majorEastAsia" w:eastAsiaTheme="majorEastAsia" w:hAnsiTheme="majorEastAsia" w:hint="eastAsia"/>
        </w:rPr>
        <w:t>6</w:t>
      </w:r>
      <w:r w:rsidRPr="00513E84">
        <w:rPr>
          <w:rFonts w:asciiTheme="majorEastAsia" w:eastAsiaTheme="majorEastAsia" w:hAnsiTheme="majorEastAsia" w:hint="eastAsia"/>
        </w:rPr>
        <w:t>年</w:t>
      </w:r>
      <w:r w:rsidR="00E2601D"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hint="eastAsia"/>
        </w:rPr>
        <w:t>月</w:t>
      </w:r>
      <w:r w:rsidR="00E2601D"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hint="eastAsia"/>
        </w:rPr>
        <w:t>日時点）</w:t>
      </w:r>
    </w:p>
    <w:p w14:paraId="33D8D854" w14:textId="51F83E1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w:t>
      </w:r>
      <w:r w:rsidR="00F31C30">
        <w:rPr>
          <w:rFonts w:asciiTheme="majorEastAsia" w:eastAsiaTheme="majorEastAsia" w:hAnsiTheme="majorEastAsia" w:hint="eastAsia"/>
          <w:sz w:val="18"/>
          <w:szCs w:val="20"/>
        </w:rPr>
        <w:t>事業</w:t>
      </w:r>
      <w:r w:rsidRPr="00513E84">
        <w:rPr>
          <w:rFonts w:asciiTheme="majorEastAsia" w:eastAsiaTheme="majorEastAsia" w:hAnsiTheme="majorEastAsia" w:hint="eastAsia"/>
          <w:sz w:val="18"/>
          <w:szCs w:val="20"/>
        </w:rPr>
        <w:t>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2021F546"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課題名</w:t>
            </w:r>
          </w:p>
          <w:p w14:paraId="569E59F0" w14:textId="51CB3F51"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6ABE431F"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31C30">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5DF783BA"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w:t>
            </w:r>
            <w:r w:rsidR="00F31C30">
              <w:rPr>
                <w:rFonts w:asciiTheme="majorEastAsia" w:eastAsiaTheme="majorEastAsia" w:hAnsiTheme="majorEastAsia" w:hint="eastAsia"/>
                <w:sz w:val="18"/>
                <w:szCs w:val="18"/>
              </w:rPr>
              <w:t>補助事業</w:t>
            </w:r>
            <w:r w:rsidRPr="00513E84">
              <w:rPr>
                <w:rFonts w:asciiTheme="majorEastAsia" w:eastAsiaTheme="majorEastAsia" w:hAnsiTheme="majorEastAsia" w:hint="eastAsia"/>
                <w:sz w:val="18"/>
                <w:szCs w:val="18"/>
              </w:rPr>
              <w:t>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2941F862"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w:t>
            </w:r>
            <w:r w:rsidR="00A913D0">
              <w:rPr>
                <w:rFonts w:asciiTheme="majorEastAsia" w:eastAsiaTheme="majorEastAsia" w:hAnsiTheme="majorEastAsia" w:hint="eastAsia"/>
                <w:iCs/>
                <w:color w:val="4F81BD" w:themeColor="accent1"/>
                <w:szCs w:val="21"/>
              </w:rPr>
              <w:t>事業</w:t>
            </w:r>
            <w:r w:rsidRPr="00513E84">
              <w:rPr>
                <w:rFonts w:asciiTheme="majorEastAsia" w:eastAsiaTheme="majorEastAsia" w:hAnsiTheme="majorEastAsia" w:hint="eastAsia"/>
                <w:iCs/>
                <w:color w:val="4F81BD" w:themeColor="accent1"/>
                <w:szCs w:val="21"/>
              </w:rPr>
              <w:t>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0848D14A"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w:t>
            </w:r>
            <w:r w:rsidR="00A913D0">
              <w:rPr>
                <w:rFonts w:asciiTheme="majorEastAsia" w:eastAsiaTheme="majorEastAsia" w:hAnsiTheme="majorEastAsia" w:hint="eastAsia"/>
                <w:iCs/>
                <w:color w:val="4F81BD" w:themeColor="accent1"/>
                <w:szCs w:val="21"/>
              </w:rPr>
              <w:t>事業</w:t>
            </w:r>
            <w:r w:rsidRPr="00513E84">
              <w:rPr>
                <w:rFonts w:asciiTheme="majorEastAsia" w:eastAsiaTheme="majorEastAsia" w:hAnsiTheme="majorEastAsia" w:hint="eastAsia"/>
                <w:iCs/>
                <w:color w:val="4F81BD" w:themeColor="accent1"/>
                <w:szCs w:val="21"/>
              </w:rPr>
              <w:t>とは▲▲の視点から調査する意味で異なり、本応募研究により統合的に理解が進むため。</w:t>
            </w:r>
          </w:p>
        </w:tc>
      </w:tr>
    </w:tbl>
    <w:p w14:paraId="7DDD310A" w14:textId="3D445BF8"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w:t>
      </w:r>
      <w:r w:rsidR="00F31C30">
        <w:rPr>
          <w:rFonts w:asciiTheme="majorEastAsia" w:eastAsiaTheme="majorEastAsia" w:hAnsiTheme="majorEastAsia" w:hint="eastAsia"/>
          <w:sz w:val="18"/>
          <w:szCs w:val="20"/>
        </w:rPr>
        <w:t>事業</w:t>
      </w:r>
      <w:r w:rsidRPr="00513E84">
        <w:rPr>
          <w:rFonts w:asciiTheme="majorEastAsia" w:eastAsiaTheme="majorEastAsia" w:hAnsiTheme="majorEastAsia" w:hint="eastAsia"/>
          <w:sz w:val="18"/>
          <w:szCs w:val="20"/>
        </w:rPr>
        <w:t>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7D48EBCD"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718B0E75">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1"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SU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xuFKOFrrcvdkkdX9kDhDVw0EuIdkn4iFOkAmMOn+ERYuNKSnBwmjWtvffzsP9tCsoMWohSmD1H9t&#10;iGXA4XcFbfwlG43CWMbNaDzNYWNPNetTjdrIpYY6QGcAuigGey/2IrdavsGDsAhRQUUUhdg9ycNm&#10;6fvphyeFssUimsEoGuLv1YuhwXmgLlD72r0Ra4bm9dD3D3o/kUPr9IU/2oabSi82XvPmQHrP61AB&#10;GOPYLMOTE96J0320Oj6M83c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OazxJS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7EB6896C"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071D1A18">
                <wp:simplePos x="0" y="0"/>
                <wp:positionH relativeFrom="margin">
                  <wp:align>left</wp:align>
                </wp:positionH>
                <wp:positionV relativeFrom="paragraph">
                  <wp:posOffset>512348</wp:posOffset>
                </wp:positionV>
                <wp:extent cx="6172200" cy="2181225"/>
                <wp:effectExtent l="0" t="152400" r="19050" b="28575"/>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181225"/>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598C5FD3"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DF3476">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代表者及び</w:t>
                            </w:r>
                            <w:r w:rsidR="00A913D0">
                              <w:rPr>
                                <w:rFonts w:asciiTheme="majorEastAsia" w:eastAsiaTheme="majorEastAsia" w:hAnsiTheme="majorEastAsia" w:hint="eastAsia"/>
                                <w:color w:val="00B050"/>
                              </w:rPr>
                              <w:t>補助</w:t>
                            </w:r>
                            <w:r w:rsidR="00DF3476">
                              <w:rPr>
                                <w:rFonts w:asciiTheme="majorEastAsia" w:eastAsiaTheme="majorEastAsia" w:hAnsiTheme="majorEastAsia" w:hint="eastAsia"/>
                                <w:color w:val="00B050"/>
                              </w:rPr>
                              <w:t>事業</w:t>
                            </w:r>
                            <w:r w:rsidRPr="00AB1FAC">
                              <w:rPr>
                                <w:rFonts w:asciiTheme="majorEastAsia" w:eastAsiaTheme="majorEastAsia" w:hAnsiTheme="majorEastAsia" w:hint="eastAsia"/>
                                <w:color w:val="00B050"/>
                              </w:rPr>
                              <w:t>分担者がこれまでに受けた研究費（所属機関より措置された研究費、府省・地方公共団体・研究助成法人・民間企業等からの研究費等。なお、現在受け入れている研究費も含む。）による研究成果等のうち、本</w:t>
                            </w:r>
                            <w:r w:rsidR="007B41AB">
                              <w:rPr>
                                <w:rFonts w:asciiTheme="majorEastAsia" w:eastAsiaTheme="majorEastAsia" w:hAnsiTheme="majorEastAsia" w:hint="eastAsia"/>
                                <w:color w:val="00B050"/>
                              </w:rPr>
                              <w:t>事業</w:t>
                            </w:r>
                            <w:r w:rsidRPr="00AB1FAC">
                              <w:rPr>
                                <w:rFonts w:asciiTheme="majorEastAsia" w:eastAsiaTheme="majorEastAsia" w:hAnsiTheme="majorEastAsia" w:hint="eastAsia"/>
                                <w:color w:val="00B050"/>
                              </w:rPr>
                              <w:t>の立案に生かされているものを選定し、（１）【AMED事業】と（２）【それ以外の研究費】に分けて、次の点に留意し記載してください。</w:t>
                            </w:r>
                          </w:p>
                          <w:p w14:paraId="0557AA4A" w14:textId="64A3F79B"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24EE4A18" w:rsid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2" type="#_x0000_t62" style="position:absolute;left:0;text-align:left;margin-left:0;margin-top:40.35pt;width:486pt;height:171.75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" adj="5700,-1372" fillcolor="white [3212]" strokecolor="#00b050" strokeweight="1pt">
                <v:textbox>
                  <w:txbxContent>
                    <w:p w14:paraId="68905D49" w14:textId="598C5FD3"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DF3476">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代表者及び</w:t>
                      </w:r>
                      <w:r w:rsidR="00A913D0">
                        <w:rPr>
                          <w:rFonts w:asciiTheme="majorEastAsia" w:eastAsiaTheme="majorEastAsia" w:hAnsiTheme="majorEastAsia" w:hint="eastAsia"/>
                          <w:color w:val="00B050"/>
                        </w:rPr>
                        <w:t>補助</w:t>
                      </w:r>
                      <w:r w:rsidR="00DF3476">
                        <w:rPr>
                          <w:rFonts w:asciiTheme="majorEastAsia" w:eastAsiaTheme="majorEastAsia" w:hAnsiTheme="majorEastAsia" w:hint="eastAsia"/>
                          <w:color w:val="00B050"/>
                        </w:rPr>
                        <w:t>事業</w:t>
                      </w:r>
                      <w:r w:rsidRPr="00AB1FAC">
                        <w:rPr>
                          <w:rFonts w:asciiTheme="majorEastAsia" w:eastAsiaTheme="majorEastAsia" w:hAnsiTheme="majorEastAsia" w:hint="eastAsia"/>
                          <w:color w:val="00B050"/>
                        </w:rPr>
                        <w:t>分担者がこれまでに受けた研究費（所属機関より措置された研究費、府省・地方公共団体・研究助成法人・民間企業等からの研究費等。なお、現在受け入れている研究費も含む。）による研究成果等のうち、本</w:t>
                      </w:r>
                      <w:r w:rsidR="007B41AB">
                        <w:rPr>
                          <w:rFonts w:asciiTheme="majorEastAsia" w:eastAsiaTheme="majorEastAsia" w:hAnsiTheme="majorEastAsia" w:hint="eastAsia"/>
                          <w:color w:val="00B050"/>
                        </w:rPr>
                        <w:t>事業</w:t>
                      </w:r>
                      <w:r w:rsidRPr="00AB1FAC">
                        <w:rPr>
                          <w:rFonts w:asciiTheme="majorEastAsia" w:eastAsiaTheme="majorEastAsia" w:hAnsiTheme="majorEastAsia" w:hint="eastAsia"/>
                          <w:color w:val="00B050"/>
                        </w:rPr>
                        <w:t>の立案に生かされているものを選定し、（１）【AMED事業】と（２）【それ以外の研究費】に分けて、次の点に留意し記載してください。</w:t>
                      </w:r>
                    </w:p>
                    <w:p w14:paraId="0557AA4A" w14:textId="64A3F79B"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24EE4A18" w:rsid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4EF5419"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A913D0">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021EA85E"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C4F0756">
                <wp:simplePos x="0" y="0"/>
                <wp:positionH relativeFrom="margin">
                  <wp:align>right</wp:align>
                </wp:positionH>
                <wp:positionV relativeFrom="paragraph">
                  <wp:posOffset>434975</wp:posOffset>
                </wp:positionV>
                <wp:extent cx="6248400" cy="3495675"/>
                <wp:effectExtent l="0" t="11430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49567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0E0EA2F1"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w:t>
                            </w:r>
                            <w:r w:rsidR="00A913D0">
                              <w:rPr>
                                <w:rFonts w:asciiTheme="majorEastAsia" w:eastAsiaTheme="majorEastAsia" w:hAnsiTheme="majorEastAsia" w:hint="eastAsia"/>
                                <w:color w:val="00B050"/>
                                <w:szCs w:val="21"/>
                              </w:rPr>
                              <w:t>／補助事業課題</w:t>
                            </w:r>
                            <w:r w:rsidRPr="00AB1FAC">
                              <w:rPr>
                                <w:rFonts w:asciiTheme="majorEastAsia" w:eastAsiaTheme="majorEastAsia" w:hAnsiTheme="majorEastAsia" w:hint="eastAsia"/>
                                <w:color w:val="00B050"/>
                                <w:szCs w:val="21"/>
                              </w:rPr>
                              <w:t>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w:t>
                            </w:r>
                            <w:r w:rsidR="00A913D0">
                              <w:rPr>
                                <w:rFonts w:asciiTheme="majorEastAsia" w:eastAsiaTheme="majorEastAsia" w:hAnsiTheme="majorEastAsia" w:hint="eastAsia"/>
                                <w:color w:val="00B050"/>
                                <w:szCs w:val="21"/>
                              </w:rPr>
                              <w:t>課題／補助事業</w:t>
                            </w:r>
                            <w:r w:rsidRPr="00AB1FAC">
                              <w:rPr>
                                <w:rFonts w:asciiTheme="majorEastAsia" w:eastAsiaTheme="majorEastAsia" w:hAnsiTheme="majorEastAsia"/>
                                <w:color w:val="00B050"/>
                                <w:szCs w:val="21"/>
                              </w:rPr>
                              <w:t>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5C81DBD4"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w:t>
                            </w:r>
                            <w:r w:rsidR="00A913D0">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課題において、</w:t>
                            </w:r>
                            <w:r w:rsidR="00A913D0">
                              <w:rPr>
                                <w:rFonts w:asciiTheme="majorEastAsia" w:eastAsiaTheme="majorEastAsia" w:hAnsiTheme="majorEastAsia" w:hint="eastAsia"/>
                                <w:color w:val="00B050"/>
                                <w:szCs w:val="21"/>
                              </w:rPr>
                              <w:t>事業実施</w:t>
                            </w:r>
                            <w:r w:rsidRPr="00AB1FAC">
                              <w:rPr>
                                <w:rFonts w:asciiTheme="majorEastAsia" w:eastAsiaTheme="majorEastAsia" w:hAnsiTheme="majorEastAsia" w:hint="eastAsia"/>
                                <w:color w:val="00B050"/>
                                <w:szCs w:val="21"/>
                              </w:rPr>
                              <w:t>及びその成果の社会実装に至るまでの倫理的・法的・社会的側面からの懸念やリスクについて記載してください。</w:t>
                            </w:r>
                          </w:p>
                          <w:p w14:paraId="1198DC5F" w14:textId="65F85E5A"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w:t>
                            </w:r>
                            <w:r w:rsidR="00A913D0">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rPr>
                              <w:t>課題において、</w:t>
                            </w:r>
                            <w:r w:rsidR="00A913D0">
                              <w:rPr>
                                <w:rFonts w:asciiTheme="majorEastAsia" w:eastAsiaTheme="majorEastAsia" w:hAnsiTheme="majorEastAsia" w:hint="eastAsia"/>
                                <w:color w:val="00B050"/>
                              </w:rPr>
                              <w:t>事業</w:t>
                            </w:r>
                            <w:r w:rsidRPr="00AB1FAC">
                              <w:rPr>
                                <w:rFonts w:asciiTheme="majorEastAsia" w:eastAsiaTheme="majorEastAsia" w:hAnsiTheme="majorEastAsia" w:hint="eastAsia"/>
                                <w:color w:val="00B050"/>
                              </w:rPr>
                              <w:t>の質向上と社会のニーズを満たす成果創出のため、患者・市民との対話や知見を取り入れるための取組・方針等について記載してください。（※詳しくは公募要領第●章●項「研究への患者・市民参画（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3" type="#_x0000_t62" style="position:absolute;left:0;text-align:left;margin-left:440.8pt;margin-top:34.25pt;width:492pt;height:275.2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" adj="13026,-625" fillcolor="white [3212]" strokecolor="#00b050" strokeweight="1pt">
                <v:textbox inset="1mm,1mm,1mm,1mm">
                  <w:txbxContent>
                    <w:p w14:paraId="22255CF2" w14:textId="0E0EA2F1"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w:t>
                      </w:r>
                      <w:r w:rsidR="00A913D0">
                        <w:rPr>
                          <w:rFonts w:asciiTheme="majorEastAsia" w:eastAsiaTheme="majorEastAsia" w:hAnsiTheme="majorEastAsia" w:hint="eastAsia"/>
                          <w:color w:val="00B050"/>
                          <w:szCs w:val="21"/>
                        </w:rPr>
                        <w:t>／補助事業課題</w:t>
                      </w:r>
                      <w:r w:rsidRPr="00AB1FAC">
                        <w:rPr>
                          <w:rFonts w:asciiTheme="majorEastAsia" w:eastAsiaTheme="majorEastAsia" w:hAnsiTheme="majorEastAsia" w:hint="eastAsia"/>
                          <w:color w:val="00B050"/>
                          <w:szCs w:val="21"/>
                        </w:rPr>
                        <w:t>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w:t>
                      </w:r>
                      <w:r w:rsidR="00A913D0">
                        <w:rPr>
                          <w:rFonts w:asciiTheme="majorEastAsia" w:eastAsiaTheme="majorEastAsia" w:hAnsiTheme="majorEastAsia" w:hint="eastAsia"/>
                          <w:color w:val="00B050"/>
                          <w:szCs w:val="21"/>
                        </w:rPr>
                        <w:t>課題／補助事業</w:t>
                      </w:r>
                      <w:r w:rsidRPr="00AB1FAC">
                        <w:rPr>
                          <w:rFonts w:asciiTheme="majorEastAsia" w:eastAsiaTheme="majorEastAsia" w:hAnsiTheme="majorEastAsia"/>
                          <w:color w:val="00B050"/>
                          <w:szCs w:val="21"/>
                        </w:rPr>
                        <w:t>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5C81DBD4"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w:t>
                      </w:r>
                      <w:r w:rsidR="00A913D0">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課題において、</w:t>
                      </w:r>
                      <w:r w:rsidR="00A913D0">
                        <w:rPr>
                          <w:rFonts w:asciiTheme="majorEastAsia" w:eastAsiaTheme="majorEastAsia" w:hAnsiTheme="majorEastAsia" w:hint="eastAsia"/>
                          <w:color w:val="00B050"/>
                          <w:szCs w:val="21"/>
                        </w:rPr>
                        <w:t>事業実施</w:t>
                      </w:r>
                      <w:r w:rsidRPr="00AB1FAC">
                        <w:rPr>
                          <w:rFonts w:asciiTheme="majorEastAsia" w:eastAsiaTheme="majorEastAsia" w:hAnsiTheme="majorEastAsia" w:hint="eastAsia"/>
                          <w:color w:val="00B050"/>
                          <w:szCs w:val="21"/>
                        </w:rPr>
                        <w:t>及びその成果の社会実装に至るまでの倫理的・法的・社会的側面からの懸念やリスクについて記載してください。</w:t>
                      </w:r>
                    </w:p>
                    <w:p w14:paraId="1198DC5F" w14:textId="65F85E5A"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w:t>
                      </w:r>
                      <w:r w:rsidR="00A913D0">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rPr>
                        <w:t>課題において、</w:t>
                      </w:r>
                      <w:r w:rsidR="00A913D0">
                        <w:rPr>
                          <w:rFonts w:asciiTheme="majorEastAsia" w:eastAsiaTheme="majorEastAsia" w:hAnsiTheme="majorEastAsia" w:hint="eastAsia"/>
                          <w:color w:val="00B050"/>
                        </w:rPr>
                        <w:t>事業</w:t>
                      </w:r>
                      <w:r w:rsidRPr="00AB1FAC">
                        <w:rPr>
                          <w:rFonts w:asciiTheme="majorEastAsia" w:eastAsiaTheme="majorEastAsia" w:hAnsiTheme="majorEastAsia" w:hint="eastAsia"/>
                          <w:color w:val="00B050"/>
                        </w:rPr>
                        <w:t>の質向上と社会のニーズを満たす成果創出のため、患者・市民との対話や知見を取り入れるための取組・方針等について記載してください。（※詳しくは公募要領第●章●項「研究への患者・市民参画（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w:t>
      </w:r>
      <w:r w:rsidR="00A06EFC">
        <w:rPr>
          <w:rFonts w:asciiTheme="majorEastAsia" w:eastAsiaTheme="majorEastAsia" w:hAnsiTheme="majorEastAsia" w:hint="eastAsia"/>
          <w:sz w:val="24"/>
          <w:szCs w:val="24"/>
        </w:rPr>
        <w:t>事業</w:t>
      </w:r>
      <w:r w:rsidR="0045494D" w:rsidRPr="00383952">
        <w:rPr>
          <w:rFonts w:asciiTheme="majorEastAsia" w:eastAsiaTheme="majorEastAsia" w:hAnsiTheme="majorEastAsia" w:hint="eastAsia"/>
          <w:sz w:val="24"/>
          <w:szCs w:val="24"/>
        </w:rPr>
        <w:t>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53AB3D9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w:t>
      </w:r>
      <w:r w:rsidR="00A913D0">
        <w:rPr>
          <w:rFonts w:asciiTheme="majorEastAsia" w:eastAsiaTheme="majorEastAsia" w:hAnsiTheme="majorEastAsia" w:hint="eastAsia"/>
          <w:color w:val="4F81BD" w:themeColor="accent1"/>
          <w:szCs w:val="21"/>
        </w:rPr>
        <w:t>補助事業</w:t>
      </w:r>
      <w:r w:rsidRPr="004734F0">
        <w:rPr>
          <w:rFonts w:asciiTheme="majorEastAsia" w:eastAsiaTheme="majorEastAsia" w:hAnsiTheme="majorEastAsia" w:hint="eastAsia"/>
          <w:color w:val="4F81BD" w:themeColor="accent1"/>
          <w:szCs w:val="21"/>
        </w:rPr>
        <w:t>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3ED57EC1"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w:t>
      </w:r>
      <w:r w:rsidR="00A913D0">
        <w:rPr>
          <w:rFonts w:asciiTheme="majorEastAsia" w:eastAsiaTheme="majorEastAsia" w:hAnsiTheme="majorEastAsia" w:hint="eastAsia"/>
          <w:color w:val="4F81BD" w:themeColor="accent1"/>
          <w:szCs w:val="21"/>
        </w:rPr>
        <w:t>補助事業</w:t>
      </w:r>
      <w:r w:rsidRPr="004734F0">
        <w:rPr>
          <w:rFonts w:asciiTheme="majorEastAsia" w:eastAsiaTheme="majorEastAsia" w:hAnsiTheme="majorEastAsia" w:hint="eastAsia"/>
          <w:color w:val="4F81BD" w:themeColor="accent1"/>
          <w:szCs w:val="21"/>
        </w:rPr>
        <w:t>課題で取り扱うテーマは、社会の理解を得つつ進めることが必要であるため、……を通じて研究開発の進捗状況を社会に広く発信するように努める。</w:t>
      </w:r>
    </w:p>
    <w:p w14:paraId="13EE6ABD" w14:textId="0B156938" w:rsidR="0045494D" w:rsidRPr="00A913D0" w:rsidRDefault="0045494D" w:rsidP="00A913D0">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w:t>
      </w:r>
      <w:r w:rsidR="00A913D0">
        <w:rPr>
          <w:rFonts w:asciiTheme="majorEastAsia" w:eastAsiaTheme="majorEastAsia" w:hAnsiTheme="majorEastAsia" w:hint="eastAsia"/>
          <w:color w:val="4F81BD" w:themeColor="accent1"/>
          <w:szCs w:val="21"/>
        </w:rPr>
        <w:t>補助事業</w:t>
      </w:r>
      <w:r w:rsidRPr="00A913D0">
        <w:rPr>
          <w:rFonts w:asciiTheme="majorEastAsia" w:eastAsiaTheme="majorEastAsia" w:hAnsiTheme="majorEastAsia" w:hint="eastAsia"/>
          <w:color w:val="4F81BD" w:themeColor="accent1"/>
          <w:szCs w:val="21"/>
        </w:rPr>
        <w:t>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lastRenderedPageBreak/>
        <w:t>（記載例）</w:t>
      </w:r>
    </w:p>
    <w:p w14:paraId="20DE9385" w14:textId="1E7FBAEF"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w:t>
      </w:r>
      <w:r w:rsidR="00A913D0">
        <w:rPr>
          <w:rFonts w:asciiTheme="majorEastAsia" w:eastAsiaTheme="majorEastAsia" w:hAnsiTheme="majorEastAsia" w:hint="eastAsia"/>
          <w:iCs/>
          <w:color w:val="4F81BD" w:themeColor="accent1"/>
          <w:sz w:val="21"/>
        </w:rPr>
        <w:t>補助事業</w:t>
      </w:r>
      <w:r w:rsidRPr="004734F0">
        <w:rPr>
          <w:rFonts w:asciiTheme="majorEastAsia" w:eastAsiaTheme="majorEastAsia" w:hAnsiTheme="majorEastAsia" w:hint="eastAsia"/>
          <w:iCs/>
          <w:color w:val="4F81BD" w:themeColor="accent1"/>
          <w:sz w:val="21"/>
        </w:rPr>
        <w:t>課題の提案にあたっては、すでに●●の患者団体と意見交換を行い、本提案における……の点の改善につなげた。</w:t>
      </w:r>
    </w:p>
    <w:p w14:paraId="15CE25F1" w14:textId="74388225"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w:t>
      </w:r>
      <w:r w:rsidR="00A913D0">
        <w:rPr>
          <w:rFonts w:asciiTheme="majorEastAsia" w:eastAsiaTheme="majorEastAsia" w:hAnsiTheme="majorEastAsia" w:hint="eastAsia"/>
          <w:iCs/>
          <w:color w:val="4F81BD" w:themeColor="accent1"/>
          <w:sz w:val="21"/>
        </w:rPr>
        <w:t>補助事業</w:t>
      </w:r>
      <w:r w:rsidRPr="004734F0">
        <w:rPr>
          <w:rFonts w:asciiTheme="majorEastAsia" w:eastAsiaTheme="majorEastAsia" w:hAnsiTheme="majorEastAsia" w:hint="eastAsia"/>
          <w:iCs/>
          <w:color w:val="4F81BD" w:themeColor="accent1"/>
          <w:sz w:val="21"/>
        </w:rPr>
        <w:t>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3F16D181"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w:t>
      </w:r>
      <w:r w:rsidR="00F2546F">
        <w:rPr>
          <w:rFonts w:asciiTheme="majorEastAsia" w:eastAsiaTheme="majorEastAsia" w:hAnsiTheme="majorEastAsia" w:hint="eastAsia"/>
          <w:iCs/>
          <w:color w:val="4F81BD" w:themeColor="accent1"/>
          <w:sz w:val="21"/>
        </w:rPr>
        <w:t>補助事業</w:t>
      </w:r>
      <w:r w:rsidRPr="004734F0">
        <w:rPr>
          <w:rFonts w:asciiTheme="majorEastAsia" w:eastAsiaTheme="majorEastAsia" w:hAnsiTheme="majorEastAsia" w:hint="eastAsia"/>
          <w:iCs/>
          <w:color w:val="4F81BD" w:themeColor="accent1"/>
          <w:sz w:val="21"/>
        </w:rPr>
        <w:t>課題の実施にあたっては、関係する患者・家族との対話により、●●●への期待や懸念、疑問点を抽出し、患者・家族の意見を取り入れながら研究開発プロセスを見直す方針である。</w:t>
      </w:r>
    </w:p>
    <w:p w14:paraId="288B3ABB" w14:textId="0E1A0C19"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w:t>
      </w:r>
      <w:r w:rsidR="00F2546F">
        <w:rPr>
          <w:rFonts w:asciiTheme="majorEastAsia" w:eastAsiaTheme="majorEastAsia" w:hAnsiTheme="majorEastAsia" w:hint="eastAsia"/>
          <w:iCs/>
          <w:color w:val="4F81BD" w:themeColor="accent1"/>
          <w:sz w:val="21"/>
        </w:rPr>
        <w:t>補助事業</w:t>
      </w:r>
      <w:r w:rsidRPr="004734F0">
        <w:rPr>
          <w:rFonts w:asciiTheme="majorEastAsia" w:eastAsiaTheme="majorEastAsia" w:hAnsiTheme="majorEastAsia" w:hint="eastAsia"/>
          <w:iCs/>
          <w:color w:val="4F81BD" w:themeColor="accent1"/>
          <w:sz w:val="21"/>
        </w:rPr>
        <w:t>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6BE71FA5"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３.研究計画・方法</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で記載している項目以外で、研究成果の目安となる数値指標等</w:t>
      </w:r>
    </w:p>
    <w:p w14:paraId="63ECD78B" w14:textId="0802369B" w:rsidR="0045494D" w:rsidRPr="004734F0"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014E33">
        <w:rPr>
          <w:rFonts w:asciiTheme="majorEastAsia" w:eastAsiaTheme="majorEastAsia" w:hAnsiTheme="majorEastAsia" w:hint="eastAsia"/>
          <w:iCs/>
          <w:color w:val="4F81BD" w:themeColor="accent1"/>
          <w:szCs w:val="21"/>
        </w:rPr>
        <w:t>薬効を示す候補化合物合成の収率は〇％を目指す</w:t>
      </w:r>
      <w:r w:rsidR="0045494D" w:rsidRPr="00014E33">
        <w:rPr>
          <w:rFonts w:asciiTheme="majorEastAsia" w:eastAsiaTheme="majorEastAsia" w:hAnsiTheme="majorEastAsia" w:hint="eastAsia"/>
          <w:iCs/>
          <w:color w:val="4F81BD" w:themeColor="accent1"/>
          <w:szCs w:val="21"/>
        </w:rPr>
        <w:t>。</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714BF2DD"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F2546F">
        <w:rPr>
          <w:rFonts w:asciiTheme="majorEastAsia" w:eastAsiaTheme="majorEastAsia" w:hAnsiTheme="majorEastAsia" w:hint="eastAsia"/>
        </w:rPr>
        <w:t>3</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5E81F9EA" w14:textId="6C87DED5" w:rsidR="00DB5EBA" w:rsidRPr="00513E84" w:rsidRDefault="00DB5EBA">
      <w:pPr>
        <w:widowControl/>
        <w:jc w:val="left"/>
        <w:rPr>
          <w:rFonts w:asciiTheme="majorEastAsia" w:eastAsiaTheme="majorEastAsia" w:hAnsiTheme="majorEastAsia"/>
          <w:sz w:val="20"/>
          <w:szCs w:val="20"/>
        </w:rPr>
      </w:pPr>
    </w:p>
    <w:sectPr w:rsidR="00DB5EBA" w:rsidRPr="00513E84" w:rsidSect="00F456C9">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FA030A"/>
    <w:multiLevelType w:val="hybridMultilevel"/>
    <w:tmpl w:val="6758F98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9"/>
  </w:num>
  <w:num w:numId="12" w16cid:durableId="1064109610">
    <w:abstractNumId w:val="22"/>
  </w:num>
  <w:num w:numId="13" w16cid:durableId="1924607778">
    <w:abstractNumId w:val="13"/>
  </w:num>
  <w:num w:numId="14" w16cid:durableId="671032325">
    <w:abstractNumId w:val="29"/>
  </w:num>
  <w:num w:numId="15" w16cid:durableId="1568104234">
    <w:abstractNumId w:val="27"/>
  </w:num>
  <w:num w:numId="16" w16cid:durableId="462961177">
    <w:abstractNumId w:val="12"/>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1"/>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922595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5A6"/>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307B"/>
    <w:rsid w:val="000E56E5"/>
    <w:rsid w:val="000E6CAB"/>
    <w:rsid w:val="000E6CBE"/>
    <w:rsid w:val="000E7F98"/>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5918"/>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28B"/>
    <w:rsid w:val="00250734"/>
    <w:rsid w:val="00250A7F"/>
    <w:rsid w:val="00250F26"/>
    <w:rsid w:val="0025306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85813"/>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16BBB"/>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5254"/>
    <w:rsid w:val="003654E3"/>
    <w:rsid w:val="00366F61"/>
    <w:rsid w:val="00367C1D"/>
    <w:rsid w:val="00367E8F"/>
    <w:rsid w:val="003703A4"/>
    <w:rsid w:val="003705D2"/>
    <w:rsid w:val="0037226F"/>
    <w:rsid w:val="003722EF"/>
    <w:rsid w:val="0037325D"/>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088"/>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ABE"/>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197"/>
    <w:rsid w:val="004764BE"/>
    <w:rsid w:val="00476B0E"/>
    <w:rsid w:val="0047760E"/>
    <w:rsid w:val="00480CA5"/>
    <w:rsid w:val="00483F79"/>
    <w:rsid w:val="00485358"/>
    <w:rsid w:val="00486CB9"/>
    <w:rsid w:val="004A1B85"/>
    <w:rsid w:val="004A1B8C"/>
    <w:rsid w:val="004A2B40"/>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371F2"/>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3323"/>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56E50"/>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2314"/>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1631"/>
    <w:rsid w:val="007B3757"/>
    <w:rsid w:val="007B39C9"/>
    <w:rsid w:val="007B3B9B"/>
    <w:rsid w:val="007B41A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2D3"/>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00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780"/>
    <w:rsid w:val="00895CBC"/>
    <w:rsid w:val="00895E19"/>
    <w:rsid w:val="008974AF"/>
    <w:rsid w:val="008A38C6"/>
    <w:rsid w:val="008A438A"/>
    <w:rsid w:val="008A4C44"/>
    <w:rsid w:val="008A4E5B"/>
    <w:rsid w:val="008A5058"/>
    <w:rsid w:val="008A5881"/>
    <w:rsid w:val="008A5912"/>
    <w:rsid w:val="008B03D0"/>
    <w:rsid w:val="008B2765"/>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D8A"/>
    <w:rsid w:val="00924FA1"/>
    <w:rsid w:val="009258D6"/>
    <w:rsid w:val="00926D77"/>
    <w:rsid w:val="00926DC7"/>
    <w:rsid w:val="00930898"/>
    <w:rsid w:val="009320B1"/>
    <w:rsid w:val="00932A61"/>
    <w:rsid w:val="00933639"/>
    <w:rsid w:val="00933777"/>
    <w:rsid w:val="00934419"/>
    <w:rsid w:val="00936B06"/>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22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26E1"/>
    <w:rsid w:val="009F4A62"/>
    <w:rsid w:val="009F5D37"/>
    <w:rsid w:val="009F6C88"/>
    <w:rsid w:val="009F6FC1"/>
    <w:rsid w:val="00A02E3D"/>
    <w:rsid w:val="00A030E1"/>
    <w:rsid w:val="00A04095"/>
    <w:rsid w:val="00A05020"/>
    <w:rsid w:val="00A05BE6"/>
    <w:rsid w:val="00A06457"/>
    <w:rsid w:val="00A06E5D"/>
    <w:rsid w:val="00A06EFC"/>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79F"/>
    <w:rsid w:val="00A35DC2"/>
    <w:rsid w:val="00A3653A"/>
    <w:rsid w:val="00A36959"/>
    <w:rsid w:val="00A37812"/>
    <w:rsid w:val="00A403EB"/>
    <w:rsid w:val="00A419E5"/>
    <w:rsid w:val="00A41A51"/>
    <w:rsid w:val="00A526E2"/>
    <w:rsid w:val="00A52E57"/>
    <w:rsid w:val="00A57951"/>
    <w:rsid w:val="00A57A8E"/>
    <w:rsid w:val="00A61073"/>
    <w:rsid w:val="00A65D1B"/>
    <w:rsid w:val="00A65DF8"/>
    <w:rsid w:val="00A67A3A"/>
    <w:rsid w:val="00A67A62"/>
    <w:rsid w:val="00A67C39"/>
    <w:rsid w:val="00A717F3"/>
    <w:rsid w:val="00A73760"/>
    <w:rsid w:val="00A73904"/>
    <w:rsid w:val="00A75B57"/>
    <w:rsid w:val="00A81035"/>
    <w:rsid w:val="00A81A91"/>
    <w:rsid w:val="00A82E31"/>
    <w:rsid w:val="00A8515A"/>
    <w:rsid w:val="00A87671"/>
    <w:rsid w:val="00A90276"/>
    <w:rsid w:val="00A90A95"/>
    <w:rsid w:val="00A913D0"/>
    <w:rsid w:val="00A92A11"/>
    <w:rsid w:val="00A93643"/>
    <w:rsid w:val="00A9478C"/>
    <w:rsid w:val="00A95CA8"/>
    <w:rsid w:val="00A95E5C"/>
    <w:rsid w:val="00A97A6C"/>
    <w:rsid w:val="00A97BBF"/>
    <w:rsid w:val="00AA2C11"/>
    <w:rsid w:val="00AA422A"/>
    <w:rsid w:val="00AA4649"/>
    <w:rsid w:val="00AA5146"/>
    <w:rsid w:val="00AA5385"/>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58C"/>
    <w:rsid w:val="00B54C42"/>
    <w:rsid w:val="00B557D0"/>
    <w:rsid w:val="00B6074D"/>
    <w:rsid w:val="00B607EB"/>
    <w:rsid w:val="00B61559"/>
    <w:rsid w:val="00B62345"/>
    <w:rsid w:val="00B63F1C"/>
    <w:rsid w:val="00B645A7"/>
    <w:rsid w:val="00B66486"/>
    <w:rsid w:val="00B67C6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1C7"/>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37091"/>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BC0"/>
    <w:rsid w:val="00CA6F3D"/>
    <w:rsid w:val="00CA79DF"/>
    <w:rsid w:val="00CB6361"/>
    <w:rsid w:val="00CB7603"/>
    <w:rsid w:val="00CB76E8"/>
    <w:rsid w:val="00CB7A51"/>
    <w:rsid w:val="00CB7D8E"/>
    <w:rsid w:val="00CC3383"/>
    <w:rsid w:val="00CC36F0"/>
    <w:rsid w:val="00CC3E71"/>
    <w:rsid w:val="00CC49D5"/>
    <w:rsid w:val="00CC5B11"/>
    <w:rsid w:val="00CC5ECC"/>
    <w:rsid w:val="00CC7F04"/>
    <w:rsid w:val="00CD27DF"/>
    <w:rsid w:val="00CD673E"/>
    <w:rsid w:val="00CD6A41"/>
    <w:rsid w:val="00CE09D7"/>
    <w:rsid w:val="00CE3485"/>
    <w:rsid w:val="00CF10A5"/>
    <w:rsid w:val="00CF1F50"/>
    <w:rsid w:val="00CF362E"/>
    <w:rsid w:val="00CF54C0"/>
    <w:rsid w:val="00CF6729"/>
    <w:rsid w:val="00CF746B"/>
    <w:rsid w:val="00CF756F"/>
    <w:rsid w:val="00D001F6"/>
    <w:rsid w:val="00D00B0F"/>
    <w:rsid w:val="00D01C0F"/>
    <w:rsid w:val="00D02234"/>
    <w:rsid w:val="00D054B1"/>
    <w:rsid w:val="00D05B5F"/>
    <w:rsid w:val="00D06955"/>
    <w:rsid w:val="00D0705F"/>
    <w:rsid w:val="00D11953"/>
    <w:rsid w:val="00D12991"/>
    <w:rsid w:val="00D12BE6"/>
    <w:rsid w:val="00D16FBA"/>
    <w:rsid w:val="00D201D4"/>
    <w:rsid w:val="00D21B3F"/>
    <w:rsid w:val="00D2496E"/>
    <w:rsid w:val="00D26EBC"/>
    <w:rsid w:val="00D2764B"/>
    <w:rsid w:val="00D30EAC"/>
    <w:rsid w:val="00D30F85"/>
    <w:rsid w:val="00D31E33"/>
    <w:rsid w:val="00D3307F"/>
    <w:rsid w:val="00D347E2"/>
    <w:rsid w:val="00D3625A"/>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29F"/>
    <w:rsid w:val="00DE0DC3"/>
    <w:rsid w:val="00DE1C23"/>
    <w:rsid w:val="00DE2071"/>
    <w:rsid w:val="00DE380D"/>
    <w:rsid w:val="00DE59D7"/>
    <w:rsid w:val="00DE5B95"/>
    <w:rsid w:val="00DE73C7"/>
    <w:rsid w:val="00DE7816"/>
    <w:rsid w:val="00DF0050"/>
    <w:rsid w:val="00DF1393"/>
    <w:rsid w:val="00DF3476"/>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601D"/>
    <w:rsid w:val="00E27A58"/>
    <w:rsid w:val="00E308CA"/>
    <w:rsid w:val="00E30F9B"/>
    <w:rsid w:val="00E340F2"/>
    <w:rsid w:val="00E373F7"/>
    <w:rsid w:val="00E37B56"/>
    <w:rsid w:val="00E41656"/>
    <w:rsid w:val="00E422B4"/>
    <w:rsid w:val="00E428BA"/>
    <w:rsid w:val="00E43E20"/>
    <w:rsid w:val="00E46998"/>
    <w:rsid w:val="00E52782"/>
    <w:rsid w:val="00E53597"/>
    <w:rsid w:val="00E542FF"/>
    <w:rsid w:val="00E54688"/>
    <w:rsid w:val="00E55ED6"/>
    <w:rsid w:val="00E56BA1"/>
    <w:rsid w:val="00E57265"/>
    <w:rsid w:val="00E576B4"/>
    <w:rsid w:val="00E57DF1"/>
    <w:rsid w:val="00E61ABA"/>
    <w:rsid w:val="00E61C39"/>
    <w:rsid w:val="00E63B27"/>
    <w:rsid w:val="00E70E08"/>
    <w:rsid w:val="00E70EB3"/>
    <w:rsid w:val="00E72A5D"/>
    <w:rsid w:val="00E7620B"/>
    <w:rsid w:val="00E80C52"/>
    <w:rsid w:val="00E811F7"/>
    <w:rsid w:val="00E83392"/>
    <w:rsid w:val="00E8361D"/>
    <w:rsid w:val="00E856A5"/>
    <w:rsid w:val="00E85A69"/>
    <w:rsid w:val="00E9145C"/>
    <w:rsid w:val="00E9347A"/>
    <w:rsid w:val="00E962A2"/>
    <w:rsid w:val="00E97075"/>
    <w:rsid w:val="00EA2757"/>
    <w:rsid w:val="00EA2782"/>
    <w:rsid w:val="00EA4AE9"/>
    <w:rsid w:val="00EA4BF0"/>
    <w:rsid w:val="00EA5562"/>
    <w:rsid w:val="00EB09C9"/>
    <w:rsid w:val="00EB12EB"/>
    <w:rsid w:val="00EB5C17"/>
    <w:rsid w:val="00EB5FDB"/>
    <w:rsid w:val="00EB6D46"/>
    <w:rsid w:val="00EC3CD0"/>
    <w:rsid w:val="00EC3DF5"/>
    <w:rsid w:val="00EC4664"/>
    <w:rsid w:val="00EC49E2"/>
    <w:rsid w:val="00EC4EBB"/>
    <w:rsid w:val="00EC56DF"/>
    <w:rsid w:val="00ED14F0"/>
    <w:rsid w:val="00ED4006"/>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2546F"/>
    <w:rsid w:val="00F30824"/>
    <w:rsid w:val="00F3093B"/>
    <w:rsid w:val="00F31C30"/>
    <w:rsid w:val="00F34315"/>
    <w:rsid w:val="00F34572"/>
    <w:rsid w:val="00F3661D"/>
    <w:rsid w:val="00F3785E"/>
    <w:rsid w:val="00F4182C"/>
    <w:rsid w:val="00F41974"/>
    <w:rsid w:val="00F42D18"/>
    <w:rsid w:val="00F4366F"/>
    <w:rsid w:val="00F44E60"/>
    <w:rsid w:val="00F456C9"/>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06DE"/>
    <w:rsid w:val="00FA23AF"/>
    <w:rsid w:val="00FA2CB9"/>
    <w:rsid w:val="00FA338A"/>
    <w:rsid w:val="00FA58D4"/>
    <w:rsid w:val="00FA74DD"/>
    <w:rsid w:val="00FA7A85"/>
    <w:rsid w:val="00FA7DBC"/>
    <w:rsid w:val="00FB1626"/>
    <w:rsid w:val="00FB27FB"/>
    <w:rsid w:val="00FB3DD1"/>
    <w:rsid w:val="00FB44B0"/>
    <w:rsid w:val="00FB4CA4"/>
    <w:rsid w:val="00FB66C4"/>
    <w:rsid w:val="00FB75F6"/>
    <w:rsid w:val="00FC3473"/>
    <w:rsid w:val="00FC4317"/>
    <w:rsid w:val="00FC5BC4"/>
    <w:rsid w:val="00FC6919"/>
    <w:rsid w:val="00FD0D9D"/>
    <w:rsid w:val="00FD0EA3"/>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1600</Words>
  <Characters>9125</Characters>
  <Application>Microsoft Office Word</Application>
  <DocSecurity>2</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2024-01-15T05:31:00Z</dcterms:created>
  <dcterms:modified xsi:type="dcterms:W3CDTF">2024-01-15T05:32:00Z</dcterms:modified>
</cp:coreProperties>
</file>