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7823DE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AFC7D13" w:rsidR="00BF2124" w:rsidRPr="00A80D62" w:rsidRDefault="00BF2124" w:rsidP="00BF2124">
      <w:pPr>
        <w:spacing w:line="360" w:lineRule="exact"/>
        <w:jc w:val="center"/>
        <w:rPr>
          <w:rFonts w:ascii="Meiryo UI" w:eastAsia="Meiryo UI" w:hAnsi="Meiryo UI"/>
          <w:b/>
          <w:sz w:val="24"/>
          <w:szCs w:val="24"/>
        </w:rPr>
      </w:pPr>
      <w:r w:rsidRPr="00A80D62">
        <w:rPr>
          <w:rFonts w:ascii="Meiryo UI" w:eastAsia="Meiryo UI" w:hAnsi="Meiryo UI" w:hint="eastAsia"/>
          <w:b/>
          <w:sz w:val="24"/>
          <w:szCs w:val="24"/>
        </w:rPr>
        <w:t>日本医療研究開発機構</w:t>
      </w:r>
      <w:r w:rsidRPr="00A80D62">
        <w:rPr>
          <w:rFonts w:ascii="Meiryo UI" w:eastAsia="Meiryo UI" w:hAnsi="Meiryo UI"/>
          <w:b/>
          <w:sz w:val="24"/>
          <w:szCs w:val="24"/>
        </w:rPr>
        <w:t xml:space="preserve">　</w:t>
      </w:r>
      <w:r w:rsidR="00FC7C5C" w:rsidRPr="00A80D62">
        <w:rPr>
          <w:rFonts w:ascii="Meiryo UI" w:eastAsia="Meiryo UI" w:hAnsi="Meiryo UI" w:hint="eastAsia"/>
          <w:b/>
          <w:sz w:val="24"/>
          <w:szCs w:val="24"/>
        </w:rPr>
        <w:t>医工連携・人工知能実装</w:t>
      </w:r>
      <w:r w:rsidR="00FC7C5C" w:rsidRPr="00A80D62">
        <w:rPr>
          <w:rFonts w:ascii="Meiryo UI" w:eastAsia="Meiryo UI" w:hAnsi="Meiryo UI"/>
          <w:b/>
          <w:sz w:val="24"/>
          <w:szCs w:val="24"/>
        </w:rPr>
        <w:t>研究事業</w:t>
      </w:r>
    </w:p>
    <w:p w14:paraId="3EE4030E" w14:textId="321B6A30" w:rsidR="00BF2124" w:rsidRPr="00A80D62" w:rsidRDefault="00BF2124" w:rsidP="00BF2124">
      <w:pPr>
        <w:spacing w:line="360" w:lineRule="exact"/>
        <w:jc w:val="center"/>
        <w:rPr>
          <w:rFonts w:ascii="Meiryo UI" w:eastAsia="Meiryo UI" w:hAnsi="Meiryo UI"/>
          <w:b/>
          <w:sz w:val="24"/>
          <w:szCs w:val="24"/>
        </w:rPr>
      </w:pPr>
      <w:r w:rsidRPr="00274848">
        <w:rPr>
          <w:rFonts w:ascii="Meiryo UI" w:eastAsia="Meiryo UI" w:hAnsi="Meiryo UI" w:hint="eastAsia"/>
          <w:b/>
          <w:sz w:val="24"/>
          <w:szCs w:val="24"/>
        </w:rPr>
        <w:t>研究開発提案書</w:t>
      </w:r>
    </w:p>
    <w:tbl>
      <w:tblPr>
        <w:tblStyle w:val="a7"/>
        <w:tblpPr w:leftFromText="142" w:rightFromText="142" w:vertAnchor="page" w:horzAnchor="margin" w:tblpY="224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274848">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274848">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274848">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274848">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274848">
        <w:trPr>
          <w:trHeight w:val="345"/>
        </w:trPr>
        <w:tc>
          <w:tcPr>
            <w:tcW w:w="1970" w:type="dxa"/>
            <w:gridSpan w:val="3"/>
            <w:vMerge/>
            <w:tcBorders>
              <w:right w:val="single" w:sz="4" w:space="0" w:color="auto"/>
            </w:tcBorders>
            <w:vAlign w:val="center"/>
          </w:tcPr>
          <w:p w14:paraId="3C74125E" w14:textId="77777777" w:rsidR="00A05BE6" w:rsidRPr="00513E84" w:rsidRDefault="00A05BE6" w:rsidP="00274848">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274848">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274848">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274848">
        <w:trPr>
          <w:trHeight w:val="369"/>
        </w:trPr>
        <w:tc>
          <w:tcPr>
            <w:tcW w:w="3242" w:type="dxa"/>
            <w:gridSpan w:val="4"/>
            <w:vAlign w:val="center"/>
          </w:tcPr>
          <w:p w14:paraId="7675E90B" w14:textId="77777777" w:rsidR="00BF2124" w:rsidRPr="00513E84" w:rsidRDefault="00BF2124" w:rsidP="00274848">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274848">
            <w:pPr>
              <w:spacing w:line="360" w:lineRule="exact"/>
              <w:rPr>
                <w:rFonts w:asciiTheme="majorEastAsia" w:eastAsiaTheme="majorEastAsia" w:hAnsiTheme="majorEastAsia"/>
                <w:szCs w:val="21"/>
              </w:rPr>
            </w:pPr>
          </w:p>
        </w:tc>
      </w:tr>
      <w:tr w:rsidR="00BF2124" w:rsidRPr="00513E84" w14:paraId="04EA9A2D" w14:textId="77777777" w:rsidTr="00274848">
        <w:trPr>
          <w:trHeight w:val="405"/>
        </w:trPr>
        <w:tc>
          <w:tcPr>
            <w:tcW w:w="3242" w:type="dxa"/>
            <w:gridSpan w:val="4"/>
            <w:vAlign w:val="center"/>
          </w:tcPr>
          <w:p w14:paraId="44381588" w14:textId="61EE46F6" w:rsidR="00BF2124" w:rsidRPr="00513E84" w:rsidRDefault="00BF2124" w:rsidP="00274848">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274848">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274848">
        <w:trPr>
          <w:trHeight w:val="405"/>
        </w:trPr>
        <w:tc>
          <w:tcPr>
            <w:tcW w:w="3242" w:type="dxa"/>
            <w:gridSpan w:val="4"/>
            <w:vAlign w:val="center"/>
          </w:tcPr>
          <w:p w14:paraId="5EF1D768" w14:textId="668C5D22"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E722AC1" w:rsidR="00567817" w:rsidRPr="00513E84" w:rsidRDefault="007B7C87" w:rsidP="00274848">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274848">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274848">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274848">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274848">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274848">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274848">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274848">
        <w:trPr>
          <w:trHeight w:val="396"/>
        </w:trPr>
        <w:tc>
          <w:tcPr>
            <w:tcW w:w="426" w:type="dxa"/>
            <w:vMerge/>
            <w:tcBorders>
              <w:right w:val="single" w:sz="4" w:space="0" w:color="auto"/>
            </w:tcBorders>
            <w:vAlign w:val="center"/>
          </w:tcPr>
          <w:p w14:paraId="26C83592" w14:textId="77777777" w:rsidR="00A05BE6" w:rsidRPr="00513E84" w:rsidRDefault="00A05BE6" w:rsidP="00274848">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274848">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274848">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274848">
        <w:trPr>
          <w:trHeight w:val="396"/>
        </w:trPr>
        <w:tc>
          <w:tcPr>
            <w:tcW w:w="426" w:type="dxa"/>
            <w:vMerge/>
            <w:tcBorders>
              <w:right w:val="single" w:sz="4" w:space="0" w:color="auto"/>
            </w:tcBorders>
            <w:vAlign w:val="center"/>
          </w:tcPr>
          <w:p w14:paraId="17DAC5F1" w14:textId="77777777" w:rsidR="00A05BE6" w:rsidRPr="00513E84" w:rsidRDefault="00A05BE6" w:rsidP="00274848">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274848">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274848">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274848">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274848">
        <w:trPr>
          <w:trHeight w:val="416"/>
        </w:trPr>
        <w:tc>
          <w:tcPr>
            <w:tcW w:w="426" w:type="dxa"/>
            <w:vMerge/>
            <w:tcBorders>
              <w:right w:val="single" w:sz="4" w:space="0" w:color="auto"/>
            </w:tcBorders>
            <w:vAlign w:val="center"/>
          </w:tcPr>
          <w:p w14:paraId="3560992C" w14:textId="77777777" w:rsidR="00065E39" w:rsidRPr="00513E84" w:rsidRDefault="00065E39" w:rsidP="0027484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27484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274848">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274848">
        <w:trPr>
          <w:trHeight w:val="416"/>
        </w:trPr>
        <w:tc>
          <w:tcPr>
            <w:tcW w:w="426" w:type="dxa"/>
            <w:vMerge/>
            <w:tcBorders>
              <w:right w:val="single" w:sz="4" w:space="0" w:color="auto"/>
            </w:tcBorders>
            <w:vAlign w:val="center"/>
          </w:tcPr>
          <w:p w14:paraId="332A6661" w14:textId="77777777" w:rsidR="00065E39" w:rsidRPr="00513E84" w:rsidRDefault="00065E39" w:rsidP="0027484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27484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274848">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274848">
        <w:trPr>
          <w:trHeight w:val="416"/>
        </w:trPr>
        <w:tc>
          <w:tcPr>
            <w:tcW w:w="426" w:type="dxa"/>
            <w:vMerge/>
            <w:tcBorders>
              <w:right w:val="single" w:sz="4" w:space="0" w:color="auto"/>
            </w:tcBorders>
            <w:vAlign w:val="center"/>
          </w:tcPr>
          <w:p w14:paraId="74AD31D5" w14:textId="77777777" w:rsidR="00567817" w:rsidRPr="00513E84" w:rsidRDefault="00567817" w:rsidP="0027484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7484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274848">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274848">
        <w:trPr>
          <w:trHeight w:val="247"/>
        </w:trPr>
        <w:tc>
          <w:tcPr>
            <w:tcW w:w="426" w:type="dxa"/>
            <w:vMerge/>
            <w:tcBorders>
              <w:right w:val="single" w:sz="4" w:space="0" w:color="auto"/>
            </w:tcBorders>
            <w:vAlign w:val="center"/>
          </w:tcPr>
          <w:p w14:paraId="5049B22F" w14:textId="77777777" w:rsidR="00567817" w:rsidRPr="00513E84" w:rsidRDefault="00567817" w:rsidP="0027484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274848">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274848">
        <w:trPr>
          <w:trHeight w:val="238"/>
        </w:trPr>
        <w:tc>
          <w:tcPr>
            <w:tcW w:w="426" w:type="dxa"/>
            <w:vMerge/>
            <w:tcBorders>
              <w:right w:val="single" w:sz="4" w:space="0" w:color="auto"/>
            </w:tcBorders>
            <w:vAlign w:val="center"/>
          </w:tcPr>
          <w:p w14:paraId="52ACE3E7" w14:textId="77777777" w:rsidR="00567817" w:rsidRPr="00513E84" w:rsidRDefault="00567817" w:rsidP="0027484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274848">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274848">
        <w:trPr>
          <w:trHeight w:val="238"/>
        </w:trPr>
        <w:tc>
          <w:tcPr>
            <w:tcW w:w="426" w:type="dxa"/>
            <w:vMerge/>
            <w:tcBorders>
              <w:right w:val="single" w:sz="4" w:space="0" w:color="auto"/>
            </w:tcBorders>
            <w:vAlign w:val="center"/>
          </w:tcPr>
          <w:p w14:paraId="663904CC" w14:textId="77777777" w:rsidR="00567817" w:rsidRPr="00513E84" w:rsidRDefault="00567817" w:rsidP="0027484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837B5F" w:rsidP="00274848">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7484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27484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274848">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12396607" w:rsidR="000B0D28" w:rsidRPr="00834F81" w:rsidRDefault="00400B48" w:rsidP="009015F6">
      <w:pPr>
        <w:widowControl/>
        <w:jc w:val="left"/>
        <w:rPr>
          <w:rFonts w:ascii="Meiryo UI" w:eastAsia="Meiryo UI" w:hAnsi="Meiryo UI"/>
          <w:b/>
          <w:bCs/>
          <w:sz w:val="24"/>
          <w:szCs w:val="24"/>
        </w:rPr>
      </w:pPr>
      <w:r w:rsidRPr="00834F81">
        <w:rPr>
          <w:rFonts w:ascii="Meiryo UI" w:eastAsia="Meiryo UI" w:hAnsi="Meiryo UI"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6E6250BD">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2135A"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834F81">
        <w:rPr>
          <w:rFonts w:ascii="Meiryo UI" w:eastAsia="Meiryo UI" w:hAnsi="Meiryo UI" w:hint="eastAsia"/>
          <w:b/>
          <w:bCs/>
          <w:sz w:val="24"/>
          <w:szCs w:val="24"/>
          <w:u w:val="single"/>
        </w:rPr>
        <w:t>要約</w:t>
      </w:r>
      <w:r w:rsidR="005741FA" w:rsidRPr="00834F81">
        <w:rPr>
          <w:rFonts w:ascii="Meiryo UI" w:eastAsia="Meiryo UI" w:hAnsi="Meiryo UI"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65024958">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C6EE52A" w14:textId="32D32251" w:rsidR="00312ED1" w:rsidRPr="001D4327" w:rsidRDefault="00312ED1" w:rsidP="00312ED1">
                            <w:pPr>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C6EE52A" w14:textId="32D32251" w:rsidR="00312ED1" w:rsidRPr="001D4327" w:rsidRDefault="00312ED1" w:rsidP="00312ED1">
                      <w:pPr>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889E05B"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BF36A4B" w:rsidR="00E962A2" w:rsidRPr="00EE7C1F" w:rsidRDefault="005741FA" w:rsidP="00E962A2">
      <w:pPr>
        <w:pStyle w:val="1"/>
        <w:rPr>
          <w:rFonts w:ascii="Meiryo UI" w:eastAsia="Meiryo UI" w:hAnsi="Meiryo UI"/>
          <w:sz w:val="24"/>
          <w:szCs w:val="24"/>
        </w:rPr>
      </w:pPr>
      <w:r w:rsidRPr="00EE7C1F">
        <w:rPr>
          <w:rFonts w:ascii="Meiryo UI" w:eastAsia="Meiryo UI" w:hAnsi="Meiryo UI" w:hint="eastAsia"/>
          <w:sz w:val="24"/>
          <w:szCs w:val="24"/>
        </w:rPr>
        <w:lastRenderedPageBreak/>
        <w:t>１</w:t>
      </w:r>
      <w:r w:rsidR="009015F6" w:rsidRPr="00EE7C1F">
        <w:rPr>
          <w:rFonts w:ascii="Meiryo UI" w:eastAsia="Meiryo UI" w:hAnsi="Meiryo UI" w:hint="eastAsia"/>
          <w:sz w:val="24"/>
          <w:szCs w:val="24"/>
        </w:rPr>
        <w:t>．</w:t>
      </w:r>
      <w:r w:rsidR="00E962A2" w:rsidRPr="00EE7C1F">
        <w:rPr>
          <w:rFonts w:ascii="Meiryo UI" w:eastAsia="Meiryo UI" w:hAnsi="Meiryo UI" w:hint="eastAsia"/>
          <w:kern w:val="0"/>
          <w:sz w:val="24"/>
          <w:szCs w:val="24"/>
        </w:rPr>
        <w:t>研究</w:t>
      </w:r>
      <w:r w:rsidR="00CA3A2C" w:rsidRPr="00EE7C1F">
        <w:rPr>
          <w:rFonts w:ascii="Meiryo UI" w:eastAsia="Meiryo UI" w:hAnsi="Meiryo UI" w:hint="eastAsia"/>
          <w:kern w:val="0"/>
          <w:sz w:val="24"/>
          <w:szCs w:val="24"/>
        </w:rPr>
        <w:t>の背景・</w:t>
      </w:r>
      <w:r w:rsidR="00E962A2" w:rsidRPr="00EE7C1F">
        <w:rPr>
          <w:rFonts w:ascii="Meiryo UI" w:eastAsia="Meiryo UI" w:hAnsi="Meiryo UI" w:hint="eastAsia"/>
          <w:kern w:val="0"/>
          <w:sz w:val="24"/>
          <w:szCs w:val="24"/>
        </w:rPr>
        <w:t>目</w:t>
      </w:r>
      <w:r w:rsidR="00E962A2" w:rsidRPr="00EE7C1F">
        <w:rPr>
          <w:rFonts w:ascii="Meiryo UI" w:eastAsia="Meiryo UI" w:hAnsi="Meiryo UI" w:hint="eastAsia"/>
          <w:sz w:val="24"/>
          <w:szCs w:val="24"/>
        </w:rPr>
        <w:t>的</w:t>
      </w:r>
    </w:p>
    <w:p w14:paraId="761742B3" w14:textId="7B53B9A6" w:rsidR="000D179D" w:rsidRPr="009219DD" w:rsidRDefault="009219DD" w:rsidP="000D179D">
      <w:pPr>
        <w:snapToGrid w:val="0"/>
        <w:spacing w:line="360" w:lineRule="exact"/>
        <w:rPr>
          <w:rFonts w:asciiTheme="majorEastAsia" w:eastAsiaTheme="majorEastAsia" w:hAnsiTheme="majorEastAsia"/>
          <w:b/>
          <w:bCs/>
          <w:iCs/>
        </w:rPr>
      </w:pPr>
      <w:r w:rsidRPr="009219DD">
        <w:rPr>
          <w:rFonts w:asciiTheme="majorEastAsia" w:eastAsiaTheme="majorEastAsia" w:hAnsiTheme="majorEastAsia" w:hint="eastAsia"/>
          <w:b/>
          <w:bCs/>
          <w:iCs/>
        </w:rPr>
        <w:t>研究</w:t>
      </w:r>
      <w:r w:rsidR="005A52A9">
        <w:rPr>
          <w:rFonts w:asciiTheme="majorEastAsia" w:eastAsiaTheme="majorEastAsia" w:hAnsiTheme="majorEastAsia" w:hint="eastAsia"/>
          <w:b/>
          <w:bCs/>
          <w:iCs/>
        </w:rPr>
        <w:t>の背景と</w:t>
      </w:r>
      <w:r w:rsidRPr="009219DD">
        <w:rPr>
          <w:rFonts w:asciiTheme="majorEastAsia" w:eastAsiaTheme="majorEastAsia" w:hAnsiTheme="majorEastAsia" w:hint="eastAsia"/>
          <w:b/>
          <w:bCs/>
          <w:iCs/>
        </w:rPr>
        <w:t>目的</w:t>
      </w:r>
    </w:p>
    <w:p w14:paraId="778D1A51" w14:textId="56060CBD" w:rsidR="004E1DF7" w:rsidRPr="00554DB9" w:rsidRDefault="00E07648" w:rsidP="00554DB9">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A95BF6A">
                <wp:simplePos x="0" y="0"/>
                <wp:positionH relativeFrom="margin">
                  <wp:posOffset>2192655</wp:posOffset>
                </wp:positionH>
                <wp:positionV relativeFrom="paragraph">
                  <wp:posOffset>852805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71DC0860" w:rsidR="00AE3BAB" w:rsidRPr="003853CF" w:rsidRDefault="00AE3BAB" w:rsidP="003853C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172.65pt;margin-top:67.1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" adj="4495,-11598" fillcolor="white [3212]" strokecolor="#00b050" strokeweight="1pt">
                <v:textbox>
                  <w:txbxContent>
                    <w:p w14:paraId="2DCD60A8" w14:textId="71DC0860" w:rsidR="00AE3BAB" w:rsidRPr="003853CF" w:rsidRDefault="00AE3BAB" w:rsidP="003853C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p>
    <w:p w14:paraId="4C825B9C" w14:textId="16066B6D" w:rsidR="00722252" w:rsidRDefault="00AE3BAB" w:rsidP="00554DB9">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53EE98" w14:textId="77777777" w:rsidR="005A6BAD" w:rsidRDefault="005A6BAD" w:rsidP="00554DB9">
      <w:pPr>
        <w:snapToGrid w:val="0"/>
        <w:spacing w:line="360" w:lineRule="exact"/>
        <w:ind w:firstLineChars="100" w:firstLine="210"/>
        <w:rPr>
          <w:rFonts w:asciiTheme="majorEastAsia" w:eastAsiaTheme="majorEastAsia" w:hAnsiTheme="majorEastAsia"/>
          <w:iCs/>
          <w:color w:val="4F81BD" w:themeColor="accent1"/>
        </w:rPr>
      </w:pPr>
    </w:p>
    <w:p w14:paraId="7C611C17" w14:textId="52976B91" w:rsidR="005A6BAD" w:rsidRPr="00987A17" w:rsidRDefault="005A6BAD" w:rsidP="005A6BAD">
      <w:pPr>
        <w:ind w:rightChars="50" w:right="105"/>
        <w:rPr>
          <w:rFonts w:asciiTheme="majorEastAsia" w:eastAsiaTheme="majorEastAsia" w:hAnsiTheme="majorEastAsia"/>
          <w:b/>
          <w:bCs/>
          <w:iCs/>
          <w:color w:val="000000" w:themeColor="text1"/>
        </w:rPr>
      </w:pPr>
      <w:r w:rsidRPr="00987A17">
        <w:rPr>
          <w:rFonts w:asciiTheme="majorEastAsia" w:eastAsiaTheme="majorEastAsia" w:hAnsiTheme="majorEastAsia" w:hint="eastAsia"/>
          <w:b/>
          <w:bCs/>
          <w:iCs/>
          <w:color w:val="000000" w:themeColor="text1"/>
        </w:rPr>
        <w:t>（１）解決すべき課題</w:t>
      </w:r>
    </w:p>
    <w:p w14:paraId="50314B25" w14:textId="22DA198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5418C6C" w:rsidR="00325F12" w:rsidRPr="00EE7C1F" w:rsidRDefault="005741FA" w:rsidP="009F089E">
      <w:pPr>
        <w:pStyle w:val="1"/>
        <w:rPr>
          <w:rFonts w:ascii="Meiryo UI" w:eastAsia="Meiryo UI" w:hAnsi="Meiryo UI"/>
          <w:sz w:val="24"/>
          <w:szCs w:val="28"/>
        </w:rPr>
      </w:pPr>
      <w:r w:rsidRPr="00EE7C1F">
        <w:rPr>
          <w:rFonts w:ascii="Meiryo UI" w:eastAsia="Meiryo UI" w:hAnsi="Meiryo UI" w:hint="eastAsia"/>
          <w:sz w:val="24"/>
          <w:szCs w:val="28"/>
        </w:rPr>
        <w:lastRenderedPageBreak/>
        <w:t>２</w:t>
      </w:r>
      <w:r w:rsidR="009015F6" w:rsidRPr="00EE7C1F">
        <w:rPr>
          <w:rFonts w:ascii="Meiryo UI" w:eastAsia="Meiryo UI" w:hAnsi="Meiryo UI" w:hint="eastAsia"/>
          <w:sz w:val="24"/>
          <w:szCs w:val="28"/>
        </w:rPr>
        <w:t>．</w:t>
      </w:r>
      <w:r w:rsidR="00325F12" w:rsidRPr="00EE7C1F">
        <w:rPr>
          <w:rFonts w:ascii="Meiryo UI" w:eastAsia="Meiryo UI" w:hAnsi="Meiryo UI" w:hint="eastAsia"/>
          <w:sz w:val="24"/>
          <w:szCs w:val="28"/>
        </w:rPr>
        <w:t>研究計画・方法</w:t>
      </w:r>
    </w:p>
    <w:p w14:paraId="2A1FF952" w14:textId="25A9BDA3" w:rsidR="00A42487" w:rsidRPr="00A42487" w:rsidRDefault="00224CAF" w:rsidP="00A42487">
      <w:pPr>
        <w:snapToGrid w:val="0"/>
        <w:spacing w:line="360" w:lineRule="exact"/>
        <w:rPr>
          <w:rFonts w:asciiTheme="majorEastAsia" w:eastAsiaTheme="majorEastAsia" w:hAnsiTheme="majorEastAsia"/>
          <w:b/>
          <w:bCs/>
          <w:iCs/>
        </w:rPr>
      </w:pPr>
      <w:r w:rsidRPr="00224CAF">
        <w:rPr>
          <w:rFonts w:asciiTheme="majorEastAsia" w:eastAsiaTheme="majorEastAsia" w:hAnsiTheme="majorEastAsia" w:hint="eastAsia"/>
          <w:b/>
          <w:bCs/>
          <w:iCs/>
        </w:rPr>
        <w:t>研究計画</w:t>
      </w:r>
      <w:r w:rsidR="00EA45AA">
        <w:rPr>
          <w:rFonts w:asciiTheme="majorEastAsia" w:eastAsiaTheme="majorEastAsia" w:hAnsiTheme="majorEastAsia" w:hint="eastAsia"/>
          <w:b/>
          <w:bCs/>
          <w:iCs/>
        </w:rPr>
        <w:t>及び</w:t>
      </w:r>
      <w:r w:rsidRPr="00224CAF">
        <w:rPr>
          <w:rFonts w:asciiTheme="majorEastAsia" w:eastAsiaTheme="majorEastAsia" w:hAnsiTheme="majorEastAsia" w:hint="eastAsia"/>
          <w:b/>
          <w:bCs/>
          <w:iCs/>
        </w:rPr>
        <w:t>方法</w:t>
      </w:r>
    </w:p>
    <w:p w14:paraId="493F0647" w14:textId="041ED73E" w:rsidR="00A92F13" w:rsidRDefault="00A92F13" w:rsidP="00A92F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878FB22">
                <wp:simplePos x="0" y="0"/>
                <wp:positionH relativeFrom="page">
                  <wp:posOffset>1775460</wp:posOffset>
                </wp:positionH>
                <wp:positionV relativeFrom="paragraph">
                  <wp:posOffset>186055</wp:posOffset>
                </wp:positionV>
                <wp:extent cx="5448300" cy="1432560"/>
                <wp:effectExtent l="323850" t="0" r="19050" b="15240"/>
                <wp:wrapNone/>
                <wp:docPr id="25" name="角丸四角形吹き出し 48"/>
                <wp:cNvGraphicFramePr/>
                <a:graphic xmlns:a="http://schemas.openxmlformats.org/drawingml/2006/main">
                  <a:graphicData uri="http://schemas.microsoft.com/office/word/2010/wordprocessingShape">
                    <wps:wsp>
                      <wps:cNvSpPr/>
                      <wps:spPr>
                        <a:xfrm>
                          <a:off x="0" y="0"/>
                          <a:ext cx="5448300" cy="1432560"/>
                        </a:xfrm>
                        <a:prstGeom prst="wedgeRoundRectCallout">
                          <a:avLst>
                            <a:gd name="adj1" fmla="val -55656"/>
                            <a:gd name="adj2" fmla="val -43503"/>
                            <a:gd name="adj3" fmla="val 16667"/>
                          </a:avLst>
                        </a:prstGeom>
                        <a:solidFill>
                          <a:schemeClr val="bg1"/>
                        </a:solidFill>
                        <a:ln w="12700" cap="flat" cmpd="sng" algn="ctr">
                          <a:solidFill>
                            <a:srgbClr val="00B050"/>
                          </a:solidFill>
                          <a:prstDash val="solid"/>
                        </a:ln>
                        <a:effectLst/>
                      </wps:spPr>
                      <wps:txbx>
                        <w:txbxContent>
                          <w:p w14:paraId="12AA760E" w14:textId="6262C1D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6F5A282"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139.8pt;margin-top:14.65pt;width:429pt;height:112.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" adj="-1222,1403" fillcolor="white [3212]" strokecolor="#00b050" strokeweight="1pt">
                <v:textbox>
                  <w:txbxContent>
                    <w:p w14:paraId="12AA760E" w14:textId="6262C1D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6F5A282"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p>
    <w:p w14:paraId="1D098532" w14:textId="77777777" w:rsidR="00A92F13" w:rsidRDefault="00A92F13" w:rsidP="00A92F13">
      <w:pPr>
        <w:widowControl/>
        <w:snapToGrid w:val="0"/>
        <w:spacing w:line="360" w:lineRule="exact"/>
        <w:jc w:val="left"/>
        <w:rPr>
          <w:rFonts w:asciiTheme="majorEastAsia" w:eastAsiaTheme="majorEastAsia" w:hAnsiTheme="majorEastAsia"/>
          <w:b/>
          <w:bCs/>
          <w:iCs/>
        </w:rPr>
      </w:pPr>
    </w:p>
    <w:p w14:paraId="11ABAAF1" w14:textId="2E340751" w:rsidR="00A92F13" w:rsidRPr="002A63AE" w:rsidRDefault="00A92F13" w:rsidP="00A92F13">
      <w:pPr>
        <w:widowControl/>
        <w:snapToGrid w:val="0"/>
        <w:spacing w:line="360" w:lineRule="exact"/>
        <w:jc w:val="left"/>
        <w:rPr>
          <w:rFonts w:asciiTheme="majorEastAsia" w:eastAsiaTheme="majorEastAsia" w:hAnsiTheme="majorEastAsia"/>
          <w:b/>
          <w:bCs/>
          <w:iCs/>
        </w:rPr>
      </w:pPr>
      <w:r w:rsidRPr="002A63AE">
        <w:rPr>
          <w:rFonts w:asciiTheme="majorEastAsia" w:eastAsiaTheme="majorEastAsia" w:hAnsiTheme="majorEastAsia" w:hint="eastAsia"/>
          <w:b/>
          <w:bCs/>
          <w:iCs/>
        </w:rPr>
        <w:t>（１）提案するオンライン診療</w:t>
      </w:r>
    </w:p>
    <w:p w14:paraId="01C9882B" w14:textId="6CD00A0F" w:rsidR="00A92F13" w:rsidRPr="002A63AE" w:rsidRDefault="00A92F13" w:rsidP="00A92F13">
      <w:pPr>
        <w:widowControl/>
        <w:snapToGrid w:val="0"/>
        <w:spacing w:line="360" w:lineRule="exact"/>
        <w:ind w:firstLineChars="300" w:firstLine="632"/>
        <w:jc w:val="left"/>
        <w:rPr>
          <w:rFonts w:asciiTheme="majorEastAsia" w:eastAsiaTheme="majorEastAsia" w:hAnsiTheme="majorEastAsia"/>
          <w:b/>
          <w:bCs/>
          <w:iCs/>
        </w:rPr>
      </w:pPr>
      <w:r w:rsidRPr="002A63AE">
        <w:rPr>
          <w:rFonts w:asciiTheme="majorEastAsia" w:eastAsiaTheme="majorEastAsia" w:hAnsiTheme="majorEastAsia" w:hint="eastAsia"/>
          <w:b/>
          <w:bCs/>
          <w:iCs/>
        </w:rPr>
        <w:t>・幅広くかつ具体的な疾患領域について</w:t>
      </w:r>
    </w:p>
    <w:p w14:paraId="764C25F9" w14:textId="2B7977F8" w:rsidR="00A92F13" w:rsidRPr="00A92F13" w:rsidRDefault="00A92F13" w:rsidP="00A92F13">
      <w:pPr>
        <w:widowControl/>
        <w:snapToGrid w:val="0"/>
        <w:spacing w:line="360" w:lineRule="exact"/>
        <w:ind w:firstLineChars="300" w:firstLine="632"/>
        <w:jc w:val="left"/>
        <w:rPr>
          <w:rFonts w:asciiTheme="majorEastAsia" w:eastAsiaTheme="majorEastAsia" w:hAnsiTheme="majorEastAsia"/>
          <w:b/>
          <w:bCs/>
          <w:iCs/>
        </w:rPr>
      </w:pPr>
      <w:r w:rsidRPr="002A63AE">
        <w:rPr>
          <w:rFonts w:asciiTheme="majorEastAsia" w:eastAsiaTheme="majorEastAsia" w:hAnsiTheme="majorEastAsia" w:hint="eastAsia"/>
          <w:b/>
          <w:bCs/>
          <w:iCs/>
        </w:rPr>
        <w:t>・社会的ニーズ（社会的価値）について</w:t>
      </w:r>
    </w:p>
    <w:p w14:paraId="7513E3DA" w14:textId="10966FD0" w:rsidR="006C7C7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195F58F" w14:textId="77777777" w:rsidR="004E1DF7" w:rsidRDefault="004E1DF7"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207FE2" w14:textId="75E2AB08" w:rsidR="00D114E4" w:rsidRPr="00D8123D" w:rsidRDefault="00A92F13" w:rsidP="004E1DF7">
      <w:pPr>
        <w:widowControl/>
        <w:snapToGrid w:val="0"/>
        <w:spacing w:line="360" w:lineRule="exact"/>
        <w:jc w:val="left"/>
        <w:rPr>
          <w:rFonts w:asciiTheme="majorEastAsia" w:eastAsiaTheme="majorEastAsia" w:hAnsiTheme="majorEastAsia"/>
          <w:b/>
          <w:bCs/>
          <w:iCs/>
          <w:color w:val="FF0000"/>
        </w:rPr>
      </w:pPr>
      <w:r w:rsidRPr="002A63AE">
        <w:rPr>
          <w:rFonts w:asciiTheme="majorEastAsia" w:eastAsiaTheme="majorEastAsia" w:hAnsiTheme="majorEastAsia" w:hint="eastAsia"/>
          <w:b/>
          <w:bCs/>
          <w:iCs/>
          <w:color w:val="000000" w:themeColor="text1"/>
        </w:rPr>
        <w:t>（２）臨床系の学会等との連携体制状況 （５．実施体制図にも記載する）</w:t>
      </w:r>
    </w:p>
    <w:p w14:paraId="015FC8C0" w14:textId="77777777" w:rsidR="00A92F13" w:rsidRDefault="00325F12" w:rsidP="00CD662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5AD6C16" w14:textId="77777777" w:rsidR="00A92F13" w:rsidRDefault="00A92F13" w:rsidP="00CD662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7319CC5" w14:textId="3A63016C" w:rsidR="00A92F13" w:rsidRPr="00A92F13" w:rsidRDefault="00A92F13" w:rsidP="00A92F13">
      <w:pPr>
        <w:widowControl/>
        <w:snapToGrid w:val="0"/>
        <w:spacing w:line="360" w:lineRule="exact"/>
        <w:jc w:val="left"/>
        <w:rPr>
          <w:rFonts w:asciiTheme="majorEastAsia" w:eastAsiaTheme="majorEastAsia" w:hAnsiTheme="majorEastAsia"/>
          <w:b/>
          <w:bCs/>
          <w:iCs/>
        </w:rPr>
      </w:pPr>
      <w:r w:rsidRPr="002A63AE">
        <w:rPr>
          <w:rFonts w:asciiTheme="majorEastAsia" w:eastAsiaTheme="majorEastAsia" w:hAnsiTheme="majorEastAsia" w:hint="eastAsia"/>
          <w:b/>
          <w:bCs/>
          <w:iCs/>
        </w:rPr>
        <w:t>（３）オンライン診療の実績のある医療機関との多施設共同研究状況 （５．実施体制図にも記載する）</w:t>
      </w:r>
    </w:p>
    <w:p w14:paraId="259F33A4" w14:textId="6D21738B" w:rsidR="009604F3" w:rsidRDefault="00325F12" w:rsidP="00A92F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C0E29" w:rsidRPr="00513E84">
        <w:rPr>
          <w:rFonts w:asciiTheme="majorEastAsia" w:eastAsiaTheme="majorEastAsia" w:hAnsiTheme="majorEastAsia" w:hint="eastAsia"/>
          <w:iCs/>
          <w:color w:val="4F81BD" w:themeColor="accent1"/>
        </w:rPr>
        <w:t>○○○○○○○○○○○○○○○○○○○○○○○○○○○○○○○○○○○○○○○○○○○○○○○○○○○○○○○○○○○○○○○○○。○○○○○○○○○○○○○○○○○○○○○○○○○○○○○○○○○○○○○○○○○○○○○○○○○○○○○○○○○○○○○○○○○○○○○○○○○○○○○○○○○○○○○○○○○○○○○○○○○○○。○○○○○○○○○○○○○○○○○○○○○○○○○○○○○○○○○○○○○○○○○○○○○○○○○○○○○○○○○○○○○○○○○○○○○○○○○○○○○○○○○○○○○○○○○○○○○○○○○○○。</w:t>
      </w:r>
    </w:p>
    <w:p w14:paraId="375A96D4" w14:textId="29591C42" w:rsidR="00A92F13" w:rsidRDefault="00A92F13" w:rsidP="00A92F13">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9DD044" w14:textId="3E019517" w:rsidR="00A92F13" w:rsidRDefault="00A92F13" w:rsidP="00A92F13">
      <w:pPr>
        <w:widowControl/>
        <w:snapToGrid w:val="0"/>
        <w:spacing w:line="360" w:lineRule="exact"/>
        <w:jc w:val="left"/>
        <w:rPr>
          <w:rFonts w:asciiTheme="majorEastAsia" w:eastAsiaTheme="majorEastAsia" w:hAnsiTheme="majorEastAsia"/>
          <w:b/>
          <w:bCs/>
          <w:iCs/>
        </w:rPr>
      </w:pPr>
      <w:r w:rsidRPr="002A63AE">
        <w:rPr>
          <w:rFonts w:asciiTheme="majorEastAsia" w:eastAsiaTheme="majorEastAsia" w:hAnsiTheme="majorEastAsia" w:hint="eastAsia"/>
          <w:b/>
          <w:bCs/>
          <w:iCs/>
        </w:rPr>
        <w:t>（４）臨床研究が2年で終了できる見込み</w:t>
      </w:r>
      <w:r w:rsidR="00534634" w:rsidRPr="002A63AE">
        <w:rPr>
          <w:rFonts w:asciiTheme="majorEastAsia" w:eastAsiaTheme="majorEastAsia" w:hAnsiTheme="majorEastAsia" w:hint="eastAsia"/>
          <w:b/>
          <w:bCs/>
          <w:iCs/>
        </w:rPr>
        <w:t>の根拠</w:t>
      </w:r>
    </w:p>
    <w:p w14:paraId="2CDAEC71" w14:textId="65AD76A7" w:rsidR="00A92F13" w:rsidRPr="00A92F13" w:rsidRDefault="00A92F13" w:rsidP="00A92F13">
      <w:pPr>
        <w:widowControl/>
        <w:snapToGrid w:val="0"/>
        <w:spacing w:line="360" w:lineRule="exact"/>
        <w:jc w:val="left"/>
        <w:rPr>
          <w:rFonts w:asciiTheme="majorEastAsia" w:eastAsiaTheme="majorEastAsia" w:hAnsiTheme="majorEastAsia"/>
          <w:b/>
          <w:bCs/>
          <w:iCs/>
        </w:rPr>
      </w:pP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lastRenderedPageBreak/>
        <w:t>○○○○○○○○○○○○○○○○○○○○○○○○。○○○○○○○○○○○○○○○○○○○○○○○○○○○○○○○○○○○○○○○○○○○○○○○○○○○○○○○○○○○○○○○○○○○○○○○○○○○○○○○○○○○○○○○○○○○○○○○○○○○。○○○○○○○○○○○○○○○○○○○○○○○○○○○○○○○○○○○○○○○○○○○○○○○○○</w:t>
      </w:r>
    </w:p>
    <w:p w14:paraId="105F8437" w14:textId="77777777" w:rsidR="00504B0B" w:rsidRDefault="00504B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5BD95C" w14:textId="77777777" w:rsidR="009604F3" w:rsidRPr="00A36081" w:rsidRDefault="009604F3" w:rsidP="009604F3">
      <w:pPr>
        <w:widowControl/>
        <w:snapToGrid w:val="0"/>
        <w:spacing w:line="360" w:lineRule="exact"/>
        <w:jc w:val="left"/>
        <w:rPr>
          <w:rFonts w:ascii="Meiryo UI" w:eastAsia="Meiryo UI" w:hAnsi="Meiryo UI" w:cstheme="majorHAnsi"/>
          <w:b/>
        </w:rPr>
      </w:pPr>
      <w:r w:rsidRPr="00A36081">
        <w:rPr>
          <w:rFonts w:ascii="Meiryo UI" w:eastAsia="Meiryo UI" w:hAnsi="Meiryo UI" w:cstheme="majorHAnsi"/>
          <w:b/>
        </w:rPr>
        <w:t>研究開発担当者</w:t>
      </w:r>
    </w:p>
    <w:p w14:paraId="70AE73FD" w14:textId="77777777" w:rsidR="009604F3"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2945E3">
        <w:rPr>
          <w:rFonts w:asciiTheme="majorHAnsi" w:eastAsiaTheme="majorEastAsia" w:hAnsiTheme="majorHAnsi" w:cstheme="majorHAnsi"/>
          <w:color w:val="00B050"/>
        </w:rPr>
        <w:t>研究開発代表者および全ての研究開発分担者の機関名、氏名</w:t>
      </w:r>
      <w:r>
        <w:rPr>
          <w:rFonts w:asciiTheme="majorHAnsi" w:eastAsiaTheme="majorEastAsia" w:hAnsiTheme="majorHAnsi" w:cstheme="majorHAnsi" w:hint="eastAsia"/>
          <w:color w:val="00B050"/>
        </w:rPr>
        <w:t>、</w:t>
      </w:r>
      <w:r w:rsidRPr="006D5EB9">
        <w:rPr>
          <w:rFonts w:asciiTheme="majorHAnsi" w:eastAsiaTheme="majorEastAsia" w:hAnsiTheme="majorHAnsi" w:cstheme="majorHAnsi" w:hint="eastAsia"/>
          <w:color w:val="00B050"/>
        </w:rPr>
        <w:t>分担研究開発課題名</w:t>
      </w:r>
      <w:r w:rsidRPr="002945E3">
        <w:rPr>
          <w:rFonts w:asciiTheme="majorHAnsi" w:eastAsiaTheme="majorEastAsia" w:hAnsiTheme="majorHAnsi" w:cstheme="majorHAnsi"/>
          <w:color w:val="00B050"/>
        </w:rPr>
        <w:t>をご記載ください。人数に応じて適宜記載欄</w:t>
      </w:r>
      <w:r w:rsidRPr="008B45E6">
        <w:rPr>
          <w:rFonts w:asciiTheme="majorEastAsia" w:eastAsiaTheme="majorEastAsia" w:hAnsiTheme="majorEastAsia"/>
          <w:color w:val="00B050"/>
        </w:rPr>
        <w:t>を追加してください。</w:t>
      </w:r>
      <w:r>
        <w:rPr>
          <w:rFonts w:asciiTheme="majorEastAsia" w:eastAsiaTheme="majorEastAsia" w:hAnsiTheme="majorEastAsia" w:hint="eastAsia"/>
          <w:color w:val="00B050"/>
        </w:rPr>
        <w:t>分担研究開発課題名には本課題での主な</w:t>
      </w:r>
      <w:r w:rsidRPr="00317525">
        <w:rPr>
          <w:rFonts w:asciiTheme="majorEastAsia" w:eastAsiaTheme="majorEastAsia" w:hAnsiTheme="majorEastAsia" w:hint="eastAsia"/>
          <w:color w:val="00B050"/>
        </w:rPr>
        <w:t>担当内容</w:t>
      </w:r>
      <w:r>
        <w:rPr>
          <w:rFonts w:asciiTheme="majorEastAsia" w:eastAsiaTheme="majorEastAsia" w:hAnsiTheme="majorEastAsia" w:hint="eastAsia"/>
          <w:color w:val="00B050"/>
        </w:rPr>
        <w:t>を記載してください。研究開発項目名と同じでも構いません。</w:t>
      </w:r>
      <w:r w:rsidRPr="00363464">
        <w:rPr>
          <w:rFonts w:asciiTheme="majorEastAsia" w:eastAsiaTheme="majorEastAsia" w:hAnsiTheme="majorEastAsia" w:hint="eastAsia"/>
          <w:color w:val="00B050"/>
        </w:rPr>
        <w:t>５．実施体制図</w:t>
      </w:r>
      <w:r>
        <w:rPr>
          <w:rFonts w:asciiTheme="majorEastAsia" w:eastAsiaTheme="majorEastAsia" w:hAnsiTheme="majorEastAsia" w:hint="eastAsia"/>
          <w:color w:val="00B050"/>
        </w:rPr>
        <w:t>の</w:t>
      </w:r>
      <w:bookmarkStart w:id="0" w:name="_Hlk152766120"/>
      <w:r>
        <w:rPr>
          <w:rFonts w:asciiTheme="majorEastAsia" w:eastAsiaTheme="majorEastAsia" w:hAnsiTheme="majorEastAsia" w:hint="eastAsia"/>
          <w:color w:val="00B050"/>
        </w:rPr>
        <w:t>分担研究開発課題名</w:t>
      </w:r>
      <w:bookmarkEnd w:id="0"/>
      <w:r>
        <w:rPr>
          <w:rFonts w:asciiTheme="majorEastAsia" w:eastAsiaTheme="majorEastAsia" w:hAnsiTheme="majorEastAsia" w:hint="eastAsia"/>
          <w:color w:val="00B050"/>
        </w:rPr>
        <w:t>と同一の記載をお願いいたします。</w:t>
      </w:r>
    </w:p>
    <w:p w14:paraId="50FFB93E" w14:textId="77777777" w:rsidR="006526F5" w:rsidRPr="008A36E2" w:rsidRDefault="006526F5" w:rsidP="006526F5">
      <w:pPr>
        <w:pStyle w:val="ac"/>
        <w:snapToGrid w:val="0"/>
        <w:spacing w:line="360" w:lineRule="exact"/>
        <w:ind w:leftChars="0" w:left="440"/>
        <w:rPr>
          <w:rFonts w:asciiTheme="majorEastAsia" w:eastAsiaTheme="majorEastAsia" w:hAnsiTheme="majorEastAsia"/>
          <w:color w:val="00B050"/>
        </w:rPr>
      </w:pPr>
    </w:p>
    <w:p w14:paraId="6FA4A6D8" w14:textId="77777777" w:rsidR="009604F3" w:rsidRPr="006D5EB9" w:rsidRDefault="009604F3" w:rsidP="009604F3">
      <w:pPr>
        <w:pStyle w:val="3"/>
        <w:numPr>
          <w:ilvl w:val="0"/>
          <w:numId w:val="36"/>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研究開発代表者</w:t>
      </w:r>
      <w:r w:rsidRPr="006D5EB9">
        <w:rPr>
          <w:rFonts w:asciiTheme="majorEastAsia" w:hAnsiTheme="majorEastAsia" w:cstheme="majorHAnsi"/>
          <w:lang w:eastAsia="zh-TW"/>
        </w:rPr>
        <w:tab/>
        <w:t>機関名　氏名：</w:t>
      </w:r>
    </w:p>
    <w:p w14:paraId="1AA1A914" w14:textId="77777777" w:rsidR="009604F3" w:rsidRPr="006D5EB9" w:rsidRDefault="009604F3" w:rsidP="009604F3">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rPr>
        <w:t>分担研究開発課題名：</w:t>
      </w:r>
    </w:p>
    <w:p w14:paraId="46E01A70" w14:textId="77777777" w:rsidR="009604F3" w:rsidRPr="006D5EB9" w:rsidRDefault="009604F3" w:rsidP="009604F3">
      <w:pPr>
        <w:widowControl/>
        <w:snapToGrid w:val="0"/>
        <w:spacing w:line="360" w:lineRule="exact"/>
        <w:jc w:val="left"/>
        <w:rPr>
          <w:rFonts w:asciiTheme="majorEastAsia" w:eastAsiaTheme="majorEastAsia" w:hAnsiTheme="majorEastAsia" w:cstheme="majorHAnsi"/>
          <w:color w:val="548DD4"/>
          <w:lang w:eastAsia="zh-TW"/>
        </w:rPr>
      </w:pPr>
    </w:p>
    <w:p w14:paraId="1E63210B" w14:textId="77777777" w:rsidR="009604F3" w:rsidRPr="006D5EB9" w:rsidRDefault="009604F3" w:rsidP="009604F3">
      <w:pPr>
        <w:pStyle w:val="3"/>
        <w:numPr>
          <w:ilvl w:val="0"/>
          <w:numId w:val="36"/>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研究開発分担者</w:t>
      </w:r>
      <w:r w:rsidRPr="006D5EB9">
        <w:rPr>
          <w:rFonts w:asciiTheme="majorEastAsia" w:hAnsiTheme="majorEastAsia" w:cstheme="majorHAnsi"/>
          <w:lang w:eastAsia="zh-TW"/>
        </w:rPr>
        <w:tab/>
        <w:t>機関名　氏名：</w:t>
      </w:r>
    </w:p>
    <w:p w14:paraId="5BF75B1E" w14:textId="77777777" w:rsidR="009604F3" w:rsidRPr="006D5EB9" w:rsidRDefault="009604F3" w:rsidP="009604F3">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lang w:eastAsia="zh-TW"/>
        </w:rPr>
        <w:t>分担研究開発課題名：</w:t>
      </w:r>
    </w:p>
    <w:p w14:paraId="3C336C19" w14:textId="7A1E5B20" w:rsidR="009604F3" w:rsidRPr="00A36081" w:rsidRDefault="009604F3" w:rsidP="00A55C6C">
      <w:pPr>
        <w:widowControl/>
        <w:jc w:val="left"/>
        <w:rPr>
          <w:rFonts w:ascii="Meiryo UI" w:eastAsia="Meiryo UI" w:hAnsi="Meiryo UI"/>
          <w:b/>
          <w:lang w:eastAsia="zh-TW"/>
        </w:rPr>
      </w:pPr>
      <w:r>
        <w:rPr>
          <w:rFonts w:asciiTheme="majorEastAsia" w:eastAsiaTheme="majorEastAsia" w:hAnsiTheme="majorEastAsia" w:cstheme="majorHAnsi"/>
          <w:lang w:eastAsia="zh-TW"/>
        </w:rPr>
        <w:br w:type="page"/>
      </w:r>
      <w:r w:rsidRPr="00A36081">
        <w:rPr>
          <w:rFonts w:ascii="Meiryo UI" w:eastAsia="Meiryo UI" w:hAnsi="Meiryo UI" w:hint="eastAsia"/>
          <w:b/>
          <w:lang w:eastAsia="zh-TW"/>
        </w:rPr>
        <w:lastRenderedPageBreak/>
        <w:t>研究開発項目</w:t>
      </w:r>
      <w:r w:rsidRPr="00A36081">
        <w:rPr>
          <w:rFonts w:ascii="Meiryo UI" w:eastAsia="Meiryo UI" w:hAnsi="Meiryo UI"/>
          <w:b/>
          <w:lang w:eastAsia="zh-TW"/>
        </w:rPr>
        <w:t>別</w:t>
      </w:r>
      <w:r w:rsidRPr="00A36081">
        <w:rPr>
          <w:rFonts w:ascii="Meiryo UI" w:eastAsia="Meiryo UI" w:hAnsi="Meiryo UI" w:hint="eastAsia"/>
          <w:b/>
          <w:lang w:eastAsia="zh-TW"/>
        </w:rPr>
        <w:t xml:space="preserve">　</w:t>
      </w:r>
    </w:p>
    <w:p w14:paraId="1BC6E08A" w14:textId="0C076444" w:rsidR="009604F3"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szCs w:val="21"/>
        </w:rPr>
        <w:t>研究の目的・背景</w:t>
      </w:r>
      <w:r w:rsidRPr="008B45E6">
        <w:rPr>
          <w:rFonts w:asciiTheme="majorEastAsia" w:eastAsiaTheme="majorEastAsia" w:hAnsiTheme="majorEastAsia" w:hint="eastAsia"/>
          <w:color w:val="00B050"/>
        </w:rPr>
        <w:t xml:space="preserve">（２）基本構想　</w:t>
      </w:r>
      <w:r w:rsidRPr="008B45E6">
        <w:rPr>
          <w:rFonts w:asciiTheme="majorEastAsia" w:eastAsiaTheme="majorEastAsia" w:hAnsiTheme="majorEastAsia"/>
          <w:color w:val="00B050"/>
        </w:rPr>
        <w:t>➁</w:t>
      </w:r>
      <w:r w:rsidRPr="008B45E6">
        <w:rPr>
          <w:rFonts w:asciiTheme="majorEastAsia" w:eastAsiaTheme="majorEastAsia" w:hAnsiTheme="majorEastAsia" w:hint="eastAsia"/>
          <w:color w:val="00B050"/>
        </w:rPr>
        <w:t>研究開発の目標・ねらい・準備状況」を達成するための研究開発のマイルストーン（</w:t>
      </w:r>
      <w:bookmarkStart w:id="1" w:name="_Hlk152766587"/>
      <w:r w:rsidRPr="008B45E6">
        <w:rPr>
          <w:rFonts w:asciiTheme="majorEastAsia" w:eastAsiaTheme="majorEastAsia" w:hAnsiTheme="majorEastAsia" w:hint="eastAsia"/>
          <w:color w:val="00B050"/>
        </w:rPr>
        <w:t>研究開発期間中の研究開発の到達点とその達成度の判断基準</w:t>
      </w:r>
      <w:bookmarkEnd w:id="1"/>
      <w:r w:rsidRPr="008B45E6">
        <w:rPr>
          <w:rFonts w:asciiTheme="majorEastAsia" w:eastAsiaTheme="majorEastAsia" w:hAnsiTheme="majorEastAsia" w:hint="eastAsia"/>
          <w:color w:val="00B050"/>
        </w:rPr>
        <w:t>）および研究開発方法を、研究開発項目毎・年度毎に分けて、適宜論文を引用しつつ、焦点を絞り、具体的かつ明確に記載してください。</w:t>
      </w:r>
    </w:p>
    <w:p w14:paraId="37A0BF5D" w14:textId="77777777" w:rsidR="009604F3"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研究開発項目は、「６．研究開発の主なスケジュール」に記載のものと同一にし、整合をとってください。</w:t>
      </w:r>
    </w:p>
    <w:p w14:paraId="2CDA133A" w14:textId="77777777" w:rsidR="009604F3"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研究開発項目名に続けて、担当者（機関名、氏名）を記載してください。</w:t>
      </w:r>
    </w:p>
    <w:p w14:paraId="452053A3" w14:textId="77777777" w:rsidR="009604F3" w:rsidRPr="006D5EB9" w:rsidRDefault="009604F3" w:rsidP="009604F3">
      <w:pPr>
        <w:pStyle w:val="ac"/>
        <w:snapToGrid w:val="0"/>
        <w:spacing w:line="360" w:lineRule="exact"/>
        <w:ind w:leftChars="0" w:left="440"/>
        <w:rPr>
          <w:rFonts w:asciiTheme="majorEastAsia" w:eastAsiaTheme="majorEastAsia" w:hAnsiTheme="majorEastAsia"/>
          <w:color w:val="00B050"/>
        </w:rPr>
      </w:pPr>
      <w:r w:rsidRPr="006D5EB9">
        <w:rPr>
          <w:rFonts w:asciiTheme="majorEastAsia" w:eastAsiaTheme="majorEastAsia" w:hAnsiTheme="majorEastAsia" w:hint="eastAsia"/>
          <w:color w:val="00B050"/>
        </w:rPr>
        <w:t>担当者が複数いる場合は、全員の名前を記載してください。また、研究開発方法にはそれぞれの担当者の役割がわかるように記載してください。</w:t>
      </w:r>
    </w:p>
    <w:p w14:paraId="04357D91" w14:textId="77777777" w:rsidR="009604F3"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各研究開発項目について、</w:t>
      </w:r>
      <w:r w:rsidRPr="008B45E6">
        <w:rPr>
          <w:rFonts w:asciiTheme="majorEastAsia" w:eastAsiaTheme="majorEastAsia" w:hAnsiTheme="majorEastAsia"/>
          <w:color w:val="00B050"/>
        </w:rPr>
        <w:t>AMED</w:t>
      </w:r>
      <w:r w:rsidRPr="008B45E6">
        <w:rPr>
          <w:rFonts w:asciiTheme="majorEastAsia" w:eastAsiaTheme="majorEastAsia" w:hAnsiTheme="majorEastAsia" w:hint="eastAsia"/>
          <w:color w:val="00B050"/>
        </w:rPr>
        <w:t>で支援予定の期間を超える計画については、〇〇年度以降としてまとめて簡潔かつ明確に記載してください。</w:t>
      </w:r>
    </w:p>
    <w:p w14:paraId="131EE5FE" w14:textId="77777777" w:rsidR="009604F3" w:rsidRPr="008B45E6" w:rsidRDefault="009604F3" w:rsidP="009604F3">
      <w:pPr>
        <w:pStyle w:val="ac"/>
        <w:numPr>
          <w:ilvl w:val="0"/>
          <w:numId w:val="37"/>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研究開発項目（３）以降がある場合は、研究開発項目の記載欄を追加して続けて記入してください。</w:t>
      </w:r>
    </w:p>
    <w:p w14:paraId="2369EB3C" w14:textId="77777777" w:rsidR="009604F3" w:rsidRDefault="009604F3" w:rsidP="009604F3">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（１）</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31722BD9" w14:textId="77777777" w:rsidR="009604F3" w:rsidRPr="009B5BE2" w:rsidRDefault="009604F3" w:rsidP="009604F3">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hint="eastAsia"/>
          <w:lang w:eastAsia="zh-TW"/>
        </w:rPr>
        <w:t>担当者</w:t>
      </w:r>
      <w:r w:rsidRPr="009B5BE2">
        <w:rPr>
          <w:rFonts w:asciiTheme="majorEastAsia" w:eastAsiaTheme="majorEastAsia" w:hAnsiTheme="majorEastAsia"/>
          <w:lang w:eastAsia="zh-TW"/>
        </w:rPr>
        <w:t xml:space="preserve">　</w:t>
      </w:r>
    </w:p>
    <w:p w14:paraId="0408EF83" w14:textId="77777777" w:rsidR="009604F3" w:rsidRPr="009B5BE2" w:rsidRDefault="009604F3" w:rsidP="009604F3">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65D93999" w14:textId="77777777" w:rsidR="009604F3" w:rsidRDefault="009604F3" w:rsidP="009604F3">
      <w:pPr>
        <w:snapToGrid w:val="0"/>
        <w:spacing w:line="360" w:lineRule="exact"/>
        <w:ind w:firstLineChars="100" w:firstLine="210"/>
        <w:rPr>
          <w:rFonts w:asciiTheme="majorEastAsia" w:eastAsiaTheme="majorEastAsia" w:hAnsiTheme="majorEastAsia"/>
          <w:lang w:eastAsia="zh-TW"/>
        </w:rPr>
      </w:pPr>
    </w:p>
    <w:p w14:paraId="59838796" w14:textId="77777777" w:rsidR="009604F3" w:rsidRDefault="009604F3" w:rsidP="009604F3">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25F559A3" w14:textId="74AB13D7" w:rsidR="009604F3" w:rsidRPr="009B5BE2" w:rsidRDefault="009604F3" w:rsidP="009604F3">
      <w:pPr>
        <w:pStyle w:val="2"/>
        <w:ind w:firstLine="210"/>
        <w:rPr>
          <w:rFonts w:asciiTheme="majorEastAsia" w:eastAsiaTheme="majorEastAsia" w:hAnsiTheme="majorEastAsia"/>
          <w:b w:val="0"/>
          <w:color w:val="548DD4"/>
        </w:rPr>
      </w:pPr>
      <w:r w:rsidRPr="009B5BE2">
        <w:rPr>
          <w:rFonts w:asciiTheme="majorEastAsia" w:eastAsiaTheme="majorEastAsia" w:hAnsiTheme="majorEastAsia" w:hint="eastAsia"/>
          <w:b w:val="0"/>
        </w:rPr>
        <w:t>マイルストーン：</w:t>
      </w:r>
      <w:r w:rsidRPr="009B5BE2">
        <w:rPr>
          <w:rFonts w:asciiTheme="majorEastAsia" w:eastAsiaTheme="majorEastAsia" w:hAnsiTheme="majorEastAsia" w:hint="eastAsia"/>
          <w:b w:val="0"/>
          <w:color w:val="548DD4"/>
        </w:rPr>
        <w:t>○○○○○○○○○○○○○○○○○○を終了する（令和</w:t>
      </w:r>
      <w:r w:rsidR="00040682">
        <w:rPr>
          <w:rFonts w:asciiTheme="majorEastAsia" w:eastAsiaTheme="majorEastAsia" w:hAnsiTheme="majorEastAsia" w:hint="eastAsia"/>
          <w:b w:val="0"/>
          <w:color w:val="548DD4"/>
        </w:rPr>
        <w:t>７</w:t>
      </w:r>
      <w:r w:rsidRPr="009B5BE2">
        <w:rPr>
          <w:rFonts w:asciiTheme="majorEastAsia" w:eastAsiaTheme="majorEastAsia" w:hAnsiTheme="majorEastAsia" w:hint="eastAsia"/>
          <w:b w:val="0"/>
          <w:color w:val="548DD4"/>
        </w:rPr>
        <w:t>年</w:t>
      </w:r>
      <w:r w:rsidR="00040682">
        <w:rPr>
          <w:rFonts w:asciiTheme="majorEastAsia" w:eastAsiaTheme="majorEastAsia" w:hAnsiTheme="majorEastAsia" w:hint="eastAsia"/>
          <w:b w:val="0"/>
          <w:color w:val="548DD4"/>
        </w:rPr>
        <w:t>３</w:t>
      </w:r>
      <w:r w:rsidRPr="009B5BE2">
        <w:rPr>
          <w:rFonts w:asciiTheme="majorEastAsia" w:eastAsiaTheme="majorEastAsia" w:hAnsiTheme="majorEastAsia" w:hint="eastAsia"/>
          <w:b w:val="0"/>
          <w:color w:val="548DD4"/>
        </w:rPr>
        <w:t>月）</w:t>
      </w:r>
    </w:p>
    <w:p w14:paraId="507C9B61" w14:textId="77777777" w:rsidR="009604F3" w:rsidRPr="006844F7" w:rsidRDefault="009604F3" w:rsidP="009604F3">
      <w:pPr>
        <w:snapToGrid w:val="0"/>
        <w:spacing w:line="360" w:lineRule="exact"/>
        <w:ind w:firstLineChars="100" w:firstLine="210"/>
        <w:rPr>
          <w:rFonts w:asciiTheme="majorEastAsia" w:eastAsiaTheme="majorEastAsia" w:hAnsiTheme="majorEastAsia"/>
          <w:color w:val="548DD4"/>
          <w:lang w:eastAsia="zh-TW"/>
        </w:rPr>
      </w:pPr>
      <w:r w:rsidRPr="009B5BE2">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5761B7EC" w14:textId="77777777" w:rsidR="009604F3" w:rsidRDefault="009604F3" w:rsidP="009604F3">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5AD9B0D9" w14:textId="20A9A94E" w:rsidR="009604F3" w:rsidRPr="006844F7" w:rsidRDefault="009604F3" w:rsidP="009604F3">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040682">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6C62660C" w14:textId="77777777" w:rsidR="009604F3" w:rsidRPr="006844F7" w:rsidRDefault="009604F3" w:rsidP="009604F3">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49E3D9D3" w14:textId="047BA5F0" w:rsidR="00E37B7A" w:rsidRDefault="00E37B7A" w:rsidP="00E37B7A">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45284660" w14:textId="6CF451AA" w:rsidR="00E37B7A" w:rsidRPr="006844F7" w:rsidRDefault="00E37B7A" w:rsidP="00E37B7A">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040682">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352098BB" w14:textId="77777777" w:rsidR="00E37B7A" w:rsidRPr="006844F7" w:rsidRDefault="00E37B7A" w:rsidP="00E37B7A">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15F1C5CF" w14:textId="77777777" w:rsidR="009604F3" w:rsidRPr="00E37B7A" w:rsidRDefault="009604F3" w:rsidP="009604F3">
      <w:pPr>
        <w:widowControl/>
        <w:snapToGrid w:val="0"/>
        <w:spacing w:line="360" w:lineRule="exact"/>
        <w:jc w:val="left"/>
        <w:rPr>
          <w:rFonts w:asciiTheme="majorEastAsia" w:eastAsia="PMingLiU" w:hAnsiTheme="majorEastAsia"/>
          <w:color w:val="365F91" w:themeColor="accent1" w:themeShade="BF"/>
          <w:lang w:eastAsia="zh-TW"/>
        </w:rPr>
      </w:pPr>
    </w:p>
    <w:p w14:paraId="0B86B53F" w14:textId="77777777" w:rsidR="00E37B7A" w:rsidRPr="00E37B7A" w:rsidRDefault="00E37B7A" w:rsidP="009604F3">
      <w:pPr>
        <w:widowControl/>
        <w:snapToGrid w:val="0"/>
        <w:spacing w:line="360" w:lineRule="exact"/>
        <w:jc w:val="left"/>
        <w:rPr>
          <w:rFonts w:asciiTheme="majorEastAsia" w:eastAsia="PMingLiU" w:hAnsiTheme="majorEastAsia"/>
          <w:color w:val="365F91" w:themeColor="accent1" w:themeShade="BF"/>
          <w:lang w:eastAsia="zh-TW"/>
        </w:rPr>
      </w:pPr>
    </w:p>
    <w:p w14:paraId="773E5BF4" w14:textId="77777777" w:rsidR="009604F3" w:rsidRDefault="009604F3" w:rsidP="009604F3">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w:t>
      </w:r>
      <w:r>
        <w:rPr>
          <w:rFonts w:asciiTheme="majorEastAsia" w:eastAsiaTheme="majorEastAsia" w:hAnsiTheme="majorEastAsia" w:hint="eastAsia"/>
          <w:lang w:eastAsia="zh-TW"/>
        </w:rPr>
        <w:t>２</w:t>
      </w:r>
      <w:r w:rsidRPr="006844F7">
        <w:rPr>
          <w:rFonts w:asciiTheme="majorEastAsia" w:eastAsiaTheme="majorEastAsia" w:hAnsiTheme="majorEastAsia" w:hint="eastAsia"/>
          <w:lang w:eastAsia="zh-TW"/>
        </w:rPr>
        <w:t>）</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2E5AA3F7" w14:textId="77777777" w:rsidR="009604F3" w:rsidRPr="009B5BE2" w:rsidRDefault="009604F3" w:rsidP="009604F3">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hint="eastAsia"/>
          <w:lang w:eastAsia="zh-TW"/>
        </w:rPr>
        <w:t>担当者</w:t>
      </w:r>
      <w:r w:rsidRPr="009B5BE2">
        <w:rPr>
          <w:rFonts w:asciiTheme="majorEastAsia" w:eastAsiaTheme="majorEastAsia" w:hAnsiTheme="majorEastAsia"/>
          <w:lang w:eastAsia="zh-TW"/>
        </w:rPr>
        <w:t xml:space="preserve">　</w:t>
      </w:r>
    </w:p>
    <w:p w14:paraId="66510C2D" w14:textId="77777777" w:rsidR="009604F3" w:rsidRPr="009B5BE2" w:rsidRDefault="009604F3" w:rsidP="009604F3">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4E4D0532" w14:textId="77777777" w:rsidR="009604F3" w:rsidRDefault="009604F3" w:rsidP="009604F3">
      <w:pPr>
        <w:snapToGrid w:val="0"/>
        <w:spacing w:line="360" w:lineRule="exact"/>
        <w:ind w:firstLineChars="100" w:firstLine="210"/>
        <w:rPr>
          <w:rFonts w:asciiTheme="majorEastAsia" w:eastAsiaTheme="majorEastAsia" w:hAnsiTheme="majorEastAsia"/>
          <w:lang w:eastAsia="zh-TW"/>
        </w:rPr>
      </w:pPr>
    </w:p>
    <w:p w14:paraId="7BCD29C0" w14:textId="77777777" w:rsidR="009604F3" w:rsidRDefault="009604F3" w:rsidP="009604F3">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lastRenderedPageBreak/>
        <w:t>令和６年度</w:t>
      </w:r>
    </w:p>
    <w:p w14:paraId="08C79BBF" w14:textId="6D0E12AD" w:rsidR="009604F3" w:rsidRPr="0020346B" w:rsidRDefault="009604F3" w:rsidP="009604F3">
      <w:pPr>
        <w:pStyle w:val="2"/>
        <w:ind w:firstLine="210"/>
        <w:rPr>
          <w:rFonts w:asciiTheme="majorEastAsia" w:eastAsiaTheme="majorEastAsia" w:hAnsiTheme="majorEastAsia"/>
          <w:b w:val="0"/>
          <w:color w:val="548DD4"/>
        </w:rPr>
      </w:pPr>
      <w:r w:rsidRPr="0020346B">
        <w:rPr>
          <w:rFonts w:asciiTheme="majorEastAsia" w:eastAsiaTheme="majorEastAsia" w:hAnsiTheme="majorEastAsia" w:hint="eastAsia"/>
          <w:b w:val="0"/>
        </w:rPr>
        <w:t>マイルストーン：</w:t>
      </w:r>
      <w:r w:rsidRPr="0020346B">
        <w:rPr>
          <w:rFonts w:asciiTheme="majorEastAsia" w:eastAsiaTheme="majorEastAsia" w:hAnsiTheme="majorEastAsia" w:hint="eastAsia"/>
          <w:b w:val="0"/>
          <w:color w:val="548DD4"/>
        </w:rPr>
        <w:t>○○○○○○○○○○○○○○○○○○を終了する（令和</w:t>
      </w:r>
      <w:r w:rsidR="000B2246">
        <w:rPr>
          <w:rFonts w:asciiTheme="majorEastAsia" w:eastAsiaTheme="majorEastAsia" w:hAnsiTheme="majorEastAsia" w:hint="eastAsia"/>
          <w:b w:val="0"/>
          <w:color w:val="548DD4"/>
        </w:rPr>
        <w:t>７</w:t>
      </w:r>
      <w:r w:rsidRPr="0020346B">
        <w:rPr>
          <w:rFonts w:asciiTheme="majorEastAsia" w:eastAsiaTheme="majorEastAsia" w:hAnsiTheme="majorEastAsia" w:hint="eastAsia"/>
          <w:b w:val="0"/>
          <w:color w:val="548DD4"/>
        </w:rPr>
        <w:t>年</w:t>
      </w:r>
      <w:r w:rsidR="000B2246">
        <w:rPr>
          <w:rFonts w:asciiTheme="majorEastAsia" w:eastAsiaTheme="majorEastAsia" w:hAnsiTheme="majorEastAsia" w:hint="eastAsia"/>
          <w:b w:val="0"/>
          <w:color w:val="548DD4"/>
        </w:rPr>
        <w:t>３</w:t>
      </w:r>
      <w:r w:rsidRPr="0020346B">
        <w:rPr>
          <w:rFonts w:asciiTheme="majorEastAsia" w:eastAsiaTheme="majorEastAsia" w:hAnsiTheme="majorEastAsia" w:hint="eastAsia"/>
          <w:b w:val="0"/>
          <w:color w:val="548DD4"/>
        </w:rPr>
        <w:t>月）</w:t>
      </w:r>
    </w:p>
    <w:p w14:paraId="6CAE9E90" w14:textId="77777777" w:rsidR="009604F3" w:rsidRPr="006844F7" w:rsidRDefault="009604F3" w:rsidP="009604F3">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205F2A7" w14:textId="77777777" w:rsidR="009604F3" w:rsidRDefault="009604F3" w:rsidP="009604F3">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393A995B" w14:textId="32369A38" w:rsidR="009604F3" w:rsidRPr="006844F7" w:rsidRDefault="009604F3" w:rsidP="009604F3">
      <w:pPr>
        <w:snapToGrid w:val="0"/>
        <w:spacing w:line="360" w:lineRule="exact"/>
        <w:ind w:firstLineChars="100" w:firstLine="210"/>
        <w:rPr>
          <w:rFonts w:asciiTheme="majorEastAsia" w:eastAsiaTheme="majorEastAsia" w:hAnsiTheme="majorEastAsia"/>
        </w:rPr>
      </w:pPr>
      <w:r w:rsidRPr="0020346B">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0B2246">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2139B035" w14:textId="52FE1372" w:rsidR="009604F3" w:rsidRPr="000B2246" w:rsidRDefault="009604F3" w:rsidP="000B2246">
      <w:pPr>
        <w:snapToGrid w:val="0"/>
        <w:spacing w:line="360" w:lineRule="exact"/>
        <w:ind w:firstLineChars="100" w:firstLine="210"/>
        <w:rPr>
          <w:rFonts w:asciiTheme="majorEastAsia" w:eastAsia="PMingLiU"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2F473D1C" w14:textId="77777777" w:rsidR="000B2246" w:rsidRDefault="000B2246" w:rsidP="000B2246">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5B0024D3" w14:textId="77777777" w:rsidR="000B2246" w:rsidRPr="006844F7" w:rsidRDefault="000B2246" w:rsidP="000B2246">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2F91A1B3" w14:textId="77777777" w:rsidR="000B2246" w:rsidRPr="006844F7" w:rsidRDefault="000B2246" w:rsidP="000B2246">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09A4BD5" w14:textId="77777777" w:rsidR="009604F3" w:rsidRPr="000B2246" w:rsidRDefault="009604F3" w:rsidP="00325F12">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lang w:eastAsia="zh-TW"/>
        </w:rPr>
      </w:pPr>
    </w:p>
    <w:p w14:paraId="177CB375" w14:textId="1E55700C" w:rsidR="005C412E" w:rsidRPr="00A36081" w:rsidRDefault="005741FA" w:rsidP="009F089E">
      <w:pPr>
        <w:pStyle w:val="1"/>
        <w:rPr>
          <w:rFonts w:ascii="Meiryo UI" w:eastAsia="Meiryo UI" w:hAnsi="Meiryo UI"/>
          <w:sz w:val="24"/>
          <w:szCs w:val="28"/>
        </w:rPr>
      </w:pPr>
      <w:r w:rsidRPr="00A36081">
        <w:rPr>
          <w:rFonts w:ascii="Meiryo UI" w:eastAsia="Meiryo UI" w:hAnsi="Meiryo UI" w:hint="eastAsia"/>
          <w:sz w:val="24"/>
          <w:szCs w:val="28"/>
        </w:rPr>
        <w:t>３</w:t>
      </w:r>
      <w:r w:rsidR="005C412E" w:rsidRPr="00A36081">
        <w:rPr>
          <w:rFonts w:ascii="Meiryo UI" w:eastAsia="Meiryo UI" w:hAnsi="Meiryo UI" w:hint="eastAsia"/>
          <w:sz w:val="24"/>
          <w:szCs w:val="28"/>
        </w:rPr>
        <w:t>．</w:t>
      </w:r>
      <w:r w:rsidR="007F4694" w:rsidRPr="00A36081">
        <w:rPr>
          <w:rFonts w:ascii="Meiryo UI" w:eastAsia="Meiryo UI" w:hAnsi="Meiryo UI"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1F3F1D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01F3F1D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A36081" w:rsidRDefault="005741FA" w:rsidP="009F089E">
      <w:pPr>
        <w:pStyle w:val="1"/>
        <w:rPr>
          <w:rFonts w:ascii="Meiryo UI" w:eastAsia="Meiryo UI" w:hAnsi="Meiryo UI"/>
          <w:sz w:val="24"/>
          <w:szCs w:val="28"/>
        </w:rPr>
      </w:pPr>
      <w:r w:rsidRPr="00A36081">
        <w:rPr>
          <w:rFonts w:ascii="Meiryo UI" w:eastAsia="Meiryo UI" w:hAnsi="Meiryo UI" w:hint="eastAsia"/>
          <w:sz w:val="28"/>
          <w:szCs w:val="28"/>
        </w:rPr>
        <w:t>４</w:t>
      </w:r>
      <w:r w:rsidR="009015F6" w:rsidRPr="00A36081">
        <w:rPr>
          <w:rFonts w:ascii="Meiryo UI" w:eastAsia="Meiryo UI" w:hAnsi="Meiryo UI" w:hint="eastAsia"/>
          <w:sz w:val="24"/>
          <w:szCs w:val="28"/>
        </w:rPr>
        <w:t>．</w:t>
      </w:r>
      <w:r w:rsidR="00AF2A52" w:rsidRPr="00A36081">
        <w:rPr>
          <w:rFonts w:ascii="Meiryo UI" w:eastAsia="Meiryo UI" w:hAnsi="Meiryo UI" w:hint="eastAsia"/>
          <w:sz w:val="24"/>
          <w:szCs w:val="28"/>
        </w:rPr>
        <w:t>研究開発代表者及び研究開発分担者</w:t>
      </w:r>
      <w:r w:rsidR="009015F6" w:rsidRPr="00A36081">
        <w:rPr>
          <w:rFonts w:ascii="Meiryo UI" w:eastAsia="Meiryo UI" w:hAnsi="Meiryo UI"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C09C167" w:rsidR="008050B2" w:rsidRPr="00A36081" w:rsidRDefault="005741FA" w:rsidP="009F089E">
      <w:pPr>
        <w:pStyle w:val="1"/>
        <w:rPr>
          <w:rFonts w:ascii="Meiryo UI" w:eastAsia="Meiryo UI" w:hAnsi="Meiryo UI"/>
          <w:sz w:val="24"/>
          <w:szCs w:val="28"/>
        </w:rPr>
      </w:pPr>
      <w:r w:rsidRPr="00A36081">
        <w:rPr>
          <w:rFonts w:ascii="Meiryo UI" w:eastAsia="Meiryo UI" w:hAnsi="Meiryo UI" w:hint="eastAsia"/>
          <w:sz w:val="24"/>
          <w:szCs w:val="28"/>
        </w:rPr>
        <w:lastRenderedPageBreak/>
        <w:t>５</w:t>
      </w:r>
      <w:r w:rsidR="00A1659F" w:rsidRPr="00A36081">
        <w:rPr>
          <w:rFonts w:ascii="Meiryo UI" w:eastAsia="Meiryo UI" w:hAnsi="Meiryo UI" w:hint="eastAsia"/>
          <w:sz w:val="24"/>
          <w:szCs w:val="28"/>
        </w:rPr>
        <w:t>．</w:t>
      </w:r>
      <w:r w:rsidR="008050B2" w:rsidRPr="00A36081">
        <w:rPr>
          <w:rFonts w:ascii="Meiryo UI" w:eastAsia="Meiryo UI" w:hAnsi="Meiryo UI"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FE41EF1">
                <wp:simplePos x="0" y="0"/>
                <wp:positionH relativeFrom="margin">
                  <wp:posOffset>217170</wp:posOffset>
                </wp:positionH>
                <wp:positionV relativeFrom="paragraph">
                  <wp:posOffset>159385</wp:posOffset>
                </wp:positionV>
                <wp:extent cx="6233160" cy="2240280"/>
                <wp:effectExtent l="0" t="476250" r="15240" b="26670"/>
                <wp:wrapNone/>
                <wp:docPr id="29" name="角丸四角形吹き出し 48"/>
                <wp:cNvGraphicFramePr/>
                <a:graphic xmlns:a="http://schemas.openxmlformats.org/drawingml/2006/main">
                  <a:graphicData uri="http://schemas.microsoft.com/office/word/2010/wordprocessingShape">
                    <wps:wsp>
                      <wps:cNvSpPr/>
                      <wps:spPr>
                        <a:xfrm>
                          <a:off x="0" y="0"/>
                          <a:ext cx="6233160" cy="224028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5ACE5D3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9DAB19E" w14:textId="500F84A3" w:rsidR="00890D26" w:rsidRPr="001E0B07" w:rsidRDefault="00890D26" w:rsidP="001E0B07">
                            <w:pPr>
                              <w:widowControl/>
                              <w:spacing w:line="360" w:lineRule="exact"/>
                              <w:ind w:left="210" w:hangingChars="100" w:hanging="210"/>
                              <w:jc w:val="left"/>
                              <w:rPr>
                                <w:rFonts w:asciiTheme="majorEastAsia" w:eastAsiaTheme="majorEastAsia" w:hAnsiTheme="majorEastAsia"/>
                                <w:color w:val="00B050"/>
                              </w:rPr>
                            </w:pPr>
                            <w:r w:rsidRPr="003F4CDE">
                              <w:rPr>
                                <w:rFonts w:asciiTheme="majorEastAsia" w:eastAsiaTheme="majorEastAsia" w:hAnsiTheme="majorEastAsia" w:hint="eastAsia"/>
                                <w:color w:val="00B050"/>
                              </w:rPr>
                              <w:t>■連携する臨床系の学会等、連携するオンライン診療の実績のある多施設共同研究医療機関を記載してください。</w:t>
                            </w:r>
                          </w:p>
                          <w:p w14:paraId="4EA43006" w14:textId="6B1A1E5D" w:rsidR="001E0B07" w:rsidRPr="00EA5847" w:rsidRDefault="001E0B07" w:rsidP="00EA584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7.1pt;margin-top:12.55pt;width:490.8pt;height:176.4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" adj="3551,-4557" fillcolor="white [3212]" strokecolor="#00b050" strokeweight="1pt">
                <v:textbox>
                  <w:txbxContent>
                    <w:p w14:paraId="472D5782" w14:textId="5ACE5D3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9DAB19E" w14:textId="500F84A3" w:rsidR="00890D26" w:rsidRPr="001E0B07" w:rsidRDefault="00890D26" w:rsidP="001E0B07">
                      <w:pPr>
                        <w:widowControl/>
                        <w:spacing w:line="360" w:lineRule="exact"/>
                        <w:ind w:left="210" w:hangingChars="100" w:hanging="210"/>
                        <w:jc w:val="left"/>
                        <w:rPr>
                          <w:rFonts w:asciiTheme="majorEastAsia" w:eastAsiaTheme="majorEastAsia" w:hAnsiTheme="majorEastAsia"/>
                          <w:color w:val="00B050"/>
                        </w:rPr>
                      </w:pPr>
                      <w:r w:rsidRPr="003F4CDE">
                        <w:rPr>
                          <w:rFonts w:asciiTheme="majorEastAsia" w:eastAsiaTheme="majorEastAsia" w:hAnsiTheme="majorEastAsia" w:hint="eastAsia"/>
                          <w:color w:val="00B050"/>
                        </w:rPr>
                        <w:t>■連携する臨床系の学会等、連携するオンライン診療の実績のある多施設共同研究医療機関を記載してください。</w:t>
                      </w:r>
                    </w:p>
                    <w:p w14:paraId="4EA43006" w14:textId="6B1A1E5D" w:rsidR="001E0B07" w:rsidRPr="00EA5847" w:rsidRDefault="001E0B07" w:rsidP="00EA584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B655603" w:rsidR="00733E1D" w:rsidRPr="00A36081" w:rsidRDefault="005741FA" w:rsidP="009F089E">
      <w:pPr>
        <w:pStyle w:val="1"/>
        <w:rPr>
          <w:rFonts w:ascii="Meiryo UI" w:eastAsia="Meiryo UI" w:hAnsi="Meiryo UI"/>
          <w:sz w:val="24"/>
          <w:szCs w:val="28"/>
        </w:rPr>
      </w:pPr>
      <w:r w:rsidRPr="00A36081">
        <w:rPr>
          <w:rFonts w:ascii="Meiryo UI" w:eastAsia="Meiryo UI" w:hAnsi="Meiryo UI" w:hint="eastAsia"/>
          <w:sz w:val="24"/>
          <w:szCs w:val="28"/>
        </w:rPr>
        <w:lastRenderedPageBreak/>
        <w:t>６</w:t>
      </w:r>
      <w:r w:rsidR="00A1659F" w:rsidRPr="00A36081">
        <w:rPr>
          <w:rFonts w:ascii="Meiryo UI" w:eastAsia="Meiryo UI" w:hAnsi="Meiryo UI" w:hint="eastAsia"/>
          <w:sz w:val="24"/>
          <w:szCs w:val="28"/>
        </w:rPr>
        <w:t>．</w:t>
      </w:r>
      <w:r w:rsidR="00733E1D" w:rsidRPr="00A36081">
        <w:rPr>
          <w:rFonts w:ascii="Meiryo UI" w:eastAsia="Meiryo UI" w:hAnsi="Meiryo UI"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DC01363" w:rsidR="00A1659F" w:rsidRPr="00A36081" w:rsidRDefault="005741FA" w:rsidP="009F089E">
      <w:pPr>
        <w:pStyle w:val="1"/>
        <w:rPr>
          <w:rFonts w:ascii="Meiryo UI" w:eastAsia="Meiryo UI" w:hAnsi="Meiryo UI"/>
          <w:sz w:val="24"/>
          <w:szCs w:val="28"/>
        </w:rPr>
      </w:pPr>
      <w:r w:rsidRPr="00A36081">
        <w:rPr>
          <w:rFonts w:ascii="Meiryo UI" w:eastAsia="Meiryo UI" w:hAnsi="Meiryo UI" w:hint="eastAsia"/>
          <w:sz w:val="24"/>
          <w:szCs w:val="28"/>
        </w:rPr>
        <w:lastRenderedPageBreak/>
        <w:t>７</w:t>
      </w:r>
      <w:r w:rsidR="00A1659F" w:rsidRPr="00A36081">
        <w:rPr>
          <w:rFonts w:ascii="Meiryo UI" w:eastAsia="Meiryo UI" w:hAnsi="Meiryo UI" w:hint="eastAsia"/>
          <w:sz w:val="24"/>
          <w:szCs w:val="28"/>
        </w:rPr>
        <w:t>．</w:t>
      </w:r>
      <w:r w:rsidR="004C1714" w:rsidRPr="00A36081">
        <w:rPr>
          <w:rFonts w:ascii="Meiryo UI" w:eastAsia="Meiryo UI" w:hAnsi="Meiryo UI"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E80153" w:rsidRPr="00513E84" w14:paraId="62E1CCB4" w14:textId="77777777" w:rsidTr="00412EE6">
        <w:trPr>
          <w:trHeight w:val="538"/>
        </w:trPr>
        <w:tc>
          <w:tcPr>
            <w:tcW w:w="1545" w:type="dxa"/>
            <w:gridSpan w:val="2"/>
            <w:vAlign w:val="center"/>
          </w:tcPr>
          <w:p w14:paraId="091F3750"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36" w:type="dxa"/>
            <w:vAlign w:val="center"/>
          </w:tcPr>
          <w:p w14:paraId="5E4A9CCA"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37" w:type="dxa"/>
            <w:vAlign w:val="center"/>
          </w:tcPr>
          <w:p w14:paraId="6F6DE778" w14:textId="77777777" w:rsidR="00E80153" w:rsidRPr="00513E84" w:rsidRDefault="00E80153"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736" w:type="dxa"/>
            <w:vAlign w:val="center"/>
          </w:tcPr>
          <w:p w14:paraId="6655CA9F" w14:textId="77777777" w:rsidR="00E80153" w:rsidRPr="00513E84" w:rsidRDefault="00E80153"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37" w:type="dxa"/>
            <w:vAlign w:val="center"/>
          </w:tcPr>
          <w:p w14:paraId="527EBB3C"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80153" w:rsidRPr="00513E84" w14:paraId="79BEFEC6" w14:textId="77777777" w:rsidTr="00412EE6">
        <w:trPr>
          <w:trHeight w:val="550"/>
        </w:trPr>
        <w:tc>
          <w:tcPr>
            <w:tcW w:w="552" w:type="dxa"/>
            <w:vMerge w:val="restart"/>
            <w:vAlign w:val="center"/>
          </w:tcPr>
          <w:p w14:paraId="0B77026A"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E80153" w:rsidRPr="00513E84" w:rsidRDefault="00E8015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E80153" w:rsidRPr="00513E84" w:rsidRDefault="00E8015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E80153" w:rsidRPr="00513E84" w:rsidRDefault="00E80153"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E80153" w:rsidRPr="00513E84" w:rsidRDefault="00E8015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36" w:type="dxa"/>
            <w:vAlign w:val="center"/>
          </w:tcPr>
          <w:p w14:paraId="5283CCC0"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2552C5EE"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73800FAD"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5B702EC4"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7FCE1AD6" w14:textId="77777777" w:rsidTr="00412EE6">
        <w:trPr>
          <w:trHeight w:val="543"/>
        </w:trPr>
        <w:tc>
          <w:tcPr>
            <w:tcW w:w="552" w:type="dxa"/>
            <w:vMerge/>
            <w:vAlign w:val="center"/>
          </w:tcPr>
          <w:p w14:paraId="2F40EF83"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E80153" w:rsidRPr="00513E84" w:rsidRDefault="00E80153"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36" w:type="dxa"/>
            <w:vAlign w:val="center"/>
          </w:tcPr>
          <w:p w14:paraId="36338F2B"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7308388A"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1D6DF0C2"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5794BAC6"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384930B0" w14:textId="77777777" w:rsidTr="00412EE6">
        <w:trPr>
          <w:trHeight w:val="693"/>
        </w:trPr>
        <w:tc>
          <w:tcPr>
            <w:tcW w:w="552" w:type="dxa"/>
            <w:vMerge/>
            <w:vAlign w:val="center"/>
          </w:tcPr>
          <w:p w14:paraId="20E88CF0"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E80153" w:rsidRPr="00513E84" w:rsidRDefault="00E8015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36" w:type="dxa"/>
            <w:vAlign w:val="center"/>
          </w:tcPr>
          <w:p w14:paraId="344EE18D"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512FA9C0"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2C900830"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33575449"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57CA2311" w14:textId="77777777" w:rsidTr="00412EE6">
        <w:trPr>
          <w:trHeight w:val="569"/>
        </w:trPr>
        <w:tc>
          <w:tcPr>
            <w:tcW w:w="552" w:type="dxa"/>
            <w:vMerge/>
            <w:vAlign w:val="center"/>
          </w:tcPr>
          <w:p w14:paraId="6ADDA44E"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E80153" w:rsidRPr="00513E84" w:rsidRDefault="00E8015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E80153" w:rsidRPr="00513E84" w:rsidRDefault="00E80153"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36" w:type="dxa"/>
            <w:vAlign w:val="center"/>
          </w:tcPr>
          <w:p w14:paraId="5D63FB1E"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5FA58DE1"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6D40E4BA"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7DBD0733"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3A498E8A" w14:textId="77777777" w:rsidTr="00412EE6">
        <w:trPr>
          <w:trHeight w:val="595"/>
        </w:trPr>
        <w:tc>
          <w:tcPr>
            <w:tcW w:w="552" w:type="dxa"/>
            <w:vMerge/>
            <w:vAlign w:val="center"/>
          </w:tcPr>
          <w:p w14:paraId="00B0209E"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E80153" w:rsidRPr="00513E84" w:rsidRDefault="00E80153"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36" w:type="dxa"/>
            <w:vAlign w:val="center"/>
          </w:tcPr>
          <w:p w14:paraId="28E40207"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4E2E88A1"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6A3C6A44"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6F01FCBB"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29A23079" w14:textId="77777777" w:rsidTr="00412EE6">
        <w:trPr>
          <w:trHeight w:val="549"/>
        </w:trPr>
        <w:tc>
          <w:tcPr>
            <w:tcW w:w="552" w:type="dxa"/>
            <w:vMerge/>
            <w:vAlign w:val="center"/>
          </w:tcPr>
          <w:p w14:paraId="32EE20AC"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E80153" w:rsidRPr="00513E84" w:rsidRDefault="00E8015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36" w:type="dxa"/>
            <w:vAlign w:val="center"/>
          </w:tcPr>
          <w:p w14:paraId="3334A0D7"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050B1F24"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16B6630D"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271D49BA"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1375E3C3" w14:textId="77777777" w:rsidTr="00412EE6">
        <w:trPr>
          <w:trHeight w:val="543"/>
        </w:trPr>
        <w:tc>
          <w:tcPr>
            <w:tcW w:w="552" w:type="dxa"/>
            <w:vMerge/>
            <w:vAlign w:val="center"/>
          </w:tcPr>
          <w:p w14:paraId="4E2A6BDF" w14:textId="77777777" w:rsidR="00E80153" w:rsidRPr="00513E84" w:rsidRDefault="00E80153"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E80153" w:rsidRPr="00513E84" w:rsidRDefault="00E80153"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36" w:type="dxa"/>
            <w:vAlign w:val="center"/>
          </w:tcPr>
          <w:p w14:paraId="6DA906C9"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08763B9E"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3AD9D3C5"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27F59585"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6CA84258" w14:textId="77777777" w:rsidTr="00412EE6">
        <w:trPr>
          <w:trHeight w:val="616"/>
        </w:trPr>
        <w:tc>
          <w:tcPr>
            <w:tcW w:w="552" w:type="dxa"/>
            <w:vMerge/>
            <w:vAlign w:val="center"/>
          </w:tcPr>
          <w:p w14:paraId="2CAF7E84" w14:textId="77777777" w:rsidR="00E80153" w:rsidRPr="00513E84" w:rsidRDefault="00E80153"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36" w:type="dxa"/>
            <w:vAlign w:val="center"/>
          </w:tcPr>
          <w:p w14:paraId="74237AC8"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102A2DCA"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3D2B5DD9"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37FFD557"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776C2C9D" w14:textId="77777777" w:rsidTr="00412EE6">
        <w:trPr>
          <w:trHeight w:val="696"/>
        </w:trPr>
        <w:tc>
          <w:tcPr>
            <w:tcW w:w="2820" w:type="dxa"/>
            <w:gridSpan w:val="3"/>
            <w:vAlign w:val="center"/>
          </w:tcPr>
          <w:p w14:paraId="0E061EB6" w14:textId="77777777" w:rsidR="00E80153" w:rsidRPr="00513E84" w:rsidRDefault="00E80153"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E80153" w:rsidRPr="00513E84" w:rsidRDefault="00E8015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36" w:type="dxa"/>
            <w:vAlign w:val="center"/>
          </w:tcPr>
          <w:p w14:paraId="50929BE4"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23735338"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1A4C5992"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23405E3E" w14:textId="77777777" w:rsidR="00E80153" w:rsidRPr="00513E84" w:rsidRDefault="00E80153" w:rsidP="00CC7F04">
            <w:pPr>
              <w:spacing w:line="320" w:lineRule="exact"/>
              <w:jc w:val="right"/>
              <w:rPr>
                <w:rFonts w:asciiTheme="majorEastAsia" w:eastAsiaTheme="majorEastAsia" w:hAnsiTheme="majorEastAsia"/>
                <w:szCs w:val="21"/>
              </w:rPr>
            </w:pPr>
          </w:p>
        </w:tc>
      </w:tr>
      <w:tr w:rsidR="00E80153" w:rsidRPr="00513E84" w14:paraId="383D6354" w14:textId="77777777" w:rsidTr="00412EE6">
        <w:trPr>
          <w:trHeight w:val="554"/>
        </w:trPr>
        <w:tc>
          <w:tcPr>
            <w:tcW w:w="2820" w:type="dxa"/>
            <w:gridSpan w:val="3"/>
            <w:vAlign w:val="center"/>
          </w:tcPr>
          <w:p w14:paraId="0BF876CE" w14:textId="77777777" w:rsidR="00E80153" w:rsidRPr="00513E84" w:rsidRDefault="00E8015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36" w:type="dxa"/>
            <w:vAlign w:val="center"/>
          </w:tcPr>
          <w:p w14:paraId="55F26260"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4EB4D6CA"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6" w:type="dxa"/>
            <w:vAlign w:val="center"/>
          </w:tcPr>
          <w:p w14:paraId="0AA0DC07" w14:textId="77777777" w:rsidR="00E80153" w:rsidRPr="00513E84" w:rsidRDefault="00E80153" w:rsidP="00CC7F04">
            <w:pPr>
              <w:spacing w:line="320" w:lineRule="exact"/>
              <w:jc w:val="right"/>
              <w:rPr>
                <w:rFonts w:asciiTheme="majorEastAsia" w:eastAsiaTheme="majorEastAsia" w:hAnsiTheme="majorEastAsia"/>
                <w:szCs w:val="21"/>
              </w:rPr>
            </w:pPr>
          </w:p>
        </w:tc>
        <w:tc>
          <w:tcPr>
            <w:tcW w:w="1737" w:type="dxa"/>
            <w:vAlign w:val="center"/>
          </w:tcPr>
          <w:p w14:paraId="055C1279" w14:textId="77777777" w:rsidR="00E80153" w:rsidRPr="00513E84" w:rsidRDefault="00E80153"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08114E5" w:rsidR="00BA5280" w:rsidRPr="00A36081" w:rsidRDefault="004C1714" w:rsidP="00BA5280">
      <w:pPr>
        <w:pStyle w:val="1"/>
        <w:rPr>
          <w:rFonts w:ascii="Meiryo UI" w:eastAsia="Meiryo UI" w:hAnsi="Meiryo UI"/>
          <w:sz w:val="24"/>
          <w:szCs w:val="24"/>
        </w:rPr>
      </w:pPr>
      <w:r w:rsidRPr="00513E84">
        <w:rPr>
          <w:rFonts w:asciiTheme="majorEastAsia" w:eastAsiaTheme="majorEastAsia" w:hAnsiTheme="majorEastAsia"/>
          <w:sz w:val="24"/>
          <w:szCs w:val="24"/>
        </w:rPr>
        <w:br w:type="page"/>
      </w:r>
      <w:r w:rsidR="005741FA" w:rsidRPr="00A36081">
        <w:rPr>
          <w:rFonts w:ascii="Meiryo UI" w:eastAsia="Meiryo UI" w:hAnsi="Meiryo UI" w:hint="eastAsia"/>
          <w:sz w:val="24"/>
          <w:szCs w:val="24"/>
        </w:rPr>
        <w:lastRenderedPageBreak/>
        <w:t>８</w:t>
      </w:r>
      <w:r w:rsidR="00A1659F" w:rsidRPr="00A36081">
        <w:rPr>
          <w:rFonts w:ascii="Meiryo UI" w:eastAsia="Meiryo UI" w:hAnsi="Meiryo UI" w:hint="eastAsia"/>
          <w:sz w:val="24"/>
          <w:szCs w:val="24"/>
        </w:rPr>
        <w:t>．</w:t>
      </w:r>
      <w:r w:rsidR="00BA5280" w:rsidRPr="00A36081">
        <w:rPr>
          <w:rFonts w:ascii="Meiryo UI" w:eastAsia="Meiryo UI" w:hAnsi="Meiryo UI"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D51670D" w:rsidR="006B5A44" w:rsidRPr="00A36081" w:rsidRDefault="00383952" w:rsidP="006B5A44">
      <w:pPr>
        <w:pStyle w:val="1"/>
        <w:rPr>
          <w:rFonts w:ascii="Meiryo UI" w:eastAsia="Meiryo UI" w:hAnsi="Meiryo UI"/>
          <w:sz w:val="24"/>
          <w:szCs w:val="24"/>
        </w:rPr>
      </w:pPr>
      <w:r w:rsidRPr="00A36081">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6EB4F64">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A36081">
        <w:rPr>
          <w:rFonts w:ascii="Meiryo UI" w:eastAsia="Meiryo UI" w:hAnsi="Meiryo UI" w:hint="eastAsia"/>
          <w:sz w:val="24"/>
          <w:szCs w:val="24"/>
        </w:rPr>
        <w:t>９</w:t>
      </w:r>
      <w:r w:rsidR="00A1659F" w:rsidRPr="00A36081">
        <w:rPr>
          <w:rFonts w:ascii="Meiryo UI" w:eastAsia="Meiryo UI" w:hAnsi="Meiryo UI" w:hint="eastAsia"/>
          <w:sz w:val="24"/>
          <w:szCs w:val="24"/>
        </w:rPr>
        <w:t>．</w:t>
      </w:r>
      <w:r w:rsidR="006B5A44" w:rsidRPr="00A36081">
        <w:rPr>
          <w:rFonts w:ascii="Meiryo UI" w:eastAsia="Meiryo UI" w:hAnsi="Meiryo UI" w:hint="eastAsia"/>
          <w:sz w:val="24"/>
          <w:szCs w:val="24"/>
        </w:rPr>
        <w:t>研究費の応募・受入等の状況・エフォート</w:t>
      </w:r>
    </w:p>
    <w:p w14:paraId="35D5CF3A" w14:textId="4EBFB750" w:rsidR="006B5A44" w:rsidRPr="00A36081" w:rsidRDefault="006B5A44" w:rsidP="006B5A44">
      <w:pPr>
        <w:pStyle w:val="2"/>
        <w:rPr>
          <w:rFonts w:ascii="Meiryo UI" w:eastAsia="Meiryo UI" w:hAnsi="Meiryo UI"/>
        </w:rPr>
      </w:pPr>
      <w:r w:rsidRPr="00A36081">
        <w:rPr>
          <w:rFonts w:ascii="Meiryo UI" w:eastAsia="Meiryo UI" w:hAnsi="Meiryo UI"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7773D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A36081" w:rsidRDefault="006B5A44" w:rsidP="006B5A44">
      <w:pPr>
        <w:pStyle w:val="2"/>
        <w:spacing w:beforeLines="150" w:before="522"/>
        <w:ind w:left="630" w:hangingChars="300" w:hanging="630"/>
        <w:rPr>
          <w:rFonts w:ascii="Meiryo UI" w:eastAsia="Meiryo UI" w:hAnsi="Meiryo UI"/>
        </w:rPr>
      </w:pPr>
      <w:r w:rsidRPr="00A36081">
        <w:rPr>
          <w:rFonts w:ascii="Meiryo UI" w:eastAsia="Meiryo UI" w:hAnsi="Meiryo UI" w:hint="eastAsia"/>
        </w:rPr>
        <w:t>（2）採択されている研究費（実施中の研究費・実施予定の研究費）（令和●年●月●日時点）</w:t>
      </w:r>
    </w:p>
    <w:p w14:paraId="33D8D854" w14:textId="113F59C4"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7773D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A36081" w:rsidRDefault="006B5A44" w:rsidP="006B5A44">
      <w:pPr>
        <w:pStyle w:val="2"/>
        <w:rPr>
          <w:rFonts w:ascii="Meiryo UI" w:eastAsia="Meiryo UI" w:hAnsi="Meiryo UI"/>
        </w:rPr>
      </w:pPr>
      <w:r w:rsidRPr="00A36081">
        <w:rPr>
          <w:rFonts w:ascii="Meiryo UI" w:eastAsia="Meiryo UI" w:hAnsi="Meiryo UI"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5FF67E1"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E909C71">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240E38D" w:rsidR="008A5058" w:rsidRPr="00513E84" w:rsidRDefault="004A0DEE" w:rsidP="004C1714">
      <w:pPr>
        <w:pStyle w:val="1"/>
        <w:rPr>
          <w:rFonts w:asciiTheme="majorEastAsia" w:eastAsiaTheme="majorEastAsia" w:hAnsiTheme="majorEastAsia"/>
          <w:sz w:val="24"/>
          <w:szCs w:val="24"/>
        </w:rPr>
      </w:pPr>
      <w:r w:rsidRPr="00E42B31">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7BDB1C99">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6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cqvo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E42B31">
        <w:rPr>
          <w:rFonts w:ascii="Meiryo UI" w:eastAsia="Meiryo UI" w:hAnsi="Meiryo UI" w:hint="eastAsia"/>
          <w:sz w:val="24"/>
          <w:szCs w:val="24"/>
        </w:rPr>
        <w:t>１</w:t>
      </w:r>
      <w:r w:rsidR="005741FA" w:rsidRPr="00A36081">
        <w:rPr>
          <w:rFonts w:ascii="Meiryo UI" w:eastAsia="Meiryo UI" w:hAnsi="Meiryo UI" w:hint="eastAsia"/>
          <w:sz w:val="24"/>
          <w:szCs w:val="24"/>
        </w:rPr>
        <w:t>０</w:t>
      </w:r>
      <w:r w:rsidR="00A1659F" w:rsidRPr="00A36081">
        <w:rPr>
          <w:rFonts w:ascii="Meiryo UI" w:eastAsia="Meiryo UI" w:hAnsi="Meiryo UI" w:hint="eastAsia"/>
          <w:sz w:val="24"/>
          <w:szCs w:val="24"/>
        </w:rPr>
        <w:t>．</w:t>
      </w:r>
      <w:r w:rsidR="005058B8" w:rsidRPr="00A36081">
        <w:rPr>
          <w:rFonts w:ascii="Meiryo UI" w:eastAsia="Meiryo UI" w:hAnsi="Meiryo UI"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59DA629" w:rsidR="0045494D" w:rsidRPr="00383952" w:rsidRDefault="004A0DEE" w:rsidP="0045494D">
      <w:pPr>
        <w:pStyle w:val="1"/>
        <w:rPr>
          <w:rFonts w:asciiTheme="majorEastAsia" w:eastAsiaTheme="majorEastAsia" w:hAnsiTheme="majorEastAsia"/>
          <w:sz w:val="24"/>
          <w:szCs w:val="24"/>
        </w:rPr>
      </w:pPr>
      <w:r w:rsidRPr="00E42B31">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7E37872C">
                <wp:simplePos x="0" y="0"/>
                <wp:positionH relativeFrom="margin">
                  <wp:posOffset>-81915</wp:posOffset>
                </wp:positionH>
                <wp:positionV relativeFrom="paragraph">
                  <wp:posOffset>476885</wp:posOffset>
                </wp:positionV>
                <wp:extent cx="6248400" cy="3368040"/>
                <wp:effectExtent l="0" t="114300" r="19050" b="2286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36804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6.45pt;margin-top:37.55pt;width:492pt;height:265.2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E42B31">
        <w:rPr>
          <w:rFonts w:ascii="Meiryo UI" w:eastAsia="Meiryo UI" w:hAnsi="Meiryo UI" w:hint="eastAsia"/>
          <w:sz w:val="24"/>
          <w:szCs w:val="24"/>
        </w:rPr>
        <w:t>１</w:t>
      </w:r>
      <w:r w:rsidR="005741FA" w:rsidRPr="00E42B31">
        <w:rPr>
          <w:rFonts w:ascii="Meiryo UI" w:eastAsia="Meiryo UI" w:hAnsi="Meiryo UI" w:hint="eastAsia"/>
          <w:sz w:val="24"/>
          <w:szCs w:val="24"/>
        </w:rPr>
        <w:t>１</w:t>
      </w:r>
      <w:r w:rsidR="00A1659F" w:rsidRPr="00E42B31">
        <w:rPr>
          <w:rFonts w:ascii="Meiryo UI" w:eastAsia="Meiryo UI" w:hAnsi="Meiryo UI" w:hint="eastAsia"/>
          <w:sz w:val="24"/>
          <w:szCs w:val="24"/>
        </w:rPr>
        <w:t xml:space="preserve">.　</w:t>
      </w:r>
      <w:r w:rsidR="0045494D" w:rsidRPr="00E42B31">
        <w:rPr>
          <w:rFonts w:ascii="Meiryo UI" w:eastAsia="Meiryo UI" w:hAnsi="Meiryo UI"/>
          <w:iCs/>
          <w:color w:val="4F81BD" w:themeColor="accent1"/>
          <w:sz w:val="24"/>
          <w:szCs w:val="24"/>
        </w:rPr>
        <w:t xml:space="preserve"> </w:t>
      </w:r>
      <w:r w:rsidR="0045494D" w:rsidRPr="00E42B31">
        <w:rPr>
          <w:rFonts w:ascii="Meiryo UI" w:eastAsia="Meiryo UI" w:hAnsi="Meiryo UI" w:hint="eastAsia"/>
          <w:sz w:val="24"/>
          <w:szCs w:val="24"/>
        </w:rPr>
        <w:t>本研究開発課題を実施する上で特に考慮すべき事項等</w:t>
      </w:r>
    </w:p>
    <w:p w14:paraId="7860D725" w14:textId="126C08E3"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53AC432"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14A90A9E"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68C82E30"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19FA89E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565246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6C377075"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11AC089C"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49A8C05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2BEB3A16"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3151361C"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5FDED2FD"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189EFE5B"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3B8C696E" w:rsidR="004F3E9B" w:rsidRPr="00133688" w:rsidRDefault="004F3E9B" w:rsidP="00133688">
      <w:pPr>
        <w:widowControl/>
        <w:jc w:val="left"/>
        <w:rPr>
          <w:rFonts w:asciiTheme="majorEastAsia" w:eastAsiaTheme="majorEastAsia" w:hAnsiTheme="majorEastAsia"/>
          <w:sz w:val="20"/>
          <w:szCs w:val="20"/>
        </w:rPr>
      </w:pPr>
    </w:p>
    <w:sectPr w:rsidR="004F3E9B" w:rsidRPr="00133688"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AAD1" w14:textId="77777777" w:rsidR="00CA5E74" w:rsidRDefault="00CA5E74" w:rsidP="00DE2071">
      <w:r>
        <w:separator/>
      </w:r>
    </w:p>
  </w:endnote>
  <w:endnote w:type="continuationSeparator" w:id="0">
    <w:p w14:paraId="4F94EDA0" w14:textId="77777777" w:rsidR="00CA5E74" w:rsidRDefault="00CA5E74" w:rsidP="00DE2071">
      <w:r>
        <w:continuationSeparator/>
      </w:r>
    </w:p>
  </w:endnote>
  <w:endnote w:type="continuationNotice" w:id="1">
    <w:p w14:paraId="3163EA8D" w14:textId="77777777" w:rsidR="00CA5E74" w:rsidRDefault="00CA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20E1" w14:textId="77777777" w:rsidR="00CA5E74" w:rsidRDefault="00CA5E74" w:rsidP="00DE2071">
      <w:r>
        <w:rPr>
          <w:rFonts w:hint="eastAsia"/>
        </w:rPr>
        <w:separator/>
      </w:r>
    </w:p>
  </w:footnote>
  <w:footnote w:type="continuationSeparator" w:id="0">
    <w:p w14:paraId="0C7D227C" w14:textId="77777777" w:rsidR="00CA5E74" w:rsidRDefault="00CA5E74" w:rsidP="00DE2071">
      <w:r>
        <w:continuationSeparator/>
      </w:r>
    </w:p>
  </w:footnote>
  <w:footnote w:type="continuationNotice" w:id="1">
    <w:p w14:paraId="26E6F31B" w14:textId="77777777" w:rsidR="00CA5E74" w:rsidRDefault="00CA5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B86781"/>
    <w:multiLevelType w:val="hybridMultilevel"/>
    <w:tmpl w:val="55F61430"/>
    <w:lvl w:ilvl="0" w:tplc="AB846058">
      <w:numFmt w:val="bullet"/>
      <w:lvlText w:val="■"/>
      <w:lvlJc w:val="left"/>
      <w:pPr>
        <w:ind w:left="440" w:hanging="440"/>
      </w:pPr>
      <w:rPr>
        <w:rFonts w:ascii="ＭＳ ゴシック" w:eastAsia="ＭＳ ゴシック" w:hAnsi="ＭＳ 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18668E8"/>
    <w:multiLevelType w:val="hybridMultilevel"/>
    <w:tmpl w:val="9280E450"/>
    <w:lvl w:ilvl="0" w:tplc="04090011">
      <w:start w:val="1"/>
      <w:numFmt w:val="decimalEnclosedCircle"/>
      <w:lvlText w:val="%1"/>
      <w:lvlJc w:val="left"/>
      <w:pPr>
        <w:ind w:left="440" w:hanging="440"/>
      </w:pPr>
    </w:lvl>
    <w:lvl w:ilvl="1" w:tplc="5636CFDA">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4"/>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9"/>
  </w:num>
  <w:num w:numId="15" w16cid:durableId="1568104234">
    <w:abstractNumId w:val="26"/>
  </w:num>
  <w:num w:numId="16" w16cid:durableId="462961177">
    <w:abstractNumId w:val="11"/>
  </w:num>
  <w:num w:numId="17" w16cid:durableId="1177428642">
    <w:abstractNumId w:val="31"/>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5"/>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5"/>
  </w:num>
  <w:num w:numId="33" w16cid:durableId="1979457136">
    <w:abstractNumId w:val="30"/>
  </w:num>
  <w:num w:numId="34" w16cid:durableId="1900706201">
    <w:abstractNumId w:val="27"/>
  </w:num>
  <w:num w:numId="35" w16cid:durableId="265236847">
    <w:abstractNumId w:val="18"/>
  </w:num>
  <w:num w:numId="36" w16cid:durableId="516890566">
    <w:abstractNumId w:val="33"/>
  </w:num>
  <w:num w:numId="37" w16cid:durableId="3729687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682"/>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246"/>
    <w:rsid w:val="000B2C70"/>
    <w:rsid w:val="000B6177"/>
    <w:rsid w:val="000B6532"/>
    <w:rsid w:val="000C0AD7"/>
    <w:rsid w:val="000C2E28"/>
    <w:rsid w:val="000C30E1"/>
    <w:rsid w:val="000C6EB9"/>
    <w:rsid w:val="000D0B06"/>
    <w:rsid w:val="000D179D"/>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5ACC"/>
    <w:rsid w:val="00117001"/>
    <w:rsid w:val="001170EF"/>
    <w:rsid w:val="00125B59"/>
    <w:rsid w:val="00125C9B"/>
    <w:rsid w:val="00126654"/>
    <w:rsid w:val="0013084D"/>
    <w:rsid w:val="00131087"/>
    <w:rsid w:val="00131F38"/>
    <w:rsid w:val="0013368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4CAF"/>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1EE6"/>
    <w:rsid w:val="002549B8"/>
    <w:rsid w:val="00254E8A"/>
    <w:rsid w:val="00254F8C"/>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848"/>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63AE"/>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13E2"/>
    <w:rsid w:val="00312ED1"/>
    <w:rsid w:val="00316363"/>
    <w:rsid w:val="00320B27"/>
    <w:rsid w:val="00321533"/>
    <w:rsid w:val="00325F12"/>
    <w:rsid w:val="00326149"/>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3CF"/>
    <w:rsid w:val="00385F5E"/>
    <w:rsid w:val="00390657"/>
    <w:rsid w:val="00390AB9"/>
    <w:rsid w:val="00391D3C"/>
    <w:rsid w:val="00391DD3"/>
    <w:rsid w:val="00392DE1"/>
    <w:rsid w:val="0039469E"/>
    <w:rsid w:val="003A0C40"/>
    <w:rsid w:val="003A2CD5"/>
    <w:rsid w:val="003A3B9B"/>
    <w:rsid w:val="003A69F5"/>
    <w:rsid w:val="003B0978"/>
    <w:rsid w:val="003B1D58"/>
    <w:rsid w:val="003B46A6"/>
    <w:rsid w:val="003B53C8"/>
    <w:rsid w:val="003B7E4E"/>
    <w:rsid w:val="003C07A3"/>
    <w:rsid w:val="003C0957"/>
    <w:rsid w:val="003C1A50"/>
    <w:rsid w:val="003C2DDE"/>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4CDE"/>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EE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0DEE"/>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1D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4B0B"/>
    <w:rsid w:val="0050582B"/>
    <w:rsid w:val="005058B8"/>
    <w:rsid w:val="005068D1"/>
    <w:rsid w:val="00512D3C"/>
    <w:rsid w:val="00513716"/>
    <w:rsid w:val="00513E84"/>
    <w:rsid w:val="005143AA"/>
    <w:rsid w:val="005210A7"/>
    <w:rsid w:val="00523227"/>
    <w:rsid w:val="00523FC7"/>
    <w:rsid w:val="00524B44"/>
    <w:rsid w:val="00524D3F"/>
    <w:rsid w:val="00525712"/>
    <w:rsid w:val="00531123"/>
    <w:rsid w:val="005328E8"/>
    <w:rsid w:val="00533982"/>
    <w:rsid w:val="00534634"/>
    <w:rsid w:val="00536F7E"/>
    <w:rsid w:val="00542B22"/>
    <w:rsid w:val="00552F0C"/>
    <w:rsid w:val="00554DB9"/>
    <w:rsid w:val="00555AA2"/>
    <w:rsid w:val="0055692C"/>
    <w:rsid w:val="005575E7"/>
    <w:rsid w:val="0055780A"/>
    <w:rsid w:val="00557F21"/>
    <w:rsid w:val="00560DFD"/>
    <w:rsid w:val="00561302"/>
    <w:rsid w:val="00564671"/>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A52A9"/>
    <w:rsid w:val="005A6BAD"/>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2D6C"/>
    <w:rsid w:val="00623A1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26F5"/>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0D7F"/>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C74"/>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252"/>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3D2"/>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0E29"/>
    <w:rsid w:val="007C13C5"/>
    <w:rsid w:val="007C18AC"/>
    <w:rsid w:val="007C396F"/>
    <w:rsid w:val="007C3FF0"/>
    <w:rsid w:val="007C47CE"/>
    <w:rsid w:val="007C7FA7"/>
    <w:rsid w:val="007D110B"/>
    <w:rsid w:val="007D3A85"/>
    <w:rsid w:val="007D4183"/>
    <w:rsid w:val="007D4907"/>
    <w:rsid w:val="007D672B"/>
    <w:rsid w:val="007D6F8A"/>
    <w:rsid w:val="007E004D"/>
    <w:rsid w:val="007E11E0"/>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02A"/>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81"/>
    <w:rsid w:val="00834FA9"/>
    <w:rsid w:val="008352C6"/>
    <w:rsid w:val="00837B5F"/>
    <w:rsid w:val="008404E3"/>
    <w:rsid w:val="00841169"/>
    <w:rsid w:val="00842CE8"/>
    <w:rsid w:val="00843A36"/>
    <w:rsid w:val="008533E0"/>
    <w:rsid w:val="00853B26"/>
    <w:rsid w:val="00854032"/>
    <w:rsid w:val="008547A9"/>
    <w:rsid w:val="00854CE9"/>
    <w:rsid w:val="00855904"/>
    <w:rsid w:val="00855A2E"/>
    <w:rsid w:val="00855E15"/>
    <w:rsid w:val="00856934"/>
    <w:rsid w:val="00856DA5"/>
    <w:rsid w:val="00860F7B"/>
    <w:rsid w:val="00861784"/>
    <w:rsid w:val="0086387F"/>
    <w:rsid w:val="00863DD4"/>
    <w:rsid w:val="0086445D"/>
    <w:rsid w:val="00864CC4"/>
    <w:rsid w:val="00866CFD"/>
    <w:rsid w:val="008675AF"/>
    <w:rsid w:val="00871135"/>
    <w:rsid w:val="008727B8"/>
    <w:rsid w:val="008727D8"/>
    <w:rsid w:val="008730F1"/>
    <w:rsid w:val="008732E5"/>
    <w:rsid w:val="008733A5"/>
    <w:rsid w:val="008758E0"/>
    <w:rsid w:val="00876034"/>
    <w:rsid w:val="00876DBA"/>
    <w:rsid w:val="00882576"/>
    <w:rsid w:val="0088303D"/>
    <w:rsid w:val="00883300"/>
    <w:rsid w:val="00890D26"/>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1C1"/>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06B95"/>
    <w:rsid w:val="0091012A"/>
    <w:rsid w:val="00913EDA"/>
    <w:rsid w:val="00914150"/>
    <w:rsid w:val="00914417"/>
    <w:rsid w:val="00915961"/>
    <w:rsid w:val="00920076"/>
    <w:rsid w:val="009219DD"/>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4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A17"/>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18C"/>
    <w:rsid w:val="009D5607"/>
    <w:rsid w:val="009D59A1"/>
    <w:rsid w:val="009D614A"/>
    <w:rsid w:val="009D79F8"/>
    <w:rsid w:val="009E13E3"/>
    <w:rsid w:val="009E2F26"/>
    <w:rsid w:val="009E4592"/>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458"/>
    <w:rsid w:val="00A253E8"/>
    <w:rsid w:val="00A26264"/>
    <w:rsid w:val="00A26EF1"/>
    <w:rsid w:val="00A30536"/>
    <w:rsid w:val="00A313C7"/>
    <w:rsid w:val="00A340F1"/>
    <w:rsid w:val="00A35DC2"/>
    <w:rsid w:val="00A36081"/>
    <w:rsid w:val="00A3653A"/>
    <w:rsid w:val="00A36959"/>
    <w:rsid w:val="00A37812"/>
    <w:rsid w:val="00A403EB"/>
    <w:rsid w:val="00A419E5"/>
    <w:rsid w:val="00A41A51"/>
    <w:rsid w:val="00A42487"/>
    <w:rsid w:val="00A526E2"/>
    <w:rsid w:val="00A52E57"/>
    <w:rsid w:val="00A55C6C"/>
    <w:rsid w:val="00A57A8E"/>
    <w:rsid w:val="00A61073"/>
    <w:rsid w:val="00A65D1B"/>
    <w:rsid w:val="00A65DF8"/>
    <w:rsid w:val="00A66C28"/>
    <w:rsid w:val="00A67A3A"/>
    <w:rsid w:val="00A67A62"/>
    <w:rsid w:val="00A67C39"/>
    <w:rsid w:val="00A73760"/>
    <w:rsid w:val="00A73904"/>
    <w:rsid w:val="00A75B57"/>
    <w:rsid w:val="00A80D62"/>
    <w:rsid w:val="00A81035"/>
    <w:rsid w:val="00A81A91"/>
    <w:rsid w:val="00A82E31"/>
    <w:rsid w:val="00A8515A"/>
    <w:rsid w:val="00A87671"/>
    <w:rsid w:val="00A90276"/>
    <w:rsid w:val="00A90A95"/>
    <w:rsid w:val="00A92A11"/>
    <w:rsid w:val="00A92F13"/>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379A"/>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786"/>
    <w:rsid w:val="00AF5DBC"/>
    <w:rsid w:val="00AF6425"/>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79A"/>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73C"/>
    <w:rsid w:val="00BD6903"/>
    <w:rsid w:val="00BE1DFB"/>
    <w:rsid w:val="00BF01C4"/>
    <w:rsid w:val="00BF0702"/>
    <w:rsid w:val="00BF0723"/>
    <w:rsid w:val="00BF2124"/>
    <w:rsid w:val="00BF3E79"/>
    <w:rsid w:val="00BF42A9"/>
    <w:rsid w:val="00BF5BE5"/>
    <w:rsid w:val="00C001C1"/>
    <w:rsid w:val="00C00BBC"/>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27D7D"/>
    <w:rsid w:val="00C30326"/>
    <w:rsid w:val="00C30BBF"/>
    <w:rsid w:val="00C353B4"/>
    <w:rsid w:val="00C36F0F"/>
    <w:rsid w:val="00C408C6"/>
    <w:rsid w:val="00C42096"/>
    <w:rsid w:val="00C43243"/>
    <w:rsid w:val="00C43B7F"/>
    <w:rsid w:val="00C43BBB"/>
    <w:rsid w:val="00C447C2"/>
    <w:rsid w:val="00C4498C"/>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3E6"/>
    <w:rsid w:val="00C90D77"/>
    <w:rsid w:val="00C92E64"/>
    <w:rsid w:val="00C93B69"/>
    <w:rsid w:val="00C94511"/>
    <w:rsid w:val="00C94901"/>
    <w:rsid w:val="00C94D04"/>
    <w:rsid w:val="00C97BCF"/>
    <w:rsid w:val="00CA1182"/>
    <w:rsid w:val="00CA11D6"/>
    <w:rsid w:val="00CA3A2C"/>
    <w:rsid w:val="00CA481A"/>
    <w:rsid w:val="00CA56EB"/>
    <w:rsid w:val="00CA5C52"/>
    <w:rsid w:val="00CA5E74"/>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620"/>
    <w:rsid w:val="00CD673E"/>
    <w:rsid w:val="00CD6A41"/>
    <w:rsid w:val="00CE16DA"/>
    <w:rsid w:val="00CE3485"/>
    <w:rsid w:val="00CE7129"/>
    <w:rsid w:val="00CF10A5"/>
    <w:rsid w:val="00CF1F50"/>
    <w:rsid w:val="00CF362E"/>
    <w:rsid w:val="00CF54C0"/>
    <w:rsid w:val="00CF6729"/>
    <w:rsid w:val="00CF7124"/>
    <w:rsid w:val="00CF746B"/>
    <w:rsid w:val="00CF756F"/>
    <w:rsid w:val="00D001F6"/>
    <w:rsid w:val="00D01C0F"/>
    <w:rsid w:val="00D02234"/>
    <w:rsid w:val="00D054B1"/>
    <w:rsid w:val="00D05B5F"/>
    <w:rsid w:val="00D06955"/>
    <w:rsid w:val="00D0705F"/>
    <w:rsid w:val="00D114E4"/>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120"/>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19D"/>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E7E33"/>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07648"/>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37B7A"/>
    <w:rsid w:val="00E41656"/>
    <w:rsid w:val="00E422B4"/>
    <w:rsid w:val="00E428BA"/>
    <w:rsid w:val="00E42B31"/>
    <w:rsid w:val="00E43E20"/>
    <w:rsid w:val="00E44E21"/>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153"/>
    <w:rsid w:val="00E80C52"/>
    <w:rsid w:val="00E811F7"/>
    <w:rsid w:val="00E83392"/>
    <w:rsid w:val="00E8361D"/>
    <w:rsid w:val="00E856A5"/>
    <w:rsid w:val="00E85A69"/>
    <w:rsid w:val="00E9145C"/>
    <w:rsid w:val="00E9347A"/>
    <w:rsid w:val="00E962A2"/>
    <w:rsid w:val="00E97075"/>
    <w:rsid w:val="00EA2782"/>
    <w:rsid w:val="00EA45AA"/>
    <w:rsid w:val="00EA4AE9"/>
    <w:rsid w:val="00EA4BF0"/>
    <w:rsid w:val="00EA5562"/>
    <w:rsid w:val="00EA5847"/>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E7C1F"/>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38C5"/>
    <w:rsid w:val="00F34315"/>
    <w:rsid w:val="00F34572"/>
    <w:rsid w:val="00F3661D"/>
    <w:rsid w:val="00F3785E"/>
    <w:rsid w:val="00F4182C"/>
    <w:rsid w:val="00F41974"/>
    <w:rsid w:val="00F429C0"/>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37E8"/>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BAE"/>
    <w:rsid w:val="00FB3DD1"/>
    <w:rsid w:val="00FB44B0"/>
    <w:rsid w:val="00FB4CA4"/>
    <w:rsid w:val="00FB66C4"/>
    <w:rsid w:val="00FB75F6"/>
    <w:rsid w:val="00FC3473"/>
    <w:rsid w:val="00FC4317"/>
    <w:rsid w:val="00FC5BC4"/>
    <w:rsid w:val="00FC6919"/>
    <w:rsid w:val="00FC7C5C"/>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2CFE"/>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9604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rsid w:val="009604F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5429712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1746</Words>
  <Characters>9955</Characters>
  <Application>Microsoft Office Word</Application>
  <DocSecurity>6</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2024-02-13T08:30:00Z</dcterms:created>
  <dcterms:modified xsi:type="dcterms:W3CDTF">2024-02-13T08:30:00Z</dcterms:modified>
</cp:coreProperties>
</file>