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65318D3A"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5E121FC9"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7D59FD">
        <w:rPr>
          <w:rFonts w:asciiTheme="majorEastAsia" w:eastAsiaTheme="majorEastAsia" w:hAnsiTheme="majorEastAsia" w:hint="eastAsia"/>
          <w:b/>
          <w:sz w:val="24"/>
          <w:szCs w:val="24"/>
        </w:rPr>
        <w:t>成育疾患克服等総合研究事業</w:t>
      </w:r>
    </w:p>
    <w:p w14:paraId="3EE4030E" w14:textId="1B1BAA73" w:rsidR="00BF2124" w:rsidRPr="00513E84" w:rsidRDefault="007D59FD" w:rsidP="00BF2124">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令和６年度２次公募　</w:t>
      </w:r>
      <w:r w:rsidR="00BF2124"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75E96B66" w14:textId="77777777" w:rsidR="00BF2124" w:rsidRDefault="00BF2124" w:rsidP="00A05BE6">
            <w:pPr>
              <w:spacing w:line="360" w:lineRule="exact"/>
              <w:rPr>
                <w:rFonts w:asciiTheme="majorEastAsia" w:eastAsiaTheme="majorEastAsia" w:hAnsiTheme="majorEastAsia"/>
                <w:szCs w:val="21"/>
              </w:rPr>
            </w:pPr>
          </w:p>
          <w:p w14:paraId="247A3B9E" w14:textId="36FFCA91" w:rsidR="007D59FD" w:rsidRPr="00513E84" w:rsidRDefault="007D59FD"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（成育疾患克服等総合研究事業）</w:t>
            </w:r>
          </w:p>
        </w:tc>
      </w:tr>
      <w:tr w:rsidR="00BF2124" w:rsidRPr="00513E84" w14:paraId="04EA9A2D" w14:textId="77777777" w:rsidTr="00A05BE6">
        <w:trPr>
          <w:trHeight w:val="405"/>
        </w:trPr>
        <w:tc>
          <w:tcPr>
            <w:tcW w:w="3242" w:type="dxa"/>
            <w:gridSpan w:val="4"/>
            <w:vAlign w:val="center"/>
          </w:tcPr>
          <w:p w14:paraId="6486908A" w14:textId="77777777" w:rsidR="007D59FD" w:rsidRDefault="00BF2124" w:rsidP="007D59F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p w14:paraId="44381588" w14:textId="1963DFC4" w:rsidR="00BF2124" w:rsidRPr="00513E84" w:rsidRDefault="007D59FD" w:rsidP="007D59FD">
            <w:pPr>
              <w:spacing w:line="360" w:lineRule="exact"/>
              <w:jc w:val="center"/>
              <w:rPr>
                <w:rFonts w:asciiTheme="majorEastAsia" w:eastAsiaTheme="majorEastAsia" w:hAnsiTheme="majorEastAsia"/>
                <w:sz w:val="20"/>
                <w:szCs w:val="21"/>
              </w:rPr>
            </w:pPr>
            <w:r w:rsidRPr="00C553B4">
              <w:rPr>
                <w:rFonts w:ascii="游ゴシック Medium" w:eastAsia="游ゴシック Medium" w:hAnsi="游ゴシック Medium" w:hint="eastAsia"/>
                <w:color w:val="FF0000"/>
                <w:sz w:val="16"/>
                <w:szCs w:val="18"/>
              </w:rPr>
              <w:t>※提案する計画に合わせて青字</w:t>
            </w:r>
            <w:r>
              <w:rPr>
                <w:rFonts w:ascii="游ゴシック Medium" w:eastAsia="游ゴシック Medium" w:hAnsi="游ゴシック Medium" w:hint="eastAsia"/>
                <w:color w:val="FF0000"/>
                <w:sz w:val="16"/>
                <w:szCs w:val="18"/>
              </w:rPr>
              <w:t>の数字</w:t>
            </w:r>
            <w:r w:rsidRPr="00C553B4">
              <w:rPr>
                <w:rFonts w:ascii="游ゴシック Medium" w:eastAsia="游ゴシック Medium" w:hAnsi="游ゴシック Medium" w:hint="eastAsia"/>
                <w:color w:val="FF0000"/>
                <w:sz w:val="16"/>
                <w:szCs w:val="18"/>
              </w:rPr>
              <w:t>を</w:t>
            </w:r>
            <w:r>
              <w:rPr>
                <w:rFonts w:ascii="游ゴシック Medium" w:eastAsia="游ゴシック Medium" w:hAnsi="游ゴシック Medium" w:hint="eastAsia"/>
                <w:color w:val="FF0000"/>
                <w:sz w:val="16"/>
                <w:szCs w:val="18"/>
              </w:rPr>
              <w:t>修正してください。ただし、ここへの記載がその期間の契約締結等を約束するものではありません。</w:t>
            </w:r>
          </w:p>
        </w:tc>
        <w:tc>
          <w:tcPr>
            <w:tcW w:w="6707" w:type="dxa"/>
            <w:tcBorders>
              <w:bottom w:val="single" w:sz="8" w:space="0" w:color="auto"/>
            </w:tcBorders>
            <w:vAlign w:val="center"/>
          </w:tcPr>
          <w:p w14:paraId="369ECB50" w14:textId="07AF17B5"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7D59FD">
              <w:rPr>
                <w:rFonts w:asciiTheme="majorEastAsia" w:eastAsiaTheme="majorEastAsia" w:hAnsiTheme="majorEastAsia" w:cs="ＭＳ Ｐゴシック" w:hint="eastAsia"/>
                <w:color w:val="4F81BD" w:themeColor="accent1"/>
                <w:kern w:val="0"/>
                <w:szCs w:val="21"/>
              </w:rPr>
              <w:t>６</w:t>
            </w:r>
            <w:r w:rsidRPr="00513E84">
              <w:rPr>
                <w:rFonts w:asciiTheme="majorEastAsia" w:eastAsiaTheme="majorEastAsia" w:hAnsiTheme="majorEastAsia" w:hint="eastAsia"/>
                <w:szCs w:val="21"/>
              </w:rPr>
              <w:t>年</w:t>
            </w:r>
            <w:r w:rsidR="007D59FD">
              <w:rPr>
                <w:rFonts w:asciiTheme="majorEastAsia" w:eastAsiaTheme="majorEastAsia" w:hAnsiTheme="majorEastAsia" w:cs="ＭＳ Ｐゴシック" w:hint="eastAsia"/>
                <w:color w:val="4F81BD" w:themeColor="accent1"/>
                <w:kern w:val="0"/>
                <w:szCs w:val="21"/>
              </w:rPr>
              <w:t>９</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007D59FD">
              <w:rPr>
                <w:rFonts w:asciiTheme="majorEastAsia" w:eastAsiaTheme="majorEastAsia" w:hAnsiTheme="majorEastAsia" w:cs="ＭＳ Ｐゴシック" w:hint="eastAsia"/>
                <w:color w:val="4F81BD" w:themeColor="accent1"/>
                <w:kern w:val="0"/>
                <w:szCs w:val="21"/>
              </w:rPr>
              <w:t>７</w:t>
            </w:r>
            <w:r w:rsidRPr="00513E84">
              <w:rPr>
                <w:rFonts w:asciiTheme="majorEastAsia" w:eastAsiaTheme="majorEastAsia" w:hAnsiTheme="majorEastAsia" w:hint="eastAsia"/>
                <w:szCs w:val="21"/>
              </w:rPr>
              <w:t>年</w:t>
            </w:r>
            <w:r w:rsidR="007D59FD">
              <w:rPr>
                <w:rFonts w:asciiTheme="majorEastAsia" w:eastAsiaTheme="majorEastAsia" w:hAnsiTheme="majorEastAsia" w:cs="ＭＳ Ｐゴシック" w:hint="eastAsia"/>
                <w:color w:val="4F81BD" w:themeColor="accent1"/>
                <w:kern w:val="0"/>
                <w:szCs w:val="21"/>
              </w:rPr>
              <w:t>３</w:t>
            </w:r>
            <w:r w:rsidRPr="00513E84">
              <w:rPr>
                <w:rFonts w:asciiTheme="majorEastAsia" w:eastAsiaTheme="majorEastAsia" w:hAnsiTheme="majorEastAsia" w:hint="eastAsia"/>
                <w:szCs w:val="21"/>
              </w:rPr>
              <w:t>月</w:t>
            </w:r>
            <w:r w:rsidR="007D59FD">
              <w:rPr>
                <w:rFonts w:asciiTheme="majorEastAsia" w:eastAsiaTheme="majorEastAsia" w:hAnsiTheme="majorEastAsia" w:cs="ＭＳ Ｐゴシック"/>
                <w:color w:val="4F81BD" w:themeColor="accent1"/>
                <w:kern w:val="0"/>
                <w:szCs w:val="21"/>
              </w:rPr>
              <w:t>31</w:t>
            </w:r>
            <w:r w:rsidRPr="00513E84">
              <w:rPr>
                <w:rFonts w:asciiTheme="majorEastAsia" w:eastAsiaTheme="majorEastAsia" w:hAnsiTheme="majorEastAsia" w:hint="eastAsia"/>
                <w:szCs w:val="21"/>
              </w:rPr>
              <w:t>日（</w:t>
            </w:r>
            <w:r w:rsidR="007D59FD">
              <w:rPr>
                <w:rFonts w:asciiTheme="majorEastAsia" w:eastAsiaTheme="majorEastAsia" w:hAnsiTheme="majorEastAsia" w:cs="ＭＳ Ｐゴシック" w:hint="eastAsia"/>
                <w:color w:val="4F81BD" w:themeColor="accent1"/>
                <w:kern w:val="0"/>
                <w:szCs w:val="21"/>
              </w:rPr>
              <w:t>１</w:t>
            </w:r>
            <w:r w:rsidRPr="00513E84">
              <w:rPr>
                <w:rFonts w:asciiTheme="majorEastAsia" w:eastAsiaTheme="majorEastAsia" w:hAnsiTheme="majorEastAsia" w:hint="eastAsia"/>
                <w:szCs w:val="21"/>
              </w:rPr>
              <w:t>年間）</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EB7ADB"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7D59FD">
        <w:trPr>
          <w:trHeight w:val="5604"/>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76F58DF6">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ED739"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45C2DBBC"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5F748BD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7D59FD">
                              <w:rPr>
                                <w:rFonts w:asciiTheme="majorEastAsia" w:eastAsiaTheme="majorEastAsia" w:hAnsiTheme="majorEastAsia" w:hint="eastAsia"/>
                                <w:color w:val="00B050"/>
                                <w:szCs w:val="24"/>
                              </w:rPr>
                              <w:t>1</w:t>
                            </w:r>
                            <w:r w:rsidRPr="007D59FD">
                              <w:rPr>
                                <w:rFonts w:asciiTheme="majorEastAsia" w:eastAsiaTheme="majorEastAsia" w:hAnsiTheme="majorEastAsia"/>
                                <w:color w:val="00B050"/>
                                <w:szCs w:val="24"/>
                              </w:rPr>
                              <w:t>,000</w:t>
                            </w:r>
                            <w:r w:rsidRPr="007D59FD">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LNHfymQIAAE8FAAAOAAAAAAAAAAAAAAAAAC4CAABkcnMvZTJv&#10;RG9jLnhtbFBLAQItABQABgAIAAAAIQDpFyjL3wAAAAoBAAAPAAAAAAAAAAAAAAAAAPMEAABkcnMv&#10;ZG93bnJldi54bWxQSwUGAAAAAAQABADzAAAA/wUAAAAA&#10;" adj="4495,-11598" fillcolor="white [3212]" strokecolor="#00b050" strokeweight="1pt">
                <v:textbo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7D59FD">
                        <w:rPr>
                          <w:rFonts w:asciiTheme="majorEastAsia" w:eastAsiaTheme="majorEastAsia" w:hAnsiTheme="majorEastAsia" w:hint="eastAsia"/>
                          <w:color w:val="00B050"/>
                          <w:szCs w:val="24"/>
                        </w:rPr>
                        <w:t>1</w:t>
                      </w:r>
                      <w:r w:rsidRPr="007D59FD">
                        <w:rPr>
                          <w:rFonts w:asciiTheme="majorEastAsia" w:eastAsiaTheme="majorEastAsia" w:hAnsiTheme="majorEastAsia"/>
                          <w:color w:val="00B050"/>
                          <w:szCs w:val="24"/>
                        </w:rPr>
                        <w:t>,000</w:t>
                      </w:r>
                      <w:r w:rsidRPr="007D59FD">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9C90384"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65D870A">
                <wp:simplePos x="0" y="0"/>
                <wp:positionH relativeFrom="page">
                  <wp:posOffset>884555</wp:posOffset>
                </wp:positionH>
                <wp:positionV relativeFrom="paragraph">
                  <wp:posOffset>654685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717C2E5A"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7D59FD">
                              <w:rPr>
                                <w:rFonts w:asciiTheme="majorEastAsia" w:eastAsiaTheme="majorEastAsia" w:hAnsiTheme="majorEastAsia" w:hint="eastAsia"/>
                                <w:color w:val="00B050"/>
                                <w:szCs w:val="21"/>
                              </w:rPr>
                              <w:t>1</w:t>
                            </w:r>
                            <w:r w:rsidR="007D59FD">
                              <w:rPr>
                                <w:rFonts w:asciiTheme="majorEastAsia" w:eastAsiaTheme="majorEastAsia" w:hAnsiTheme="majorEastAsia"/>
                                <w:color w:val="00B050"/>
                                <w:szCs w:val="21"/>
                              </w:rPr>
                              <w:t>,600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DB2D009" w:rsidR="00AE3BAB" w:rsidRPr="007D59FD" w:rsidRDefault="00AE3BAB" w:rsidP="007D59FD">
                            <w:pPr>
                              <w:spacing w:line="300" w:lineRule="exact"/>
                              <w:ind w:left="210" w:rightChars="50" w:right="105"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007D59FD">
                              <w:rPr>
                                <w:rFonts w:asciiTheme="majorEastAsia" w:eastAsiaTheme="majorEastAsia" w:hAnsiTheme="majorEastAsia" w:hint="eastAsia"/>
                                <w:color w:val="00B050"/>
                                <w:szCs w:val="21"/>
                              </w:rPr>
                              <w:t>「</w:t>
                            </w:r>
                            <w:r w:rsidR="007D59FD" w:rsidRPr="00DA729C">
                              <w:rPr>
                                <w:rFonts w:asciiTheme="majorEastAsia" w:eastAsiaTheme="majorEastAsia" w:hAnsiTheme="majorEastAsia" w:hint="eastAsia"/>
                                <w:color w:val="00B050"/>
                                <w:szCs w:val="21"/>
                              </w:rPr>
                              <w:t>５．実施体制図</w:t>
                            </w:r>
                            <w:r w:rsidR="007D59FD">
                              <w:rPr>
                                <w:rFonts w:asciiTheme="majorEastAsia" w:eastAsiaTheme="majorEastAsia" w:hAnsiTheme="majorEastAsia" w:hint="eastAsia"/>
                                <w:color w:val="00B050"/>
                                <w:szCs w:val="21"/>
                              </w:rPr>
                              <w:t>」「</w:t>
                            </w:r>
                            <w:r w:rsidR="007D59FD" w:rsidRPr="00DA729C">
                              <w:rPr>
                                <w:rFonts w:asciiTheme="majorEastAsia" w:eastAsiaTheme="majorEastAsia" w:hAnsiTheme="majorEastAsia" w:hint="eastAsia"/>
                                <w:color w:val="00B050"/>
                                <w:szCs w:val="21"/>
                              </w:rPr>
                              <w:t>６．研究開発の主なスケジュール</w:t>
                            </w:r>
                            <w:r w:rsidR="007D59FD">
                              <w:rPr>
                                <w:rFonts w:asciiTheme="majorEastAsia" w:eastAsiaTheme="majorEastAsia" w:hAnsiTheme="majorEastAsia" w:hint="eastAsia"/>
                                <w:color w:val="00B050"/>
                                <w:szCs w:val="21"/>
                              </w:rPr>
                              <w:t>」に記載</w:t>
                            </w:r>
                            <w:r w:rsidRPr="00AE3BAB">
                              <w:rPr>
                                <w:rFonts w:asciiTheme="majorEastAsia" w:eastAsiaTheme="majorEastAsia" w:hAnsiTheme="majorEastAsia"/>
                                <w:color w:val="00B050"/>
                                <w:szCs w:val="2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" adj="4156,-4686" fillcolor="white [3212]" strokecolor="#00b050" strokeweight="1pt">
                <v:textbox>
                  <w:txbxContent>
                    <w:p w14:paraId="12AA760E" w14:textId="717C2E5A"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7D59FD">
                        <w:rPr>
                          <w:rFonts w:asciiTheme="majorEastAsia" w:eastAsiaTheme="majorEastAsia" w:hAnsiTheme="majorEastAsia" w:hint="eastAsia"/>
                          <w:color w:val="00B050"/>
                          <w:szCs w:val="21"/>
                        </w:rPr>
                        <w:t>1</w:t>
                      </w:r>
                      <w:r w:rsidR="007D59FD">
                        <w:rPr>
                          <w:rFonts w:asciiTheme="majorEastAsia" w:eastAsiaTheme="majorEastAsia" w:hAnsiTheme="majorEastAsia"/>
                          <w:color w:val="00B050"/>
                          <w:szCs w:val="21"/>
                        </w:rPr>
                        <w:t>,600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DB2D009" w:rsidR="00AE3BAB" w:rsidRPr="007D59FD" w:rsidRDefault="00AE3BAB" w:rsidP="007D59FD">
                      <w:pPr>
                        <w:spacing w:line="300" w:lineRule="exact"/>
                        <w:ind w:left="210" w:rightChars="50" w:right="105"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007D59FD">
                        <w:rPr>
                          <w:rFonts w:asciiTheme="majorEastAsia" w:eastAsiaTheme="majorEastAsia" w:hAnsiTheme="majorEastAsia" w:hint="eastAsia"/>
                          <w:color w:val="00B050"/>
                          <w:szCs w:val="21"/>
                        </w:rPr>
                        <w:t>「</w:t>
                      </w:r>
                      <w:r w:rsidR="007D59FD" w:rsidRPr="00DA729C">
                        <w:rPr>
                          <w:rFonts w:asciiTheme="majorEastAsia" w:eastAsiaTheme="majorEastAsia" w:hAnsiTheme="majorEastAsia" w:hint="eastAsia"/>
                          <w:color w:val="00B050"/>
                          <w:szCs w:val="21"/>
                        </w:rPr>
                        <w:t>５．実施体制図</w:t>
                      </w:r>
                      <w:r w:rsidR="007D59FD">
                        <w:rPr>
                          <w:rFonts w:asciiTheme="majorEastAsia" w:eastAsiaTheme="majorEastAsia" w:hAnsiTheme="majorEastAsia" w:hint="eastAsia"/>
                          <w:color w:val="00B050"/>
                          <w:szCs w:val="21"/>
                        </w:rPr>
                        <w:t>」「</w:t>
                      </w:r>
                      <w:r w:rsidR="007D59FD" w:rsidRPr="00DA729C">
                        <w:rPr>
                          <w:rFonts w:asciiTheme="majorEastAsia" w:eastAsiaTheme="majorEastAsia" w:hAnsiTheme="majorEastAsia" w:hint="eastAsia"/>
                          <w:color w:val="00B050"/>
                          <w:szCs w:val="21"/>
                        </w:rPr>
                        <w:t>６．研究開発の主なスケジュール</w:t>
                      </w:r>
                      <w:r w:rsidR="007D59FD">
                        <w:rPr>
                          <w:rFonts w:asciiTheme="majorEastAsia" w:eastAsiaTheme="majorEastAsia" w:hAnsiTheme="majorEastAsia" w:hint="eastAsia"/>
                          <w:color w:val="00B050"/>
                          <w:szCs w:val="21"/>
                        </w:rPr>
                        <w:t>」に記載</w:t>
                      </w:r>
                      <w:r w:rsidRPr="00AE3BAB">
                        <w:rPr>
                          <w:rFonts w:asciiTheme="majorEastAsia" w:eastAsiaTheme="majorEastAsia" w:hAnsiTheme="majorEastAsia"/>
                          <w:color w:val="00B050"/>
                          <w:szCs w:val="21"/>
                        </w:rPr>
                        <w:t>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4FE3EAE5"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41409F57"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7D59FD">
                              <w:rPr>
                                <w:rFonts w:asciiTheme="majorEastAsia" w:eastAsiaTheme="majorEastAsia" w:hAnsiTheme="majorEastAsia" w:hint="eastAsia"/>
                                <w:color w:val="00B050"/>
                                <w:szCs w:val="21"/>
                              </w:rPr>
                              <w:t>8</w:t>
                            </w:r>
                            <w:r w:rsidR="007D59FD">
                              <w:rPr>
                                <w:rFonts w:asciiTheme="majorEastAsia" w:eastAsiaTheme="majorEastAsia" w:hAnsiTheme="majorEastAsia"/>
                                <w:color w:val="00B050"/>
                                <w:szCs w:val="21"/>
                              </w:rPr>
                              <w:t>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41409F57"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7D59FD">
                        <w:rPr>
                          <w:rFonts w:asciiTheme="majorEastAsia" w:eastAsiaTheme="majorEastAsia" w:hAnsiTheme="majorEastAsia" w:hint="eastAsia"/>
                          <w:color w:val="00B050"/>
                          <w:szCs w:val="21"/>
                        </w:rPr>
                        <w:t>8</w:t>
                      </w:r>
                      <w:r w:rsidR="007D59FD">
                        <w:rPr>
                          <w:rFonts w:asciiTheme="majorEastAsia" w:eastAsiaTheme="majorEastAsia" w:hAnsiTheme="majorEastAsia"/>
                          <w:color w:val="00B050"/>
                          <w:szCs w:val="21"/>
                        </w:rPr>
                        <w:t>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672DA5D8"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5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TYorCz0cXb2hKr&#10;9yPhDLurMf89OL8Gi6xjZ3Gu/SN+hNRYne5XlFTa/vrbfohHaaKXkhZnCiv/uQXLKZHfFIr2KhuN&#10;whBGYzSeDtCwp57NqUdtm5VGylEHiC4uQ7yX70thdfOK478Mt6ILFMO79xz3xsrvZx0fEMaXyxiG&#10;g2fA36tnw0LywFxg9qV7BWt6qXpU+YN+nz+YR6HsxX2MDSeVXm69FvWB8z2vfQNwaONA9A9MeBVO&#10;7Rh1fAYXvwE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PsFDn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3240A2EE"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g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pR&#10;wr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Hw78iC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C72C17" w:rsidRPr="00513E84" w14:paraId="58B23F9A" w14:textId="77777777" w:rsidTr="00413164">
        <w:trPr>
          <w:trHeight w:val="70"/>
        </w:trPr>
        <w:tc>
          <w:tcPr>
            <w:tcW w:w="1990" w:type="dxa"/>
            <w:vMerge w:val="restart"/>
            <w:shd w:val="clear" w:color="auto" w:fill="auto"/>
          </w:tcPr>
          <w:p w14:paraId="59B38AB0" w14:textId="77777777" w:rsidR="00C72C17" w:rsidRPr="00513E84" w:rsidRDefault="00C72C17"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C72C17" w:rsidRPr="00513E84" w:rsidRDefault="00C72C17"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C72C17" w:rsidRPr="00513E84" w:rsidRDefault="00C72C17"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C72C17" w:rsidRPr="00513E84" w:rsidRDefault="00C72C17"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6809" w:type="dxa"/>
            <w:gridSpan w:val="12"/>
            <w:shd w:val="clear" w:color="auto" w:fill="auto"/>
          </w:tcPr>
          <w:p w14:paraId="7DD11226" w14:textId="77E71451" w:rsidR="00C72C17" w:rsidRPr="00513E84" w:rsidRDefault="00C72C17"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34C0FEAB" w:rsidR="00733E1D" w:rsidRPr="00513E84" w:rsidRDefault="00C72C17"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4月</w:t>
            </w:r>
          </w:p>
        </w:tc>
        <w:tc>
          <w:tcPr>
            <w:tcW w:w="567" w:type="dxa"/>
            <w:tcBorders>
              <w:left w:val="dotted" w:sz="4" w:space="0" w:color="auto"/>
              <w:right w:val="dotted" w:sz="4" w:space="0" w:color="auto"/>
            </w:tcBorders>
            <w:shd w:val="clear" w:color="auto" w:fill="auto"/>
          </w:tcPr>
          <w:p w14:paraId="32B0CC3F" w14:textId="7F998AD3" w:rsidR="00733E1D" w:rsidRPr="00513E84" w:rsidRDefault="00C72C17"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5</w:t>
            </w:r>
          </w:p>
        </w:tc>
        <w:tc>
          <w:tcPr>
            <w:tcW w:w="567" w:type="dxa"/>
            <w:tcBorders>
              <w:left w:val="dotted" w:sz="4" w:space="0" w:color="auto"/>
              <w:right w:val="dotted" w:sz="4" w:space="0" w:color="auto"/>
            </w:tcBorders>
            <w:shd w:val="clear" w:color="auto" w:fill="auto"/>
          </w:tcPr>
          <w:p w14:paraId="43985DBC" w14:textId="406FAC66" w:rsidR="00733E1D" w:rsidRPr="00513E84" w:rsidRDefault="00C72C17"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6</w:t>
            </w:r>
          </w:p>
        </w:tc>
        <w:tc>
          <w:tcPr>
            <w:tcW w:w="567" w:type="dxa"/>
            <w:tcBorders>
              <w:left w:val="dotted" w:sz="4" w:space="0" w:color="auto"/>
            </w:tcBorders>
            <w:shd w:val="clear" w:color="auto" w:fill="auto"/>
          </w:tcPr>
          <w:p w14:paraId="4750CEC3" w14:textId="1735A6B0" w:rsidR="00733E1D" w:rsidRPr="00513E84" w:rsidRDefault="00C72C17"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7</w:t>
            </w:r>
          </w:p>
        </w:tc>
        <w:tc>
          <w:tcPr>
            <w:tcW w:w="567" w:type="dxa"/>
            <w:tcBorders>
              <w:right w:val="dotted" w:sz="4" w:space="0" w:color="auto"/>
            </w:tcBorders>
            <w:shd w:val="clear" w:color="auto" w:fill="auto"/>
          </w:tcPr>
          <w:p w14:paraId="0218E40A" w14:textId="00487B6B" w:rsidR="00733E1D" w:rsidRPr="00513E84" w:rsidRDefault="00C72C17"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8</w:t>
            </w:r>
          </w:p>
        </w:tc>
        <w:tc>
          <w:tcPr>
            <w:tcW w:w="567" w:type="dxa"/>
            <w:tcBorders>
              <w:left w:val="dotted" w:sz="4" w:space="0" w:color="auto"/>
              <w:right w:val="dotted" w:sz="4" w:space="0" w:color="auto"/>
            </w:tcBorders>
            <w:shd w:val="clear" w:color="auto" w:fill="auto"/>
          </w:tcPr>
          <w:p w14:paraId="0FF0F4E7" w14:textId="77B3644D" w:rsidR="00733E1D" w:rsidRPr="00513E84" w:rsidRDefault="00C72C17"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9</w:t>
            </w:r>
          </w:p>
        </w:tc>
        <w:tc>
          <w:tcPr>
            <w:tcW w:w="567" w:type="dxa"/>
            <w:tcBorders>
              <w:left w:val="dotted" w:sz="4" w:space="0" w:color="auto"/>
              <w:right w:val="dotted" w:sz="4" w:space="0" w:color="auto"/>
            </w:tcBorders>
            <w:shd w:val="clear" w:color="auto" w:fill="auto"/>
          </w:tcPr>
          <w:p w14:paraId="29F00E46" w14:textId="1E80B76B" w:rsidR="00733E1D" w:rsidRPr="00513E84" w:rsidRDefault="00C72C17"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0</w:t>
            </w:r>
          </w:p>
        </w:tc>
        <w:tc>
          <w:tcPr>
            <w:tcW w:w="567" w:type="dxa"/>
            <w:tcBorders>
              <w:left w:val="dotted" w:sz="4" w:space="0" w:color="auto"/>
            </w:tcBorders>
            <w:shd w:val="clear" w:color="auto" w:fill="auto"/>
          </w:tcPr>
          <w:p w14:paraId="7960616D" w14:textId="3F6017AE" w:rsidR="00733E1D" w:rsidRPr="00513E84" w:rsidRDefault="00C72C17"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1</w:t>
            </w:r>
          </w:p>
        </w:tc>
        <w:tc>
          <w:tcPr>
            <w:tcW w:w="567" w:type="dxa"/>
            <w:tcBorders>
              <w:right w:val="dotted" w:sz="4" w:space="0" w:color="auto"/>
            </w:tcBorders>
            <w:shd w:val="clear" w:color="auto" w:fill="auto"/>
          </w:tcPr>
          <w:p w14:paraId="0186962D" w14:textId="1BD0CC45" w:rsidR="00733E1D" w:rsidRPr="00513E84" w:rsidRDefault="00C72C17"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2</w:t>
            </w:r>
          </w:p>
        </w:tc>
        <w:tc>
          <w:tcPr>
            <w:tcW w:w="567" w:type="dxa"/>
            <w:tcBorders>
              <w:left w:val="dotted" w:sz="4" w:space="0" w:color="auto"/>
              <w:right w:val="dotted" w:sz="4" w:space="0" w:color="auto"/>
            </w:tcBorders>
            <w:shd w:val="clear" w:color="auto" w:fill="auto"/>
          </w:tcPr>
          <w:p w14:paraId="233BEE54" w14:textId="343921F9" w:rsidR="00733E1D" w:rsidRPr="00513E84" w:rsidRDefault="00C72C17"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w:t>
            </w:r>
          </w:p>
        </w:tc>
        <w:tc>
          <w:tcPr>
            <w:tcW w:w="567" w:type="dxa"/>
            <w:tcBorders>
              <w:left w:val="dotted" w:sz="4" w:space="0" w:color="auto"/>
              <w:right w:val="dotted" w:sz="4" w:space="0" w:color="auto"/>
            </w:tcBorders>
            <w:shd w:val="clear" w:color="auto" w:fill="auto"/>
          </w:tcPr>
          <w:p w14:paraId="4D32C5E9" w14:textId="0ED91C0F" w:rsidR="00733E1D" w:rsidRPr="00513E84" w:rsidRDefault="00C72C17"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2</w:t>
            </w:r>
          </w:p>
        </w:tc>
        <w:tc>
          <w:tcPr>
            <w:tcW w:w="572" w:type="dxa"/>
            <w:tcBorders>
              <w:left w:val="dotted" w:sz="4" w:space="0" w:color="auto"/>
            </w:tcBorders>
            <w:shd w:val="clear" w:color="auto" w:fill="auto"/>
          </w:tcPr>
          <w:p w14:paraId="2FDF663B" w14:textId="392B1A06" w:rsidR="00733E1D" w:rsidRPr="00513E84" w:rsidRDefault="00C72C17"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3月</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0FB7802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18C17FE" w14:textId="766F40E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6813BE5" w14:textId="0B1775A3"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06583F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000761C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0C14DAB0" w:rsidR="00733E1D" w:rsidRPr="00513E84" w:rsidRDefault="00C72C17"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0C27ED5C">
                      <wp:simplePos x="0" y="0"/>
                      <wp:positionH relativeFrom="column">
                        <wp:posOffset>389255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3" type="#_x0000_t202" style="position:absolute;left:0;text-align:left;margin-left:30.6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3E294B7">
                      <wp:simplePos x="0" y="0"/>
                      <wp:positionH relativeFrom="column">
                        <wp:posOffset>36195</wp:posOffset>
                      </wp:positionH>
                      <wp:positionV relativeFrom="paragraph">
                        <wp:posOffset>196215</wp:posOffset>
                      </wp:positionV>
                      <wp:extent cx="999490"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07C740" id="_x0000_t32" coordsize="21600,21600" o:spt="32" o:oned="t" path="m,l21600,21600e" filled="f">
                      <v:path arrowok="t" fillok="f" o:connecttype="none"/>
                      <o:lock v:ext="edit" shapetype="t"/>
                    </v:shapetype>
                    <v:shape id="直線矢印コネクタ 2" o:spid="_x0000_s1026" type="#_x0000_t32" style="position:absolute;left:0;text-align:left;margin-left:2.85pt;margin-top:15.45pt;width:78.7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" strokecolor="#0070c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D84EBFE" w14:textId="171636A8" w:rsidR="00733E1D" w:rsidRPr="00513E84" w:rsidRDefault="00C72C17"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17C84A74">
                      <wp:simplePos x="0" y="0"/>
                      <wp:positionH relativeFrom="column">
                        <wp:posOffset>247650</wp:posOffset>
                      </wp:positionH>
                      <wp:positionV relativeFrom="paragraph">
                        <wp:posOffset>996315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78988" id="直線矢印コネクタ 1" o:spid="_x0000_s1026" type="#_x0000_t32" style="position:absolute;left:0;text-align:left;margin-left:19.5pt;margin-top:78.45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" strokecolor="#0070c0" strokeweight="1.25pt">
                      <v:stroke startarrow="block" endarrow="block"/>
                    </v:shape>
                  </w:pict>
                </mc:Fallback>
              </mc:AlternateContent>
            </w:r>
          </w:p>
        </w:tc>
        <w:tc>
          <w:tcPr>
            <w:tcW w:w="567" w:type="dxa"/>
            <w:tcBorders>
              <w:left w:val="dotted" w:sz="4" w:space="0" w:color="auto"/>
            </w:tcBorders>
            <w:shd w:val="clear" w:color="auto" w:fill="auto"/>
          </w:tcPr>
          <w:p w14:paraId="3F5E175C" w14:textId="54C8357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65403E80" w:rsidR="00733E1D" w:rsidRPr="00513E84" w:rsidRDefault="00C72C17"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1A373191">
                      <wp:simplePos x="0" y="0"/>
                      <wp:positionH relativeFrom="column">
                        <wp:posOffset>-62865</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7644F" id="直線矢印コネクタ 4" o:spid="_x0000_s1026" type="#_x0000_t32" style="position:absolute;left:0;text-align:left;margin-left:-4.9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50A4EF"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0B8E4809"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395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tblGrid>
      <w:tr w:rsidR="0061446B" w:rsidRPr="00513E84" w14:paraId="62E1CCB4" w14:textId="77777777" w:rsidTr="0061446B">
        <w:trPr>
          <w:trHeight w:val="538"/>
        </w:trPr>
        <w:tc>
          <w:tcPr>
            <w:tcW w:w="1545" w:type="dxa"/>
            <w:gridSpan w:val="2"/>
            <w:vAlign w:val="center"/>
          </w:tcPr>
          <w:p w14:paraId="091F3750" w14:textId="77777777" w:rsidR="0061446B" w:rsidRPr="00513E84" w:rsidRDefault="0061446B"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61446B" w:rsidRPr="00513E84" w:rsidRDefault="0061446B"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5E4A9CCA" w14:textId="77777777" w:rsidR="0061446B" w:rsidRPr="00513E84" w:rsidRDefault="0061446B"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r>
      <w:tr w:rsidR="0061446B" w:rsidRPr="00513E84" w14:paraId="79BEFEC6" w14:textId="77777777" w:rsidTr="0061446B">
        <w:trPr>
          <w:trHeight w:val="550"/>
        </w:trPr>
        <w:tc>
          <w:tcPr>
            <w:tcW w:w="552" w:type="dxa"/>
            <w:vMerge w:val="restart"/>
            <w:vAlign w:val="center"/>
          </w:tcPr>
          <w:p w14:paraId="0B77026A" w14:textId="77777777" w:rsidR="0061446B" w:rsidRPr="00513E84" w:rsidRDefault="0061446B"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61446B" w:rsidRPr="00513E84" w:rsidRDefault="0061446B"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61446B" w:rsidRPr="00513E84" w:rsidRDefault="0061446B"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61446B" w:rsidRPr="00513E84" w:rsidRDefault="0061446B"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61446B" w:rsidRPr="00513E84" w:rsidRDefault="0061446B"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61446B" w:rsidRPr="00513E84" w:rsidRDefault="0061446B"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5283CCC0" w14:textId="77777777" w:rsidR="0061446B" w:rsidRPr="00513E84" w:rsidRDefault="0061446B" w:rsidP="00CC7F04">
            <w:pPr>
              <w:spacing w:line="320" w:lineRule="exact"/>
              <w:jc w:val="right"/>
              <w:rPr>
                <w:rFonts w:asciiTheme="majorEastAsia" w:eastAsiaTheme="majorEastAsia" w:hAnsiTheme="majorEastAsia"/>
                <w:szCs w:val="21"/>
              </w:rPr>
            </w:pPr>
          </w:p>
        </w:tc>
      </w:tr>
      <w:tr w:rsidR="0061446B" w:rsidRPr="00513E84" w14:paraId="7FCE1AD6" w14:textId="77777777" w:rsidTr="0061446B">
        <w:trPr>
          <w:trHeight w:val="543"/>
        </w:trPr>
        <w:tc>
          <w:tcPr>
            <w:tcW w:w="552" w:type="dxa"/>
            <w:vMerge/>
            <w:vAlign w:val="center"/>
          </w:tcPr>
          <w:p w14:paraId="2F40EF83" w14:textId="77777777" w:rsidR="0061446B" w:rsidRPr="00513E84" w:rsidRDefault="0061446B"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61446B" w:rsidRPr="00513E84" w:rsidRDefault="0061446B"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61446B" w:rsidRPr="00513E84" w:rsidRDefault="0061446B"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134" w:type="dxa"/>
            <w:vAlign w:val="center"/>
          </w:tcPr>
          <w:p w14:paraId="36338F2B" w14:textId="77777777" w:rsidR="0061446B" w:rsidRPr="00513E84" w:rsidRDefault="0061446B" w:rsidP="00CC7F04">
            <w:pPr>
              <w:spacing w:line="320" w:lineRule="exact"/>
              <w:jc w:val="right"/>
              <w:rPr>
                <w:rFonts w:asciiTheme="majorEastAsia" w:eastAsiaTheme="majorEastAsia" w:hAnsiTheme="majorEastAsia"/>
                <w:szCs w:val="21"/>
              </w:rPr>
            </w:pPr>
          </w:p>
        </w:tc>
      </w:tr>
      <w:tr w:rsidR="0061446B" w:rsidRPr="00513E84" w14:paraId="384930B0" w14:textId="77777777" w:rsidTr="0061446B">
        <w:trPr>
          <w:trHeight w:val="693"/>
        </w:trPr>
        <w:tc>
          <w:tcPr>
            <w:tcW w:w="552" w:type="dxa"/>
            <w:vMerge/>
            <w:vAlign w:val="center"/>
          </w:tcPr>
          <w:p w14:paraId="20E88CF0" w14:textId="77777777" w:rsidR="0061446B" w:rsidRPr="00513E84" w:rsidRDefault="0061446B"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61446B" w:rsidRPr="00513E84" w:rsidRDefault="0061446B"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61446B" w:rsidRPr="00513E84" w:rsidRDefault="0061446B"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134" w:type="dxa"/>
            <w:vAlign w:val="center"/>
          </w:tcPr>
          <w:p w14:paraId="344EE18D" w14:textId="77777777" w:rsidR="0061446B" w:rsidRPr="00513E84" w:rsidRDefault="0061446B" w:rsidP="00CC7F04">
            <w:pPr>
              <w:spacing w:line="320" w:lineRule="exact"/>
              <w:jc w:val="right"/>
              <w:rPr>
                <w:rFonts w:asciiTheme="majorEastAsia" w:eastAsiaTheme="majorEastAsia" w:hAnsiTheme="majorEastAsia"/>
                <w:szCs w:val="21"/>
              </w:rPr>
            </w:pPr>
          </w:p>
        </w:tc>
      </w:tr>
      <w:tr w:rsidR="0061446B" w:rsidRPr="00513E84" w14:paraId="57CA2311" w14:textId="77777777" w:rsidTr="0061446B">
        <w:trPr>
          <w:trHeight w:val="569"/>
        </w:trPr>
        <w:tc>
          <w:tcPr>
            <w:tcW w:w="552" w:type="dxa"/>
            <w:vMerge/>
            <w:vAlign w:val="center"/>
          </w:tcPr>
          <w:p w14:paraId="6ADDA44E" w14:textId="77777777" w:rsidR="0061446B" w:rsidRPr="00513E84" w:rsidRDefault="0061446B"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61446B" w:rsidRPr="00513E84" w:rsidRDefault="0061446B"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61446B" w:rsidRPr="00513E84" w:rsidRDefault="0061446B"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61446B" w:rsidRPr="00513E84" w:rsidRDefault="0061446B"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134" w:type="dxa"/>
            <w:vAlign w:val="center"/>
          </w:tcPr>
          <w:p w14:paraId="5D63FB1E" w14:textId="77777777" w:rsidR="0061446B" w:rsidRPr="00513E84" w:rsidRDefault="0061446B" w:rsidP="00CC7F04">
            <w:pPr>
              <w:spacing w:line="320" w:lineRule="exact"/>
              <w:jc w:val="right"/>
              <w:rPr>
                <w:rFonts w:asciiTheme="majorEastAsia" w:eastAsiaTheme="majorEastAsia" w:hAnsiTheme="majorEastAsia"/>
                <w:szCs w:val="21"/>
              </w:rPr>
            </w:pPr>
          </w:p>
        </w:tc>
      </w:tr>
      <w:tr w:rsidR="0061446B" w:rsidRPr="00513E84" w14:paraId="3A498E8A" w14:textId="77777777" w:rsidTr="0061446B">
        <w:trPr>
          <w:trHeight w:val="595"/>
        </w:trPr>
        <w:tc>
          <w:tcPr>
            <w:tcW w:w="552" w:type="dxa"/>
            <w:vMerge/>
            <w:vAlign w:val="center"/>
          </w:tcPr>
          <w:p w14:paraId="00B0209E" w14:textId="77777777" w:rsidR="0061446B" w:rsidRPr="00513E84" w:rsidRDefault="0061446B"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61446B" w:rsidRPr="00513E84" w:rsidRDefault="0061446B"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61446B" w:rsidRPr="00513E84" w:rsidRDefault="0061446B"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134" w:type="dxa"/>
            <w:vAlign w:val="center"/>
          </w:tcPr>
          <w:p w14:paraId="28E40207" w14:textId="77777777" w:rsidR="0061446B" w:rsidRPr="00513E84" w:rsidRDefault="0061446B" w:rsidP="00CC7F04">
            <w:pPr>
              <w:spacing w:line="320" w:lineRule="exact"/>
              <w:jc w:val="right"/>
              <w:rPr>
                <w:rFonts w:asciiTheme="majorEastAsia" w:eastAsiaTheme="majorEastAsia" w:hAnsiTheme="majorEastAsia"/>
                <w:szCs w:val="21"/>
              </w:rPr>
            </w:pPr>
          </w:p>
        </w:tc>
      </w:tr>
      <w:tr w:rsidR="0061446B" w:rsidRPr="00513E84" w14:paraId="29A23079" w14:textId="77777777" w:rsidTr="0061446B">
        <w:trPr>
          <w:trHeight w:val="549"/>
        </w:trPr>
        <w:tc>
          <w:tcPr>
            <w:tcW w:w="552" w:type="dxa"/>
            <w:vMerge/>
            <w:vAlign w:val="center"/>
          </w:tcPr>
          <w:p w14:paraId="32EE20AC" w14:textId="77777777" w:rsidR="0061446B" w:rsidRPr="00513E84" w:rsidRDefault="0061446B"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61446B" w:rsidRPr="00513E84" w:rsidRDefault="0061446B"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61446B" w:rsidRPr="00513E84" w:rsidRDefault="0061446B"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134" w:type="dxa"/>
            <w:vAlign w:val="center"/>
          </w:tcPr>
          <w:p w14:paraId="3334A0D7" w14:textId="77777777" w:rsidR="0061446B" w:rsidRPr="00513E84" w:rsidRDefault="0061446B" w:rsidP="00CC7F04">
            <w:pPr>
              <w:spacing w:line="320" w:lineRule="exact"/>
              <w:jc w:val="right"/>
              <w:rPr>
                <w:rFonts w:asciiTheme="majorEastAsia" w:eastAsiaTheme="majorEastAsia" w:hAnsiTheme="majorEastAsia"/>
                <w:szCs w:val="21"/>
              </w:rPr>
            </w:pPr>
          </w:p>
        </w:tc>
      </w:tr>
      <w:tr w:rsidR="0061446B" w:rsidRPr="00513E84" w14:paraId="1375E3C3" w14:textId="77777777" w:rsidTr="0061446B">
        <w:trPr>
          <w:trHeight w:val="543"/>
        </w:trPr>
        <w:tc>
          <w:tcPr>
            <w:tcW w:w="552" w:type="dxa"/>
            <w:vMerge/>
            <w:vAlign w:val="center"/>
          </w:tcPr>
          <w:p w14:paraId="4E2A6BDF" w14:textId="77777777" w:rsidR="0061446B" w:rsidRPr="00513E84" w:rsidRDefault="0061446B"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61446B" w:rsidRPr="00513E84" w:rsidRDefault="0061446B"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61446B" w:rsidRPr="00513E84" w:rsidRDefault="0061446B" w:rsidP="00CC7F04">
            <w:pPr>
              <w:spacing w:line="320" w:lineRule="exact"/>
              <w:jc w:val="center"/>
              <w:rPr>
                <w:rFonts w:asciiTheme="majorEastAsia" w:eastAsiaTheme="majorEastAsia" w:hAnsiTheme="majorEastAsia"/>
                <w:sz w:val="18"/>
                <w:szCs w:val="18"/>
              </w:rPr>
            </w:pPr>
            <w:r w:rsidRPr="008A248E">
              <w:rPr>
                <w:rFonts w:asciiTheme="majorEastAsia" w:eastAsiaTheme="majorEastAsia" w:hAnsiTheme="majorEastAsia" w:hint="eastAsia"/>
                <w:spacing w:val="90"/>
                <w:kern w:val="0"/>
                <w:sz w:val="18"/>
                <w:szCs w:val="18"/>
                <w:fitText w:val="900" w:id="-1177336314"/>
              </w:rPr>
              <w:t>その</w:t>
            </w:r>
            <w:r w:rsidRPr="008A248E">
              <w:rPr>
                <w:rFonts w:asciiTheme="majorEastAsia" w:eastAsiaTheme="majorEastAsia" w:hAnsiTheme="majorEastAsia" w:hint="eastAsia"/>
                <w:kern w:val="0"/>
                <w:sz w:val="18"/>
                <w:szCs w:val="18"/>
                <w:fitText w:val="900" w:id="-1177336314"/>
              </w:rPr>
              <w:t>他</w:t>
            </w:r>
          </w:p>
        </w:tc>
        <w:tc>
          <w:tcPr>
            <w:tcW w:w="1134" w:type="dxa"/>
            <w:vAlign w:val="center"/>
          </w:tcPr>
          <w:p w14:paraId="6DA906C9" w14:textId="77777777" w:rsidR="0061446B" w:rsidRPr="00513E84" w:rsidRDefault="0061446B" w:rsidP="00CC7F04">
            <w:pPr>
              <w:spacing w:line="320" w:lineRule="exact"/>
              <w:jc w:val="right"/>
              <w:rPr>
                <w:rFonts w:asciiTheme="majorEastAsia" w:eastAsiaTheme="majorEastAsia" w:hAnsiTheme="majorEastAsia"/>
                <w:szCs w:val="21"/>
              </w:rPr>
            </w:pPr>
          </w:p>
        </w:tc>
      </w:tr>
      <w:tr w:rsidR="0061446B" w:rsidRPr="00513E84" w14:paraId="6CA84258" w14:textId="77777777" w:rsidTr="0061446B">
        <w:trPr>
          <w:trHeight w:val="616"/>
        </w:trPr>
        <w:tc>
          <w:tcPr>
            <w:tcW w:w="552" w:type="dxa"/>
            <w:vMerge/>
            <w:vAlign w:val="center"/>
          </w:tcPr>
          <w:p w14:paraId="2CAF7E84" w14:textId="77777777" w:rsidR="0061446B" w:rsidRPr="00513E84" w:rsidRDefault="0061446B"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61446B" w:rsidRPr="00513E84" w:rsidRDefault="0061446B"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134" w:type="dxa"/>
            <w:vAlign w:val="center"/>
          </w:tcPr>
          <w:p w14:paraId="74237AC8" w14:textId="77777777" w:rsidR="0061446B" w:rsidRPr="00513E84" w:rsidRDefault="0061446B" w:rsidP="00CC7F04">
            <w:pPr>
              <w:spacing w:line="320" w:lineRule="exact"/>
              <w:jc w:val="right"/>
              <w:rPr>
                <w:rFonts w:asciiTheme="majorEastAsia" w:eastAsiaTheme="majorEastAsia" w:hAnsiTheme="majorEastAsia"/>
                <w:szCs w:val="21"/>
              </w:rPr>
            </w:pPr>
          </w:p>
        </w:tc>
      </w:tr>
      <w:tr w:rsidR="0061446B" w:rsidRPr="00513E84" w14:paraId="776C2C9D" w14:textId="77777777" w:rsidTr="0061446B">
        <w:trPr>
          <w:trHeight w:val="696"/>
        </w:trPr>
        <w:tc>
          <w:tcPr>
            <w:tcW w:w="2820" w:type="dxa"/>
            <w:gridSpan w:val="3"/>
            <w:vAlign w:val="center"/>
          </w:tcPr>
          <w:p w14:paraId="0E061EB6" w14:textId="77777777" w:rsidR="0061446B" w:rsidRPr="00513E84" w:rsidRDefault="0061446B"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61446B" w:rsidRPr="00513E84" w:rsidRDefault="0061446B"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50929BE4" w14:textId="77777777" w:rsidR="0061446B" w:rsidRPr="00513E84" w:rsidRDefault="0061446B" w:rsidP="00CC7F04">
            <w:pPr>
              <w:spacing w:line="320" w:lineRule="exact"/>
              <w:jc w:val="right"/>
              <w:rPr>
                <w:rFonts w:asciiTheme="majorEastAsia" w:eastAsiaTheme="majorEastAsia" w:hAnsiTheme="majorEastAsia"/>
                <w:szCs w:val="21"/>
              </w:rPr>
            </w:pPr>
          </w:p>
        </w:tc>
      </w:tr>
      <w:tr w:rsidR="0061446B" w:rsidRPr="00513E84" w14:paraId="383D6354" w14:textId="77777777" w:rsidTr="0061446B">
        <w:trPr>
          <w:trHeight w:val="554"/>
        </w:trPr>
        <w:tc>
          <w:tcPr>
            <w:tcW w:w="2820" w:type="dxa"/>
            <w:gridSpan w:val="3"/>
            <w:vAlign w:val="center"/>
          </w:tcPr>
          <w:p w14:paraId="0BF876CE" w14:textId="77777777" w:rsidR="0061446B" w:rsidRPr="00513E84" w:rsidRDefault="0061446B"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134" w:type="dxa"/>
            <w:vAlign w:val="center"/>
          </w:tcPr>
          <w:p w14:paraId="55F26260" w14:textId="77777777" w:rsidR="0061446B" w:rsidRPr="00513E84" w:rsidRDefault="0061446B"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24D00011"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4"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Jbp5D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2C9E6138"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3045FE8">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WC6z4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61446B">
              <w:rPr>
                <w:rFonts w:asciiTheme="majorEastAsia" w:eastAsiaTheme="majorEastAsia" w:hAnsiTheme="majorEastAsia" w:hint="eastAsia"/>
                <w:color w:val="000000" w:themeColor="text1"/>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39C25461"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61446B">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3D957C99"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61446B">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61446B">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53CCD0F2"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61446B">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61446B">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378AC3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61446B">
              <w:rPr>
                <w:rFonts w:asciiTheme="majorEastAsia" w:eastAsiaTheme="majorEastAsia" w:hAnsiTheme="majorEastAsia" w:hint="eastAsia"/>
                <w:color w:val="000000" w:themeColor="text1"/>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61219550"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61446B">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61446B">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0BEB7FDF"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61446B">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61446B">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4954B87"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4E7F58C0">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0"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wZog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067CAE5F"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YJ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CyWbgSjja6en+y&#10;yOphJ5yhdy0kuCfOPxELtENrYbH9I3y40FCeHiWMGm1//u08+MNsghWjDpYKSv+xJZZhJL4qmNqr&#10;bDoNWxiV6Wyeg2JPLZtTi9rKtQbOYRAAXRSDvxd7kVst32D/VyErmIiikHsgeVTWflh2eEEoW62i&#10;G2yeIf5evRgaggfqArWv/RuxZpxVD2P+oPcLSBZxUobpPvqGm0qvtl7z9kD6wOvYAdjauBHjCxOe&#10;hVM9eh3fwe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FIdgm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526C720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61446B">
        <w:rPr>
          <w:rFonts w:asciiTheme="majorEastAsia" w:eastAsiaTheme="majorEastAsia" w:hAnsiTheme="major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61446B">
        <w:rPr>
          <w:rFonts w:asciiTheme="majorEastAsia" w:eastAsiaTheme="majorEastAsia" w:hAnsiTheme="major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3F33A5A3">
                <wp:simplePos x="0" y="0"/>
                <wp:positionH relativeFrom="margin">
                  <wp:align>right</wp:align>
                </wp:positionH>
                <wp:positionV relativeFrom="paragraph">
                  <wp:posOffset>434975</wp:posOffset>
                </wp:positionV>
                <wp:extent cx="6248400" cy="2838450"/>
                <wp:effectExtent l="0" t="9525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283845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1FB35653" w14:textId="55BAF76C" w:rsidR="00AB1FAC" w:rsidRPr="0061446B" w:rsidRDefault="00AB1FAC" w:rsidP="0061446B">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776B6F23" w14:textId="77777777" w:rsidR="0061446B" w:rsidRDefault="007865F5" w:rsidP="0061446B">
                            <w:pPr>
                              <w:pStyle w:val="ac"/>
                              <w:numPr>
                                <w:ilvl w:val="0"/>
                                <w:numId w:val="36"/>
                              </w:numPr>
                              <w:tabs>
                                <w:tab w:val="left" w:pos="851"/>
                              </w:tabs>
                              <w:spacing w:line="360" w:lineRule="exact"/>
                              <w:ind w:leftChars="134" w:rightChars="50" w:right="105"/>
                              <w:rPr>
                                <w:rFonts w:asciiTheme="majorEastAsia" w:eastAsiaTheme="majorEastAsia" w:hAnsiTheme="majorEastAsia"/>
                                <w:color w:val="00B050"/>
                                <w:szCs w:val="21"/>
                              </w:rPr>
                            </w:pPr>
                            <w:bookmarkStart w:id="2" w:name="_Hlk157612374"/>
                            <w:r w:rsidRPr="0061446B">
                              <w:rPr>
                                <w:rFonts w:asciiTheme="majorEastAsia" w:eastAsiaTheme="majorEastAsia" w:hAnsiTheme="majorEastAsia" w:hint="eastAsia"/>
                                <w:color w:val="00B050"/>
                                <w:szCs w:val="21"/>
                              </w:rPr>
                              <w:t>本研究開発のプロセスの一環として、患者や市民の知見を</w:t>
                            </w:r>
                            <w:r w:rsidR="00984C2D" w:rsidRPr="0061446B">
                              <w:rPr>
                                <w:rFonts w:asciiTheme="majorEastAsia" w:eastAsiaTheme="majorEastAsia" w:hAnsiTheme="majorEastAsia" w:hint="eastAsia"/>
                                <w:color w:val="00B050"/>
                                <w:szCs w:val="21"/>
                              </w:rPr>
                              <w:t>参考にする</w:t>
                            </w:r>
                            <w:r w:rsidRPr="0061446B">
                              <w:rPr>
                                <w:rFonts w:asciiTheme="majorEastAsia" w:eastAsiaTheme="majorEastAsia" w:hAnsiTheme="majorEastAsia" w:hint="eastAsia"/>
                                <w:color w:val="00B050"/>
                                <w:szCs w:val="21"/>
                              </w:rPr>
                              <w:t>予定があれば、その概要を記載してください</w:t>
                            </w:r>
                            <w:r w:rsidR="003E5D67" w:rsidRPr="0061446B">
                              <w:rPr>
                                <w:rFonts w:asciiTheme="majorEastAsia" w:eastAsiaTheme="majorEastAsia" w:hAnsiTheme="majorEastAsia" w:hint="eastAsia"/>
                                <w:color w:val="00B050"/>
                                <w:szCs w:val="21"/>
                              </w:rPr>
                              <w:t>。（※詳しくは公募要領1</w:t>
                            </w:r>
                            <w:r w:rsidR="003E5D67" w:rsidRPr="0061446B">
                              <w:rPr>
                                <w:rFonts w:asciiTheme="majorEastAsia" w:eastAsiaTheme="majorEastAsia" w:hAnsiTheme="majorEastAsia"/>
                                <w:color w:val="00B050"/>
                                <w:szCs w:val="21"/>
                              </w:rPr>
                              <w:t>2.1.2</w:t>
                            </w:r>
                            <w:r w:rsidR="003E5D67" w:rsidRPr="0061446B">
                              <w:rPr>
                                <w:rFonts w:asciiTheme="majorEastAsia" w:eastAsiaTheme="majorEastAsia" w:hAnsiTheme="majorEastAsia" w:hint="eastAsia"/>
                                <w:color w:val="00B050"/>
                                <w:szCs w:val="21"/>
                              </w:rPr>
                              <w:t>「医学研究・臨床試験における患者・市民参画（PPI）の推進」をご参照ください）</w:t>
                            </w:r>
                            <w:bookmarkEnd w:id="2"/>
                          </w:p>
                          <w:p w14:paraId="4FA5FAC7" w14:textId="36084C7F" w:rsidR="00AB1FAC" w:rsidRPr="002A053B" w:rsidRDefault="00AB1FAC" w:rsidP="0061446B">
                            <w:pPr>
                              <w:pStyle w:val="ac"/>
                              <w:numPr>
                                <w:ilvl w:val="0"/>
                                <w:numId w:val="36"/>
                              </w:numPr>
                              <w:tabs>
                                <w:tab w:val="left" w:pos="851"/>
                              </w:tabs>
                              <w:spacing w:line="360" w:lineRule="exact"/>
                              <w:ind w:leftChars="134" w:rightChars="50" w:right="105"/>
                              <w:rPr>
                                <w:rFonts w:asciiTheme="majorEastAsia" w:eastAsiaTheme="majorEastAsia" w:hAnsiTheme="majorEastAsia"/>
                                <w:color w:val="000000" w:themeColor="text1"/>
                                <w:szCs w:val="21"/>
                              </w:rPr>
                            </w:pPr>
                            <w:r w:rsidRPr="002A053B">
                              <w:rPr>
                                <w:rFonts w:asciiTheme="majorEastAsia" w:eastAsiaTheme="majorEastAsia" w:hAnsiTheme="majorEastAsia" w:hint="eastAsia"/>
                                <w:color w:val="000000" w:themeColor="text1"/>
                                <w:szCs w:val="21"/>
                              </w:rPr>
                              <w:t>国内の</w:t>
                            </w:r>
                            <w:r w:rsidRPr="002A053B">
                              <w:rPr>
                                <w:rFonts w:asciiTheme="majorEastAsia" w:eastAsiaTheme="majorEastAsia" w:hAnsiTheme="majorEastAsia"/>
                                <w:color w:val="000000" w:themeColor="text1"/>
                                <w:szCs w:val="21"/>
                              </w:rPr>
                              <w:t>子会社から国外の</w:t>
                            </w:r>
                            <w:r w:rsidRPr="002A053B">
                              <w:rPr>
                                <w:rFonts w:asciiTheme="majorEastAsia" w:eastAsiaTheme="majorEastAsia" w:hAnsiTheme="majorEastAsia" w:hint="eastAsia"/>
                                <w:color w:val="000000" w:themeColor="text1"/>
                                <w:szCs w:val="21"/>
                              </w:rPr>
                              <w:t>親会社</w:t>
                            </w:r>
                            <w:r w:rsidRPr="002A053B">
                              <w:rPr>
                                <w:rFonts w:asciiTheme="majorEastAsia" w:eastAsiaTheme="majorEastAsia" w:hAnsiTheme="majorEastAsia"/>
                                <w:color w:val="000000" w:themeColor="text1"/>
                                <w:szCs w:val="21"/>
                              </w:rPr>
                              <w:t>に</w:t>
                            </w:r>
                            <w:r w:rsidRPr="002A053B">
                              <w:rPr>
                                <w:rFonts w:asciiTheme="majorEastAsia" w:eastAsiaTheme="majorEastAsia" w:hAnsiTheme="majorEastAsia" w:hint="eastAsia"/>
                                <w:color w:val="000000" w:themeColor="text1"/>
                                <w:szCs w:val="21"/>
                              </w:rPr>
                              <w:t>本研究開発課題</w:t>
                            </w:r>
                            <w:r w:rsidRPr="002A053B">
                              <w:rPr>
                                <w:rFonts w:asciiTheme="majorEastAsia" w:eastAsiaTheme="majorEastAsia" w:hAnsiTheme="majorEastAsia"/>
                                <w:color w:val="000000" w:themeColor="text1"/>
                                <w:szCs w:val="21"/>
                              </w:rPr>
                              <w:t>の成果</w:t>
                            </w:r>
                            <w:r w:rsidRPr="002A053B">
                              <w:rPr>
                                <w:rFonts w:asciiTheme="majorEastAsia" w:eastAsiaTheme="majorEastAsia" w:hAnsiTheme="majorEastAsia" w:hint="eastAsia"/>
                                <w:color w:val="000000" w:themeColor="text1"/>
                                <w:szCs w:val="21"/>
                              </w:rPr>
                              <w:t>の</w:t>
                            </w:r>
                            <w:r w:rsidRPr="002A053B">
                              <w:rPr>
                                <w:rFonts w:asciiTheme="majorEastAsia" w:eastAsiaTheme="majorEastAsia" w:hAnsiTheme="majorEastAsia"/>
                                <w:color w:val="000000" w:themeColor="text1"/>
                                <w:szCs w:val="21"/>
                              </w:rPr>
                              <w:t>承継を予定</w:t>
                            </w:r>
                            <w:r w:rsidRPr="002A053B">
                              <w:rPr>
                                <w:rFonts w:asciiTheme="majorEastAsia" w:eastAsiaTheme="majorEastAsia" w:hAnsiTheme="majorEastAsia" w:hint="eastAsia"/>
                                <w:color w:val="000000" w:themeColor="text1"/>
                                <w:szCs w:val="21"/>
                              </w:rPr>
                              <w:t>している</w:t>
                            </w:r>
                            <w:r w:rsidRPr="002A053B">
                              <w:rPr>
                                <w:rFonts w:asciiTheme="majorEastAsia" w:eastAsiaTheme="majorEastAsia" w:hAnsiTheme="majorEastAsia"/>
                                <w:color w:val="000000" w:themeColor="text1"/>
                                <w:szCs w:val="21"/>
                              </w:rPr>
                              <w:t>場合は、</w:t>
                            </w:r>
                            <w:r w:rsidRPr="002A053B">
                              <w:rPr>
                                <w:rFonts w:asciiTheme="majorEastAsia" w:eastAsiaTheme="majorEastAsia" w:hAnsiTheme="majorEastAsia" w:hint="eastAsia"/>
                                <w:color w:val="000000" w:themeColor="text1"/>
                                <w:szCs w:val="21"/>
                              </w:rPr>
                              <w:t>その</w:t>
                            </w:r>
                            <w:r w:rsidRPr="002A053B">
                              <w:rPr>
                                <w:rFonts w:asciiTheme="majorEastAsia" w:eastAsiaTheme="majorEastAsia" w:hAnsiTheme="majorEastAsia"/>
                                <w:color w:val="000000" w:themeColor="text1"/>
                                <w:szCs w:val="21"/>
                              </w:rPr>
                              <w:t>概要を記載してください。</w:t>
                            </w:r>
                          </w:p>
                          <w:p w14:paraId="2C224364" w14:textId="1C844F6A" w:rsidR="00AB1FAC" w:rsidRPr="002A053B" w:rsidRDefault="002A053B" w:rsidP="002A053B">
                            <w:pPr>
                              <w:pStyle w:val="ac"/>
                              <w:numPr>
                                <w:ilvl w:val="0"/>
                                <w:numId w:val="36"/>
                              </w:numPr>
                              <w:tabs>
                                <w:tab w:val="left" w:pos="851"/>
                              </w:tabs>
                              <w:spacing w:line="360" w:lineRule="exact"/>
                              <w:ind w:leftChars="134" w:rightChars="50" w:right="105"/>
                              <w:rPr>
                                <w:rFonts w:asciiTheme="majorEastAsia" w:eastAsiaTheme="majorEastAsia" w:hAnsiTheme="majorEastAsia"/>
                                <w:color w:val="00B050"/>
                                <w:szCs w:val="21"/>
                              </w:rPr>
                            </w:pPr>
                            <w:r w:rsidRPr="002A053B">
                              <w:rPr>
                                <w:rFonts w:asciiTheme="majorEastAsia" w:eastAsiaTheme="majorEastAsia" w:hAnsiTheme="majorEastAsia" w:hint="eastAsia"/>
                                <w:color w:val="00B050"/>
                                <w:szCs w:val="21"/>
                              </w:rPr>
                              <w:t>周産期・小児臨床研究コンソーシアムからの支援</w:t>
                            </w:r>
                            <w:r>
                              <w:rPr>
                                <w:rFonts w:asciiTheme="majorEastAsia" w:eastAsiaTheme="majorEastAsia" w:hAnsiTheme="majorEastAsia" w:hint="eastAsia"/>
                                <w:color w:val="00B050"/>
                                <w:szCs w:val="21"/>
                              </w:rPr>
                              <w:t>の希望や連携可能性について、記載してください。</w:t>
                            </w:r>
                            <w:r w:rsidR="0061446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詳しくは</w:t>
                            </w:r>
                            <w:r w:rsidR="0061446B">
                              <w:rPr>
                                <w:rFonts w:asciiTheme="majorEastAsia" w:eastAsiaTheme="majorEastAsia" w:hAnsiTheme="majorEastAsia" w:hint="eastAsia"/>
                                <w:color w:val="00B050"/>
                                <w:szCs w:val="21"/>
                              </w:rPr>
                              <w:t>公募要領2</w:t>
                            </w:r>
                            <w:r w:rsidR="0061446B">
                              <w:rPr>
                                <w:rFonts w:asciiTheme="majorEastAsia" w:eastAsiaTheme="majorEastAsia" w:hAnsiTheme="majorEastAsia"/>
                                <w:color w:val="00B050"/>
                                <w:szCs w:val="21"/>
                              </w:rPr>
                              <w:t>.2.1</w:t>
                            </w:r>
                            <w:r w:rsidR="0061446B">
                              <w:rPr>
                                <w:rFonts w:asciiTheme="majorEastAsia" w:eastAsiaTheme="majorEastAsia" w:hAnsiTheme="majorEastAsia" w:hint="eastAsia"/>
                                <w:color w:val="00B050"/>
                                <w:szCs w:val="21"/>
                              </w:rPr>
                              <w:t>（１）④</w:t>
                            </w:r>
                            <w:r>
                              <w:rPr>
                                <w:rFonts w:asciiTheme="majorEastAsia" w:eastAsiaTheme="majorEastAsia" w:hAnsiTheme="majorEastAsia" w:hint="eastAsia"/>
                                <w:color w:val="00B050"/>
                                <w:szCs w:val="21"/>
                              </w:rPr>
                              <w:t>「その他」をご参照ください）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440.8pt;margin-top:34.25pt;width:492pt;height:223.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" adj="13026,-625" fillcolor="white [3212]" strokecolor="#00b050" strokeweight="1pt">
                <v:textbox inset="1mm,1mm,1mm,1mm">
                  <w:txbxContent>
                    <w:p w14:paraId="1FB35653" w14:textId="55BAF76C" w:rsidR="00AB1FAC" w:rsidRPr="0061446B" w:rsidRDefault="00AB1FAC" w:rsidP="0061446B">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776B6F23" w14:textId="77777777" w:rsidR="0061446B" w:rsidRDefault="007865F5" w:rsidP="0061446B">
                      <w:pPr>
                        <w:pStyle w:val="ac"/>
                        <w:numPr>
                          <w:ilvl w:val="0"/>
                          <w:numId w:val="36"/>
                        </w:numPr>
                        <w:tabs>
                          <w:tab w:val="left" w:pos="851"/>
                        </w:tabs>
                        <w:spacing w:line="360" w:lineRule="exact"/>
                        <w:ind w:leftChars="134" w:rightChars="50" w:right="105"/>
                        <w:rPr>
                          <w:rFonts w:asciiTheme="majorEastAsia" w:eastAsiaTheme="majorEastAsia" w:hAnsiTheme="majorEastAsia"/>
                          <w:color w:val="00B050"/>
                          <w:szCs w:val="21"/>
                        </w:rPr>
                      </w:pPr>
                      <w:bookmarkStart w:id="3" w:name="_Hlk157612374"/>
                      <w:r w:rsidRPr="0061446B">
                        <w:rPr>
                          <w:rFonts w:asciiTheme="majorEastAsia" w:eastAsiaTheme="majorEastAsia" w:hAnsiTheme="majorEastAsia" w:hint="eastAsia"/>
                          <w:color w:val="00B050"/>
                          <w:szCs w:val="21"/>
                        </w:rPr>
                        <w:t>本研究開発のプロセスの一環として、患者や市民の知見を</w:t>
                      </w:r>
                      <w:r w:rsidR="00984C2D" w:rsidRPr="0061446B">
                        <w:rPr>
                          <w:rFonts w:asciiTheme="majorEastAsia" w:eastAsiaTheme="majorEastAsia" w:hAnsiTheme="majorEastAsia" w:hint="eastAsia"/>
                          <w:color w:val="00B050"/>
                          <w:szCs w:val="21"/>
                        </w:rPr>
                        <w:t>参考にする</w:t>
                      </w:r>
                      <w:r w:rsidRPr="0061446B">
                        <w:rPr>
                          <w:rFonts w:asciiTheme="majorEastAsia" w:eastAsiaTheme="majorEastAsia" w:hAnsiTheme="majorEastAsia" w:hint="eastAsia"/>
                          <w:color w:val="00B050"/>
                          <w:szCs w:val="21"/>
                        </w:rPr>
                        <w:t>予定があれば、その概要を記載してください</w:t>
                      </w:r>
                      <w:r w:rsidR="003E5D67" w:rsidRPr="0061446B">
                        <w:rPr>
                          <w:rFonts w:asciiTheme="majorEastAsia" w:eastAsiaTheme="majorEastAsia" w:hAnsiTheme="majorEastAsia" w:hint="eastAsia"/>
                          <w:color w:val="00B050"/>
                          <w:szCs w:val="21"/>
                        </w:rPr>
                        <w:t>。（※詳しくは公募要領1</w:t>
                      </w:r>
                      <w:r w:rsidR="003E5D67" w:rsidRPr="0061446B">
                        <w:rPr>
                          <w:rFonts w:asciiTheme="majorEastAsia" w:eastAsiaTheme="majorEastAsia" w:hAnsiTheme="majorEastAsia"/>
                          <w:color w:val="00B050"/>
                          <w:szCs w:val="21"/>
                        </w:rPr>
                        <w:t>2.1.2</w:t>
                      </w:r>
                      <w:r w:rsidR="003E5D67" w:rsidRPr="0061446B">
                        <w:rPr>
                          <w:rFonts w:asciiTheme="majorEastAsia" w:eastAsiaTheme="majorEastAsia" w:hAnsiTheme="majorEastAsia" w:hint="eastAsia"/>
                          <w:color w:val="00B050"/>
                          <w:szCs w:val="21"/>
                        </w:rPr>
                        <w:t>「医学研究・臨床試験における患者・市民参画（PPI）の推進」をご参照ください）</w:t>
                      </w:r>
                      <w:bookmarkEnd w:id="3"/>
                    </w:p>
                    <w:p w14:paraId="4FA5FAC7" w14:textId="36084C7F" w:rsidR="00AB1FAC" w:rsidRPr="002A053B" w:rsidRDefault="00AB1FAC" w:rsidP="0061446B">
                      <w:pPr>
                        <w:pStyle w:val="ac"/>
                        <w:numPr>
                          <w:ilvl w:val="0"/>
                          <w:numId w:val="36"/>
                        </w:numPr>
                        <w:tabs>
                          <w:tab w:val="left" w:pos="851"/>
                        </w:tabs>
                        <w:spacing w:line="360" w:lineRule="exact"/>
                        <w:ind w:leftChars="134" w:rightChars="50" w:right="105"/>
                        <w:rPr>
                          <w:rFonts w:asciiTheme="majorEastAsia" w:eastAsiaTheme="majorEastAsia" w:hAnsiTheme="majorEastAsia"/>
                          <w:color w:val="000000" w:themeColor="text1"/>
                          <w:szCs w:val="21"/>
                        </w:rPr>
                      </w:pPr>
                      <w:r w:rsidRPr="002A053B">
                        <w:rPr>
                          <w:rFonts w:asciiTheme="majorEastAsia" w:eastAsiaTheme="majorEastAsia" w:hAnsiTheme="majorEastAsia" w:hint="eastAsia"/>
                          <w:color w:val="000000" w:themeColor="text1"/>
                          <w:szCs w:val="21"/>
                        </w:rPr>
                        <w:t>国内の</w:t>
                      </w:r>
                      <w:r w:rsidRPr="002A053B">
                        <w:rPr>
                          <w:rFonts w:asciiTheme="majorEastAsia" w:eastAsiaTheme="majorEastAsia" w:hAnsiTheme="majorEastAsia"/>
                          <w:color w:val="000000" w:themeColor="text1"/>
                          <w:szCs w:val="21"/>
                        </w:rPr>
                        <w:t>子会社から国外の</w:t>
                      </w:r>
                      <w:r w:rsidRPr="002A053B">
                        <w:rPr>
                          <w:rFonts w:asciiTheme="majorEastAsia" w:eastAsiaTheme="majorEastAsia" w:hAnsiTheme="majorEastAsia" w:hint="eastAsia"/>
                          <w:color w:val="000000" w:themeColor="text1"/>
                          <w:szCs w:val="21"/>
                        </w:rPr>
                        <w:t>親会社</w:t>
                      </w:r>
                      <w:r w:rsidRPr="002A053B">
                        <w:rPr>
                          <w:rFonts w:asciiTheme="majorEastAsia" w:eastAsiaTheme="majorEastAsia" w:hAnsiTheme="majorEastAsia"/>
                          <w:color w:val="000000" w:themeColor="text1"/>
                          <w:szCs w:val="21"/>
                        </w:rPr>
                        <w:t>に</w:t>
                      </w:r>
                      <w:r w:rsidRPr="002A053B">
                        <w:rPr>
                          <w:rFonts w:asciiTheme="majorEastAsia" w:eastAsiaTheme="majorEastAsia" w:hAnsiTheme="majorEastAsia" w:hint="eastAsia"/>
                          <w:color w:val="000000" w:themeColor="text1"/>
                          <w:szCs w:val="21"/>
                        </w:rPr>
                        <w:t>本研究開発課題</w:t>
                      </w:r>
                      <w:r w:rsidRPr="002A053B">
                        <w:rPr>
                          <w:rFonts w:asciiTheme="majorEastAsia" w:eastAsiaTheme="majorEastAsia" w:hAnsiTheme="majorEastAsia"/>
                          <w:color w:val="000000" w:themeColor="text1"/>
                          <w:szCs w:val="21"/>
                        </w:rPr>
                        <w:t>の成果</w:t>
                      </w:r>
                      <w:r w:rsidRPr="002A053B">
                        <w:rPr>
                          <w:rFonts w:asciiTheme="majorEastAsia" w:eastAsiaTheme="majorEastAsia" w:hAnsiTheme="majorEastAsia" w:hint="eastAsia"/>
                          <w:color w:val="000000" w:themeColor="text1"/>
                          <w:szCs w:val="21"/>
                        </w:rPr>
                        <w:t>の</w:t>
                      </w:r>
                      <w:r w:rsidRPr="002A053B">
                        <w:rPr>
                          <w:rFonts w:asciiTheme="majorEastAsia" w:eastAsiaTheme="majorEastAsia" w:hAnsiTheme="majorEastAsia"/>
                          <w:color w:val="000000" w:themeColor="text1"/>
                          <w:szCs w:val="21"/>
                        </w:rPr>
                        <w:t>承継を予定</w:t>
                      </w:r>
                      <w:r w:rsidRPr="002A053B">
                        <w:rPr>
                          <w:rFonts w:asciiTheme="majorEastAsia" w:eastAsiaTheme="majorEastAsia" w:hAnsiTheme="majorEastAsia" w:hint="eastAsia"/>
                          <w:color w:val="000000" w:themeColor="text1"/>
                          <w:szCs w:val="21"/>
                        </w:rPr>
                        <w:t>している</w:t>
                      </w:r>
                      <w:r w:rsidRPr="002A053B">
                        <w:rPr>
                          <w:rFonts w:asciiTheme="majorEastAsia" w:eastAsiaTheme="majorEastAsia" w:hAnsiTheme="majorEastAsia"/>
                          <w:color w:val="000000" w:themeColor="text1"/>
                          <w:szCs w:val="21"/>
                        </w:rPr>
                        <w:t>場合は、</w:t>
                      </w:r>
                      <w:r w:rsidRPr="002A053B">
                        <w:rPr>
                          <w:rFonts w:asciiTheme="majorEastAsia" w:eastAsiaTheme="majorEastAsia" w:hAnsiTheme="majorEastAsia" w:hint="eastAsia"/>
                          <w:color w:val="000000" w:themeColor="text1"/>
                          <w:szCs w:val="21"/>
                        </w:rPr>
                        <w:t>その</w:t>
                      </w:r>
                      <w:r w:rsidRPr="002A053B">
                        <w:rPr>
                          <w:rFonts w:asciiTheme="majorEastAsia" w:eastAsiaTheme="majorEastAsia" w:hAnsiTheme="majorEastAsia"/>
                          <w:color w:val="000000" w:themeColor="text1"/>
                          <w:szCs w:val="21"/>
                        </w:rPr>
                        <w:t>概要を記載してください。</w:t>
                      </w:r>
                    </w:p>
                    <w:p w14:paraId="2C224364" w14:textId="1C844F6A" w:rsidR="00AB1FAC" w:rsidRPr="002A053B" w:rsidRDefault="002A053B" w:rsidP="002A053B">
                      <w:pPr>
                        <w:pStyle w:val="ac"/>
                        <w:numPr>
                          <w:ilvl w:val="0"/>
                          <w:numId w:val="36"/>
                        </w:numPr>
                        <w:tabs>
                          <w:tab w:val="left" w:pos="851"/>
                        </w:tabs>
                        <w:spacing w:line="360" w:lineRule="exact"/>
                        <w:ind w:leftChars="134" w:rightChars="50" w:right="105"/>
                        <w:rPr>
                          <w:rFonts w:asciiTheme="majorEastAsia" w:eastAsiaTheme="majorEastAsia" w:hAnsiTheme="majorEastAsia"/>
                          <w:color w:val="00B050"/>
                          <w:szCs w:val="21"/>
                        </w:rPr>
                      </w:pPr>
                      <w:r w:rsidRPr="002A053B">
                        <w:rPr>
                          <w:rFonts w:asciiTheme="majorEastAsia" w:eastAsiaTheme="majorEastAsia" w:hAnsiTheme="majorEastAsia" w:hint="eastAsia"/>
                          <w:color w:val="00B050"/>
                          <w:szCs w:val="21"/>
                        </w:rPr>
                        <w:t>周産期・小児臨床研究コンソーシアムからの支援</w:t>
                      </w:r>
                      <w:r>
                        <w:rPr>
                          <w:rFonts w:asciiTheme="majorEastAsia" w:eastAsiaTheme="majorEastAsia" w:hAnsiTheme="majorEastAsia" w:hint="eastAsia"/>
                          <w:color w:val="00B050"/>
                          <w:szCs w:val="21"/>
                        </w:rPr>
                        <w:t>の希望や連携可能性について、記載してください。</w:t>
                      </w:r>
                      <w:r w:rsidR="0061446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詳しくは</w:t>
                      </w:r>
                      <w:r w:rsidR="0061446B">
                        <w:rPr>
                          <w:rFonts w:asciiTheme="majorEastAsia" w:eastAsiaTheme="majorEastAsia" w:hAnsiTheme="majorEastAsia" w:hint="eastAsia"/>
                          <w:color w:val="00B050"/>
                          <w:szCs w:val="21"/>
                        </w:rPr>
                        <w:t>公募要領2</w:t>
                      </w:r>
                      <w:r w:rsidR="0061446B">
                        <w:rPr>
                          <w:rFonts w:asciiTheme="majorEastAsia" w:eastAsiaTheme="majorEastAsia" w:hAnsiTheme="majorEastAsia"/>
                          <w:color w:val="00B050"/>
                          <w:szCs w:val="21"/>
                        </w:rPr>
                        <w:t>.2.1</w:t>
                      </w:r>
                      <w:r w:rsidR="0061446B">
                        <w:rPr>
                          <w:rFonts w:asciiTheme="majorEastAsia" w:eastAsiaTheme="majorEastAsia" w:hAnsiTheme="majorEastAsia" w:hint="eastAsia"/>
                          <w:color w:val="00B050"/>
                          <w:szCs w:val="21"/>
                        </w:rPr>
                        <w:t>（１）④</w:t>
                      </w:r>
                      <w:r>
                        <w:rPr>
                          <w:rFonts w:asciiTheme="majorEastAsia" w:eastAsiaTheme="majorEastAsia" w:hAnsiTheme="majorEastAsia" w:hint="eastAsia"/>
                          <w:color w:val="00B050"/>
                          <w:szCs w:val="21"/>
                        </w:rPr>
                        <w:t>「その他」をご参照ください）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6CE5AB0F" w:rsidR="000963EA" w:rsidRPr="0061446B"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color w:val="000000" w:themeColor="text1"/>
          <w:szCs w:val="21"/>
        </w:rPr>
      </w:pPr>
      <w:r w:rsidRPr="0061446B">
        <w:rPr>
          <w:rFonts w:asciiTheme="majorEastAsia" w:eastAsiaTheme="majorEastAsia" w:hAnsiTheme="majorEastAsia" w:hint="eastAsia"/>
          <w:b/>
          <w:color w:val="000000" w:themeColor="text1"/>
          <w:szCs w:val="21"/>
        </w:rPr>
        <w:t>医学研究・臨床試験における患者</w:t>
      </w:r>
      <w:r w:rsidR="00153DB0" w:rsidRPr="0061446B">
        <w:rPr>
          <w:rFonts w:asciiTheme="majorEastAsia" w:eastAsiaTheme="majorEastAsia" w:hAnsiTheme="majorEastAsia" w:hint="eastAsia"/>
          <w:b/>
          <w:color w:val="000000" w:themeColor="text1"/>
          <w:szCs w:val="21"/>
        </w:rPr>
        <w:t>・市民参画（</w:t>
      </w:r>
      <w:r w:rsidR="00153DB0" w:rsidRPr="0061446B">
        <w:rPr>
          <w:rFonts w:asciiTheme="majorEastAsia" w:eastAsiaTheme="majorEastAsia" w:hAnsiTheme="majorEastAsia"/>
          <w:b/>
          <w:color w:val="000000" w:themeColor="text1"/>
          <w:szCs w:val="21"/>
        </w:rPr>
        <w:t>PPI</w:t>
      </w:r>
      <w:r w:rsidR="00153DB0" w:rsidRPr="0061446B">
        <w:rPr>
          <w:rFonts w:asciiTheme="majorEastAsia" w:eastAsiaTheme="majorEastAsia" w:hAnsiTheme="majorEastAsia" w:hint="eastAsia"/>
          <w:b/>
          <w:color w:val="000000" w:themeColor="text1"/>
          <w:szCs w:val="21"/>
        </w:rPr>
        <w:t>：</w:t>
      </w:r>
      <w:r w:rsidR="00153DB0" w:rsidRPr="0061446B">
        <w:rPr>
          <w:rFonts w:asciiTheme="majorEastAsia" w:eastAsiaTheme="majorEastAsia" w:hAnsiTheme="majorEastAsia"/>
          <w:b/>
          <w:color w:val="000000" w:themeColor="text1"/>
          <w:szCs w:val="21"/>
        </w:rPr>
        <w:t>Patient and Public Involvement</w:t>
      </w:r>
      <w:r w:rsidR="00153DB0" w:rsidRPr="0061446B">
        <w:rPr>
          <w:rFonts w:asciiTheme="majorEastAsia" w:eastAsiaTheme="majorEastAsia" w:hAnsiTheme="majorEastAsia" w:hint="eastAsia"/>
          <w:b/>
          <w:color w:val="000000" w:themeColor="text1"/>
          <w:szCs w:val="21"/>
        </w:rPr>
        <w:t>）</w:t>
      </w:r>
      <w:r w:rsidR="000963EA" w:rsidRPr="0061446B">
        <w:rPr>
          <w:rFonts w:asciiTheme="majorEastAsia" w:eastAsiaTheme="majorEastAsia" w:hAnsiTheme="majorEastAsia"/>
          <w:b/>
          <w:bCs/>
          <w:color w:val="000000" w:themeColor="text1"/>
          <w:szCs w:val="21"/>
        </w:rPr>
        <w:t>PPI</w:t>
      </w:r>
      <w:r w:rsidR="000963EA" w:rsidRPr="0061446B">
        <w:rPr>
          <w:rFonts w:asciiTheme="majorEastAsia" w:eastAsiaTheme="majorEastAsia" w:hAnsiTheme="majorEastAsia" w:hint="eastAsia"/>
          <w:b/>
          <w:bCs/>
          <w:color w:val="000000" w:themeColor="text1"/>
          <w:szCs w:val="21"/>
        </w:rPr>
        <w:t>について</w:t>
      </w:r>
    </w:p>
    <w:p w14:paraId="228191D5" w14:textId="4E707BEA" w:rsidR="00B364BA" w:rsidRPr="000E5923" w:rsidRDefault="00B364BA" w:rsidP="00B364BA">
      <w:pPr>
        <w:spacing w:line="360" w:lineRule="exact"/>
        <w:ind w:rightChars="50" w:right="105" w:firstLineChars="300" w:firstLine="630"/>
        <w:rPr>
          <w:rFonts w:asciiTheme="majorEastAsia" w:eastAsiaTheme="majorEastAsia" w:hAnsiTheme="majorEastAsia"/>
          <w:iCs/>
          <w:szCs w:val="21"/>
        </w:rPr>
      </w:pPr>
      <w:r w:rsidRPr="000E5923">
        <w:rPr>
          <w:rFonts w:asciiTheme="majorEastAsia" w:eastAsiaTheme="majorEastAsia" w:hAnsiTheme="majorEastAsia" w:hint="eastAsia"/>
          <w:iCs/>
          <w:szCs w:val="21"/>
        </w:rPr>
        <w:t>※記載に係るポイントは、</w:t>
      </w:r>
      <w:r w:rsidRPr="000E5923">
        <w:rPr>
          <w:rFonts w:asciiTheme="majorEastAsia" w:eastAsiaTheme="majorEastAsia" w:hAnsiTheme="majorEastAsia"/>
          <w:iCs/>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CC5583"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320A1530" w14:textId="0A4C21D1" w:rsidR="0045494D" w:rsidRPr="0061446B" w:rsidRDefault="000B6177" w:rsidP="0045494D">
      <w:pPr>
        <w:pStyle w:val="2"/>
        <w:rPr>
          <w:rFonts w:asciiTheme="majorEastAsia" w:eastAsiaTheme="majorEastAsia" w:hAnsiTheme="majorEastAsia"/>
          <w:iCs/>
          <w:color w:val="000000" w:themeColor="text1"/>
          <w:szCs w:val="21"/>
        </w:rPr>
      </w:pPr>
      <w:r w:rsidRPr="0061446B">
        <w:rPr>
          <w:rFonts w:asciiTheme="majorEastAsia" w:eastAsiaTheme="majorEastAsia" w:hAnsiTheme="majorEastAsia" w:hint="eastAsia"/>
          <w:color w:val="000000" w:themeColor="text1"/>
        </w:rPr>
        <w:t>（</w:t>
      </w:r>
      <w:r w:rsidR="0061446B" w:rsidRPr="0061446B">
        <w:rPr>
          <w:rFonts w:asciiTheme="majorEastAsia" w:eastAsiaTheme="majorEastAsia" w:hAnsiTheme="majorEastAsia"/>
          <w:color w:val="000000" w:themeColor="text1"/>
        </w:rPr>
        <w:t>2</w:t>
      </w:r>
      <w:r w:rsidRPr="0061446B">
        <w:rPr>
          <w:rFonts w:asciiTheme="majorEastAsia" w:eastAsiaTheme="majorEastAsia" w:hAnsiTheme="majorEastAsia"/>
          <w:color w:val="000000" w:themeColor="text1"/>
        </w:rPr>
        <w:t>）</w:t>
      </w:r>
      <w:r w:rsidR="0045494D" w:rsidRPr="0061446B">
        <w:rPr>
          <w:rFonts w:asciiTheme="majorEastAsia" w:eastAsiaTheme="majorEastAsia" w:hAnsiTheme="majorEastAsia" w:hint="eastAsia"/>
          <w:color w:val="000000" w:themeColor="text1"/>
          <w:szCs w:val="21"/>
        </w:rPr>
        <w:t>国内の</w:t>
      </w:r>
      <w:r w:rsidR="0045494D" w:rsidRPr="0061446B">
        <w:rPr>
          <w:rFonts w:asciiTheme="majorEastAsia" w:eastAsiaTheme="majorEastAsia" w:hAnsiTheme="majorEastAsia"/>
          <w:color w:val="000000" w:themeColor="text1"/>
          <w:szCs w:val="21"/>
        </w:rPr>
        <w:t>子会社から国外の</w:t>
      </w:r>
      <w:r w:rsidR="0045494D" w:rsidRPr="0061446B">
        <w:rPr>
          <w:rFonts w:asciiTheme="majorEastAsia" w:eastAsiaTheme="majorEastAsia" w:hAnsiTheme="majorEastAsia" w:hint="eastAsia"/>
          <w:color w:val="000000" w:themeColor="text1"/>
          <w:szCs w:val="21"/>
        </w:rPr>
        <w:t>親会社への本研究開発課題</w:t>
      </w:r>
      <w:r w:rsidR="0045494D" w:rsidRPr="0061446B">
        <w:rPr>
          <w:rFonts w:asciiTheme="majorEastAsia" w:eastAsiaTheme="majorEastAsia" w:hAnsiTheme="majorEastAsia"/>
          <w:color w:val="000000" w:themeColor="text1"/>
          <w:szCs w:val="21"/>
        </w:rPr>
        <w:t>の成果</w:t>
      </w:r>
      <w:r w:rsidR="0045494D" w:rsidRPr="0061446B">
        <w:rPr>
          <w:rFonts w:asciiTheme="majorEastAsia" w:eastAsiaTheme="majorEastAsia" w:hAnsiTheme="majorEastAsia" w:hint="eastAsia"/>
          <w:color w:val="000000" w:themeColor="text1"/>
          <w:szCs w:val="21"/>
        </w:rPr>
        <w:t>の</w:t>
      </w:r>
      <w:r w:rsidR="0045494D" w:rsidRPr="0061446B">
        <w:rPr>
          <w:rFonts w:asciiTheme="majorEastAsia" w:eastAsiaTheme="majorEastAsia" w:hAnsiTheme="majorEastAsia"/>
          <w:color w:val="000000" w:themeColor="text1"/>
          <w:szCs w:val="21"/>
        </w:rPr>
        <w:t>承継</w:t>
      </w:r>
      <w:r w:rsidR="0045494D" w:rsidRPr="0061446B">
        <w:rPr>
          <w:rFonts w:asciiTheme="majorEastAsia" w:eastAsiaTheme="majorEastAsia" w:hAnsiTheme="majorEastAsia" w:hint="eastAsia"/>
          <w:color w:val="000000" w:themeColor="text1"/>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Default="0045494D" w:rsidP="00B66486">
      <w:pPr>
        <w:spacing w:line="360" w:lineRule="exact"/>
        <w:jc w:val="left"/>
        <w:rPr>
          <w:rFonts w:asciiTheme="majorEastAsia" w:eastAsiaTheme="majorEastAsia" w:hAnsiTheme="majorEastAsia"/>
          <w:szCs w:val="21"/>
        </w:rPr>
      </w:pPr>
    </w:p>
    <w:p w14:paraId="06FBE148" w14:textId="1F71C8F2" w:rsidR="008A248E" w:rsidRPr="00C23202" w:rsidRDefault="0061446B" w:rsidP="00C23202">
      <w:pPr>
        <w:pStyle w:val="2"/>
        <w:rPr>
          <w:rFonts w:asciiTheme="majorEastAsia" w:eastAsiaTheme="majorEastAsia" w:hAnsiTheme="majorEastAsia"/>
          <w:color w:val="000000" w:themeColor="text1"/>
          <w:szCs w:val="21"/>
        </w:rPr>
      </w:pPr>
      <w:r w:rsidRPr="0061446B">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3</w:t>
      </w:r>
      <w:r w:rsidRPr="0061446B">
        <w:rPr>
          <w:rFonts w:asciiTheme="majorEastAsia" w:eastAsiaTheme="majorEastAsia" w:hAnsiTheme="majorEastAsia"/>
          <w:color w:val="000000" w:themeColor="text1"/>
        </w:rPr>
        <w:t>）</w:t>
      </w:r>
      <w:r w:rsidRPr="0061446B">
        <w:rPr>
          <w:rFonts w:asciiTheme="majorEastAsia" w:eastAsiaTheme="majorEastAsia" w:hAnsiTheme="majorEastAsia" w:hint="eastAsia"/>
          <w:color w:val="000000" w:themeColor="text1"/>
        </w:rPr>
        <w:t>周産期・小児臨床研究コンソーシアム</w:t>
      </w:r>
      <w:r>
        <w:rPr>
          <w:rFonts w:asciiTheme="majorEastAsia" w:eastAsiaTheme="majorEastAsia" w:hAnsiTheme="majorEastAsia" w:hint="eastAsia"/>
          <w:color w:val="000000" w:themeColor="text1"/>
          <w:szCs w:val="21"/>
        </w:rPr>
        <w:t>からの支援の希望</w:t>
      </w:r>
      <w:r w:rsidR="002A053B">
        <w:rPr>
          <w:rFonts w:asciiTheme="majorEastAsia" w:eastAsiaTheme="majorEastAsia" w:hAnsiTheme="majorEastAsia" w:hint="eastAsia"/>
          <w:color w:val="000000" w:themeColor="text1"/>
          <w:szCs w:val="21"/>
        </w:rPr>
        <w:t>や連携可能性</w:t>
      </w:r>
      <w:r>
        <w:rPr>
          <w:rFonts w:asciiTheme="majorEastAsia" w:eastAsiaTheme="majorEastAsia" w:hAnsiTheme="majorEastAsia" w:hint="eastAsia"/>
          <w:color w:val="000000" w:themeColor="text1"/>
          <w:szCs w:val="21"/>
        </w:rPr>
        <w:t>について</w:t>
      </w:r>
    </w:p>
    <w:p w14:paraId="73F94A69" w14:textId="2E501D4C" w:rsidR="00BB5B25" w:rsidRDefault="00BB5B25" w:rsidP="00F91DC9">
      <w:pPr>
        <w:spacing w:line="360" w:lineRule="exact"/>
        <w:ind w:leftChars="300" w:left="630" w:rightChars="50" w:right="105"/>
        <w:rPr>
          <w:rFonts w:asciiTheme="majorEastAsia" w:eastAsiaTheme="majorEastAsia" w:hAnsiTheme="majorEastAsia"/>
          <w:iCs/>
          <w:szCs w:val="21"/>
        </w:rPr>
      </w:pPr>
      <w:r>
        <w:rPr>
          <w:rFonts w:asciiTheme="majorEastAsia" w:eastAsiaTheme="majorEastAsia" w:hAnsiTheme="majorEastAsia" w:hint="eastAsia"/>
          <w:iCs/>
          <w:szCs w:val="21"/>
        </w:rPr>
        <w:t>※記載に係るポイントは、</w:t>
      </w:r>
      <w:r w:rsidR="00817EA0" w:rsidRPr="00E15809">
        <w:rPr>
          <w:rFonts w:asciiTheme="majorEastAsia" w:eastAsiaTheme="majorEastAsia" w:hAnsiTheme="majorEastAsia" w:hint="eastAsia"/>
          <w:iCs/>
          <w:szCs w:val="21"/>
        </w:rPr>
        <w:t>公募要領2.2.1（１）④「その他」をご参照</w:t>
      </w:r>
      <w:r>
        <w:rPr>
          <w:rFonts w:asciiTheme="majorEastAsia" w:eastAsiaTheme="majorEastAsia" w:hAnsiTheme="majorEastAsia" w:hint="eastAsia"/>
          <w:iCs/>
          <w:szCs w:val="21"/>
        </w:rPr>
        <w:t>ください</w:t>
      </w:r>
    </w:p>
    <w:p w14:paraId="48074605" w14:textId="2C66E49A" w:rsidR="00817EA0" w:rsidRPr="00A66837" w:rsidRDefault="00C23202" w:rsidP="00296B80">
      <w:pPr>
        <w:spacing w:line="360" w:lineRule="exact"/>
        <w:ind w:leftChars="300" w:left="630" w:rightChars="50" w:right="105"/>
        <w:rPr>
          <w:rFonts w:asciiTheme="majorEastAsia" w:eastAsiaTheme="majorEastAsia" w:hAnsiTheme="majorEastAsia"/>
          <w:iCs/>
          <w:szCs w:val="21"/>
        </w:rPr>
      </w:pPr>
      <w:r w:rsidRPr="00E15809">
        <w:rPr>
          <w:rFonts w:asciiTheme="majorEastAsia" w:eastAsiaTheme="majorEastAsia" w:hAnsiTheme="majorEastAsia" w:hint="eastAsia"/>
          <w:iCs/>
          <w:szCs w:val="21"/>
        </w:rPr>
        <w:t>支援を希望するか否か</w:t>
      </w:r>
      <w:r w:rsidR="00296B80">
        <w:rPr>
          <w:rFonts w:asciiTheme="majorEastAsia" w:eastAsiaTheme="majorEastAsia" w:hAnsiTheme="majorEastAsia" w:hint="eastAsia"/>
          <w:iCs/>
          <w:szCs w:val="21"/>
        </w:rPr>
        <w:t>を</w:t>
      </w:r>
      <w:r w:rsidRPr="00E15809">
        <w:rPr>
          <w:rFonts w:asciiTheme="majorEastAsia" w:eastAsiaTheme="majorEastAsia" w:hAnsiTheme="majorEastAsia" w:hint="eastAsia"/>
          <w:iCs/>
          <w:szCs w:val="21"/>
        </w:rPr>
        <w:t>チェック</w:t>
      </w:r>
      <w:r w:rsidR="00994E46">
        <w:rPr>
          <w:rFonts w:asciiTheme="majorEastAsia" w:eastAsiaTheme="majorEastAsia" w:hAnsiTheme="majorEastAsia" w:hint="eastAsia"/>
          <w:iCs/>
          <w:szCs w:val="21"/>
        </w:rPr>
        <w:t>の上、</w:t>
      </w:r>
      <w:r w:rsidR="00B24E44" w:rsidRPr="00E15809">
        <w:rPr>
          <w:rFonts w:asciiTheme="majorEastAsia" w:eastAsiaTheme="majorEastAsia" w:hAnsiTheme="majorEastAsia" w:hint="eastAsia"/>
          <w:iCs/>
          <w:szCs w:val="21"/>
        </w:rPr>
        <w:t>希望する場合は、支援を受けたい内容を記載</w:t>
      </w:r>
      <w:r w:rsidR="002978C4">
        <w:rPr>
          <w:rFonts w:asciiTheme="majorEastAsia" w:eastAsiaTheme="majorEastAsia" w:hAnsiTheme="majorEastAsia" w:hint="eastAsia"/>
          <w:iCs/>
          <w:szCs w:val="21"/>
        </w:rPr>
        <w:t>してください。</w:t>
      </w:r>
      <w:r w:rsidR="00BD6ADF">
        <w:rPr>
          <w:rFonts w:asciiTheme="majorEastAsia" w:eastAsiaTheme="majorEastAsia" w:hAnsiTheme="majorEastAsia"/>
          <w:iCs/>
          <w:szCs w:val="21"/>
        </w:rPr>
        <w:br/>
      </w:r>
      <w:r w:rsidR="00F91DC9" w:rsidRPr="00A66837">
        <w:rPr>
          <w:rFonts w:asciiTheme="majorEastAsia" w:eastAsiaTheme="majorEastAsia" w:hAnsiTheme="majorEastAsia" w:hint="eastAsia"/>
        </w:rPr>
        <w:t>希望しない場合は、プロトコール作成を行う上での十分な研究体制があること</w:t>
      </w:r>
      <w:r w:rsidR="006E43E6" w:rsidRPr="00A66837">
        <w:rPr>
          <w:rFonts w:asciiTheme="majorEastAsia" w:eastAsiaTheme="majorEastAsia" w:hAnsiTheme="majorEastAsia" w:hint="eastAsia"/>
        </w:rPr>
        <w:t>や、連携</w:t>
      </w:r>
      <w:r w:rsidR="006B6812" w:rsidRPr="00A66837">
        <w:rPr>
          <w:rFonts w:asciiTheme="majorEastAsia" w:eastAsiaTheme="majorEastAsia" w:hAnsiTheme="majorEastAsia" w:hint="eastAsia"/>
        </w:rPr>
        <w:t>の</w:t>
      </w:r>
      <w:r w:rsidR="005108FD" w:rsidRPr="00A66837">
        <w:rPr>
          <w:rFonts w:asciiTheme="majorEastAsia" w:eastAsiaTheme="majorEastAsia" w:hAnsiTheme="majorEastAsia" w:hint="eastAsia"/>
        </w:rPr>
        <w:t>可能性に</w:t>
      </w:r>
      <w:r w:rsidR="006E43E6" w:rsidRPr="00A66837">
        <w:rPr>
          <w:rFonts w:asciiTheme="majorEastAsia" w:eastAsiaTheme="majorEastAsia" w:hAnsiTheme="majorEastAsia" w:hint="eastAsia"/>
        </w:rPr>
        <w:t>ついて</w:t>
      </w:r>
      <w:r w:rsidR="00F91DC9" w:rsidRPr="00A66837">
        <w:rPr>
          <w:rFonts w:asciiTheme="majorEastAsia" w:eastAsiaTheme="majorEastAsia" w:hAnsiTheme="majorEastAsia" w:hint="eastAsia"/>
        </w:rPr>
        <w:t>記載</w:t>
      </w:r>
      <w:r w:rsidR="00C35BB6" w:rsidRPr="00A66837">
        <w:rPr>
          <w:rFonts w:asciiTheme="majorEastAsia" w:eastAsiaTheme="majorEastAsia" w:hAnsiTheme="majorEastAsia" w:hint="eastAsia"/>
        </w:rPr>
        <w:t>して</w:t>
      </w:r>
      <w:r w:rsidR="00F91DC9" w:rsidRPr="00A66837">
        <w:rPr>
          <w:rFonts w:asciiTheme="majorEastAsia" w:eastAsiaTheme="majorEastAsia" w:hAnsiTheme="majorEastAsia" w:hint="eastAsia"/>
        </w:rPr>
        <w:t>ください</w:t>
      </w:r>
      <w:r w:rsidR="00817EA0" w:rsidRPr="00A66837">
        <w:rPr>
          <w:rFonts w:asciiTheme="majorEastAsia" w:eastAsiaTheme="majorEastAsia" w:hAnsiTheme="majorEastAsia"/>
          <w:iCs/>
          <w:szCs w:val="21"/>
        </w:rPr>
        <w:t>。</w:t>
      </w:r>
    </w:p>
    <w:p w14:paraId="227CBC1F" w14:textId="77777777" w:rsidR="00FF2964" w:rsidRPr="00A66837" w:rsidRDefault="00FF2964" w:rsidP="00F91DC9">
      <w:pPr>
        <w:spacing w:line="360" w:lineRule="exact"/>
        <w:ind w:leftChars="300" w:left="630" w:rightChars="50" w:right="105"/>
        <w:rPr>
          <w:rFonts w:asciiTheme="majorEastAsia" w:eastAsiaTheme="majorEastAsia" w:hAnsiTheme="majorEastAsia"/>
          <w:iCs/>
          <w:szCs w:val="21"/>
        </w:rPr>
      </w:pPr>
    </w:p>
    <w:p w14:paraId="21302566" w14:textId="77777777" w:rsidR="00AC0D47" w:rsidRPr="00A66837" w:rsidRDefault="00EB7ADB" w:rsidP="008A248E">
      <w:pPr>
        <w:pStyle w:val="ac"/>
        <w:ind w:leftChars="0" w:left="990"/>
        <w:rPr>
          <w:rFonts w:asciiTheme="majorEastAsia" w:eastAsiaTheme="majorEastAsia" w:hAnsiTheme="majorEastAsia"/>
        </w:rPr>
      </w:pPr>
      <w:sdt>
        <w:sdtPr>
          <w:rPr>
            <w:rFonts w:asciiTheme="majorEastAsia" w:eastAsiaTheme="majorEastAsia" w:hAnsiTheme="majorEastAsia" w:hint="eastAsia"/>
          </w:rPr>
          <w:id w:val="1939320895"/>
          <w14:checkbox>
            <w14:checked w14:val="0"/>
            <w14:checkedState w14:val="0052" w14:font="Wingdings 2"/>
            <w14:uncheckedState w14:val="2610" w14:font="ＭＳ ゴシック"/>
          </w14:checkbox>
        </w:sdtPr>
        <w:sdtEndPr/>
        <w:sdtContent>
          <w:r w:rsidR="00AF7333" w:rsidRPr="00A66837">
            <w:rPr>
              <w:rFonts w:asciiTheme="majorEastAsia" w:eastAsiaTheme="majorEastAsia" w:hAnsiTheme="majorEastAsia" w:hint="eastAsia"/>
            </w:rPr>
            <w:t>☐</w:t>
          </w:r>
        </w:sdtContent>
      </w:sdt>
      <w:r w:rsidR="008A248E" w:rsidRPr="00A66837">
        <w:rPr>
          <w:rFonts w:asciiTheme="majorEastAsia" w:eastAsiaTheme="majorEastAsia" w:hAnsiTheme="majorEastAsia" w:hint="eastAsia"/>
        </w:rPr>
        <w:t>支援を希望する</w:t>
      </w:r>
      <w:r w:rsidR="009702E5" w:rsidRPr="00A66837">
        <w:rPr>
          <w:rFonts w:asciiTheme="majorEastAsia" w:eastAsiaTheme="majorEastAsia" w:hAnsiTheme="majorEastAsia" w:hint="eastAsia"/>
        </w:rPr>
        <w:t xml:space="preserve">　</w:t>
      </w:r>
    </w:p>
    <w:p w14:paraId="27E0C349" w14:textId="6382E53B" w:rsidR="008A248E" w:rsidRPr="00A66837" w:rsidRDefault="00C93D49" w:rsidP="00710241">
      <w:pPr>
        <w:ind w:firstLineChars="600" w:firstLine="1260"/>
        <w:rPr>
          <w:rFonts w:asciiTheme="majorEastAsia" w:eastAsiaTheme="majorEastAsia" w:hAnsiTheme="majorEastAsia"/>
        </w:rPr>
      </w:pPr>
      <w:r w:rsidRPr="00A66837">
        <w:rPr>
          <w:rFonts w:asciiTheme="majorEastAsia" w:eastAsiaTheme="majorEastAsia" w:hAnsiTheme="majorEastAsia" w:hint="eastAsia"/>
          <w:color w:val="4F81BD" w:themeColor="accent1"/>
        </w:rPr>
        <w:t>・</w:t>
      </w:r>
      <w:r w:rsidR="00AC0D47" w:rsidRPr="00A66837">
        <w:rPr>
          <w:rFonts w:asciiTheme="majorEastAsia" w:eastAsiaTheme="majorEastAsia" w:hAnsiTheme="majorEastAsia" w:hint="eastAsia"/>
          <w:color w:val="4F81BD" w:themeColor="accent1"/>
        </w:rPr>
        <w:t>△△△△△</w:t>
      </w:r>
      <w:r w:rsidR="009702E5" w:rsidRPr="00A66837">
        <w:rPr>
          <w:rFonts w:asciiTheme="majorEastAsia" w:eastAsiaTheme="majorEastAsia" w:hAnsiTheme="majorEastAsia" w:hint="eastAsia"/>
          <w:color w:val="4F81BD" w:themeColor="accent1"/>
        </w:rPr>
        <w:t>について支援を希望する</w:t>
      </w:r>
      <w:r w:rsidR="00710241" w:rsidRPr="00A66837">
        <w:rPr>
          <w:rFonts w:asciiTheme="majorEastAsia" w:eastAsiaTheme="majorEastAsia" w:hAnsiTheme="majorEastAsia" w:hint="eastAsia"/>
          <w:color w:val="4F81BD" w:themeColor="accent1"/>
        </w:rPr>
        <w:t>。</w:t>
      </w:r>
    </w:p>
    <w:p w14:paraId="45BA3CF9" w14:textId="77777777" w:rsidR="00710241" w:rsidRPr="00A66837" w:rsidRDefault="00EB7ADB" w:rsidP="00710241">
      <w:pPr>
        <w:pStyle w:val="ac"/>
        <w:ind w:leftChars="0" w:left="990"/>
        <w:rPr>
          <w:rFonts w:asciiTheme="majorEastAsia" w:eastAsiaTheme="majorEastAsia" w:hAnsiTheme="majorEastAsia"/>
        </w:rPr>
      </w:pPr>
      <w:sdt>
        <w:sdtPr>
          <w:rPr>
            <w:rFonts w:asciiTheme="majorEastAsia" w:eastAsiaTheme="majorEastAsia" w:hAnsiTheme="majorEastAsia" w:hint="eastAsia"/>
          </w:rPr>
          <w:id w:val="2001307383"/>
          <w14:checkbox>
            <w14:checked w14:val="0"/>
            <w14:checkedState w14:val="0052" w14:font="Wingdings 2"/>
            <w14:uncheckedState w14:val="2610" w14:font="ＭＳ ゴシック"/>
          </w14:checkbox>
        </w:sdtPr>
        <w:sdtEndPr/>
        <w:sdtContent>
          <w:r w:rsidR="00AF7333" w:rsidRPr="00A66837">
            <w:rPr>
              <w:rFonts w:asciiTheme="majorEastAsia" w:eastAsiaTheme="majorEastAsia" w:hAnsiTheme="majorEastAsia" w:hint="eastAsia"/>
            </w:rPr>
            <w:t>☐</w:t>
          </w:r>
        </w:sdtContent>
      </w:sdt>
      <w:r w:rsidR="000D0089" w:rsidRPr="00A66837">
        <w:rPr>
          <w:rFonts w:asciiTheme="majorEastAsia" w:eastAsiaTheme="majorEastAsia" w:hAnsiTheme="majorEastAsia" w:hint="eastAsia"/>
        </w:rPr>
        <w:t>支援を希望しない</w:t>
      </w:r>
      <w:r w:rsidR="00430894" w:rsidRPr="00A66837">
        <w:rPr>
          <w:rFonts w:asciiTheme="majorEastAsia" w:eastAsiaTheme="majorEastAsia" w:hAnsiTheme="majorEastAsia" w:hint="eastAsia"/>
        </w:rPr>
        <w:t xml:space="preserve">　</w:t>
      </w:r>
    </w:p>
    <w:p w14:paraId="68F28008" w14:textId="77777777" w:rsidR="00C93D49" w:rsidRPr="00A66837" w:rsidRDefault="00C93D49" w:rsidP="00710241">
      <w:pPr>
        <w:ind w:leftChars="600" w:left="1470" w:hangingChars="100" w:hanging="210"/>
        <w:rPr>
          <w:rFonts w:asciiTheme="majorEastAsia" w:eastAsiaTheme="majorEastAsia" w:hAnsiTheme="majorEastAsia"/>
          <w:color w:val="4F81BD" w:themeColor="accent1"/>
        </w:rPr>
      </w:pPr>
      <w:r w:rsidRPr="00A66837">
        <w:rPr>
          <w:rFonts w:asciiTheme="majorEastAsia" w:eastAsiaTheme="majorEastAsia" w:hAnsiTheme="majorEastAsia" w:hint="eastAsia"/>
          <w:color w:val="4F81BD" w:themeColor="accent1"/>
        </w:rPr>
        <w:t>・</w:t>
      </w:r>
      <w:r w:rsidR="00B11112" w:rsidRPr="00A66837">
        <w:rPr>
          <w:rFonts w:asciiTheme="majorEastAsia" w:eastAsiaTheme="majorEastAsia" w:hAnsiTheme="majorEastAsia" w:hint="eastAsia"/>
          <w:color w:val="4F81BD" w:themeColor="accent1"/>
        </w:rPr>
        <w:t>プロトコール作成を行う上で</w:t>
      </w:r>
      <w:r w:rsidR="003758E0" w:rsidRPr="00A66837">
        <w:rPr>
          <w:rFonts w:asciiTheme="majorEastAsia" w:eastAsiaTheme="majorEastAsia" w:hAnsiTheme="majorEastAsia" w:hint="eastAsia"/>
          <w:color w:val="4F81BD" w:themeColor="accent1"/>
        </w:rPr>
        <w:t>の研究体制として</w:t>
      </w:r>
      <w:r w:rsidR="001D7203" w:rsidRPr="00A66837">
        <w:rPr>
          <w:rFonts w:asciiTheme="majorEastAsia" w:eastAsiaTheme="majorEastAsia" w:hAnsiTheme="majorEastAsia" w:hint="eastAsia"/>
          <w:color w:val="4F81BD" w:themeColor="accent1"/>
        </w:rPr>
        <w:t>、</w:t>
      </w:r>
      <w:r w:rsidR="00880455" w:rsidRPr="00A66837">
        <w:rPr>
          <w:rFonts w:asciiTheme="majorEastAsia" w:eastAsiaTheme="majorEastAsia" w:hAnsiTheme="majorEastAsia" w:hint="eastAsia"/>
          <w:iCs/>
          <w:color w:val="4F81BD" w:themeColor="accent1"/>
          <w:szCs w:val="21"/>
        </w:rPr>
        <w:t>○○○○</w:t>
      </w:r>
      <w:r w:rsidR="003758E0" w:rsidRPr="00A66837">
        <w:rPr>
          <w:rFonts w:asciiTheme="majorEastAsia" w:eastAsiaTheme="majorEastAsia" w:hAnsiTheme="majorEastAsia" w:hint="eastAsia"/>
          <w:color w:val="4F81BD" w:themeColor="accent1"/>
        </w:rPr>
        <w:t>がある</w:t>
      </w:r>
      <w:r w:rsidR="006B6812" w:rsidRPr="00A66837">
        <w:rPr>
          <w:rFonts w:asciiTheme="majorEastAsia" w:eastAsiaTheme="majorEastAsia" w:hAnsiTheme="majorEastAsia" w:hint="eastAsia"/>
          <w:color w:val="4F81BD" w:themeColor="accent1"/>
        </w:rPr>
        <w:t>。</w:t>
      </w:r>
    </w:p>
    <w:p w14:paraId="25B6BCE3" w14:textId="5A6CB009" w:rsidR="008A248E" w:rsidRPr="00A66837" w:rsidRDefault="00C93D49" w:rsidP="00710241">
      <w:pPr>
        <w:ind w:leftChars="600" w:left="1470" w:hangingChars="100" w:hanging="210"/>
        <w:rPr>
          <w:rFonts w:asciiTheme="majorEastAsia" w:eastAsiaTheme="majorEastAsia" w:hAnsiTheme="majorEastAsia"/>
          <w:color w:val="4F81BD" w:themeColor="accent1"/>
        </w:rPr>
      </w:pPr>
      <w:r w:rsidRPr="00A66837">
        <w:rPr>
          <w:rFonts w:asciiTheme="majorEastAsia" w:eastAsiaTheme="majorEastAsia" w:hAnsiTheme="majorEastAsia" w:hint="eastAsia"/>
          <w:color w:val="4F81BD" w:themeColor="accent1"/>
        </w:rPr>
        <w:t>・</w:t>
      </w:r>
      <w:r w:rsidR="006B6812" w:rsidRPr="00A66837">
        <w:rPr>
          <w:rFonts w:asciiTheme="majorEastAsia" w:eastAsiaTheme="majorEastAsia" w:hAnsiTheme="majorEastAsia" w:hint="eastAsia"/>
          <w:color w:val="4F81BD" w:themeColor="accent1"/>
        </w:rPr>
        <w:t>連携</w:t>
      </w:r>
      <w:r w:rsidR="007A288D" w:rsidRPr="00A66837">
        <w:rPr>
          <w:rFonts w:asciiTheme="majorEastAsia" w:eastAsiaTheme="majorEastAsia" w:hAnsiTheme="majorEastAsia" w:hint="eastAsia"/>
          <w:color w:val="4F81BD" w:themeColor="accent1"/>
        </w:rPr>
        <w:t>の</w:t>
      </w:r>
      <w:r w:rsidR="006B6812" w:rsidRPr="00A66837">
        <w:rPr>
          <w:rFonts w:asciiTheme="majorEastAsia" w:eastAsiaTheme="majorEastAsia" w:hAnsiTheme="majorEastAsia" w:hint="eastAsia"/>
          <w:color w:val="4F81BD" w:themeColor="accent1"/>
        </w:rPr>
        <w:t>可能性</w:t>
      </w:r>
      <w:r w:rsidR="007A288D" w:rsidRPr="00A66837">
        <w:rPr>
          <w:rFonts w:asciiTheme="majorEastAsia" w:eastAsiaTheme="majorEastAsia" w:hAnsiTheme="majorEastAsia" w:hint="eastAsia"/>
          <w:color w:val="4F81BD" w:themeColor="accent1"/>
        </w:rPr>
        <w:t>については</w:t>
      </w:r>
      <w:r w:rsidR="007A288D" w:rsidRPr="00A66837">
        <w:rPr>
          <w:rFonts w:asciiTheme="majorEastAsia" w:eastAsiaTheme="majorEastAsia" w:hAnsiTheme="majorEastAsia" w:hint="eastAsia"/>
          <w:iCs/>
          <w:color w:val="4F81BD" w:themeColor="accent1"/>
          <w:szCs w:val="21"/>
        </w:rPr>
        <w:t>．．．．．</w:t>
      </w:r>
      <w:r w:rsidR="006B6812" w:rsidRPr="00A66837">
        <w:rPr>
          <w:rFonts w:asciiTheme="majorEastAsia" w:eastAsiaTheme="majorEastAsia" w:hAnsiTheme="majorEastAsia" w:hint="eastAsia"/>
          <w:color w:val="4F81BD" w:themeColor="accent1"/>
        </w:rPr>
        <w:t>。</w:t>
      </w:r>
    </w:p>
    <w:p w14:paraId="53635CE1" w14:textId="77777777" w:rsidR="00C049B4" w:rsidRPr="00880455" w:rsidRDefault="00C049B4" w:rsidP="00066642">
      <w:pPr>
        <w:spacing w:line="360" w:lineRule="exact"/>
        <w:ind w:rightChars="50" w:right="105"/>
        <w:rPr>
          <w:rFonts w:asciiTheme="majorEastAsia" w:eastAsiaTheme="majorEastAsia" w:hAnsiTheme="majorEastAsia"/>
          <w:iCs/>
          <w:szCs w:val="21"/>
        </w:rPr>
      </w:pPr>
    </w:p>
    <w:p w14:paraId="551B6DE1" w14:textId="29CB81F3" w:rsidR="00065E39" w:rsidRPr="002A053B" w:rsidRDefault="000B6177" w:rsidP="00065E39">
      <w:pPr>
        <w:pStyle w:val="2"/>
        <w:rPr>
          <w:rFonts w:asciiTheme="majorEastAsia" w:eastAsiaTheme="majorEastAsia" w:hAnsiTheme="majorEastAsia"/>
          <w:iCs/>
          <w:color w:val="000000" w:themeColor="text1"/>
          <w:szCs w:val="21"/>
        </w:rPr>
      </w:pPr>
      <w:r w:rsidRPr="002A053B">
        <w:rPr>
          <w:rFonts w:asciiTheme="majorEastAsia" w:eastAsiaTheme="majorEastAsia" w:hAnsiTheme="majorEastAsia" w:hint="eastAsia"/>
          <w:color w:val="000000" w:themeColor="text1"/>
        </w:rPr>
        <w:t>（</w:t>
      </w:r>
      <w:r w:rsidRPr="002A053B">
        <w:rPr>
          <w:rFonts w:asciiTheme="majorEastAsia" w:eastAsiaTheme="majorEastAsia" w:hAnsiTheme="majorEastAsia"/>
          <w:color w:val="000000" w:themeColor="text1"/>
        </w:rPr>
        <w:t>4）</w:t>
      </w:r>
      <w:r w:rsidR="00065E39" w:rsidRPr="002A053B">
        <w:rPr>
          <w:rFonts w:asciiTheme="majorEastAsia" w:eastAsiaTheme="majorEastAsia" w:hAnsiTheme="majorEastAsia" w:hint="eastAsia"/>
          <w:iCs/>
          <w:color w:val="000000" w:themeColor="text1"/>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2A053B" w:rsidRDefault="000B6177" w:rsidP="00065E39">
      <w:pPr>
        <w:pStyle w:val="2"/>
        <w:rPr>
          <w:rFonts w:asciiTheme="majorEastAsia" w:eastAsiaTheme="majorEastAsia" w:hAnsiTheme="majorEastAsia"/>
          <w:iCs/>
          <w:color w:val="000000" w:themeColor="text1"/>
          <w:szCs w:val="21"/>
        </w:rPr>
      </w:pPr>
      <w:r w:rsidRPr="002A053B">
        <w:rPr>
          <w:rFonts w:asciiTheme="majorEastAsia" w:eastAsiaTheme="majorEastAsia" w:hAnsiTheme="majorEastAsia" w:hint="eastAsia"/>
          <w:color w:val="000000" w:themeColor="text1"/>
        </w:rPr>
        <w:t>（</w:t>
      </w:r>
      <w:r w:rsidRPr="002A053B">
        <w:rPr>
          <w:rFonts w:asciiTheme="majorEastAsia" w:eastAsiaTheme="majorEastAsia" w:hAnsiTheme="majorEastAsia"/>
          <w:color w:val="000000" w:themeColor="text1"/>
        </w:rPr>
        <w:t>5）</w:t>
      </w:r>
      <w:r w:rsidR="00065E39" w:rsidRPr="002A053B">
        <w:rPr>
          <w:rFonts w:asciiTheme="majorEastAsia" w:eastAsiaTheme="majorEastAsia" w:hAnsiTheme="majorEastAsia" w:hint="eastAsia"/>
          <w:iCs/>
          <w:color w:val="000000" w:themeColor="text1"/>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E81F9EA" w14:textId="5221D4B3" w:rsidR="00DB5EBA" w:rsidRPr="00513E84" w:rsidRDefault="00065E39" w:rsidP="002A053B">
      <w:pPr>
        <w:spacing w:line="360" w:lineRule="exact"/>
        <w:ind w:leftChars="300" w:left="630" w:firstLineChars="100" w:firstLine="210"/>
        <w:jc w:val="left"/>
        <w:rPr>
          <w:rFonts w:asciiTheme="majorEastAsia" w:eastAsiaTheme="majorEastAsia" w:hAnsiTheme="majorEastAsia"/>
          <w:sz w:val="20"/>
          <w:szCs w:val="20"/>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sectPr w:rsidR="00DB5EBA"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D243" w14:textId="77777777" w:rsidR="00450B91" w:rsidRDefault="00450B91" w:rsidP="00DE2071">
      <w:r>
        <w:separator/>
      </w:r>
    </w:p>
  </w:endnote>
  <w:endnote w:type="continuationSeparator" w:id="0">
    <w:p w14:paraId="266F0906" w14:textId="77777777" w:rsidR="00450B91" w:rsidRDefault="00450B91" w:rsidP="00DE2071">
      <w:r>
        <w:continuationSeparator/>
      </w:r>
    </w:p>
  </w:endnote>
  <w:endnote w:type="continuationNotice" w:id="1">
    <w:p w14:paraId="55DB53F2" w14:textId="77777777" w:rsidR="00450B91" w:rsidRDefault="00450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F7EC" w14:textId="77777777" w:rsidR="00450B91" w:rsidRDefault="00450B91" w:rsidP="00DE2071">
      <w:r>
        <w:rPr>
          <w:rFonts w:hint="eastAsia"/>
        </w:rPr>
        <w:separator/>
      </w:r>
    </w:p>
  </w:footnote>
  <w:footnote w:type="continuationSeparator" w:id="0">
    <w:p w14:paraId="7603C541" w14:textId="77777777" w:rsidR="00450B91" w:rsidRDefault="00450B91" w:rsidP="00DE2071">
      <w:r>
        <w:continuationSeparator/>
      </w:r>
    </w:p>
  </w:footnote>
  <w:footnote w:type="continuationNotice" w:id="1">
    <w:p w14:paraId="3CD29178" w14:textId="77777777" w:rsidR="00450B91" w:rsidRDefault="00450B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7747095"/>
    <w:multiLevelType w:val="hybridMultilevel"/>
    <w:tmpl w:val="C860A84E"/>
    <w:lvl w:ilvl="0" w:tplc="B18267BA">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3"/>
  </w:num>
  <w:num w:numId="3" w16cid:durableId="820124355">
    <w:abstractNumId w:val="17"/>
  </w:num>
  <w:num w:numId="4" w16cid:durableId="1358391323">
    <w:abstractNumId w:val="15"/>
  </w:num>
  <w:num w:numId="5" w16cid:durableId="454374955">
    <w:abstractNumId w:val="22"/>
  </w:num>
  <w:num w:numId="6" w16cid:durableId="388842880">
    <w:abstractNumId w:val="3"/>
  </w:num>
  <w:num w:numId="7" w16cid:durableId="1255358261">
    <w:abstractNumId w:val="34"/>
  </w:num>
  <w:num w:numId="8" w16cid:durableId="748039249">
    <w:abstractNumId w:val="21"/>
  </w:num>
  <w:num w:numId="9" w16cid:durableId="1918662435">
    <w:abstractNumId w:val="6"/>
  </w:num>
  <w:num w:numId="10" w16cid:durableId="1461656189">
    <w:abstractNumId w:val="25"/>
  </w:num>
  <w:num w:numId="11" w16cid:durableId="151064682">
    <w:abstractNumId w:val="8"/>
  </w:num>
  <w:num w:numId="12" w16cid:durableId="1064109610">
    <w:abstractNumId w:val="23"/>
  </w:num>
  <w:num w:numId="13" w16cid:durableId="1924607778">
    <w:abstractNumId w:val="12"/>
  </w:num>
  <w:num w:numId="14" w16cid:durableId="671032325">
    <w:abstractNumId w:val="30"/>
  </w:num>
  <w:num w:numId="15" w16cid:durableId="1568104234">
    <w:abstractNumId w:val="28"/>
  </w:num>
  <w:num w:numId="16" w16cid:durableId="462961177">
    <w:abstractNumId w:val="11"/>
  </w:num>
  <w:num w:numId="17" w16cid:durableId="1177428642">
    <w:abstractNumId w:val="32"/>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4"/>
  </w:num>
  <w:num w:numId="23" w16cid:durableId="829519104">
    <w:abstractNumId w:val="35"/>
  </w:num>
  <w:num w:numId="24" w16cid:durableId="1233739010">
    <w:abstractNumId w:val="1"/>
  </w:num>
  <w:num w:numId="25" w16cid:durableId="1365323389">
    <w:abstractNumId w:val="0"/>
  </w:num>
  <w:num w:numId="26" w16cid:durableId="1810855968">
    <w:abstractNumId w:val="26"/>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7"/>
  </w:num>
  <w:num w:numId="33" w16cid:durableId="1979457136">
    <w:abstractNumId w:val="31"/>
  </w:num>
  <w:num w:numId="34" w16cid:durableId="1900706201">
    <w:abstractNumId w:val="29"/>
  </w:num>
  <w:num w:numId="35" w16cid:durableId="265236847">
    <w:abstractNumId w:val="20"/>
  </w:num>
  <w:num w:numId="36" w16cid:durableId="1802068042">
    <w:abstractNumId w:val="13"/>
  </w:num>
  <w:num w:numId="37" w16cid:durableId="8766953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1"/>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66642"/>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089"/>
    <w:rsid w:val="000D0B06"/>
    <w:rsid w:val="000D17AF"/>
    <w:rsid w:val="000D32E1"/>
    <w:rsid w:val="000D4E8E"/>
    <w:rsid w:val="000D59AD"/>
    <w:rsid w:val="000D76FA"/>
    <w:rsid w:val="000E0D84"/>
    <w:rsid w:val="000E56E5"/>
    <w:rsid w:val="000E5923"/>
    <w:rsid w:val="000E6CAB"/>
    <w:rsid w:val="000E6CBE"/>
    <w:rsid w:val="000F0731"/>
    <w:rsid w:val="000F1F92"/>
    <w:rsid w:val="000F2FC8"/>
    <w:rsid w:val="000F5BFE"/>
    <w:rsid w:val="000F62FD"/>
    <w:rsid w:val="000F736E"/>
    <w:rsid w:val="001005A6"/>
    <w:rsid w:val="00101434"/>
    <w:rsid w:val="00101778"/>
    <w:rsid w:val="001025C2"/>
    <w:rsid w:val="00103CD2"/>
    <w:rsid w:val="001147A5"/>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4D5"/>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B7C93"/>
    <w:rsid w:val="001C0A97"/>
    <w:rsid w:val="001C141A"/>
    <w:rsid w:val="001C1D3C"/>
    <w:rsid w:val="001C3ECB"/>
    <w:rsid w:val="001C4F74"/>
    <w:rsid w:val="001C6577"/>
    <w:rsid w:val="001C6D46"/>
    <w:rsid w:val="001D0AF1"/>
    <w:rsid w:val="001D40AB"/>
    <w:rsid w:val="001D4327"/>
    <w:rsid w:val="001D7203"/>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1E72"/>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6B80"/>
    <w:rsid w:val="002978C4"/>
    <w:rsid w:val="00297DCF"/>
    <w:rsid w:val="002A001E"/>
    <w:rsid w:val="002A024B"/>
    <w:rsid w:val="002A053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32B"/>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72B"/>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1626"/>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58E0"/>
    <w:rsid w:val="00377811"/>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0894"/>
    <w:rsid w:val="00431784"/>
    <w:rsid w:val="00432086"/>
    <w:rsid w:val="004337AA"/>
    <w:rsid w:val="004362BB"/>
    <w:rsid w:val="00436439"/>
    <w:rsid w:val="00437F80"/>
    <w:rsid w:val="00440370"/>
    <w:rsid w:val="00441181"/>
    <w:rsid w:val="0044255B"/>
    <w:rsid w:val="00442B0B"/>
    <w:rsid w:val="0044357C"/>
    <w:rsid w:val="00445C36"/>
    <w:rsid w:val="00445FF7"/>
    <w:rsid w:val="0044694D"/>
    <w:rsid w:val="00446DDA"/>
    <w:rsid w:val="00450B91"/>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08FD"/>
    <w:rsid w:val="00512D3C"/>
    <w:rsid w:val="00513716"/>
    <w:rsid w:val="00513E84"/>
    <w:rsid w:val="005210A7"/>
    <w:rsid w:val="00523227"/>
    <w:rsid w:val="00523FC7"/>
    <w:rsid w:val="005247A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446B"/>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6812"/>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43E6"/>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241"/>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88D"/>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59FD"/>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3B3D"/>
    <w:rsid w:val="00816245"/>
    <w:rsid w:val="00817EA0"/>
    <w:rsid w:val="0082019D"/>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0455"/>
    <w:rsid w:val="00882576"/>
    <w:rsid w:val="0088303D"/>
    <w:rsid w:val="00883300"/>
    <w:rsid w:val="00890FB0"/>
    <w:rsid w:val="00891EC4"/>
    <w:rsid w:val="0089279D"/>
    <w:rsid w:val="008938A8"/>
    <w:rsid w:val="00894097"/>
    <w:rsid w:val="00894C4E"/>
    <w:rsid w:val="00895311"/>
    <w:rsid w:val="00895CBC"/>
    <w:rsid w:val="00895E19"/>
    <w:rsid w:val="008974AF"/>
    <w:rsid w:val="008A248E"/>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2E5"/>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4E46"/>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6837"/>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0D47"/>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AF7333"/>
    <w:rsid w:val="00B00F67"/>
    <w:rsid w:val="00B01983"/>
    <w:rsid w:val="00B0207F"/>
    <w:rsid w:val="00B02DCD"/>
    <w:rsid w:val="00B059C4"/>
    <w:rsid w:val="00B07BF6"/>
    <w:rsid w:val="00B07FE5"/>
    <w:rsid w:val="00B11112"/>
    <w:rsid w:val="00B11A75"/>
    <w:rsid w:val="00B131C5"/>
    <w:rsid w:val="00B13D67"/>
    <w:rsid w:val="00B1429D"/>
    <w:rsid w:val="00B20AEA"/>
    <w:rsid w:val="00B222F8"/>
    <w:rsid w:val="00B24E44"/>
    <w:rsid w:val="00B25E2F"/>
    <w:rsid w:val="00B31BC7"/>
    <w:rsid w:val="00B3216F"/>
    <w:rsid w:val="00B357AF"/>
    <w:rsid w:val="00B364BA"/>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5B25"/>
    <w:rsid w:val="00BB7510"/>
    <w:rsid w:val="00BC2DBA"/>
    <w:rsid w:val="00BC3618"/>
    <w:rsid w:val="00BC3B2A"/>
    <w:rsid w:val="00BC56D2"/>
    <w:rsid w:val="00BC62F5"/>
    <w:rsid w:val="00BC6708"/>
    <w:rsid w:val="00BD13D4"/>
    <w:rsid w:val="00BD1504"/>
    <w:rsid w:val="00BD6903"/>
    <w:rsid w:val="00BD6ADF"/>
    <w:rsid w:val="00BE1DFB"/>
    <w:rsid w:val="00BF01C4"/>
    <w:rsid w:val="00BF0702"/>
    <w:rsid w:val="00BF0723"/>
    <w:rsid w:val="00BF2124"/>
    <w:rsid w:val="00BF3E79"/>
    <w:rsid w:val="00BF42A9"/>
    <w:rsid w:val="00BF5BE5"/>
    <w:rsid w:val="00C001C1"/>
    <w:rsid w:val="00C04270"/>
    <w:rsid w:val="00C049B4"/>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3202"/>
    <w:rsid w:val="00C24F6E"/>
    <w:rsid w:val="00C2744C"/>
    <w:rsid w:val="00C2758D"/>
    <w:rsid w:val="00C30326"/>
    <w:rsid w:val="00C30BBF"/>
    <w:rsid w:val="00C353B4"/>
    <w:rsid w:val="00C35BB6"/>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2C17"/>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3D4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589D"/>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09"/>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A77A4"/>
    <w:rsid w:val="00EB09C9"/>
    <w:rsid w:val="00EB12EB"/>
    <w:rsid w:val="00EB5C17"/>
    <w:rsid w:val="00EB6D46"/>
    <w:rsid w:val="00EB7ADB"/>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1FAA"/>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1DC9"/>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296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53B"/>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1240</Words>
  <Characters>7073</Characters>
  <Application>Microsoft Office Word</Application>
  <DocSecurity>2</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2024-04-09T06:17:00Z</dcterms:created>
  <dcterms:modified xsi:type="dcterms:W3CDTF">2024-04-09T06:17:00Z</dcterms:modified>
</cp:coreProperties>
</file>