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5DA5A44B"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61C2B492"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F1303B" w:rsidRPr="00F1303B">
        <w:rPr>
          <w:rFonts w:asciiTheme="majorEastAsia" w:eastAsiaTheme="majorEastAsia" w:hAnsiTheme="majorEastAsia" w:hint="eastAsia"/>
          <w:b/>
          <w:sz w:val="24"/>
          <w:szCs w:val="24"/>
        </w:rPr>
        <w:t>ワクチン・新規モダリティ</w:t>
      </w:r>
      <w:r w:rsidRPr="00513E84">
        <w:rPr>
          <w:rFonts w:asciiTheme="majorEastAsia" w:eastAsiaTheme="majorEastAsia" w:hAnsiTheme="majorEastAsia"/>
          <w:b/>
          <w:sz w:val="24"/>
          <w:szCs w:val="24"/>
        </w:rPr>
        <w:t>研究</w:t>
      </w:r>
      <w:r w:rsidRPr="00513E84">
        <w:rPr>
          <w:rFonts w:asciiTheme="majorEastAsia" w:eastAsiaTheme="majorEastAsia" w:hAnsiTheme="majorEastAsia" w:hint="eastAsia"/>
          <w:b/>
          <w:sz w:val="24"/>
          <w:szCs w:val="24"/>
        </w:rPr>
        <w:t>開発</w:t>
      </w:r>
      <w:r w:rsidRPr="00513E84">
        <w:rPr>
          <w:rFonts w:asciiTheme="majorEastAsia" w:eastAsiaTheme="majorEastAsia" w:hAnsiTheme="majorEastAsia"/>
          <w:b/>
          <w:sz w:val="24"/>
          <w:szCs w:val="24"/>
        </w:rPr>
        <w:t>事業</w:t>
      </w:r>
      <w:r w:rsidR="003A4F5E">
        <w:rPr>
          <w:rFonts w:asciiTheme="majorEastAsia" w:eastAsiaTheme="majorEastAsia" w:hAnsiTheme="majorEastAsia" w:hint="eastAsia"/>
          <w:b/>
          <w:kern w:val="0"/>
          <w:sz w:val="24"/>
          <w:szCs w:val="24"/>
        </w:rPr>
        <w:t>（一般公募）</w:t>
      </w:r>
    </w:p>
    <w:p w14:paraId="3EE4030E" w14:textId="059626F9"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A05BE6">
        <w:trPr>
          <w:trHeight w:val="345"/>
        </w:trPr>
        <w:tc>
          <w:tcPr>
            <w:tcW w:w="1970" w:type="dxa"/>
            <w:gridSpan w:val="3"/>
            <w:vMerge/>
            <w:tcBorders>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A05BE6">
        <w:trPr>
          <w:trHeight w:val="369"/>
        </w:trPr>
        <w:tc>
          <w:tcPr>
            <w:tcW w:w="3242" w:type="dxa"/>
            <w:gridSpan w:val="4"/>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vAlign w:val="center"/>
          </w:tcPr>
          <w:p w14:paraId="247A3B9E" w14:textId="152BB46F" w:rsidR="00BF2124" w:rsidRPr="00F43753" w:rsidRDefault="00D80608" w:rsidP="00A05BE6">
            <w:pPr>
              <w:spacing w:line="360" w:lineRule="exact"/>
              <w:rPr>
                <w:rFonts w:asciiTheme="majorEastAsia" w:eastAsiaTheme="majorEastAsia" w:hAnsiTheme="majorEastAsia"/>
                <w:color w:val="4F81BD" w:themeColor="accent1"/>
                <w:szCs w:val="21"/>
              </w:rPr>
            </w:pPr>
            <w:r w:rsidRPr="00DE562A">
              <w:rPr>
                <w:rFonts w:asciiTheme="majorEastAsia" w:eastAsiaTheme="majorEastAsia" w:hAnsiTheme="majorEastAsia" w:hint="eastAsia"/>
                <w:color w:val="4F81BD" w:themeColor="accent1"/>
                <w:kern w:val="0"/>
                <w:szCs w:val="21"/>
              </w:rPr>
              <w:t>２（感染症ワクチンへの応用が期待される新規モダリティの研究開発）</w:t>
            </w:r>
          </w:p>
        </w:tc>
      </w:tr>
      <w:tr w:rsidR="00BF2124" w:rsidRPr="008477B5" w14:paraId="04EA9A2D" w14:textId="77777777" w:rsidTr="00A05BE6">
        <w:trPr>
          <w:trHeight w:val="405"/>
        </w:trPr>
        <w:tc>
          <w:tcPr>
            <w:tcW w:w="3242" w:type="dxa"/>
            <w:gridSpan w:val="4"/>
            <w:vAlign w:val="center"/>
          </w:tcPr>
          <w:p w14:paraId="44381588" w14:textId="61EE46F6" w:rsidR="00BF2124" w:rsidRPr="00513E84" w:rsidRDefault="00BF2124" w:rsidP="00A05BE6">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007B7C87" w:rsidRPr="00513E84">
              <w:rPr>
                <w:rFonts w:asciiTheme="majorEastAsia" w:eastAsiaTheme="majorEastAsia" w:hAnsiTheme="majorEastAsia" w:hint="eastAsia"/>
              </w:rPr>
              <w:t>（</w:t>
            </w:r>
            <w:r w:rsidR="007B7C87" w:rsidRPr="00513E84">
              <w:rPr>
                <w:rFonts w:asciiTheme="majorEastAsia" w:eastAsiaTheme="majorEastAsia" w:hAnsiTheme="majorEastAsia" w:hint="eastAsia"/>
                <w:szCs w:val="21"/>
              </w:rPr>
              <w:t>全研究期間</w:t>
            </w:r>
            <w:r w:rsidR="007B7C87" w:rsidRPr="00513E84">
              <w:rPr>
                <w:rFonts w:asciiTheme="majorEastAsia" w:eastAsiaTheme="majorEastAsia" w:hAnsiTheme="majorEastAsia" w:hint="eastAsia"/>
              </w:rPr>
              <w:t>）</w:t>
            </w:r>
          </w:p>
        </w:tc>
        <w:tc>
          <w:tcPr>
            <w:tcW w:w="6707" w:type="dxa"/>
            <w:tcBorders>
              <w:bottom w:val="single" w:sz="8" w:space="0" w:color="auto"/>
            </w:tcBorders>
            <w:vAlign w:val="center"/>
          </w:tcPr>
          <w:p w14:paraId="287C0865" w14:textId="329AEA29" w:rsidR="00BF2124" w:rsidRDefault="00BF2124"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年</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月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 xml:space="preserve">日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 xml:space="preserve">～ </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szCs w:val="21"/>
              </w:rPr>
              <w:t>令和</w:t>
            </w:r>
            <w:r w:rsidRPr="00513E84">
              <w:rPr>
                <w:rFonts w:asciiTheme="majorEastAsia" w:eastAsiaTheme="majorEastAsia" w:hAnsiTheme="majorEastAsia" w:cs="ＭＳ Ｐゴシック"/>
                <w:color w:val="548DD4"/>
                <w:kern w:val="0"/>
                <w:szCs w:val="21"/>
              </w:rPr>
              <w:t xml:space="preserve"> </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 xml:space="preserve">年 </w:t>
            </w: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hint="eastAsia"/>
                <w:szCs w:val="21"/>
              </w:rPr>
              <w:t>月</w:t>
            </w:r>
            <w:r w:rsidRPr="00513E84">
              <w:rPr>
                <w:rFonts w:asciiTheme="majorEastAsia" w:eastAsiaTheme="majorEastAsia" w:hAnsiTheme="majorEastAsia" w:cs="ＭＳ Ｐゴシック"/>
                <w:color w:val="4F81BD" w:themeColor="accent1"/>
                <w:kern w:val="0"/>
                <w:szCs w:val="21"/>
              </w:rPr>
              <w:t>XX</w:t>
            </w:r>
            <w:r w:rsidRPr="00513E84">
              <w:rPr>
                <w:rFonts w:asciiTheme="majorEastAsia" w:eastAsiaTheme="majorEastAsia" w:hAnsiTheme="majorEastAsia" w:hint="eastAsia"/>
                <w:szCs w:val="21"/>
              </w:rPr>
              <w:t>日（</w:t>
            </w:r>
            <w:r w:rsidRPr="00513E84">
              <w:rPr>
                <w:rFonts w:asciiTheme="majorEastAsia" w:eastAsiaTheme="majorEastAsia" w:hAnsiTheme="majorEastAsia" w:cs="ＭＳ Ｐゴシック"/>
                <w:color w:val="4F81BD" w:themeColor="accent1"/>
                <w:kern w:val="0"/>
                <w:szCs w:val="21"/>
              </w:rPr>
              <w:t>X</w:t>
            </w:r>
            <w:r w:rsidR="00A118E7">
              <w:rPr>
                <w:rFonts w:asciiTheme="majorEastAsia" w:eastAsiaTheme="majorEastAsia" w:hAnsiTheme="majorEastAsia" w:cs="ＭＳ Ｐゴシック" w:hint="eastAsia"/>
                <w:color w:val="4F81BD" w:themeColor="accent1"/>
                <w:kern w:val="0"/>
                <w:szCs w:val="21"/>
              </w:rPr>
              <w:t>か月</w:t>
            </w:r>
            <w:r w:rsidRPr="00513E84">
              <w:rPr>
                <w:rFonts w:asciiTheme="majorEastAsia" w:eastAsiaTheme="majorEastAsia" w:hAnsiTheme="majorEastAsia" w:hint="eastAsia"/>
                <w:szCs w:val="21"/>
              </w:rPr>
              <w:t>）</w:t>
            </w:r>
          </w:p>
          <w:p w14:paraId="4D21BCC5" w14:textId="77777777" w:rsidR="00E2362E" w:rsidRPr="00D80608" w:rsidRDefault="00E2362E" w:rsidP="00E2362E">
            <w:pPr>
              <w:spacing w:line="360" w:lineRule="exact"/>
              <w:ind w:firstLineChars="5" w:firstLine="6"/>
              <w:rPr>
                <w:rFonts w:asciiTheme="majorEastAsia" w:eastAsiaTheme="majorEastAsia" w:hAnsiTheme="majorEastAsia"/>
                <w:color w:val="FF0000"/>
                <w:sz w:val="13"/>
                <w:szCs w:val="13"/>
              </w:rPr>
            </w:pPr>
            <w:bookmarkStart w:id="0" w:name="_Hlk159852265"/>
            <w:r w:rsidRPr="002A7D80">
              <w:rPr>
                <w:rFonts w:asciiTheme="majorEastAsia" w:eastAsiaTheme="majorEastAsia" w:hAnsiTheme="majorEastAsia" w:hint="eastAsia"/>
                <w:color w:val="FF0000"/>
                <w:sz w:val="13"/>
                <w:szCs w:val="13"/>
              </w:rPr>
              <w:t>※本公募枠の研究開発実施予定期間は「</w:t>
            </w:r>
            <w:r w:rsidRPr="00D80608">
              <w:rPr>
                <w:rFonts w:asciiTheme="majorEastAsia" w:eastAsiaTheme="majorEastAsia" w:hAnsiTheme="majorEastAsia" w:hint="eastAsia"/>
                <w:color w:val="FF0000"/>
                <w:sz w:val="13"/>
                <w:szCs w:val="13"/>
              </w:rPr>
              <w:t>必要最小限の期間（「非臨床 POCの取得」までの期間は、最長２年間と</w:t>
            </w:r>
          </w:p>
          <w:p w14:paraId="0BC559B5" w14:textId="77777777" w:rsidR="00E2362E" w:rsidRDefault="00E2362E" w:rsidP="00E2362E">
            <w:pPr>
              <w:spacing w:line="360" w:lineRule="exact"/>
              <w:ind w:firstLineChars="5" w:firstLine="6"/>
              <w:rPr>
                <w:rFonts w:asciiTheme="majorEastAsia" w:eastAsiaTheme="majorEastAsia" w:hAnsiTheme="majorEastAsia"/>
                <w:color w:val="FF0000"/>
                <w:sz w:val="13"/>
                <w:szCs w:val="13"/>
              </w:rPr>
            </w:pPr>
            <w:r w:rsidRPr="00D80608">
              <w:rPr>
                <w:rFonts w:asciiTheme="majorEastAsia" w:eastAsiaTheme="majorEastAsia" w:hAnsiTheme="majorEastAsia" w:hint="eastAsia"/>
                <w:color w:val="FF0000"/>
                <w:sz w:val="13"/>
                <w:szCs w:val="13"/>
              </w:rPr>
              <w:t>し、１年間を目安</w:t>
            </w:r>
            <w:r w:rsidRPr="002A7D80">
              <w:rPr>
                <w:rFonts w:asciiTheme="majorEastAsia" w:eastAsiaTheme="majorEastAsia" w:hAnsiTheme="majorEastAsia" w:hint="eastAsia"/>
                <w:color w:val="FF0000"/>
                <w:sz w:val="13"/>
                <w:szCs w:val="13"/>
              </w:rPr>
              <w:t>」になっています。</w:t>
            </w:r>
          </w:p>
          <w:p w14:paraId="369ECB50" w14:textId="0904BE13" w:rsidR="008477B5" w:rsidRPr="00F43753" w:rsidRDefault="00D80608" w:rsidP="00E2362E">
            <w:pPr>
              <w:spacing w:line="360" w:lineRule="exact"/>
              <w:ind w:firstLineChars="5" w:firstLine="6"/>
              <w:rPr>
                <w:rFonts w:asciiTheme="majorEastAsia" w:eastAsiaTheme="majorEastAsia" w:hAnsiTheme="majorEastAsia"/>
                <w:color w:val="FF0000"/>
                <w:sz w:val="13"/>
                <w:szCs w:val="13"/>
              </w:rPr>
            </w:pPr>
            <w:r w:rsidRPr="00F43753">
              <w:rPr>
                <w:rFonts w:asciiTheme="majorEastAsia" w:eastAsiaTheme="majorEastAsia" w:hAnsiTheme="majorEastAsia" w:hint="eastAsia"/>
                <w:color w:val="FF0000"/>
                <w:sz w:val="13"/>
                <w:szCs w:val="13"/>
              </w:rPr>
              <w:t>（注）非臨床</w:t>
            </w:r>
            <w:r w:rsidRPr="00F43753">
              <w:rPr>
                <w:rFonts w:asciiTheme="majorEastAsia" w:eastAsiaTheme="majorEastAsia" w:hAnsiTheme="majorEastAsia"/>
                <w:color w:val="FF0000"/>
                <w:sz w:val="13"/>
                <w:szCs w:val="13"/>
              </w:rPr>
              <w:t>POC取得の時期は、目標とする達成基準を満たすデータの取得から、『</w:t>
            </w:r>
            <w:bookmarkStart w:id="1" w:name="_Hlk159852559"/>
            <w:r w:rsidRPr="00F43753">
              <w:rPr>
                <w:rFonts w:asciiTheme="majorEastAsia" w:eastAsiaTheme="majorEastAsia" w:hAnsiTheme="majorEastAsia" w:hint="eastAsia"/>
                <w:color w:val="FF0000"/>
                <w:sz w:val="13"/>
                <w:szCs w:val="13"/>
              </w:rPr>
              <w:t>次期ステージの開始に向けた契約延長手続き</w:t>
            </w:r>
            <w:bookmarkEnd w:id="1"/>
            <w:r w:rsidRPr="00F43753">
              <w:rPr>
                <w:rFonts w:asciiTheme="majorEastAsia" w:eastAsiaTheme="majorEastAsia" w:hAnsiTheme="majorEastAsia" w:hint="eastAsia"/>
                <w:color w:val="FF0000"/>
                <w:sz w:val="13"/>
                <w:szCs w:val="13"/>
              </w:rPr>
              <w:t>の完了』までの期間（</w:t>
            </w:r>
            <w:r w:rsidRPr="00F43753">
              <w:rPr>
                <w:rFonts w:asciiTheme="majorEastAsia" w:eastAsiaTheme="majorEastAsia" w:hAnsiTheme="majorEastAsia"/>
                <w:color w:val="FF0000"/>
                <w:sz w:val="13"/>
                <w:szCs w:val="13"/>
              </w:rPr>
              <w:t>2か月間）も考慮してご記載ください。</w:t>
            </w:r>
            <w:bookmarkEnd w:id="0"/>
          </w:p>
        </w:tc>
      </w:tr>
      <w:tr w:rsidR="00567817" w:rsidRPr="00513E84" w14:paraId="2DF742C7" w14:textId="77777777" w:rsidTr="00A05BE6">
        <w:trPr>
          <w:trHeight w:val="405"/>
        </w:trPr>
        <w:tc>
          <w:tcPr>
            <w:tcW w:w="3242" w:type="dxa"/>
            <w:gridSpan w:val="4"/>
            <w:vAlign w:val="center"/>
          </w:tcPr>
          <w:p w14:paraId="5EF1D768" w14:textId="668C5D22"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3E042C36" w14:textId="7AF7B565" w:rsidR="00567817" w:rsidRDefault="007B7C87" w:rsidP="00A05BE6">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w:t>
            </w:r>
            <w:r w:rsidR="00567817" w:rsidRPr="00513E84">
              <w:rPr>
                <w:rFonts w:asciiTheme="majorEastAsia" w:eastAsiaTheme="majorEastAsia" w:hAnsiTheme="majorEastAsia" w:hint="eastAsia"/>
                <w:szCs w:val="21"/>
              </w:rPr>
              <w:t xml:space="preserve">での研究費総額（　</w:t>
            </w:r>
            <w:r w:rsidR="00567817" w:rsidRPr="00513E84">
              <w:rPr>
                <w:rFonts w:asciiTheme="majorEastAsia" w:eastAsiaTheme="majorEastAsia" w:hAnsiTheme="majorEastAsia" w:hint="eastAsia"/>
                <w:color w:val="0070C0"/>
                <w:szCs w:val="21"/>
              </w:rPr>
              <w:t>X</w:t>
            </w:r>
            <w:r w:rsidR="00567817" w:rsidRPr="00513E84">
              <w:rPr>
                <w:rFonts w:asciiTheme="majorEastAsia" w:eastAsiaTheme="majorEastAsia" w:hAnsiTheme="majorEastAsia"/>
                <w:color w:val="0070C0"/>
                <w:szCs w:val="21"/>
              </w:rPr>
              <w:t>0.000</w:t>
            </w:r>
            <w:r w:rsidR="00567817" w:rsidRPr="00513E84">
              <w:rPr>
                <w:rFonts w:asciiTheme="majorEastAsia" w:eastAsiaTheme="majorEastAsia" w:hAnsiTheme="majorEastAsia" w:hint="eastAsia"/>
                <w:szCs w:val="21"/>
              </w:rPr>
              <w:t>千円）</w:t>
            </w:r>
            <w:r w:rsidR="00F1303B">
              <w:rPr>
                <w:rFonts w:asciiTheme="majorEastAsia" w:eastAsiaTheme="majorEastAsia" w:hAnsiTheme="majorEastAsia" w:hint="eastAsia"/>
                <w:szCs w:val="21"/>
              </w:rPr>
              <w:t>※</w:t>
            </w:r>
            <w:r w:rsidR="00F1303B" w:rsidRPr="00F1303B">
              <w:rPr>
                <w:rFonts w:asciiTheme="majorEastAsia" w:eastAsiaTheme="majorEastAsia" w:hAnsiTheme="majorEastAsia" w:hint="eastAsia"/>
                <w:szCs w:val="21"/>
              </w:rPr>
              <w:t>間接経費含めない</w:t>
            </w:r>
          </w:p>
          <w:p w14:paraId="7EE18D50" w14:textId="06F46907" w:rsidR="008477B5" w:rsidRPr="00F43753" w:rsidRDefault="008477B5" w:rsidP="000A450C">
            <w:pPr>
              <w:spacing w:line="360" w:lineRule="exact"/>
              <w:ind w:firstLineChars="5" w:firstLine="6"/>
              <w:rPr>
                <w:rFonts w:asciiTheme="majorEastAsia" w:eastAsiaTheme="majorEastAsia" w:hAnsiTheme="majorEastAsia"/>
                <w:color w:val="FF0000"/>
                <w:sz w:val="13"/>
                <w:szCs w:val="13"/>
              </w:rPr>
            </w:pPr>
            <w:bookmarkStart w:id="2" w:name="_Hlk159852316"/>
            <w:r w:rsidRPr="00F43753">
              <w:rPr>
                <w:rFonts w:asciiTheme="majorEastAsia" w:eastAsiaTheme="majorEastAsia" w:hAnsiTheme="majorEastAsia" w:hint="eastAsia"/>
                <w:color w:val="FF0000"/>
                <w:sz w:val="13"/>
                <w:szCs w:val="13"/>
              </w:rPr>
              <w:t>※本公募枠の</w:t>
            </w:r>
            <w:r w:rsidRPr="008477B5">
              <w:rPr>
                <w:rFonts w:asciiTheme="majorEastAsia" w:eastAsiaTheme="majorEastAsia" w:hAnsiTheme="majorEastAsia" w:hint="eastAsia"/>
                <w:color w:val="FF0000"/>
                <w:sz w:val="13"/>
                <w:szCs w:val="13"/>
              </w:rPr>
              <w:t>研究開発費の規模（間接経費を含まず</w:t>
            </w:r>
            <w:r>
              <w:rPr>
                <w:rFonts w:asciiTheme="majorEastAsia" w:eastAsiaTheme="majorEastAsia" w:hAnsiTheme="majorEastAsia" w:hint="eastAsia"/>
                <w:color w:val="FF0000"/>
                <w:sz w:val="13"/>
                <w:szCs w:val="13"/>
              </w:rPr>
              <w:t>）</w:t>
            </w:r>
            <w:r w:rsidRPr="00F43753">
              <w:rPr>
                <w:rFonts w:asciiTheme="majorEastAsia" w:eastAsiaTheme="majorEastAsia" w:hAnsiTheme="majorEastAsia" w:hint="eastAsia"/>
                <w:color w:val="FF0000"/>
                <w:sz w:val="13"/>
                <w:szCs w:val="13"/>
              </w:rPr>
              <w:t>は「必要額</w:t>
            </w:r>
            <w:r w:rsidR="00D80608" w:rsidRPr="00D80608">
              <w:rPr>
                <w:rFonts w:asciiTheme="majorEastAsia" w:eastAsiaTheme="majorEastAsia" w:hAnsiTheme="majorEastAsia" w:hint="eastAsia"/>
                <w:color w:val="FF0000"/>
                <w:sz w:val="13"/>
                <w:szCs w:val="13"/>
              </w:rPr>
              <w:t>（1提案あたりの上限額は決めておりませんが、初期の契約期間となる「非臨床POCの取得」までの期間について1提案当たり～1億円程度を目安に積算してください。）</w:t>
            </w:r>
            <w:r w:rsidRPr="00F43753">
              <w:rPr>
                <w:rFonts w:asciiTheme="majorEastAsia" w:eastAsiaTheme="majorEastAsia" w:hAnsiTheme="majorEastAsia" w:hint="eastAsia"/>
                <w:color w:val="FF0000"/>
                <w:sz w:val="13"/>
                <w:szCs w:val="13"/>
              </w:rPr>
              <w:t>」になっています。</w:t>
            </w:r>
            <w:bookmarkEnd w:id="2"/>
          </w:p>
        </w:tc>
      </w:tr>
      <w:tr w:rsidR="00BF2124"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BF2124" w:rsidRPr="00513E84" w:rsidRDefault="00BF2124" w:rsidP="00A05BE6">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2DADC54A" w:rsidR="00BF2124" w:rsidRPr="00513E84" w:rsidRDefault="00BF2124" w:rsidP="00A05BE6">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 xml:space="preserve">□実施する </w:t>
            </w:r>
            <w:r w:rsidR="007B7C87" w:rsidRPr="00513E84">
              <w:rPr>
                <w:rFonts w:asciiTheme="majorEastAsia" w:eastAsiaTheme="majorEastAsia" w:hAnsiTheme="majorEastAsia" w:cs="ＭＳ Ｐゴシック" w:hint="eastAsia"/>
                <w:kern w:val="0"/>
                <w:szCs w:val="21"/>
              </w:rPr>
              <w:t xml:space="preserve">　　</w:t>
            </w:r>
            <w:r w:rsidRPr="00513E84">
              <w:rPr>
                <w:rFonts w:asciiTheme="majorEastAsia" w:eastAsiaTheme="majorEastAsia" w:hAnsiTheme="majorEastAsia" w:cs="ＭＳ Ｐゴシック" w:hint="eastAsia"/>
                <w:kern w:val="0"/>
                <w:szCs w:val="21"/>
              </w:rPr>
              <w:t>□実施しない</w:t>
            </w:r>
          </w:p>
          <w:p w14:paraId="51417CAB" w14:textId="5F35AFBD" w:rsidR="00BF2124" w:rsidRPr="00513E84" w:rsidRDefault="00BF2124" w:rsidP="00A05BE6">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A05BE6"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A05BE6" w:rsidRPr="00513E84" w14:paraId="7BEF0294" w14:textId="77777777" w:rsidTr="00A05BE6">
        <w:trPr>
          <w:trHeight w:val="396"/>
        </w:trPr>
        <w:tc>
          <w:tcPr>
            <w:tcW w:w="426" w:type="dxa"/>
            <w:vMerge/>
            <w:tcBorders>
              <w:right w:val="single" w:sz="4" w:space="0" w:color="auto"/>
            </w:tcBorders>
            <w:vAlign w:val="center"/>
          </w:tcPr>
          <w:p w14:paraId="26C83592"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A05BE6" w:rsidRPr="00513E84" w:rsidRDefault="00A05BE6" w:rsidP="00A05BE6">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A05BE6" w:rsidRPr="00513E84" w14:paraId="4CEEF6EB" w14:textId="77777777" w:rsidTr="00A05BE6">
        <w:trPr>
          <w:trHeight w:val="396"/>
        </w:trPr>
        <w:tc>
          <w:tcPr>
            <w:tcW w:w="426" w:type="dxa"/>
            <w:vMerge/>
            <w:tcBorders>
              <w:right w:val="single" w:sz="4" w:space="0" w:color="auto"/>
            </w:tcBorders>
            <w:vAlign w:val="center"/>
          </w:tcPr>
          <w:p w14:paraId="17DAC5F1" w14:textId="77777777" w:rsidR="00A05BE6" w:rsidRPr="00513E84" w:rsidRDefault="00A05BE6" w:rsidP="00A05BE6">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A05BE6" w:rsidRPr="00513E84" w:rsidRDefault="00A05BE6" w:rsidP="00A05BE6">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A05BE6" w:rsidRPr="00513E84" w:rsidRDefault="00A05BE6"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A05BE6" w:rsidRPr="00513E84" w:rsidRDefault="00A05BE6" w:rsidP="00A05BE6">
            <w:pPr>
              <w:spacing w:line="360" w:lineRule="exact"/>
              <w:ind w:firstLineChars="300" w:firstLine="630"/>
              <w:rPr>
                <w:rFonts w:asciiTheme="majorEastAsia" w:eastAsiaTheme="majorEastAsia" w:hAnsiTheme="majorEastAsia"/>
                <w:sz w:val="18"/>
                <w:szCs w:val="18"/>
              </w:rPr>
            </w:pPr>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 xml:space="preserve">yyy </w:t>
            </w:r>
            <w:r w:rsidRPr="00513E84">
              <w:rPr>
                <w:rFonts w:asciiTheme="majorEastAsia" w:eastAsiaTheme="majorEastAsia" w:hAnsiTheme="majorEastAsia"/>
                <w:color w:val="4F81BD" w:themeColor="accent1"/>
                <w:szCs w:val="21"/>
              </w:rPr>
              <w:t>Yyyyyy</w:t>
            </w:r>
          </w:p>
        </w:tc>
      </w:tr>
      <w:tr w:rsidR="00065E39" w:rsidRPr="00513E84" w14:paraId="3BBE30BD" w14:textId="77777777" w:rsidTr="00A05BE6">
        <w:trPr>
          <w:trHeight w:val="416"/>
        </w:trPr>
        <w:tc>
          <w:tcPr>
            <w:tcW w:w="426" w:type="dxa"/>
            <w:vMerge/>
            <w:tcBorders>
              <w:right w:val="single" w:sz="4" w:space="0" w:color="auto"/>
            </w:tcBorders>
            <w:vAlign w:val="center"/>
          </w:tcPr>
          <w:p w14:paraId="3560992C"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065E39" w:rsidRPr="00513E84" w14:paraId="7C18F495" w14:textId="77777777" w:rsidTr="00A05BE6">
        <w:trPr>
          <w:trHeight w:val="416"/>
        </w:trPr>
        <w:tc>
          <w:tcPr>
            <w:tcW w:w="426" w:type="dxa"/>
            <w:vMerge/>
            <w:tcBorders>
              <w:right w:val="single" w:sz="4" w:space="0" w:color="auto"/>
            </w:tcBorders>
            <w:vAlign w:val="center"/>
          </w:tcPr>
          <w:p w14:paraId="332A6661" w14:textId="77777777" w:rsidR="00065E39" w:rsidRPr="00513E84" w:rsidRDefault="00065E39"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065E39" w:rsidRPr="00513E84" w:rsidRDefault="00065E39" w:rsidP="00A05BE6">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065E39" w:rsidRPr="00513E84" w:rsidRDefault="0029260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sidR="00C771D3">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567817" w:rsidRPr="00513E84" w14:paraId="404DBEC5" w14:textId="77777777" w:rsidTr="00A05BE6">
        <w:trPr>
          <w:trHeight w:val="416"/>
        </w:trPr>
        <w:tc>
          <w:tcPr>
            <w:tcW w:w="426" w:type="dxa"/>
            <w:vMerge/>
            <w:tcBorders>
              <w:right w:val="single" w:sz="4" w:space="0" w:color="auto"/>
            </w:tcBorders>
            <w:vAlign w:val="center"/>
          </w:tcPr>
          <w:p w14:paraId="74AD31D5"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567817" w:rsidRPr="00513E84" w:rsidRDefault="00567817" w:rsidP="00292608">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567817" w:rsidRPr="00513E84" w:rsidRDefault="00567817" w:rsidP="00A05BE6">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567817" w:rsidRPr="00513E84" w14:paraId="330E9D14" w14:textId="77777777" w:rsidTr="00A05BE6">
        <w:trPr>
          <w:trHeight w:val="247"/>
        </w:trPr>
        <w:tc>
          <w:tcPr>
            <w:tcW w:w="426" w:type="dxa"/>
            <w:vMerge/>
            <w:tcBorders>
              <w:right w:val="single" w:sz="4" w:space="0" w:color="auto"/>
            </w:tcBorders>
            <w:vAlign w:val="center"/>
          </w:tcPr>
          <w:p w14:paraId="5049B22F"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567817" w:rsidRPr="00513E84" w14:paraId="739B42FE" w14:textId="77777777" w:rsidTr="00A05BE6">
        <w:trPr>
          <w:trHeight w:val="238"/>
        </w:trPr>
        <w:tc>
          <w:tcPr>
            <w:tcW w:w="426" w:type="dxa"/>
            <w:vMerge/>
            <w:tcBorders>
              <w:right w:val="single" w:sz="4" w:space="0" w:color="auto"/>
            </w:tcBorders>
            <w:vAlign w:val="center"/>
          </w:tcPr>
          <w:p w14:paraId="52ACE3E7"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567817" w:rsidRPr="00513E84" w:rsidRDefault="00567817" w:rsidP="00A05BE6">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567817" w:rsidRPr="00513E84" w14:paraId="7FED4995" w14:textId="77777777" w:rsidTr="00A05BE6">
        <w:trPr>
          <w:trHeight w:val="238"/>
        </w:trPr>
        <w:tc>
          <w:tcPr>
            <w:tcW w:w="426" w:type="dxa"/>
            <w:vMerge/>
            <w:tcBorders>
              <w:right w:val="single" w:sz="4" w:space="0" w:color="auto"/>
            </w:tcBorders>
            <w:vAlign w:val="center"/>
          </w:tcPr>
          <w:p w14:paraId="663904CC" w14:textId="77777777" w:rsidR="00567817" w:rsidRPr="00513E84" w:rsidRDefault="00567817" w:rsidP="00A05BE6">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CD6A41">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795F7A17" w:rsidR="00567817" w:rsidRPr="00513E84" w:rsidRDefault="00E86728" w:rsidP="00A05BE6">
            <w:pPr>
              <w:spacing w:line="360" w:lineRule="exact"/>
              <w:ind w:firstLineChars="200" w:firstLine="420"/>
              <w:rPr>
                <w:rFonts w:asciiTheme="majorEastAsia" w:eastAsiaTheme="majorEastAsia" w:hAnsiTheme="majorEastAsia" w:cs="ＭＳ Ｐゴシック"/>
                <w:color w:val="4F81BD" w:themeColor="accent1"/>
                <w:kern w:val="0"/>
                <w:szCs w:val="21"/>
              </w:rPr>
            </w:pPr>
            <w:hyperlink r:id="rId8" w:history="1">
              <w:r w:rsidR="00A05BE6" w:rsidRPr="00513E84">
                <w:rPr>
                  <w:rStyle w:val="af4"/>
                  <w:rFonts w:asciiTheme="majorEastAsia" w:eastAsiaTheme="majorEastAsia" w:hAnsiTheme="majorEastAsia" w:cs="ＭＳ Ｐゴシック" w:hint="eastAsia"/>
                  <w:kern w:val="0"/>
                  <w:szCs w:val="21"/>
                </w:rPr>
                <w:t>h</w:t>
              </w:r>
              <w:r w:rsidR="00A05BE6" w:rsidRPr="00513E84">
                <w:rPr>
                  <w:rStyle w:val="af4"/>
                  <w:rFonts w:asciiTheme="majorEastAsia" w:eastAsiaTheme="majorEastAsia" w:hAnsiTheme="majorEastAsia" w:cs="ＭＳ Ｐゴシック"/>
                  <w:kern w:val="0"/>
                  <w:szCs w:val="21"/>
                </w:rPr>
                <w:t>ttps://www</w:t>
              </w:r>
            </w:hyperlink>
            <w:r w:rsidR="00567817" w:rsidRPr="00513E84">
              <w:rPr>
                <w:rFonts w:asciiTheme="majorEastAsia" w:eastAsiaTheme="majorEastAsia" w:hAnsiTheme="majorEastAsia" w:cs="ＭＳ Ｐゴシック"/>
                <w:color w:val="0070C0"/>
                <w:kern w:val="0"/>
                <w:szCs w:val="21"/>
              </w:rPr>
              <w:t>.</w:t>
            </w:r>
            <w:r w:rsidR="00567817" w:rsidRPr="00513E84">
              <w:rPr>
                <w:rFonts w:asciiTheme="majorEastAsia" w:eastAsiaTheme="majorEastAsia" w:hAnsiTheme="majorEastAsia" w:cs="ＭＳ Ｐゴシック" w:hint="eastAsia"/>
                <w:color w:val="0070C0"/>
                <w:kern w:val="0"/>
                <w:szCs w:val="21"/>
              </w:rPr>
              <w:t>・・・・・・</w:t>
            </w:r>
          </w:p>
        </w:tc>
      </w:tr>
      <w:tr w:rsidR="00567817" w:rsidRPr="00513E84" w14:paraId="260DA041" w14:textId="77777777" w:rsidTr="00F43753">
        <w:trPr>
          <w:trHeight w:val="4287"/>
        </w:trPr>
        <w:tc>
          <w:tcPr>
            <w:tcW w:w="3242" w:type="dxa"/>
            <w:gridSpan w:val="4"/>
            <w:tcBorders>
              <w:top w:val="single" w:sz="12" w:space="0" w:color="auto"/>
            </w:tcBorders>
            <w:shd w:val="clear" w:color="auto" w:fill="FFFFFF" w:themeFill="background1"/>
            <w:vAlign w:val="center"/>
          </w:tcPr>
          <w:p w14:paraId="397373A2" w14:textId="055278FA"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sidR="007B7C87" w:rsidRPr="00513E84">
              <w:rPr>
                <w:rFonts w:asciiTheme="majorEastAsia" w:eastAsiaTheme="majorEastAsia" w:hAnsiTheme="majorEastAsia" w:hint="eastAsia"/>
              </w:rPr>
              <w:t>開発</w:t>
            </w:r>
            <w:r w:rsidRPr="00513E84">
              <w:rPr>
                <w:rFonts w:asciiTheme="majorEastAsia" w:eastAsiaTheme="majorEastAsia" w:hAnsiTheme="majorEastAsia" w:hint="eastAsia"/>
              </w:rPr>
              <w:t>代表者の研究歴</w:t>
            </w:r>
          </w:p>
          <w:p w14:paraId="31DBDD6E" w14:textId="0F6D7F08" w:rsidR="00567817" w:rsidRPr="00513E84" w:rsidRDefault="00567817"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tcBorders>
            <w:shd w:val="clear" w:color="auto" w:fill="FFFFFF" w:themeFill="background1"/>
            <w:vAlign w:val="center"/>
          </w:tcPr>
          <w:p w14:paraId="5ACA82ED" w14:textId="7DB5BBEA" w:rsidR="00567817" w:rsidRPr="00513E84" w:rsidRDefault="00567817" w:rsidP="00A05BE6">
            <w:pPr>
              <w:spacing w:line="360" w:lineRule="exact"/>
              <w:rPr>
                <w:rFonts w:asciiTheme="majorEastAsia" w:eastAsiaTheme="majorEastAsia" w:hAnsiTheme="majorEastAsia"/>
                <w:sz w:val="20"/>
                <w:szCs w:val="21"/>
              </w:rPr>
            </w:pPr>
          </w:p>
        </w:tc>
      </w:tr>
    </w:tbl>
    <w:p w14:paraId="4B911BCE" w14:textId="77777777" w:rsidR="00BF2124" w:rsidRPr="00513E84" w:rsidRDefault="00BF2124" w:rsidP="00BF2124">
      <w:pPr>
        <w:widowControl/>
        <w:jc w:val="left"/>
        <w:rPr>
          <w:rFonts w:asciiTheme="majorEastAsia" w:eastAsiaTheme="majorEastAsia" w:hAnsiTheme="majorEastAsia"/>
          <w:b/>
          <w:bCs/>
          <w:sz w:val="22"/>
        </w:rPr>
      </w:pPr>
      <w:r w:rsidRPr="00513E84">
        <w:rPr>
          <w:rFonts w:asciiTheme="majorEastAsia" w:eastAsiaTheme="majorEastAsia" w:hAnsiTheme="majorEastAsia" w:hint="eastAsia"/>
          <w:sz w:val="18"/>
          <w:szCs w:val="18"/>
        </w:rPr>
        <w:t>注</w:t>
      </w:r>
      <w:r w:rsidRPr="00513E84">
        <w:rPr>
          <w:rFonts w:asciiTheme="majorEastAsia" w:eastAsiaTheme="majorEastAsia" w:hAnsiTheme="majorEastAsia" w:hint="eastAsia"/>
          <w:color w:val="000000" w:themeColor="text1"/>
          <w:sz w:val="18"/>
          <w:szCs w:val="18"/>
        </w:rPr>
        <w:t xml:space="preserve"> </w:t>
      </w:r>
      <w:r w:rsidRPr="00513E84">
        <w:rPr>
          <w:rFonts w:asciiTheme="majorEastAsia" w:eastAsiaTheme="majorEastAsia" w:hAnsiTheme="majorEastAsia" w:hint="eastAsia"/>
          <w:color w:val="000000" w:themeColor="text1"/>
          <w:sz w:val="18"/>
          <w:szCs w:val="18"/>
          <w:u w:val="double"/>
        </w:rPr>
        <w:t>提出する際には、</w:t>
      </w:r>
      <w:r w:rsidRPr="00513E84">
        <w:rPr>
          <w:rFonts w:asciiTheme="majorEastAsia" w:eastAsiaTheme="majorEastAsia" w:hAnsiTheme="majorEastAsia" w:hint="eastAsia"/>
          <w:color w:val="4F81BD" w:themeColor="accent1"/>
          <w:sz w:val="18"/>
          <w:szCs w:val="18"/>
          <w:u w:val="double"/>
        </w:rPr>
        <w:t>青文字の記載例</w:t>
      </w:r>
      <w:r w:rsidRPr="00513E84">
        <w:rPr>
          <w:rFonts w:asciiTheme="majorEastAsia" w:eastAsiaTheme="majorEastAsia" w:hAnsiTheme="majorEastAsia"/>
          <w:color w:val="000000" w:themeColor="text1"/>
          <w:sz w:val="18"/>
          <w:szCs w:val="18"/>
          <w:u w:val="double"/>
        </w:rPr>
        <w:t>と</w:t>
      </w:r>
      <w:r w:rsidRPr="00513E84">
        <w:rPr>
          <w:rFonts w:asciiTheme="majorEastAsia" w:eastAsiaTheme="majorEastAsia" w:hAnsiTheme="majorEastAsia" w:hint="eastAsia"/>
          <w:color w:val="00B050"/>
          <w:sz w:val="18"/>
          <w:szCs w:val="18"/>
          <w:u w:val="double"/>
        </w:rPr>
        <w:t>緑色吹き出しの</w:t>
      </w:r>
      <w:r w:rsidRPr="00513E84">
        <w:rPr>
          <w:rFonts w:asciiTheme="majorEastAsia" w:eastAsiaTheme="majorEastAsia" w:hAnsiTheme="majorEastAsia"/>
          <w:color w:val="00B050"/>
          <w:sz w:val="18"/>
          <w:szCs w:val="18"/>
          <w:u w:val="double"/>
        </w:rPr>
        <w:t>説明文</w:t>
      </w:r>
      <w:r w:rsidRPr="00513E84">
        <w:rPr>
          <w:rFonts w:asciiTheme="majorEastAsia" w:eastAsiaTheme="majorEastAsia" w:hAnsiTheme="majorEastAsia" w:hint="eastAsia"/>
          <w:sz w:val="18"/>
          <w:szCs w:val="18"/>
          <w:u w:val="double"/>
        </w:rPr>
        <w:t>を</w:t>
      </w:r>
      <w:r w:rsidRPr="00513E84">
        <w:rPr>
          <w:rFonts w:asciiTheme="majorEastAsia" w:eastAsiaTheme="majorEastAsia" w:hAnsiTheme="majorEastAsia"/>
          <w:sz w:val="18"/>
          <w:szCs w:val="18"/>
          <w:u w:val="double"/>
        </w:rPr>
        <w:t>削除して</w:t>
      </w:r>
      <w:r w:rsidRPr="00513E84">
        <w:rPr>
          <w:rFonts w:asciiTheme="majorEastAsia" w:eastAsiaTheme="majorEastAsia" w:hAnsiTheme="majorEastAsia" w:hint="eastAsia"/>
          <w:sz w:val="18"/>
          <w:szCs w:val="18"/>
          <w:u w:val="double"/>
        </w:rPr>
        <w:t>くだ</w:t>
      </w:r>
      <w:r w:rsidRPr="00513E84">
        <w:rPr>
          <w:rFonts w:asciiTheme="majorEastAsia" w:eastAsiaTheme="majorEastAsia" w:hAnsiTheme="majorEastAsia"/>
          <w:sz w:val="18"/>
          <w:szCs w:val="18"/>
          <w:u w:val="double"/>
        </w:rPr>
        <w:t>さい</w:t>
      </w:r>
      <w:r w:rsidRPr="00513E84">
        <w:rPr>
          <w:rFonts w:asciiTheme="majorEastAsia" w:eastAsiaTheme="majorEastAsia" w:hAnsiTheme="majorEastAsia" w:hint="eastAsia"/>
          <w:sz w:val="18"/>
          <w:szCs w:val="18"/>
          <w:u w:val="double"/>
        </w:rPr>
        <w:t>。</w:t>
      </w:r>
      <w:r w:rsidRPr="00513E84">
        <w:rPr>
          <w:rFonts w:asciiTheme="majorEastAsia" w:eastAsiaTheme="majorEastAsia" w:hAnsiTheme="majorEastAsia"/>
          <w:b/>
          <w:bCs/>
          <w:sz w:val="22"/>
        </w:rPr>
        <w:br w:type="page"/>
      </w:r>
    </w:p>
    <w:p w14:paraId="1EACA6AA" w14:textId="22AF3C18" w:rsidR="000B0D28" w:rsidRPr="00513E84" w:rsidRDefault="008477B5"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w:lastRenderedPageBreak/>
        <mc:AlternateContent>
          <mc:Choice Requires="wps">
            <w:drawing>
              <wp:anchor distT="0" distB="0" distL="114300" distR="114300" simplePos="0" relativeHeight="251725312" behindDoc="1" locked="0" layoutInCell="1" allowOverlap="1" wp14:anchorId="40C88505" wp14:editId="7C30BD48">
                <wp:simplePos x="0" y="0"/>
                <wp:positionH relativeFrom="margin">
                  <wp:posOffset>-167829</wp:posOffset>
                </wp:positionH>
                <wp:positionV relativeFrom="paragraph">
                  <wp:posOffset>20565</wp:posOffset>
                </wp:positionV>
                <wp:extent cx="6602095" cy="9218295"/>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095" cy="92182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247C7" id="正方形/長方形 5" o:spid="_x0000_s1026" style="position:absolute;left:0;text-align:left;margin-left:-13.2pt;margin-top:1.6pt;width:519.85pt;height:725.85pt;z-index:-25159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" filled="f" strokecolor="black [3213]" strokeweight="1pt">
                <w10:wrap anchorx="margin"/>
              </v:rect>
            </w:pict>
          </mc:Fallback>
        </mc:AlternateContent>
      </w:r>
      <w:r w:rsidR="00894C4E"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7360" behindDoc="0" locked="0" layoutInCell="1" allowOverlap="1" wp14:anchorId="597FCF74" wp14:editId="37A12695">
                <wp:simplePos x="0" y="0"/>
                <wp:positionH relativeFrom="margin">
                  <wp:posOffset>3255814</wp:posOffset>
                </wp:positionH>
                <wp:positionV relativeFrom="paragraph">
                  <wp:posOffset>149739</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FCF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margin-left:256.35pt;margin-top:11.8pt;width:209.15pt;height:67.8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" adj="1615,3054" fillcolor="white [3212]" strokecolor="#00b050" strokeweight="1pt">
                <v:textbox>
                  <w:txbxContent>
                    <w:p w14:paraId="1EF6A891" w14:textId="3F25A676" w:rsidR="00894C4E" w:rsidRPr="001D4327" w:rsidRDefault="00894C4E" w:rsidP="00894C4E">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w:t>
                      </w:r>
                      <w:r w:rsidR="00442B0B"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36F24EFA" w14:textId="17C94B7B" w:rsidR="00A1659F" w:rsidRPr="00A75B57" w:rsidRDefault="00894C4E" w:rsidP="00A1659F">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B7004" id="_x0000_s1027"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608297EE" w14:textId="32D09AF3" w:rsidR="00326CCF" w:rsidRPr="00513E84" w:rsidRDefault="00326CCF">
      <w:pPr>
        <w:widowControl/>
        <w:jc w:val="left"/>
        <w:rPr>
          <w:rFonts w:asciiTheme="majorEastAsia" w:eastAsiaTheme="majorEastAsia" w:hAnsiTheme="majorEastAsia"/>
          <w:b/>
        </w:rPr>
      </w:pPr>
    </w:p>
    <w:p w14:paraId="41ACA84C" w14:textId="10E14B6A"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49DB5F18" w:rsidR="00E962A2" w:rsidRPr="00513E84"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1E730EDB" w:rsidR="00AE3BAB"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2264E70D">
                <wp:simplePos x="0" y="0"/>
                <wp:positionH relativeFrom="margin">
                  <wp:posOffset>470535</wp:posOffset>
                </wp:positionH>
                <wp:positionV relativeFrom="paragraph">
                  <wp:posOffset>845185</wp:posOffset>
                </wp:positionV>
                <wp:extent cx="3533775" cy="1295400"/>
                <wp:effectExtent l="0" t="704850" r="28575" b="19050"/>
                <wp:wrapNone/>
                <wp:docPr id="21" name="角丸四角形吹き出し 48"/>
                <wp:cNvGraphicFramePr/>
                <a:graphic xmlns:a="http://schemas.openxmlformats.org/drawingml/2006/main">
                  <a:graphicData uri="http://schemas.microsoft.com/office/word/2010/wordprocessingShape">
                    <wps:wsp>
                      <wps:cNvSpPr/>
                      <wps:spPr>
                        <a:xfrm>
                          <a:off x="0" y="0"/>
                          <a:ext cx="3533775" cy="1295400"/>
                        </a:xfrm>
                        <a:prstGeom prst="wedgeRoundRectCallout">
                          <a:avLst>
                            <a:gd name="adj1" fmla="val -29188"/>
                            <a:gd name="adj2" fmla="val -103694"/>
                            <a:gd name="adj3" fmla="val 16667"/>
                          </a:avLst>
                        </a:prstGeom>
                        <a:solidFill>
                          <a:schemeClr val="bg1"/>
                        </a:solidFill>
                        <a:ln w="12700" cap="flat" cmpd="sng" algn="ctr">
                          <a:solidFill>
                            <a:srgbClr val="00B050"/>
                          </a:solidFill>
                          <a:prstDash val="solid"/>
                        </a:ln>
                        <a:effectLst/>
                      </wps:spPr>
                      <wps:txb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F43753">
                              <w:rPr>
                                <w:rFonts w:asciiTheme="majorEastAsia" w:eastAsiaTheme="majorEastAsia" w:hAnsiTheme="majorEastAsia"/>
                                <w:color w:val="00B050"/>
                                <w:szCs w:val="24"/>
                              </w:rPr>
                              <w:t>1,000</w:t>
                            </w:r>
                            <w:r w:rsidRPr="00F43753">
                              <w:rPr>
                                <w:rFonts w:asciiTheme="majorEastAsia" w:eastAsiaTheme="majorEastAsia" w:hAnsiTheme="majorEastAsia" w:hint="eastAsia"/>
                                <w:color w:val="00B05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A269" id="_x0000_s1028" type="#_x0000_t62" style="position:absolute;left:0;text-align:left;margin-left:37.05pt;margin-top:66.55pt;width:278.25pt;height:102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" adj="4495,-11598" fillcolor="white [3212]" strokecolor="#00b050" strokeweight="1pt">
                <v:textbox>
                  <w:txbxContent>
                    <w:p w14:paraId="7B360435" w14:textId="02C11FD1" w:rsidR="00AE3BAB" w:rsidRPr="00AE3BAB" w:rsidRDefault="00AE3BAB" w:rsidP="00AE3BAB">
                      <w:pPr>
                        <w:widowControl/>
                        <w:tabs>
                          <w:tab w:val="left" w:pos="0"/>
                        </w:tabs>
                        <w:snapToGrid w:val="0"/>
                        <w:spacing w:line="320" w:lineRule="exact"/>
                        <w:ind w:left="210" w:hangingChars="100" w:hanging="210"/>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■研究の目的について、</w:t>
                      </w:r>
                      <w:r w:rsidRPr="00F43753">
                        <w:rPr>
                          <w:rFonts w:asciiTheme="majorEastAsia" w:eastAsiaTheme="majorEastAsia" w:hAnsiTheme="majorEastAsia"/>
                          <w:color w:val="00B050"/>
                          <w:szCs w:val="24"/>
                        </w:rPr>
                        <w:t>1,000</w:t>
                      </w:r>
                      <w:r w:rsidRPr="00F43753">
                        <w:rPr>
                          <w:rFonts w:asciiTheme="majorEastAsia" w:eastAsiaTheme="majorEastAsia" w:hAnsiTheme="majorEastAsia" w:hint="eastAsia"/>
                          <w:color w:val="00B050"/>
                          <w:szCs w:val="24"/>
                        </w:rPr>
                        <w:t>字以内</w:t>
                      </w:r>
                      <w:r w:rsidRPr="00AE3BAB">
                        <w:rPr>
                          <w:rFonts w:asciiTheme="majorEastAsia" w:eastAsiaTheme="majorEastAsia" w:hAnsiTheme="majorEastAsia" w:hint="eastAsia"/>
                          <w:color w:val="00B050"/>
                          <w:szCs w:val="24"/>
                        </w:rPr>
                        <w:t>で、具体的かつ明確に、評価者が理解しやすいように、記載してください。また、必要があれば、</w:t>
                      </w:r>
                      <w:r w:rsidR="003F6AE0" w:rsidRPr="00014E33">
                        <w:rPr>
                          <w:rFonts w:asciiTheme="majorEastAsia" w:eastAsiaTheme="majorEastAsia" w:hAnsiTheme="majorEastAsia" w:hint="eastAsia"/>
                          <w:color w:val="00B050"/>
                          <w:szCs w:val="24"/>
                        </w:rPr>
                        <w:t>適切な数</w:t>
                      </w:r>
                      <w:r w:rsidR="003F6AE0">
                        <w:rPr>
                          <w:rFonts w:asciiTheme="majorEastAsia" w:eastAsiaTheme="majorEastAsia" w:hAnsiTheme="majorEastAsia" w:hint="eastAsia"/>
                          <w:color w:val="00B050"/>
                          <w:szCs w:val="24"/>
                        </w:rPr>
                        <w:t>の</w:t>
                      </w:r>
                      <w:r w:rsidRPr="00AE3BAB">
                        <w:rPr>
                          <w:rFonts w:asciiTheme="majorEastAsia" w:eastAsiaTheme="majorEastAsia" w:hAnsiTheme="majorEastAsia" w:hint="eastAsia"/>
                          <w:color w:val="00B050"/>
                          <w:szCs w:val="24"/>
                        </w:rPr>
                        <w:t>図や表（字数には含まず）を用いても構いません。</w:t>
                      </w:r>
                    </w:p>
                    <w:p w14:paraId="2DCD60A8" w14:textId="77777777" w:rsidR="00AE3BAB" w:rsidRPr="00AE3BAB" w:rsidRDefault="00AE3BAB" w:rsidP="00AE3BAB">
                      <w:pPr>
                        <w:spacing w:line="240" w:lineRule="exact"/>
                        <w:jc w:val="left"/>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hint="eastAsia"/>
          <w:iCs/>
          <w:color w:val="4F81BD" w:themeColor="accent1"/>
        </w:rPr>
        <w:t>○○○○○○○○○○○○○○○○○○○○○○○○○○○○○○○○○○○○○○○○○○○○○○○○○○○○○○○○○○○○○○○○○○○○○○○○○○○○○○○○○○○○○○○○○○○○○○○○○○○。○○○○○○○○○○○○○○○○○○○○○○○○○○○○○○○○○○○○○○○○○○○○○○○○○○○○○○○○○○○○○○○○○○○○○○○○○○○○○○○○○○○○○○○○○○○○○○○○○○○。○○○○○○○○○○○○○○○○○○○○○○○○○○○○○○○○○○○○○○○○○○○○○○○○○○○○○○○○○○○○○○○○○○○○○○○○○○○○○○○○○○○○○○○○○○○○○○○○○○○。○○○○○○○○○○○○○○○○○○○○○○○○○○○○○○○○○○○○○○○○○○○○○○○○○○○○○○○○○○○○○○○○○○○○○○○○○○○○○○○○○○○○○○○○○○○○○○○○○○○。○○○○○○○○○○○○○○○○○○○○○○○○○○○○○○○○○○○○○○○○○○○○○○○○○○○○○○○○○○○○○○○○○○○○○○○○○○○○○○○○○○○○○○○○○○○○○○○○○○○。○○○○○○○○○○○○○○○○○○○○○○○○○○○○○○○○○○○○○○○○○○○○○○○○○○○○○○○○○○○○○○○</w:t>
      </w:r>
      <w:r>
        <w:rPr>
          <w:rFonts w:asciiTheme="majorEastAsia" w:eastAsiaTheme="majorEastAsia" w:hAnsiTheme="majorEastAsia" w:hint="eastAsia"/>
          <w:iCs/>
          <w:color w:val="4F81BD" w:themeColor="accent1"/>
        </w:rPr>
        <w:t xml:space="preserve">　</w:t>
      </w:r>
      <w:r w:rsidRPr="00513E84">
        <w:rPr>
          <w:rFonts w:asciiTheme="majorEastAsia" w:eastAsiaTheme="majorEastAsia" w:hAnsiTheme="majorEastAsia" w:hint="eastAsia"/>
          <w:iCs/>
          <w:color w:val="4F81BD" w:themeColor="accent1"/>
        </w:rPr>
        <w:t>○○○○○○○○○○○○○○○○○○○○○○○○○○○○○○○○○○○○。</w:t>
      </w:r>
    </w:p>
    <w:p w14:paraId="50314B25" w14:textId="77777777" w:rsidR="00AE3BAB" w:rsidRPr="00513E84"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7A924501" w14:textId="6BAF2761" w:rsidR="000B0D28" w:rsidRPr="00513E84" w:rsidRDefault="00E962A2" w:rsidP="00E962A2">
      <w:pPr>
        <w:widowControl/>
        <w:snapToGrid w:val="0"/>
        <w:spacing w:line="360" w:lineRule="exact"/>
        <w:jc w:val="left"/>
        <w:rPr>
          <w:rFonts w:asciiTheme="majorEastAsia" w:eastAsiaTheme="majorEastAsia" w:hAnsiTheme="majorEastAsia"/>
          <w:b/>
        </w:rPr>
      </w:pPr>
      <w:r w:rsidRPr="00513E84">
        <w:rPr>
          <w:rFonts w:asciiTheme="majorEastAsia" w:eastAsiaTheme="majorEastAsia" w:hAnsiTheme="majorEastAsia"/>
          <w:b/>
        </w:rPr>
        <w:br w:type="page"/>
      </w:r>
    </w:p>
    <w:p w14:paraId="30FBF3D3" w14:textId="011DEECD"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4CC5B0BB" w14:textId="37261721" w:rsidR="00325F12" w:rsidRPr="00513E84"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465D870A">
                <wp:simplePos x="0" y="0"/>
                <wp:positionH relativeFrom="page">
                  <wp:posOffset>884555</wp:posOffset>
                </wp:positionH>
                <wp:positionV relativeFrom="paragraph">
                  <wp:posOffset>654685</wp:posOffset>
                </wp:positionV>
                <wp:extent cx="5448300" cy="2619375"/>
                <wp:effectExtent l="0" t="571500" r="19050" b="28575"/>
                <wp:wrapNone/>
                <wp:docPr id="25" name="角丸四角形吹き出し 48"/>
                <wp:cNvGraphicFramePr/>
                <a:graphic xmlns:a="http://schemas.openxmlformats.org/drawingml/2006/main">
                  <a:graphicData uri="http://schemas.microsoft.com/office/word/2010/wordprocessingShape">
                    <wps:wsp>
                      <wps:cNvSpPr/>
                      <wps:spPr>
                        <a:xfrm>
                          <a:off x="0" y="0"/>
                          <a:ext cx="5448300" cy="2619375"/>
                        </a:xfrm>
                        <a:prstGeom prst="wedgeRoundRectCallout">
                          <a:avLst>
                            <a:gd name="adj1" fmla="val -30761"/>
                            <a:gd name="adj2" fmla="val -71694"/>
                            <a:gd name="adj3" fmla="val 16667"/>
                          </a:avLst>
                        </a:prstGeom>
                        <a:solidFill>
                          <a:schemeClr val="bg1"/>
                        </a:solidFill>
                        <a:ln w="12700" cap="flat" cmpd="sng" algn="ctr">
                          <a:solidFill>
                            <a:srgbClr val="00B050"/>
                          </a:solidFill>
                          <a:prstDash val="solid"/>
                        </a:ln>
                        <a:effectLst/>
                      </wps:spPr>
                      <wps:txbx>
                        <w:txbxContent>
                          <w:p w14:paraId="12AA760E" w14:textId="05C90ECF"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F1303B">
                              <w:rPr>
                                <w:rFonts w:asciiTheme="majorEastAsia" w:eastAsiaTheme="majorEastAsia" w:hAnsiTheme="majorEastAsia" w:hint="eastAsia"/>
                                <w:color w:val="00B050"/>
                                <w:szCs w:val="21"/>
                              </w:rPr>
                              <w:t>６ページ</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3009" id="_x0000_s1029" type="#_x0000_t62" style="position:absolute;left:0;text-align:left;margin-left:69.65pt;margin-top:51.55pt;width:429pt;height:206.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" adj="4156,-4686" fillcolor="white [3212]" strokecolor="#00b050" strokeweight="1pt">
                <v:textbox>
                  <w:txbxContent>
                    <w:p w14:paraId="12AA760E" w14:textId="05C90ECF" w:rsidR="00AE3BAB" w:rsidRPr="007E672F" w:rsidRDefault="00AE3BAB" w:rsidP="00AE3BAB">
                      <w:pPr>
                        <w:widowControl/>
                        <w:snapToGrid w:val="0"/>
                        <w:spacing w:line="300" w:lineRule="exact"/>
                        <w:ind w:left="210" w:hangingChars="100" w:hanging="210"/>
                        <w:rPr>
                          <w:rFonts w:asciiTheme="majorEastAsia" w:eastAsiaTheme="majorEastAsia" w:hAnsiTheme="majorEastAsia"/>
                          <w:color w:val="000000" w:themeColor="text1"/>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．研究の背景・目的」に記載したことを達成するための具体的な研究計画及び方法を</w:t>
                      </w:r>
                      <w:r w:rsidR="00F1303B">
                        <w:rPr>
                          <w:rFonts w:asciiTheme="majorEastAsia" w:eastAsiaTheme="majorEastAsia" w:hAnsiTheme="majorEastAsia" w:hint="eastAsia"/>
                          <w:color w:val="00B050"/>
                          <w:szCs w:val="21"/>
                        </w:rPr>
                        <w:t>６ページ</w:t>
                      </w:r>
                      <w:r w:rsidRPr="00AE3BAB">
                        <w:rPr>
                          <w:rFonts w:asciiTheme="majorEastAsia" w:eastAsiaTheme="majorEastAsia" w:hAnsiTheme="majorEastAsia" w:hint="eastAsia"/>
                          <w:color w:val="00B050"/>
                          <w:szCs w:val="21"/>
                        </w:rPr>
                        <w:t>以内で記載してください。</w:t>
                      </w:r>
                    </w:p>
                    <w:p w14:paraId="307FC53D" w14:textId="77777777" w:rsidR="00AE3BAB" w:rsidRPr="00AE3BAB" w:rsidRDefault="00AE3BAB" w:rsidP="00AE3BAB">
                      <w:pPr>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16590904" w14:textId="77777777" w:rsidR="00AE3BAB" w:rsidRPr="00AE3BAB" w:rsidRDefault="00AE3BAB" w:rsidP="00AE3BAB">
                      <w:pPr>
                        <w:pStyle w:val="ac"/>
                        <w:spacing w:line="300" w:lineRule="exact"/>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■臨床研究においては、基本デザイン、目標症例・試料数及び評価方法等を明確に記載してください。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4373D20" w14:textId="3FD6DE08" w:rsidR="00325F12" w:rsidRPr="00513E84" w:rsidRDefault="00325F12" w:rsidP="00325F12">
      <w:pPr>
        <w:widowControl/>
        <w:snapToGrid w:val="0"/>
        <w:spacing w:line="360" w:lineRule="exact"/>
        <w:ind w:firstLineChars="500" w:firstLine="1200"/>
        <w:jc w:val="left"/>
        <w:rPr>
          <w:rFonts w:asciiTheme="majorEastAsia" w:eastAsiaTheme="majorEastAsia" w:hAnsiTheme="majorEastAsia" w:cs="Times New Roman"/>
          <w:iCs/>
          <w:color w:val="4F81BD" w:themeColor="accent1"/>
          <w:sz w:val="24"/>
          <w:szCs w:val="24"/>
        </w:rPr>
      </w:pPr>
    </w:p>
    <w:p w14:paraId="177CB375" w14:textId="24F21E1F"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2A36E9A6">
                <wp:simplePos x="0" y="0"/>
                <wp:positionH relativeFrom="margin">
                  <wp:align>center</wp:align>
                </wp:positionH>
                <wp:positionV relativeFrom="paragraph">
                  <wp:posOffset>654685</wp:posOffset>
                </wp:positionV>
                <wp:extent cx="5448300" cy="685800"/>
                <wp:effectExtent l="0" t="647700" r="19050" b="19050"/>
                <wp:wrapNone/>
                <wp:docPr id="27" name="角丸四角形吹き出し 48"/>
                <wp:cNvGraphicFramePr/>
                <a:graphic xmlns:a="http://schemas.openxmlformats.org/drawingml/2006/main">
                  <a:graphicData uri="http://schemas.microsoft.com/office/word/2010/wordprocessingShape">
                    <wps:wsp>
                      <wps:cNvSpPr/>
                      <wps:spPr>
                        <a:xfrm>
                          <a:off x="1133475" y="6134100"/>
                          <a:ext cx="5448300" cy="685800"/>
                        </a:xfrm>
                        <a:prstGeom prst="wedgeRoundRectCallout">
                          <a:avLst>
                            <a:gd name="adj1" fmla="val -32509"/>
                            <a:gd name="adj2" fmla="val -142527"/>
                            <a:gd name="adj3" fmla="val 16667"/>
                          </a:avLst>
                        </a:prstGeom>
                        <a:solidFill>
                          <a:schemeClr val="bg1"/>
                        </a:solidFill>
                        <a:ln w="12700" cap="flat" cmpd="sng" algn="ctr">
                          <a:solidFill>
                            <a:srgbClr val="00B050"/>
                          </a:solidFill>
                          <a:prstDash val="solid"/>
                        </a:ln>
                        <a:effectLst/>
                      </wps:spPr>
                      <wps:txbx>
                        <w:txbxContent>
                          <w:p w14:paraId="50B31DF9" w14:textId="21CBCE3A"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103FE7" w:rsidRPr="00CB3148">
                              <w:rPr>
                                <w:rFonts w:asciiTheme="majorEastAsia" w:eastAsiaTheme="majorEastAsia" w:hAnsiTheme="majorEastAsia" w:hint="eastAsia"/>
                                <w:color w:val="00B050"/>
                                <w:szCs w:val="24"/>
                              </w:rPr>
                              <w:t>1</w:t>
                            </w:r>
                            <w:r w:rsidR="00103FE7" w:rsidRPr="00CB3148">
                              <w:rPr>
                                <w:rFonts w:asciiTheme="majorEastAsia" w:eastAsiaTheme="majorEastAsia" w:hAnsiTheme="majorEastAsia"/>
                                <w:color w:val="00B050"/>
                                <w:szCs w:val="24"/>
                              </w:rPr>
                              <w:t>,000</w:t>
                            </w:r>
                            <w:r w:rsidRPr="00AE3BAB">
                              <w:rPr>
                                <w:rFonts w:asciiTheme="majorEastAsia" w:eastAsiaTheme="majorEastAsia" w:hAnsiTheme="majorEastAsia" w:hint="eastAsia"/>
                                <w:color w:val="00B050"/>
                                <w:szCs w:val="21"/>
                              </w:rPr>
                              <w:t>字以内で記述してください。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54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" adj="3778,-19986" fillcolor="white [3212]" strokecolor="#00b050" strokeweight="1pt">
                <v:textbox>
                  <w:txbxContent>
                    <w:p w14:paraId="50B31DF9" w14:textId="21CBCE3A" w:rsidR="00AE3BAB" w:rsidRPr="00AE3BAB" w:rsidRDefault="00AE3BAB" w:rsidP="00AE3BAB">
                      <w:pPr>
                        <w:widowControl/>
                        <w:snapToGrid w:val="0"/>
                        <w:spacing w:line="300" w:lineRule="exact"/>
                        <w:ind w:left="210" w:hangingChars="100" w:hanging="210"/>
                        <w:rPr>
                          <w:rFonts w:asciiTheme="majorEastAsia" w:eastAsiaTheme="majorEastAsia" w:hAnsiTheme="majorEastAsia"/>
                          <w:color w:val="00B050"/>
                          <w:sz w:val="16"/>
                          <w:szCs w:val="16"/>
                        </w:rPr>
                      </w:pPr>
                      <w:r w:rsidRPr="00AE3BAB">
                        <w:rPr>
                          <w:rFonts w:asciiTheme="majorEastAsia" w:eastAsiaTheme="majorEastAsia" w:hAnsiTheme="majorEastAsia" w:hint="eastAsia"/>
                          <w:color w:val="00B050"/>
                          <w:szCs w:val="21"/>
                        </w:rPr>
                        <w:t>■本研究開発構想が達成された場合に期待される、社会貢献・新産業創出・科学技術イノベーション創出等について、想定し得る範囲で</w:t>
                      </w:r>
                      <w:r w:rsidR="00103FE7" w:rsidRPr="00CB3148">
                        <w:rPr>
                          <w:rFonts w:asciiTheme="majorEastAsia" w:eastAsiaTheme="majorEastAsia" w:hAnsiTheme="majorEastAsia" w:hint="eastAsia"/>
                          <w:color w:val="00B050"/>
                          <w:szCs w:val="24"/>
                        </w:rPr>
                        <w:t>1</w:t>
                      </w:r>
                      <w:r w:rsidR="00103FE7" w:rsidRPr="00CB3148">
                        <w:rPr>
                          <w:rFonts w:asciiTheme="majorEastAsia" w:eastAsiaTheme="majorEastAsia" w:hAnsiTheme="majorEastAsia"/>
                          <w:color w:val="00B050"/>
                          <w:szCs w:val="24"/>
                        </w:rPr>
                        <w:t>,000</w:t>
                      </w:r>
                      <w:r w:rsidRPr="00AE3BAB">
                        <w:rPr>
                          <w:rFonts w:asciiTheme="majorEastAsia" w:eastAsiaTheme="majorEastAsia" w:hAnsiTheme="majorEastAsia" w:hint="eastAsia"/>
                          <w:color w:val="00B050"/>
                          <w:szCs w:val="21"/>
                        </w:rPr>
                        <w:t>字以内で記述してください。</w:t>
                      </w: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59562C7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461B9A25" w14:textId="17AE4752" w:rsidR="001831D0" w:rsidRDefault="001831D0"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13F2C93E" w14:textId="641F08B1" w:rsidR="00AE3BAB"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p>
    <w:p w14:paraId="6FDDF2AA" w14:textId="5C6BDEBA" w:rsidR="00B731E6"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8"/>
          <w:szCs w:val="28"/>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5DBAFBD8" w14:textId="37B29694"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513E84"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○○博士（□△</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p>
          <w:p w14:paraId="508157FA" w14:textId="5BACAA3E" w:rsidR="002A0C22" w:rsidRPr="00513E84" w:rsidRDefault="00FE37E6"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olor w:val="4F81BD" w:themeColor="accent1"/>
                <w:szCs w:val="21"/>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130C61ED"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6" w:space="0" w:color="auto"/>
            </w:tcBorders>
            <w:vAlign w:val="center"/>
          </w:tcPr>
          <w:p w14:paraId="4FFBCC16" w14:textId="0877612F"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13E84" w:rsidRDefault="0098598F" w:rsidP="00671A70">
            <w:pPr>
              <w:spacing w:line="360" w:lineRule="exact"/>
              <w:ind w:left="113" w:right="113"/>
              <w:jc w:val="center"/>
              <w:rPr>
                <w:rFonts w:asciiTheme="majorEastAsia" w:eastAsiaTheme="majorEastAsia" w:hAnsiTheme="majorEastAsia"/>
                <w:color w:val="00B0F0"/>
                <w:sz w:val="20"/>
                <w:szCs w:val="20"/>
              </w:rPr>
            </w:pPr>
          </w:p>
          <w:p w14:paraId="0BDC07A6" w14:textId="77777777" w:rsidR="0098598F" w:rsidRPr="00513E84" w:rsidRDefault="0098598F" w:rsidP="000F5BFE">
            <w:pPr>
              <w:spacing w:line="360" w:lineRule="exact"/>
              <w:ind w:right="113"/>
              <w:jc w:val="center"/>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513E84" w:rsidRDefault="00FA58D4" w:rsidP="000B14BA">
      <w:pPr>
        <w:snapToGrid w:val="0"/>
        <w:spacing w:line="360" w:lineRule="exact"/>
        <w:ind w:leftChars="1" w:left="425" w:hangingChars="235" w:hanging="423"/>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1</w:t>
      </w:r>
      <w:r w:rsidRPr="00513E84">
        <w:rPr>
          <w:rFonts w:asciiTheme="majorEastAsia" w:eastAsiaTheme="majorEastAsia" w:hAnsiTheme="majorEastAsia"/>
          <w:sz w:val="18"/>
          <w:szCs w:val="20"/>
        </w:rPr>
        <w:t xml:space="preserve">　</w:t>
      </w:r>
      <w:r w:rsidR="00C87B56" w:rsidRPr="00513E84">
        <w:rPr>
          <w:rFonts w:asciiTheme="majorEastAsia" w:eastAsiaTheme="majorEastAsia" w:hAnsiTheme="majorEastAsia" w:hint="eastAsia"/>
          <w:sz w:val="18"/>
          <w:szCs w:val="20"/>
        </w:rPr>
        <w:t>所属機関</w:t>
      </w:r>
      <w:r w:rsidRPr="00513E84">
        <w:rPr>
          <w:rFonts w:asciiTheme="majorEastAsia" w:eastAsiaTheme="majorEastAsia" w:hAnsiTheme="majorEastAsia" w:hint="eastAsia"/>
          <w:sz w:val="18"/>
          <w:szCs w:val="20"/>
        </w:rPr>
        <w:t>と主たる研究場所が異なる場合は、主たる研究場所</w:t>
      </w:r>
      <w:r w:rsidR="00561302" w:rsidRPr="00513E84">
        <w:rPr>
          <w:rFonts w:asciiTheme="majorEastAsia" w:eastAsiaTheme="majorEastAsia" w:hAnsiTheme="majorEastAsia" w:hint="eastAsia"/>
          <w:sz w:val="18"/>
          <w:szCs w:val="20"/>
        </w:rPr>
        <w:t>となる</w:t>
      </w:r>
      <w:r w:rsidR="000B14BA" w:rsidRPr="00513E84">
        <w:rPr>
          <w:rFonts w:asciiTheme="majorEastAsia" w:eastAsiaTheme="majorEastAsia" w:hAnsiTheme="majorEastAsia" w:hint="eastAsia"/>
          <w:sz w:val="18"/>
          <w:szCs w:val="20"/>
        </w:rPr>
        <w:t>研究機関、所属部署（部局）</w:t>
      </w:r>
      <w:r w:rsidR="004D79A0" w:rsidRPr="00513E84">
        <w:rPr>
          <w:rFonts w:asciiTheme="majorEastAsia" w:eastAsiaTheme="majorEastAsia" w:hAnsiTheme="majorEastAsia" w:hint="eastAsia"/>
          <w:sz w:val="18"/>
          <w:szCs w:val="20"/>
        </w:rPr>
        <w:t>及び</w:t>
      </w:r>
      <w:r w:rsidR="000B14BA" w:rsidRPr="00513E84">
        <w:rPr>
          <w:rFonts w:asciiTheme="majorEastAsia" w:eastAsiaTheme="majorEastAsia" w:hAnsiTheme="majorEastAsia" w:hint="eastAsia"/>
          <w:sz w:val="18"/>
          <w:szCs w:val="20"/>
        </w:rPr>
        <w:t>役職</w:t>
      </w:r>
      <w:r w:rsidR="004D79A0" w:rsidRPr="00513E84">
        <w:rPr>
          <w:rFonts w:asciiTheme="majorEastAsia" w:eastAsiaTheme="majorEastAsia" w:hAnsiTheme="majorEastAsia" w:hint="eastAsia"/>
          <w:sz w:val="18"/>
          <w:szCs w:val="20"/>
        </w:rPr>
        <w:t>も</w:t>
      </w:r>
      <w:r w:rsidRPr="00513E84">
        <w:rPr>
          <w:rFonts w:asciiTheme="majorEastAsia" w:eastAsiaTheme="majorEastAsia" w:hAnsiTheme="majorEastAsia" w:hint="eastAsia"/>
          <w:sz w:val="18"/>
          <w:szCs w:val="20"/>
        </w:rPr>
        <w:t>記載してください。</w:t>
      </w:r>
    </w:p>
    <w:p w14:paraId="01F35298" w14:textId="5990E26F" w:rsidR="005058B8" w:rsidRPr="00513E84" w:rsidRDefault="00A87671" w:rsidP="00671A70">
      <w:pPr>
        <w:snapToGrid w:val="0"/>
        <w:spacing w:line="360" w:lineRule="exac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w:t>
      </w:r>
      <w:r w:rsidR="0059478A" w:rsidRPr="00513E84">
        <w:rPr>
          <w:rFonts w:asciiTheme="majorEastAsia" w:eastAsiaTheme="majorEastAsia" w:hAnsiTheme="majorEastAsia" w:hint="eastAsia"/>
          <w:sz w:val="18"/>
          <w:szCs w:val="20"/>
        </w:rPr>
        <w:t>2</w:t>
      </w:r>
      <w:r w:rsidR="00FA58D4" w:rsidRPr="00513E84">
        <w:rPr>
          <w:rFonts w:asciiTheme="majorEastAsia" w:eastAsiaTheme="majorEastAsia" w:hAnsiTheme="majorEastAsia" w:hint="eastAsia"/>
          <w:sz w:val="18"/>
          <w:szCs w:val="20"/>
        </w:rPr>
        <w:t xml:space="preserve">　</w:t>
      </w:r>
      <w:r w:rsidR="00D01C0F" w:rsidRPr="00513E84">
        <w:rPr>
          <w:rFonts w:asciiTheme="majorEastAsia" w:eastAsiaTheme="majorEastAsia" w:hAnsiTheme="majorEastAsia" w:hint="eastAsia"/>
          <w:sz w:val="18"/>
          <w:szCs w:val="20"/>
        </w:rPr>
        <w:t>研究</w:t>
      </w:r>
      <w:r w:rsidR="00D01C0F" w:rsidRPr="00513E84">
        <w:rPr>
          <w:rFonts w:asciiTheme="majorEastAsia" w:eastAsiaTheme="majorEastAsia" w:hAnsiTheme="majorEastAsia"/>
          <w:sz w:val="18"/>
          <w:szCs w:val="20"/>
        </w:rPr>
        <w:t>経費については、直接経費を</w:t>
      </w:r>
      <w:r w:rsidR="00D01C0F" w:rsidRPr="00513E84">
        <w:rPr>
          <w:rFonts w:asciiTheme="majorEastAsia" w:eastAsiaTheme="majorEastAsia" w:hAnsiTheme="majorEastAsia" w:hint="eastAsia"/>
          <w:sz w:val="18"/>
          <w:szCs w:val="20"/>
        </w:rPr>
        <w:t>記載してください</w:t>
      </w:r>
      <w:r w:rsidR="009A0130" w:rsidRPr="00513E84">
        <w:rPr>
          <w:rFonts w:asciiTheme="majorEastAsia" w:eastAsiaTheme="majorEastAsia" w:hAnsiTheme="majorEastAsia"/>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3FCEB6A4"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1"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Q5wmg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77777777" w:rsidR="001E0B07" w:rsidRPr="001E0B07" w:rsidRDefault="001E0B07" w:rsidP="00AB1FAC">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7C250979" w14:textId="06952CA4" w:rsidR="00902D57" w:rsidRPr="00F43753" w:rsidRDefault="004B0ACA" w:rsidP="00F43753">
      <w:r w:rsidRPr="00513E84">
        <w:rPr>
          <w:rFonts w:asciiTheme="majorEastAsia" w:eastAsiaTheme="majorEastAsia" w:hAnsiTheme="majorEastAsia" w:hint="eastAsia"/>
          <w:b/>
          <w:iCs/>
          <w:noProof/>
          <w:color w:val="4F81BD" w:themeColor="accent1"/>
          <w:szCs w:val="21"/>
        </w:rPr>
        <mc:AlternateContent>
          <mc:Choice Requires="wps">
            <w:drawing>
              <wp:anchor distT="0" distB="0" distL="114300" distR="114300" simplePos="0" relativeHeight="251709952" behindDoc="0" locked="0" layoutInCell="1" allowOverlap="1" wp14:anchorId="2D63659E" wp14:editId="482D51C0">
                <wp:simplePos x="0" y="0"/>
                <wp:positionH relativeFrom="margin">
                  <wp:align>left</wp:align>
                </wp:positionH>
                <wp:positionV relativeFrom="paragraph">
                  <wp:posOffset>587067</wp:posOffset>
                </wp:positionV>
                <wp:extent cx="5972175" cy="1666875"/>
                <wp:effectExtent l="0" t="285750" r="28575" b="28575"/>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666875"/>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2" type="#_x0000_t62" style="position:absolute;left:0;text-align:left;margin-left:0;margin-top:46.25pt;width:470.25pt;height:131.25pt;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" adj="2526,-3470" fillcolor="white [3212]" strokecolor="#00b050" strokeweight="1pt">
                <v:textbox>
                  <w:txbxContent>
                    <w:p w14:paraId="68D52FFE"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■目標達成に向けて取り組むべき研究開発項目を挙げ、実施期間を記載してください。</w:t>
                      </w:r>
                    </w:p>
                    <w:p w14:paraId="559F129E"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※マイルストーン：達成しようとする研究開発の節目となる到達点・達成事項</w:t>
                      </w:r>
                    </w:p>
                    <w:p w14:paraId="529A0E17" w14:textId="77777777" w:rsidR="001E0B07" w:rsidRPr="001E0B07" w:rsidRDefault="001E0B07" w:rsidP="001E0B07">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5E0B65A5"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sz w:val="16"/>
                          <w:szCs w:val="16"/>
                        </w:rPr>
                      </w:pPr>
                      <w:r w:rsidRPr="001E0B07">
                        <w:rPr>
                          <w:rFonts w:asciiTheme="majorEastAsia" w:eastAsiaTheme="majorEastAsia" w:hAnsiTheme="majorEastAsia" w:hint="eastAsia"/>
                          <w:color w:val="00B050"/>
                        </w:rPr>
                        <w:t>■別途E</w:t>
                      </w:r>
                      <w:r w:rsidRPr="001E0B07">
                        <w:rPr>
                          <w:rFonts w:asciiTheme="majorEastAsia" w:eastAsiaTheme="majorEastAsia" w:hAnsiTheme="majorEastAsia"/>
                          <w:color w:val="00B050"/>
                        </w:rPr>
                        <w:t>xcel</w:t>
                      </w:r>
                      <w:r w:rsidRPr="001E0B07">
                        <w:rPr>
                          <w:rFonts w:asciiTheme="majorEastAsia" w:eastAsiaTheme="majorEastAsia" w:hAnsiTheme="majorEastAsia" w:hint="eastAsia"/>
                          <w:color w:val="00B050"/>
                        </w:rPr>
                        <w:t>で作成した表を貼り付けていただいてもかまいません。なお、P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化したときに矢印等がずれてしまうことがありますので、P</w:t>
                      </w:r>
                      <w:r w:rsidRPr="001E0B07">
                        <w:rPr>
                          <w:rFonts w:asciiTheme="majorEastAsia" w:eastAsiaTheme="majorEastAsia" w:hAnsiTheme="majorEastAsia"/>
                          <w:color w:val="00B050"/>
                        </w:rPr>
                        <w:t>DF</w:t>
                      </w:r>
                      <w:r w:rsidRPr="001E0B07">
                        <w:rPr>
                          <w:rFonts w:asciiTheme="majorEastAsia" w:eastAsiaTheme="majorEastAsia" w:hAnsiTheme="majorEastAsia" w:hint="eastAsia"/>
                          <w:color w:val="00B050"/>
                        </w:rPr>
                        <w:t>化後に必ずご確認ください。</w:t>
                      </w:r>
                    </w:p>
                  </w:txbxContent>
                </v:textbox>
                <w10:wrap type="topAndBottom" anchorx="margin"/>
              </v:shape>
            </w:pict>
          </mc:Fallback>
        </mc:AlternateContent>
      </w:r>
      <w:r w:rsidR="005741FA"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044D4DD0" w14:textId="0A19C32F" w:rsidR="001E0B07" w:rsidRPr="00F43753" w:rsidRDefault="001E0B07" w:rsidP="00F43753">
      <w:pPr>
        <w:pStyle w:val="1"/>
        <w:rPr>
          <w:b w:val="0"/>
          <w:sz w:val="22"/>
          <w:szCs w:val="21"/>
        </w:rPr>
      </w:pPr>
    </w:p>
    <w:tbl>
      <w:tblPr>
        <w:tblW w:w="95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832"/>
        <w:gridCol w:w="833"/>
        <w:gridCol w:w="832"/>
        <w:gridCol w:w="832"/>
        <w:gridCol w:w="832"/>
        <w:gridCol w:w="833"/>
        <w:gridCol w:w="833"/>
        <w:gridCol w:w="833"/>
      </w:tblGrid>
      <w:tr w:rsidR="00902D57" w:rsidRPr="00513E84" w14:paraId="5D857E26" w14:textId="77777777" w:rsidTr="00BF7A0B">
        <w:trPr>
          <w:trHeight w:val="70"/>
        </w:trPr>
        <w:tc>
          <w:tcPr>
            <w:tcW w:w="9500" w:type="dxa"/>
            <w:gridSpan w:val="10"/>
            <w:shd w:val="clear" w:color="auto" w:fill="auto"/>
          </w:tcPr>
          <w:p w14:paraId="334EAE87" w14:textId="77777777" w:rsidR="00902D57" w:rsidRDefault="00902D57" w:rsidP="00902D57">
            <w:pPr>
              <w:spacing w:line="360" w:lineRule="exact"/>
              <w:rPr>
                <w:rFonts w:asciiTheme="majorEastAsia" w:eastAsiaTheme="majorEastAsia" w:hAnsiTheme="majorEastAsia"/>
                <w:b/>
                <w:sz w:val="22"/>
                <w:szCs w:val="21"/>
              </w:rPr>
            </w:pPr>
            <w:r w:rsidRPr="00513E84">
              <w:rPr>
                <w:rFonts w:asciiTheme="majorEastAsia" w:eastAsiaTheme="majorEastAsia" w:hAnsiTheme="majorEastAsia" w:hint="eastAsia"/>
                <w:b/>
                <w:sz w:val="22"/>
                <w:szCs w:val="21"/>
              </w:rPr>
              <w:t>研究</w:t>
            </w:r>
            <w:r w:rsidRPr="00513E84">
              <w:rPr>
                <w:rFonts w:asciiTheme="majorEastAsia" w:eastAsiaTheme="majorEastAsia" w:hAnsiTheme="majorEastAsia"/>
                <w:b/>
                <w:sz w:val="22"/>
                <w:szCs w:val="21"/>
              </w:rPr>
              <w:t>開発の主なスケジュール</w:t>
            </w:r>
            <w:r w:rsidRPr="00513E84">
              <w:rPr>
                <w:rFonts w:asciiTheme="majorEastAsia" w:eastAsiaTheme="majorEastAsia" w:hAnsiTheme="majorEastAsia" w:hint="eastAsia"/>
                <w:b/>
                <w:sz w:val="22"/>
                <w:szCs w:val="21"/>
              </w:rPr>
              <w:t>（ロードマップ）</w:t>
            </w:r>
          </w:p>
          <w:p w14:paraId="19A4ACCA" w14:textId="383805CA" w:rsidR="00902D57" w:rsidRPr="00F43753" w:rsidRDefault="00902D57" w:rsidP="00F43753">
            <w:pPr>
              <w:pStyle w:val="1"/>
              <w:rPr>
                <w:sz w:val="22"/>
                <w:szCs w:val="21"/>
              </w:rPr>
            </w:pPr>
            <w:r w:rsidRPr="007C470E">
              <w:rPr>
                <w:rFonts w:asciiTheme="majorEastAsia" w:eastAsiaTheme="majorEastAsia" w:hAnsiTheme="majorEastAsia" w:hint="eastAsia"/>
                <w:color w:val="FF0000"/>
                <w:sz w:val="18"/>
                <w:szCs w:val="18"/>
              </w:rPr>
              <w:t>※本公募枠の研究開発実施予定期間は</w:t>
            </w:r>
            <w:r w:rsidRPr="00F923DE">
              <w:rPr>
                <w:rFonts w:asciiTheme="majorEastAsia" w:eastAsiaTheme="majorEastAsia" w:hAnsiTheme="majorEastAsia" w:hint="eastAsia"/>
                <w:color w:val="FF0000"/>
                <w:sz w:val="18"/>
                <w:szCs w:val="18"/>
              </w:rPr>
              <w:t>「必要最小限の期間（「非臨床</w:t>
            </w:r>
            <w:r w:rsidRPr="00F923DE">
              <w:rPr>
                <w:rFonts w:asciiTheme="majorEastAsia" w:eastAsiaTheme="majorEastAsia" w:hAnsiTheme="majorEastAsia"/>
                <w:color w:val="FF0000"/>
                <w:sz w:val="18"/>
                <w:szCs w:val="18"/>
              </w:rPr>
              <w:t xml:space="preserve"> POCの取得」までの期間は、最長２年間とし、１年間を目安」になっています</w:t>
            </w:r>
            <w:r w:rsidRPr="007C470E">
              <w:rPr>
                <w:rFonts w:asciiTheme="majorEastAsia" w:eastAsiaTheme="majorEastAsia" w:hAnsiTheme="majorEastAsia" w:hint="eastAsia"/>
                <w:color w:val="FF0000"/>
                <w:sz w:val="18"/>
                <w:szCs w:val="18"/>
              </w:rPr>
              <w:t>。</w:t>
            </w:r>
          </w:p>
        </w:tc>
      </w:tr>
      <w:tr w:rsidR="00902D57" w:rsidRPr="00513E84" w14:paraId="58B23F9A" w14:textId="75C77E9B" w:rsidTr="00826814">
        <w:trPr>
          <w:trHeight w:val="70"/>
        </w:trPr>
        <w:tc>
          <w:tcPr>
            <w:tcW w:w="1990" w:type="dxa"/>
            <w:vMerge w:val="restart"/>
            <w:shd w:val="clear" w:color="auto" w:fill="auto"/>
          </w:tcPr>
          <w:p w14:paraId="59B38AB0" w14:textId="77777777" w:rsidR="00902D57" w:rsidRPr="00513E84" w:rsidRDefault="00902D57" w:rsidP="00902D5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研究</w:t>
            </w:r>
            <w:r w:rsidRPr="00513E84">
              <w:rPr>
                <w:rFonts w:asciiTheme="majorEastAsia" w:eastAsiaTheme="majorEastAsia" w:hAnsiTheme="majorEastAsia"/>
                <w:szCs w:val="21"/>
              </w:rPr>
              <w:t>開発項目</w:t>
            </w:r>
          </w:p>
          <w:p w14:paraId="57DC77E0" w14:textId="77777777" w:rsidR="00902D57" w:rsidRPr="00513E84" w:rsidRDefault="00902D57" w:rsidP="00902D57">
            <w:pPr>
              <w:spacing w:line="360" w:lineRule="exact"/>
              <w:rPr>
                <w:rFonts w:asciiTheme="majorEastAsia" w:eastAsiaTheme="majorEastAsia" w:hAnsiTheme="majorEastAsia"/>
                <w:szCs w:val="21"/>
              </w:rPr>
            </w:pPr>
          </w:p>
        </w:tc>
        <w:tc>
          <w:tcPr>
            <w:tcW w:w="850" w:type="dxa"/>
            <w:vMerge w:val="restart"/>
            <w:shd w:val="clear" w:color="auto" w:fill="auto"/>
            <w:vAlign w:val="center"/>
          </w:tcPr>
          <w:p w14:paraId="3FEFA278" w14:textId="77777777" w:rsidR="00902D57" w:rsidRPr="00513E84" w:rsidRDefault="00902D57" w:rsidP="00902D5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担当者</w:t>
            </w:r>
          </w:p>
          <w:p w14:paraId="6738A41E" w14:textId="77777777" w:rsidR="00902D57" w:rsidRPr="00513E84" w:rsidRDefault="00902D57" w:rsidP="00902D5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1665" w:type="dxa"/>
            <w:gridSpan w:val="2"/>
            <w:shd w:val="clear" w:color="auto" w:fill="auto"/>
          </w:tcPr>
          <w:p w14:paraId="3E27E470" w14:textId="77777777" w:rsidR="00902D57" w:rsidRDefault="00902D57" w:rsidP="00902D5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第1</w:t>
            </w:r>
            <w:r w:rsidRPr="00513E84">
              <w:rPr>
                <w:rFonts w:asciiTheme="majorEastAsia" w:eastAsiaTheme="majorEastAsia" w:hAnsiTheme="majorEastAsia"/>
                <w:szCs w:val="21"/>
              </w:rPr>
              <w:t>年度</w:t>
            </w:r>
          </w:p>
          <w:p w14:paraId="02FCFA87" w14:textId="02602995" w:rsidR="00902D57" w:rsidRPr="00513E84" w:rsidRDefault="00902D57" w:rsidP="00902D5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szCs w:val="21"/>
              </w:rPr>
              <w:t>R</w:t>
            </w:r>
            <w:r>
              <w:rPr>
                <w:rFonts w:asciiTheme="majorEastAsia" w:eastAsiaTheme="majorEastAsia" w:hAnsiTheme="majorEastAsia"/>
                <w:szCs w:val="21"/>
              </w:rPr>
              <w:t>6</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3329" w:type="dxa"/>
            <w:gridSpan w:val="4"/>
            <w:shd w:val="clear" w:color="auto" w:fill="auto"/>
          </w:tcPr>
          <w:p w14:paraId="75D52F79" w14:textId="77777777" w:rsidR="00902D57" w:rsidRDefault="00902D57" w:rsidP="00902D5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sidRPr="00513E84">
              <w:rPr>
                <w:rFonts w:asciiTheme="majorEastAsia" w:eastAsiaTheme="majorEastAsia" w:hAnsiTheme="majorEastAsia"/>
                <w:szCs w:val="21"/>
              </w:rPr>
              <w:t>2年度</w:t>
            </w:r>
          </w:p>
          <w:p w14:paraId="3E23C889" w14:textId="01BAC99D" w:rsidR="00902D57" w:rsidRPr="00513E84" w:rsidRDefault="00902D57" w:rsidP="00902D57">
            <w:pPr>
              <w:spacing w:line="360" w:lineRule="exact"/>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7</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c>
          <w:tcPr>
            <w:tcW w:w="1666" w:type="dxa"/>
            <w:gridSpan w:val="2"/>
          </w:tcPr>
          <w:p w14:paraId="19F211EE" w14:textId="77777777" w:rsidR="00902D57" w:rsidRDefault="00902D57" w:rsidP="00F43753">
            <w:pPr>
              <w:widowControl/>
              <w:jc w:val="center"/>
              <w:rPr>
                <w:rFonts w:asciiTheme="majorEastAsia" w:eastAsiaTheme="majorEastAsia" w:hAnsiTheme="majorEastAsia"/>
                <w:szCs w:val="21"/>
              </w:rPr>
            </w:pPr>
            <w:r w:rsidRPr="00513E84">
              <w:rPr>
                <w:rFonts w:asciiTheme="majorEastAsia" w:eastAsiaTheme="majorEastAsia" w:hAnsiTheme="majorEastAsia" w:hint="eastAsia"/>
                <w:szCs w:val="21"/>
              </w:rPr>
              <w:t>第</w:t>
            </w:r>
            <w:r>
              <w:rPr>
                <w:rFonts w:asciiTheme="majorEastAsia" w:eastAsiaTheme="majorEastAsia" w:hAnsiTheme="majorEastAsia"/>
                <w:szCs w:val="21"/>
              </w:rPr>
              <w:t>3</w:t>
            </w:r>
            <w:r w:rsidRPr="00513E84">
              <w:rPr>
                <w:rFonts w:asciiTheme="majorEastAsia" w:eastAsiaTheme="majorEastAsia" w:hAnsiTheme="majorEastAsia"/>
                <w:szCs w:val="21"/>
              </w:rPr>
              <w:t>年度</w:t>
            </w:r>
          </w:p>
          <w:p w14:paraId="259AB52E" w14:textId="2ED51965" w:rsidR="00902D57" w:rsidRPr="00F43753" w:rsidRDefault="00902D57" w:rsidP="00F43753">
            <w:pPr>
              <w:widowControl/>
              <w:jc w:val="center"/>
              <w:rPr>
                <w:rFonts w:asciiTheme="majorEastAsia" w:eastAsiaTheme="majorEastAsia" w:hAnsiTheme="majorEastAsia"/>
                <w:szCs w:val="21"/>
              </w:rPr>
            </w:pPr>
            <w:r w:rsidRPr="00513E84">
              <w:rPr>
                <w:rFonts w:asciiTheme="majorEastAsia" w:eastAsiaTheme="majorEastAsia" w:hAnsiTheme="majorEastAsia"/>
                <w:szCs w:val="21"/>
              </w:rPr>
              <w:t>(R</w:t>
            </w:r>
            <w:r>
              <w:rPr>
                <w:rFonts w:asciiTheme="majorEastAsia" w:eastAsiaTheme="majorEastAsia" w:hAnsiTheme="majorEastAsia"/>
                <w:szCs w:val="21"/>
              </w:rPr>
              <w:t>8</w:t>
            </w:r>
            <w:r w:rsidRPr="00513E84">
              <w:rPr>
                <w:rFonts w:asciiTheme="majorEastAsia" w:eastAsiaTheme="majorEastAsia" w:hAnsiTheme="majorEastAsia" w:hint="eastAsia"/>
                <w:sz w:val="18"/>
                <w:szCs w:val="18"/>
              </w:rPr>
              <w:t>年度</w:t>
            </w:r>
            <w:r w:rsidRPr="00513E84">
              <w:rPr>
                <w:rFonts w:asciiTheme="majorEastAsia" w:eastAsiaTheme="majorEastAsia" w:hAnsiTheme="majorEastAsia" w:hint="eastAsia"/>
                <w:szCs w:val="21"/>
              </w:rPr>
              <w:t>)</w:t>
            </w:r>
          </w:p>
        </w:tc>
      </w:tr>
      <w:tr w:rsidR="00902D57" w:rsidRPr="00513E84" w14:paraId="2861BADB" w14:textId="1D3B378B" w:rsidTr="00F43753">
        <w:trPr>
          <w:trHeight w:val="473"/>
        </w:trPr>
        <w:tc>
          <w:tcPr>
            <w:tcW w:w="1990" w:type="dxa"/>
            <w:vMerge/>
            <w:shd w:val="clear" w:color="auto" w:fill="auto"/>
          </w:tcPr>
          <w:p w14:paraId="493EE444" w14:textId="77777777" w:rsidR="00902D57" w:rsidRPr="00513E84" w:rsidRDefault="00902D57" w:rsidP="00902D57">
            <w:pPr>
              <w:spacing w:line="360" w:lineRule="exact"/>
              <w:rPr>
                <w:rFonts w:asciiTheme="majorEastAsia" w:eastAsiaTheme="majorEastAsia" w:hAnsiTheme="majorEastAsia"/>
                <w:szCs w:val="21"/>
              </w:rPr>
            </w:pPr>
          </w:p>
        </w:tc>
        <w:tc>
          <w:tcPr>
            <w:tcW w:w="850" w:type="dxa"/>
            <w:vMerge/>
            <w:shd w:val="clear" w:color="auto" w:fill="auto"/>
          </w:tcPr>
          <w:p w14:paraId="0CC7DF12" w14:textId="77777777" w:rsidR="00902D57" w:rsidRPr="00513E84" w:rsidRDefault="00902D57" w:rsidP="00902D57">
            <w:pPr>
              <w:spacing w:line="360" w:lineRule="exact"/>
              <w:rPr>
                <w:rFonts w:asciiTheme="majorEastAsia" w:eastAsiaTheme="majorEastAsia" w:hAnsiTheme="majorEastAsia"/>
                <w:szCs w:val="21"/>
              </w:rPr>
            </w:pPr>
          </w:p>
        </w:tc>
        <w:tc>
          <w:tcPr>
            <w:tcW w:w="832" w:type="dxa"/>
            <w:tcBorders>
              <w:left w:val="dotted" w:sz="4" w:space="0" w:color="auto"/>
              <w:right w:val="dotted" w:sz="4" w:space="0" w:color="auto"/>
            </w:tcBorders>
            <w:shd w:val="clear" w:color="auto" w:fill="auto"/>
          </w:tcPr>
          <w:p w14:paraId="43985DBC" w14:textId="218B5894" w:rsidR="00902D57" w:rsidRPr="00513E84" w:rsidRDefault="00902D57" w:rsidP="00902D57">
            <w:pPr>
              <w:spacing w:line="360" w:lineRule="exact"/>
              <w:rPr>
                <w:rFonts w:asciiTheme="majorEastAsia" w:eastAsiaTheme="majorEastAsia" w:hAnsiTheme="majorEastAsia"/>
                <w:szCs w:val="21"/>
              </w:rPr>
            </w:pPr>
            <w:r>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833" w:type="dxa"/>
            <w:tcBorders>
              <w:left w:val="dotted" w:sz="4" w:space="0" w:color="auto"/>
            </w:tcBorders>
            <w:shd w:val="clear" w:color="auto" w:fill="auto"/>
          </w:tcPr>
          <w:p w14:paraId="4750CEC3" w14:textId="79D1E71A" w:rsidR="00902D57" w:rsidRPr="00513E84" w:rsidRDefault="00902D57" w:rsidP="00902D57">
            <w:pPr>
              <w:spacing w:line="360" w:lineRule="exact"/>
              <w:rPr>
                <w:rFonts w:asciiTheme="majorEastAsia" w:eastAsiaTheme="majorEastAsia" w:hAnsiTheme="majorEastAsia"/>
                <w:szCs w:val="21"/>
              </w:rPr>
            </w:pPr>
            <w:r>
              <w:rPr>
                <w:rFonts w:asciiTheme="majorEastAsia" w:eastAsiaTheme="majorEastAsia" w:hAnsiTheme="majorEastAsia"/>
                <w:szCs w:val="21"/>
              </w:rPr>
              <w:t>4</w:t>
            </w:r>
            <w:r w:rsidRPr="00513E84">
              <w:rPr>
                <w:rFonts w:asciiTheme="majorEastAsia" w:eastAsiaTheme="majorEastAsia" w:hAnsiTheme="majorEastAsia"/>
                <w:szCs w:val="21"/>
              </w:rPr>
              <w:t>Q</w:t>
            </w:r>
          </w:p>
        </w:tc>
        <w:tc>
          <w:tcPr>
            <w:tcW w:w="832" w:type="dxa"/>
            <w:tcBorders>
              <w:right w:val="dotted" w:sz="4" w:space="0" w:color="auto"/>
            </w:tcBorders>
            <w:shd w:val="clear" w:color="auto" w:fill="auto"/>
          </w:tcPr>
          <w:p w14:paraId="0218E40A" w14:textId="651F6A66" w:rsidR="00902D57" w:rsidRPr="00513E84" w:rsidRDefault="00902D57" w:rsidP="00902D57">
            <w:pPr>
              <w:spacing w:line="360" w:lineRule="exact"/>
              <w:rPr>
                <w:rFonts w:asciiTheme="majorEastAsia" w:eastAsiaTheme="majorEastAsia" w:hAnsiTheme="majorEastAsia"/>
                <w:szCs w:val="21"/>
              </w:rPr>
            </w:pPr>
            <w:r>
              <w:rPr>
                <w:rFonts w:asciiTheme="majorEastAsia" w:eastAsiaTheme="majorEastAsia" w:hAnsiTheme="majorEastAsia"/>
                <w:szCs w:val="21"/>
              </w:rPr>
              <w:t>1</w:t>
            </w:r>
            <w:r w:rsidRPr="00513E84">
              <w:rPr>
                <w:rFonts w:asciiTheme="majorEastAsia" w:eastAsiaTheme="majorEastAsia" w:hAnsiTheme="majorEastAsia"/>
                <w:szCs w:val="21"/>
              </w:rPr>
              <w:t>Q</w:t>
            </w:r>
          </w:p>
        </w:tc>
        <w:tc>
          <w:tcPr>
            <w:tcW w:w="832" w:type="dxa"/>
            <w:tcBorders>
              <w:left w:val="dotted" w:sz="4" w:space="0" w:color="auto"/>
              <w:right w:val="dotted" w:sz="4" w:space="0" w:color="auto"/>
            </w:tcBorders>
            <w:shd w:val="clear" w:color="auto" w:fill="auto"/>
          </w:tcPr>
          <w:p w14:paraId="0FF0F4E7" w14:textId="5250A978" w:rsidR="00902D57" w:rsidRPr="00513E84" w:rsidRDefault="00902D57" w:rsidP="00902D57">
            <w:pPr>
              <w:spacing w:line="360" w:lineRule="exact"/>
              <w:rPr>
                <w:rFonts w:asciiTheme="majorEastAsia" w:eastAsiaTheme="majorEastAsia" w:hAnsiTheme="majorEastAsia"/>
                <w:szCs w:val="21"/>
              </w:rPr>
            </w:pPr>
            <w:r>
              <w:rPr>
                <w:rFonts w:asciiTheme="majorEastAsia" w:eastAsiaTheme="majorEastAsia" w:hAnsiTheme="majorEastAsia"/>
                <w:szCs w:val="21"/>
              </w:rPr>
              <w:t>2</w:t>
            </w:r>
            <w:r w:rsidRPr="00513E84">
              <w:rPr>
                <w:rFonts w:asciiTheme="majorEastAsia" w:eastAsiaTheme="majorEastAsia" w:hAnsiTheme="majorEastAsia"/>
                <w:szCs w:val="21"/>
              </w:rPr>
              <w:t>Q</w:t>
            </w:r>
          </w:p>
        </w:tc>
        <w:tc>
          <w:tcPr>
            <w:tcW w:w="832" w:type="dxa"/>
            <w:tcBorders>
              <w:left w:val="dotted" w:sz="4" w:space="0" w:color="auto"/>
              <w:right w:val="dotted" w:sz="4" w:space="0" w:color="auto"/>
            </w:tcBorders>
            <w:shd w:val="clear" w:color="auto" w:fill="auto"/>
          </w:tcPr>
          <w:p w14:paraId="29F00E46" w14:textId="77777777" w:rsidR="00902D57" w:rsidRPr="00513E84" w:rsidRDefault="00902D57" w:rsidP="00902D5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Q</w:t>
            </w:r>
          </w:p>
        </w:tc>
        <w:tc>
          <w:tcPr>
            <w:tcW w:w="833" w:type="dxa"/>
            <w:tcBorders>
              <w:left w:val="dotted" w:sz="4" w:space="0" w:color="auto"/>
            </w:tcBorders>
            <w:shd w:val="clear" w:color="auto" w:fill="auto"/>
          </w:tcPr>
          <w:p w14:paraId="7960616D" w14:textId="342C3289" w:rsidR="00902D57" w:rsidRPr="00513E84" w:rsidRDefault="00902D57" w:rsidP="00902D57">
            <w:pPr>
              <w:spacing w:line="360" w:lineRule="exact"/>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Q</w:t>
            </w:r>
          </w:p>
        </w:tc>
        <w:tc>
          <w:tcPr>
            <w:tcW w:w="833" w:type="dxa"/>
          </w:tcPr>
          <w:p w14:paraId="03CE9961" w14:textId="26D83762" w:rsidR="00902D57" w:rsidRPr="00513E84" w:rsidRDefault="00902D57" w:rsidP="00902D57">
            <w:pPr>
              <w:widowControl/>
              <w:jc w:val="left"/>
            </w:pPr>
            <w:r>
              <w:rPr>
                <w:rFonts w:asciiTheme="majorEastAsia" w:eastAsiaTheme="majorEastAsia" w:hAnsiTheme="majorEastAsia"/>
                <w:szCs w:val="21"/>
              </w:rPr>
              <w:t>1</w:t>
            </w:r>
            <w:r w:rsidRPr="00513E84">
              <w:rPr>
                <w:rFonts w:asciiTheme="majorEastAsia" w:eastAsiaTheme="majorEastAsia" w:hAnsiTheme="majorEastAsia"/>
                <w:szCs w:val="21"/>
              </w:rPr>
              <w:t>Q</w:t>
            </w:r>
          </w:p>
        </w:tc>
        <w:tc>
          <w:tcPr>
            <w:tcW w:w="833" w:type="dxa"/>
          </w:tcPr>
          <w:p w14:paraId="27DED576" w14:textId="1D71F763" w:rsidR="00902D57" w:rsidRPr="00513E84" w:rsidRDefault="00902D57" w:rsidP="00902D57">
            <w:pPr>
              <w:widowControl/>
              <w:jc w:val="left"/>
            </w:pPr>
            <w:r>
              <w:rPr>
                <w:rFonts w:asciiTheme="majorEastAsia" w:eastAsiaTheme="majorEastAsia" w:hAnsiTheme="majorEastAsia"/>
                <w:szCs w:val="21"/>
              </w:rPr>
              <w:t>2</w:t>
            </w:r>
            <w:r w:rsidRPr="00513E84">
              <w:rPr>
                <w:rFonts w:asciiTheme="majorEastAsia" w:eastAsiaTheme="majorEastAsia" w:hAnsiTheme="majorEastAsia"/>
                <w:szCs w:val="21"/>
              </w:rPr>
              <w:t>Q</w:t>
            </w:r>
          </w:p>
        </w:tc>
      </w:tr>
      <w:tr w:rsidR="00902D57" w:rsidRPr="00513E84" w14:paraId="0ACF66FB" w14:textId="357EA093" w:rsidTr="00F43753">
        <w:trPr>
          <w:trHeight w:val="2266"/>
        </w:trPr>
        <w:tc>
          <w:tcPr>
            <w:tcW w:w="1990" w:type="dxa"/>
            <w:shd w:val="clear" w:color="auto" w:fill="auto"/>
          </w:tcPr>
          <w:p w14:paraId="484A19BB" w14:textId="77777777" w:rsidR="00902D57" w:rsidRPr="00513E84" w:rsidRDefault="00902D57" w:rsidP="00902D57">
            <w:pPr>
              <w:snapToGrid w:val="0"/>
              <w:spacing w:line="320" w:lineRule="exact"/>
              <w:ind w:leftChars="-51" w:left="460" w:hangingChars="270" w:hanging="567"/>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szCs w:val="21"/>
              </w:rPr>
              <w:t>（1</w:t>
            </w:r>
            <w:r w:rsidRPr="00513E84">
              <w:rPr>
                <w:rFonts w:asciiTheme="majorEastAsia" w:eastAsiaTheme="majorEastAsia" w:hAnsiTheme="majorEastAsia"/>
                <w:szCs w:val="21"/>
              </w:rPr>
              <w:t xml:space="preserve">） </w:t>
            </w:r>
            <w:r w:rsidRPr="00513E84">
              <w:rPr>
                <w:rFonts w:asciiTheme="majorEastAsia" w:eastAsiaTheme="majorEastAsia" w:hAnsiTheme="majorEastAsia" w:hint="eastAsia"/>
                <w:color w:val="4F81BD" w:themeColor="accent1"/>
                <w:sz w:val="18"/>
                <w:szCs w:val="18"/>
              </w:rPr>
              <w:t>〇</w:t>
            </w:r>
            <w:r w:rsidRPr="00513E84">
              <w:rPr>
                <w:rFonts w:asciiTheme="majorEastAsia" w:eastAsiaTheme="majorEastAsia" w:hAnsiTheme="majorEastAsia"/>
                <w:color w:val="4F81BD" w:themeColor="accent1"/>
                <w:sz w:val="18"/>
                <w:szCs w:val="18"/>
              </w:rPr>
              <w:t>〇関連遺伝子発現解析</w:t>
            </w:r>
          </w:p>
          <w:p w14:paraId="5DCA0149" w14:textId="77777777" w:rsidR="00902D57" w:rsidRPr="00513E84" w:rsidRDefault="00902D57" w:rsidP="00902D57">
            <w:pPr>
              <w:snapToGrid w:val="0"/>
              <w:spacing w:line="320" w:lineRule="exact"/>
              <w:ind w:leftChars="-53" w:left="312" w:hangingChars="235" w:hanging="423"/>
              <w:rPr>
                <w:rFonts w:asciiTheme="majorEastAsia" w:eastAsiaTheme="majorEastAsia" w:hAnsiTheme="majorEastAsia"/>
                <w:color w:val="4F81BD" w:themeColor="accent1"/>
                <w:sz w:val="18"/>
                <w:szCs w:val="18"/>
              </w:rPr>
            </w:pPr>
          </w:p>
          <w:p w14:paraId="29A02C01" w14:textId="77777777" w:rsidR="00902D57" w:rsidRPr="00513E84" w:rsidRDefault="00902D57" w:rsidP="00902D57">
            <w:pPr>
              <w:snapToGrid w:val="0"/>
              <w:spacing w:line="320" w:lineRule="exact"/>
              <w:rPr>
                <w:rFonts w:asciiTheme="majorEastAsia" w:eastAsiaTheme="majorEastAsia" w:hAnsiTheme="majorEastAsia"/>
                <w:color w:val="4F81BD" w:themeColor="accent1"/>
                <w:sz w:val="18"/>
                <w:szCs w:val="18"/>
              </w:rPr>
            </w:pPr>
            <w:r w:rsidRPr="00513E84">
              <w:rPr>
                <w:rFonts w:asciiTheme="majorEastAsia" w:eastAsiaTheme="majorEastAsia" w:hAnsiTheme="majorEastAsia" w:hint="eastAsia"/>
                <w:color w:val="4F81BD" w:themeColor="accent1"/>
                <w:sz w:val="18"/>
                <w:szCs w:val="18"/>
              </w:rPr>
              <w:t>・アッセイ</w:t>
            </w:r>
            <w:r w:rsidRPr="00513E84">
              <w:rPr>
                <w:rFonts w:asciiTheme="majorEastAsia" w:eastAsiaTheme="majorEastAsia" w:hAnsiTheme="majorEastAsia"/>
                <w:color w:val="4F81BD" w:themeColor="accent1"/>
                <w:sz w:val="18"/>
                <w:szCs w:val="18"/>
              </w:rPr>
              <w:t>系の</w:t>
            </w:r>
            <w:r w:rsidRPr="00513E84">
              <w:rPr>
                <w:rFonts w:asciiTheme="majorEastAsia" w:eastAsiaTheme="majorEastAsia" w:hAnsiTheme="majorEastAsia" w:hint="eastAsia"/>
                <w:color w:val="4F81BD" w:themeColor="accent1"/>
                <w:sz w:val="18"/>
                <w:szCs w:val="18"/>
              </w:rPr>
              <w:t>確立</w:t>
            </w:r>
          </w:p>
          <w:p w14:paraId="00C4FE14" w14:textId="77777777" w:rsidR="00902D57" w:rsidRPr="00513E84" w:rsidRDefault="00902D57" w:rsidP="00902D57">
            <w:pPr>
              <w:snapToGrid w:val="0"/>
              <w:spacing w:line="320" w:lineRule="exact"/>
              <w:rPr>
                <w:rFonts w:asciiTheme="majorEastAsia" w:eastAsiaTheme="majorEastAsia" w:hAnsiTheme="majorEastAsia"/>
                <w:szCs w:val="21"/>
              </w:rPr>
            </w:pPr>
            <w:r w:rsidRPr="00513E84">
              <w:rPr>
                <w:rFonts w:asciiTheme="majorEastAsia" w:eastAsiaTheme="majorEastAsia" w:hAnsiTheme="majorEastAsia" w:hint="eastAsia"/>
                <w:color w:val="4F81BD" w:themeColor="accent1"/>
                <w:sz w:val="18"/>
                <w:szCs w:val="18"/>
              </w:rPr>
              <w:t>・発現</w:t>
            </w:r>
            <w:r w:rsidRPr="00513E84">
              <w:rPr>
                <w:rFonts w:asciiTheme="majorEastAsia" w:eastAsiaTheme="majorEastAsia" w:hAnsiTheme="majorEastAsia"/>
                <w:color w:val="4F81BD" w:themeColor="accent1"/>
                <w:sz w:val="18"/>
                <w:szCs w:val="18"/>
              </w:rPr>
              <w:t>データ解析</w:t>
            </w:r>
          </w:p>
        </w:tc>
        <w:tc>
          <w:tcPr>
            <w:tcW w:w="850" w:type="dxa"/>
            <w:shd w:val="clear" w:color="auto" w:fill="auto"/>
          </w:tcPr>
          <w:p w14:paraId="20540555" w14:textId="77777777" w:rsidR="00902D57" w:rsidRPr="00513E84" w:rsidRDefault="00902D57" w:rsidP="00902D57">
            <w:pPr>
              <w:snapToGrid w:val="0"/>
              <w:spacing w:line="320" w:lineRule="exact"/>
              <w:rPr>
                <w:rFonts w:asciiTheme="majorEastAsia" w:eastAsiaTheme="majorEastAsia" w:hAnsiTheme="majorEastAsia"/>
                <w:color w:val="4F81BD" w:themeColor="accent1"/>
                <w:sz w:val="14"/>
                <w:szCs w:val="14"/>
              </w:rPr>
            </w:pPr>
          </w:p>
          <w:p w14:paraId="525D4CF8" w14:textId="77777777" w:rsidR="00902D57" w:rsidRPr="00513E84" w:rsidRDefault="00902D57" w:rsidP="00902D57">
            <w:pPr>
              <w:snapToGrid w:val="0"/>
              <w:spacing w:line="320" w:lineRule="exact"/>
              <w:rPr>
                <w:rFonts w:asciiTheme="majorEastAsia" w:eastAsiaTheme="majorEastAsia" w:hAnsiTheme="majorEastAsia"/>
                <w:color w:val="4F81BD" w:themeColor="accent1"/>
                <w:sz w:val="14"/>
                <w:szCs w:val="14"/>
              </w:rPr>
            </w:pPr>
          </w:p>
          <w:p w14:paraId="605EA92F" w14:textId="77777777" w:rsidR="00902D57" w:rsidRPr="00513E84" w:rsidRDefault="00902D57" w:rsidP="00902D57">
            <w:pPr>
              <w:snapToGrid w:val="0"/>
              <w:spacing w:line="320" w:lineRule="exact"/>
              <w:rPr>
                <w:rFonts w:asciiTheme="majorEastAsia" w:eastAsiaTheme="majorEastAsia" w:hAnsiTheme="majorEastAsia"/>
                <w:color w:val="4F81BD" w:themeColor="accent1"/>
                <w:sz w:val="14"/>
                <w:szCs w:val="14"/>
              </w:rPr>
            </w:pPr>
          </w:p>
          <w:p w14:paraId="2A8D6590" w14:textId="77777777" w:rsidR="00902D57" w:rsidRPr="00513E84" w:rsidRDefault="00902D57" w:rsidP="00902D57">
            <w:pPr>
              <w:snapToGrid w:val="0"/>
              <w:spacing w:line="320" w:lineRule="exact"/>
              <w:rPr>
                <w:rFonts w:asciiTheme="majorEastAsia" w:eastAsiaTheme="majorEastAsia" w:hAnsiTheme="majorEastAsia"/>
                <w:color w:val="4F81BD" w:themeColor="accent1"/>
                <w:sz w:val="14"/>
                <w:szCs w:val="14"/>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p w14:paraId="0D7E17F6" w14:textId="77777777" w:rsidR="00902D57" w:rsidRPr="00513E84" w:rsidRDefault="00902D57" w:rsidP="00902D57">
            <w:pPr>
              <w:snapToGrid w:val="0"/>
              <w:spacing w:line="320" w:lineRule="exact"/>
              <w:rPr>
                <w:rFonts w:asciiTheme="majorEastAsia" w:eastAsiaTheme="majorEastAsia" w:hAnsiTheme="majorEastAsia"/>
                <w:sz w:val="20"/>
                <w:szCs w:val="20"/>
              </w:rPr>
            </w:pP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r w:rsidRPr="00513E84">
              <w:rPr>
                <w:rFonts w:asciiTheme="majorEastAsia" w:eastAsiaTheme="majorEastAsia" w:hAnsiTheme="majorEastAsia" w:hint="eastAsia"/>
                <w:color w:val="4F81BD" w:themeColor="accent1"/>
                <w:sz w:val="14"/>
                <w:szCs w:val="14"/>
              </w:rPr>
              <w:t>〇</w:t>
            </w:r>
            <w:r w:rsidRPr="00513E84">
              <w:rPr>
                <w:rFonts w:asciiTheme="majorEastAsia" w:eastAsiaTheme="majorEastAsia" w:hAnsiTheme="majorEastAsia"/>
                <w:color w:val="4F81BD" w:themeColor="accent1"/>
                <w:sz w:val="14"/>
                <w:szCs w:val="14"/>
              </w:rPr>
              <w:t>〇</w:t>
            </w:r>
          </w:p>
        </w:tc>
        <w:tc>
          <w:tcPr>
            <w:tcW w:w="832" w:type="dxa"/>
            <w:tcBorders>
              <w:left w:val="dotted" w:sz="4" w:space="0" w:color="auto"/>
              <w:right w:val="dotted" w:sz="4" w:space="0" w:color="auto"/>
            </w:tcBorders>
            <w:shd w:val="clear" w:color="auto" w:fill="auto"/>
          </w:tcPr>
          <w:p w14:paraId="66813BE5" w14:textId="68AE33EC" w:rsidR="00902D57" w:rsidRPr="00513E84" w:rsidRDefault="00902D57" w:rsidP="00902D5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74464" behindDoc="0" locked="0" layoutInCell="1" allowOverlap="1" wp14:anchorId="4461F979" wp14:editId="03371A47">
                      <wp:simplePos x="0" y="0"/>
                      <wp:positionH relativeFrom="column">
                        <wp:posOffset>-7057</wp:posOffset>
                      </wp:positionH>
                      <wp:positionV relativeFrom="paragraph">
                        <wp:posOffset>236727</wp:posOffset>
                      </wp:positionV>
                      <wp:extent cx="999836" cy="0"/>
                      <wp:effectExtent l="19050" t="76200" r="29210" b="7620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0"/>
                              </a:xfrm>
                              <a:prstGeom prst="straightConnector1">
                                <a:avLst/>
                              </a:prstGeom>
                              <a:noFill/>
                              <a:ln w="285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67B62" id="_x0000_t32" coordsize="21600,21600" o:spt="32" o:oned="t" path="m,l21600,21600e" filled="f">
                      <v:path arrowok="t" fillok="f" o:connecttype="none"/>
                      <o:lock v:ext="edit" shapetype="t"/>
                    </v:shapetype>
                    <v:shape id="直線矢印コネクタ 2" o:spid="_x0000_s1026" type="#_x0000_t32" style="position:absolute;left:0;text-align:left;margin-left:-.55pt;margin-top:18.65pt;width:78.75pt;height:0;flip:y;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" strokecolor="#0070c0" strokeweight="2.25pt">
                      <v:stroke startarrow="block" endarrow="block"/>
                    </v:shape>
                  </w:pict>
                </mc:Fallback>
              </mc:AlternateContent>
            </w:r>
          </w:p>
        </w:tc>
        <w:tc>
          <w:tcPr>
            <w:tcW w:w="833" w:type="dxa"/>
            <w:tcBorders>
              <w:left w:val="dotted" w:sz="4" w:space="0" w:color="auto"/>
            </w:tcBorders>
            <w:shd w:val="clear" w:color="auto" w:fill="auto"/>
          </w:tcPr>
          <w:p w14:paraId="06E3AB1E" w14:textId="27FBB570"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right w:val="dotted" w:sz="4" w:space="0" w:color="auto"/>
            </w:tcBorders>
            <w:shd w:val="clear" w:color="auto" w:fill="auto"/>
          </w:tcPr>
          <w:p w14:paraId="67285917" w14:textId="7E6C586F" w:rsidR="00902D57" w:rsidRPr="00513E84" w:rsidRDefault="00902D57" w:rsidP="00902D57">
            <w:pPr>
              <w:spacing w:line="360" w:lineRule="exact"/>
              <w:rPr>
                <w:rFonts w:asciiTheme="majorEastAsia" w:eastAsiaTheme="majorEastAsia" w:hAnsiTheme="majorEastAsia"/>
                <w:sz w:val="20"/>
                <w:szCs w:val="20"/>
              </w:rPr>
            </w:pPr>
            <w:r w:rsidRPr="00513E84">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77536" behindDoc="0" locked="0" layoutInCell="1" allowOverlap="1" wp14:anchorId="38FB326D" wp14:editId="71311910">
                      <wp:simplePos x="0" y="0"/>
                      <wp:positionH relativeFrom="column">
                        <wp:posOffset>-363132</wp:posOffset>
                      </wp:positionH>
                      <wp:positionV relativeFrom="paragraph">
                        <wp:posOffset>360825</wp:posOffset>
                      </wp:positionV>
                      <wp:extent cx="1838325" cy="393065"/>
                      <wp:effectExtent l="0" t="0" r="9525"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CB36452" w14:textId="4AFA047D" w:rsidR="00902D57" w:rsidRPr="008D616E" w:rsidRDefault="00902D57"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902D57" w:rsidRPr="008D616E" w:rsidRDefault="00902D57"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FB326D" id="_x0000_t202" coordsize="21600,21600" o:spt="202" path="m,l,21600r21600,l21600,xe">
                      <v:stroke joinstyle="miter"/>
                      <v:path gradientshapeok="t" o:connecttype="rect"/>
                    </v:shapetype>
                    <v:shape id="テキスト ボックス 18" o:spid="_x0000_s1033" type="#_x0000_t202" style="position:absolute;left:0;text-align:left;margin-left:-28.6pt;margin-top:28.4pt;width:144.75pt;height:30.95pt;z-index:251777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" filled="f" stroked="f" strokeweight=".5pt">
                      <v:textbox inset="0,0,0,0">
                        <w:txbxContent>
                          <w:p w14:paraId="7CB36452" w14:textId="4AFA047D" w:rsidR="00902D57" w:rsidRPr="008D616E" w:rsidRDefault="00902D57"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91C8C89" w14:textId="77777777" w:rsidR="00902D57" w:rsidRPr="008D616E" w:rsidRDefault="00902D57" w:rsidP="003D6D21">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513E84">
              <w:rPr>
                <w:rFonts w:asciiTheme="majorEastAsia" w:eastAsiaTheme="majorEastAsia" w:hAnsiTheme="majorEastAsia"/>
                <w:noProof/>
                <w:sz w:val="20"/>
                <w:szCs w:val="20"/>
              </w:rPr>
              <mc:AlternateContent>
                <mc:Choice Requires="wps">
                  <w:drawing>
                    <wp:anchor distT="0" distB="0" distL="114300" distR="114300" simplePos="0" relativeHeight="251775488" behindDoc="0" locked="0" layoutInCell="1" allowOverlap="1" wp14:anchorId="5B9851F8" wp14:editId="16EC4B46">
                      <wp:simplePos x="0" y="0"/>
                      <wp:positionH relativeFrom="column">
                        <wp:posOffset>180911</wp:posOffset>
                      </wp:positionH>
                      <wp:positionV relativeFrom="paragraph">
                        <wp:posOffset>822252</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6F907" id="直線矢印コネクタ 4" o:spid="_x0000_s1026" type="#_x0000_t32" style="position:absolute;left:0;text-align:left;margin-left:14.25pt;margin-top:64.75pt;width:33.75pt;height:0;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" strokecolor="#0070c0" strokeweight="1.25pt">
                      <v:stroke startarrow="block" endarrow="block"/>
                    </v:shape>
                  </w:pict>
                </mc:Fallback>
              </mc:AlternateContent>
            </w:r>
          </w:p>
        </w:tc>
        <w:tc>
          <w:tcPr>
            <w:tcW w:w="832" w:type="dxa"/>
            <w:tcBorders>
              <w:left w:val="dotted" w:sz="4" w:space="0" w:color="auto"/>
              <w:right w:val="dotted" w:sz="4" w:space="0" w:color="auto"/>
            </w:tcBorders>
            <w:shd w:val="clear" w:color="auto" w:fill="auto"/>
          </w:tcPr>
          <w:p w14:paraId="11EEB43B" w14:textId="003169C6"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0D84EBFE" w14:textId="05ED11FB" w:rsidR="00902D57" w:rsidRPr="00513E84" w:rsidRDefault="00902D57" w:rsidP="00902D57">
            <w:pPr>
              <w:spacing w:line="360" w:lineRule="exact"/>
              <w:rPr>
                <w:rFonts w:asciiTheme="majorEastAsia" w:eastAsiaTheme="majorEastAsia" w:hAnsiTheme="majorEastAsia"/>
                <w:sz w:val="20"/>
                <w:szCs w:val="20"/>
              </w:rPr>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76512" behindDoc="0" locked="0" layoutInCell="1" allowOverlap="1" wp14:anchorId="451B9A4C" wp14:editId="7D78CA75">
                      <wp:simplePos x="0" y="0"/>
                      <wp:positionH relativeFrom="column">
                        <wp:posOffset>-151507</wp:posOffset>
                      </wp:positionH>
                      <wp:positionV relativeFrom="paragraph">
                        <wp:posOffset>906732</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17B6A" id="直線矢印コネクタ 1" o:spid="_x0000_s1026" type="#_x0000_t32" style="position:absolute;left:0;text-align:left;margin-left:-11.95pt;margin-top:71.4pt;width:33.75pt;height:0;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" strokecolor="#0070c0" strokeweight="1.25pt">
                      <v:stroke startarrow="block" endarrow="block"/>
                    </v:shape>
                  </w:pict>
                </mc:Fallback>
              </mc:AlternateContent>
            </w:r>
          </w:p>
        </w:tc>
        <w:tc>
          <w:tcPr>
            <w:tcW w:w="833" w:type="dxa"/>
            <w:tcBorders>
              <w:left w:val="dotted" w:sz="4" w:space="0" w:color="auto"/>
            </w:tcBorders>
            <w:shd w:val="clear" w:color="auto" w:fill="auto"/>
          </w:tcPr>
          <w:p w14:paraId="3F5E175C" w14:textId="68E8168A" w:rsidR="00902D57" w:rsidRPr="00513E84" w:rsidRDefault="00902D57" w:rsidP="00902D57">
            <w:pPr>
              <w:spacing w:line="360" w:lineRule="exact"/>
              <w:rPr>
                <w:rFonts w:asciiTheme="majorEastAsia" w:eastAsiaTheme="majorEastAsia" w:hAnsiTheme="majorEastAsia"/>
                <w:sz w:val="20"/>
                <w:szCs w:val="20"/>
              </w:rPr>
            </w:pPr>
          </w:p>
        </w:tc>
        <w:tc>
          <w:tcPr>
            <w:tcW w:w="833" w:type="dxa"/>
          </w:tcPr>
          <w:p w14:paraId="55E2F28E" w14:textId="2AB598DB" w:rsidR="00902D57" w:rsidRPr="00513E84" w:rsidRDefault="00902D57" w:rsidP="00902D57">
            <w:pPr>
              <w:widowControl/>
              <w:jc w:val="left"/>
            </w:pPr>
            <w:r w:rsidRPr="00513E84">
              <w:rPr>
                <w:noProof/>
              </w:rPr>
              <mc:AlternateContent>
                <mc:Choice Requires="wps">
                  <w:drawing>
                    <wp:anchor distT="45720" distB="45720" distL="114300" distR="114300" simplePos="0" relativeHeight="251781632" behindDoc="0" locked="0" layoutInCell="1" allowOverlap="1" wp14:anchorId="163E8C79" wp14:editId="10975387">
                      <wp:simplePos x="0" y="0"/>
                      <wp:positionH relativeFrom="column">
                        <wp:posOffset>-1394186</wp:posOffset>
                      </wp:positionH>
                      <wp:positionV relativeFrom="paragraph">
                        <wp:posOffset>1097770</wp:posOffset>
                      </wp:positionV>
                      <wp:extent cx="2299580" cy="393065"/>
                      <wp:effectExtent l="0" t="0" r="5715" b="698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580" cy="393065"/>
                              </a:xfrm>
                              <a:prstGeom prst="rect">
                                <a:avLst/>
                              </a:prstGeom>
                              <a:noFill/>
                              <a:ln w="6350">
                                <a:noFill/>
                                <a:miter lim="800000"/>
                                <a:headEnd/>
                                <a:tailEnd/>
                              </a:ln>
                            </wps:spPr>
                            <wps:txbx>
                              <w:txbxContent>
                                <w:p w14:paraId="1859C65A" w14:textId="77777777" w:rsidR="00902D57" w:rsidRPr="00F923DE" w:rsidRDefault="00902D57" w:rsidP="00F43753">
                                  <w:pPr>
                                    <w:snapToGrid w:val="0"/>
                                    <w:spacing w:line="220" w:lineRule="exact"/>
                                    <w:ind w:firstLineChars="1800" w:firstLine="3240"/>
                                    <w:rPr>
                                      <w:rFonts w:ascii="游ゴシック Medium" w:eastAsia="游ゴシック Medium" w:hAnsi="游ゴシック Medium"/>
                                      <w:color w:val="FF0000"/>
                                      <w:sz w:val="18"/>
                                      <w:szCs w:val="20"/>
                                    </w:rPr>
                                  </w:pPr>
                                  <w:r w:rsidRPr="00F923DE">
                                    <w:rPr>
                                      <w:rFonts w:ascii="游ゴシック Medium" w:eastAsia="游ゴシック Medium" w:hAnsi="游ゴシック Medium" w:hint="eastAsia"/>
                                      <w:color w:val="FF0000"/>
                                      <w:sz w:val="18"/>
                                      <w:szCs w:val="20"/>
                                    </w:rPr>
                                    <w:t>▲</w:t>
                                  </w:r>
                                </w:p>
                                <w:p w14:paraId="471B1B53" w14:textId="77777777" w:rsidR="00902D57" w:rsidRPr="00F923DE" w:rsidRDefault="00902D57" w:rsidP="00E2362E">
                                  <w:pPr>
                                    <w:snapToGrid w:val="0"/>
                                    <w:spacing w:line="220" w:lineRule="exact"/>
                                    <w:rPr>
                                      <w:rFonts w:ascii="游ゴシック Medium" w:eastAsia="游ゴシック Medium" w:hAnsi="游ゴシック Medium"/>
                                      <w:color w:val="FF0000"/>
                                      <w:spacing w:val="-20"/>
                                      <w:sz w:val="18"/>
                                      <w:szCs w:val="20"/>
                                    </w:rPr>
                                  </w:pPr>
                                  <w:r w:rsidRPr="00F923DE">
                                    <w:rPr>
                                      <w:rFonts w:ascii="游ゴシック Medium" w:eastAsia="游ゴシック Medium" w:hAnsi="游ゴシック Medium" w:hint="eastAsia"/>
                                      <w:color w:val="FF0000"/>
                                      <w:spacing w:val="-20"/>
                                      <w:sz w:val="18"/>
                                      <w:szCs w:val="20"/>
                                    </w:rPr>
                                    <w:t>次期ステージの開始に向けた契約延長手続き（２か月）</w:t>
                                  </w:r>
                                </w:p>
                                <w:p w14:paraId="75F41491" w14:textId="77777777" w:rsidR="00902D57" w:rsidRPr="008D616E" w:rsidRDefault="00902D57" w:rsidP="00E2362E">
                                  <w:pPr>
                                    <w:snapToGrid w:val="0"/>
                                    <w:spacing w:line="220" w:lineRule="exact"/>
                                    <w:rPr>
                                      <w:rFonts w:ascii="游ゴシック Medium" w:eastAsia="游ゴシック Medium" w:hAnsi="游ゴシック Medium"/>
                                      <w:color w:val="4F81BD" w:themeColor="accent1"/>
                                      <w:sz w:val="18"/>
                                      <w:szCs w:val="20"/>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63E8C79" id="テキスト ボックス 30" o:spid="_x0000_s1034" type="#_x0000_t202" style="position:absolute;margin-left:-109.8pt;margin-top:86.45pt;width:181.05pt;height:30.95pt;z-index:251781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" filled="f" stroked="f" strokeweight=".5pt">
                      <v:textbox inset="0,0,0,0">
                        <w:txbxContent>
                          <w:p w14:paraId="1859C65A" w14:textId="77777777" w:rsidR="00902D57" w:rsidRPr="00F923DE" w:rsidRDefault="00902D57" w:rsidP="00F43753">
                            <w:pPr>
                              <w:snapToGrid w:val="0"/>
                              <w:spacing w:line="220" w:lineRule="exact"/>
                              <w:ind w:firstLineChars="1800" w:firstLine="3240"/>
                              <w:rPr>
                                <w:rFonts w:ascii="游ゴシック Medium" w:eastAsia="游ゴシック Medium" w:hAnsi="游ゴシック Medium"/>
                                <w:color w:val="FF0000"/>
                                <w:sz w:val="18"/>
                                <w:szCs w:val="20"/>
                              </w:rPr>
                            </w:pPr>
                            <w:r w:rsidRPr="00F923DE">
                              <w:rPr>
                                <w:rFonts w:ascii="游ゴシック Medium" w:eastAsia="游ゴシック Medium" w:hAnsi="游ゴシック Medium" w:hint="eastAsia"/>
                                <w:color w:val="FF0000"/>
                                <w:sz w:val="18"/>
                                <w:szCs w:val="20"/>
                              </w:rPr>
                              <w:t>▲</w:t>
                            </w:r>
                          </w:p>
                          <w:p w14:paraId="471B1B53" w14:textId="77777777" w:rsidR="00902D57" w:rsidRPr="00F923DE" w:rsidRDefault="00902D57" w:rsidP="00E2362E">
                            <w:pPr>
                              <w:snapToGrid w:val="0"/>
                              <w:spacing w:line="220" w:lineRule="exact"/>
                              <w:rPr>
                                <w:rFonts w:ascii="游ゴシック Medium" w:eastAsia="游ゴシック Medium" w:hAnsi="游ゴシック Medium"/>
                                <w:color w:val="FF0000"/>
                                <w:spacing w:val="-20"/>
                                <w:sz w:val="18"/>
                                <w:szCs w:val="20"/>
                              </w:rPr>
                            </w:pPr>
                            <w:r w:rsidRPr="00F923DE">
                              <w:rPr>
                                <w:rFonts w:ascii="游ゴシック Medium" w:eastAsia="游ゴシック Medium" w:hAnsi="游ゴシック Medium" w:hint="eastAsia"/>
                                <w:color w:val="FF0000"/>
                                <w:spacing w:val="-20"/>
                                <w:sz w:val="18"/>
                                <w:szCs w:val="20"/>
                              </w:rPr>
                              <w:t>次期ステージの開始に向けた契約延長手続き（２か月）</w:t>
                            </w:r>
                          </w:p>
                          <w:p w14:paraId="75F41491" w14:textId="77777777" w:rsidR="00902D57" w:rsidRPr="008D616E" w:rsidRDefault="00902D57" w:rsidP="00E2362E">
                            <w:pPr>
                              <w:snapToGrid w:val="0"/>
                              <w:spacing w:line="220" w:lineRule="exact"/>
                              <w:rPr>
                                <w:rFonts w:ascii="游ゴシック Medium" w:eastAsia="游ゴシック Medium" w:hAnsi="游ゴシック Medium"/>
                                <w:color w:val="4F81BD" w:themeColor="accent1"/>
                                <w:sz w:val="18"/>
                                <w:szCs w:val="20"/>
                              </w:rPr>
                            </w:pPr>
                          </w:p>
                        </w:txbxContent>
                      </v:textbox>
                    </v:shape>
                  </w:pict>
                </mc:Fallback>
              </mc:AlternateContent>
            </w:r>
          </w:p>
        </w:tc>
        <w:tc>
          <w:tcPr>
            <w:tcW w:w="833" w:type="dxa"/>
          </w:tcPr>
          <w:p w14:paraId="7E80128A" w14:textId="038DA595" w:rsidR="00902D57" w:rsidRPr="00513E84" w:rsidRDefault="00902D57" w:rsidP="00902D57">
            <w:pPr>
              <w:widowControl/>
              <w:jc w:val="left"/>
            </w:pPr>
            <w:r w:rsidRPr="00513E84">
              <w:rPr>
                <w:rFonts w:asciiTheme="majorEastAsia" w:eastAsiaTheme="majorEastAsia" w:hAnsiTheme="majorEastAsia"/>
                <w:noProof/>
                <w:sz w:val="20"/>
                <w:szCs w:val="20"/>
              </w:rPr>
              <mc:AlternateContent>
                <mc:Choice Requires="wps">
                  <w:drawing>
                    <wp:anchor distT="0" distB="0" distL="114300" distR="114300" simplePos="0" relativeHeight="251780608" behindDoc="0" locked="0" layoutInCell="1" allowOverlap="1" wp14:anchorId="2B8CD3A2" wp14:editId="07C955A7">
                      <wp:simplePos x="0" y="0"/>
                      <wp:positionH relativeFrom="column">
                        <wp:posOffset>-30770</wp:posOffset>
                      </wp:positionH>
                      <wp:positionV relativeFrom="paragraph">
                        <wp:posOffset>1019794</wp:posOffset>
                      </wp:positionV>
                      <wp:extent cx="428625" cy="0"/>
                      <wp:effectExtent l="38100" t="76200" r="9525" b="952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1587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A6320" id="直線矢印コネクタ 24" o:spid="_x0000_s1026" type="#_x0000_t32" style="position:absolute;left:0;text-align:left;margin-left:-2.4pt;margin-top:80.3pt;width:33.75pt;height:0;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" strokecolor="red" strokeweight="1.25pt">
                      <v:stroke startarrow="block" endarrow="block"/>
                    </v:shape>
                  </w:pict>
                </mc:Fallback>
              </mc:AlternateContent>
            </w:r>
          </w:p>
        </w:tc>
      </w:tr>
      <w:tr w:rsidR="00902D57" w:rsidRPr="00513E84" w14:paraId="24688D79" w14:textId="677C2EFC" w:rsidTr="00F43753">
        <w:trPr>
          <w:trHeight w:val="1713"/>
        </w:trPr>
        <w:tc>
          <w:tcPr>
            <w:tcW w:w="1990" w:type="dxa"/>
            <w:shd w:val="clear" w:color="auto" w:fill="auto"/>
          </w:tcPr>
          <w:p w14:paraId="51AE5584" w14:textId="201B2006" w:rsidR="00902D57" w:rsidRPr="00513E84" w:rsidRDefault="00902D57" w:rsidP="00902D57">
            <w:pPr>
              <w:spacing w:line="360" w:lineRule="exact"/>
              <w:ind w:leftChars="-51" w:left="460"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（2</w:t>
            </w:r>
            <w:r w:rsidRPr="00513E84">
              <w:rPr>
                <w:rFonts w:asciiTheme="majorEastAsia" w:eastAsiaTheme="majorEastAsia" w:hAnsiTheme="majorEastAsia"/>
                <w:szCs w:val="21"/>
              </w:rPr>
              <w:t>）</w:t>
            </w:r>
            <w:r w:rsidRPr="00513E84">
              <w:rPr>
                <w:rFonts w:asciiTheme="majorEastAsia" w:eastAsiaTheme="majorEastAsia" w:hAnsiTheme="majorEastAsia" w:hint="eastAsia"/>
                <w:szCs w:val="21"/>
              </w:rPr>
              <w:t xml:space="preserve"> </w:t>
            </w:r>
          </w:p>
        </w:tc>
        <w:tc>
          <w:tcPr>
            <w:tcW w:w="850" w:type="dxa"/>
            <w:shd w:val="clear" w:color="auto" w:fill="auto"/>
          </w:tcPr>
          <w:p w14:paraId="28139AD9"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50BEF2A7"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Borders>
              <w:left w:val="dotted" w:sz="4" w:space="0" w:color="auto"/>
            </w:tcBorders>
            <w:shd w:val="clear" w:color="auto" w:fill="auto"/>
          </w:tcPr>
          <w:p w14:paraId="486FD0E0" w14:textId="3FAF5E82"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right w:val="dotted" w:sz="4" w:space="0" w:color="auto"/>
            </w:tcBorders>
            <w:shd w:val="clear" w:color="auto" w:fill="auto"/>
          </w:tcPr>
          <w:p w14:paraId="04AD03E9" w14:textId="13A5DF73"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7C7BAFA6" w14:textId="160E35AF"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300E6160" w14:textId="4D6B8D4F" w:rsidR="00902D57" w:rsidRPr="00513E84" w:rsidRDefault="00902D57" w:rsidP="00902D57">
            <w:pPr>
              <w:spacing w:line="360" w:lineRule="exact"/>
              <w:rPr>
                <w:rFonts w:asciiTheme="majorEastAsia" w:eastAsiaTheme="majorEastAsia" w:hAnsiTheme="majorEastAsia"/>
                <w:sz w:val="20"/>
                <w:szCs w:val="20"/>
              </w:rPr>
            </w:pPr>
          </w:p>
        </w:tc>
        <w:tc>
          <w:tcPr>
            <w:tcW w:w="833" w:type="dxa"/>
            <w:tcBorders>
              <w:left w:val="dotted" w:sz="4" w:space="0" w:color="auto"/>
            </w:tcBorders>
            <w:shd w:val="clear" w:color="auto" w:fill="auto"/>
          </w:tcPr>
          <w:p w14:paraId="32BA7345" w14:textId="31FB559C" w:rsidR="00902D57" w:rsidRPr="00513E84" w:rsidRDefault="00902D57" w:rsidP="00902D57">
            <w:pPr>
              <w:spacing w:line="360" w:lineRule="exact"/>
              <w:rPr>
                <w:rFonts w:asciiTheme="majorEastAsia" w:eastAsiaTheme="majorEastAsia" w:hAnsiTheme="majorEastAsia"/>
                <w:sz w:val="20"/>
                <w:szCs w:val="20"/>
              </w:rPr>
            </w:pPr>
          </w:p>
        </w:tc>
        <w:tc>
          <w:tcPr>
            <w:tcW w:w="833" w:type="dxa"/>
          </w:tcPr>
          <w:p w14:paraId="22235EED" w14:textId="6CB53142" w:rsidR="00902D57" w:rsidRPr="00513E84" w:rsidRDefault="00902D57" w:rsidP="00902D57">
            <w:pPr>
              <w:widowControl/>
              <w:jc w:val="left"/>
            </w:pPr>
          </w:p>
        </w:tc>
        <w:tc>
          <w:tcPr>
            <w:tcW w:w="833" w:type="dxa"/>
          </w:tcPr>
          <w:p w14:paraId="41FD7AB9" w14:textId="77777777" w:rsidR="00902D57" w:rsidRPr="00513E84" w:rsidRDefault="00902D57" w:rsidP="00902D57">
            <w:pPr>
              <w:widowControl/>
              <w:jc w:val="left"/>
            </w:pPr>
          </w:p>
        </w:tc>
      </w:tr>
      <w:tr w:rsidR="00902D57" w:rsidRPr="00513E84" w14:paraId="3825826A" w14:textId="4DE3154C" w:rsidTr="00F43753">
        <w:trPr>
          <w:trHeight w:val="1441"/>
        </w:trPr>
        <w:tc>
          <w:tcPr>
            <w:tcW w:w="1990" w:type="dxa"/>
            <w:shd w:val="clear" w:color="auto" w:fill="auto"/>
          </w:tcPr>
          <w:p w14:paraId="5A080DD5" w14:textId="77777777" w:rsidR="00902D57" w:rsidRPr="00513E84" w:rsidRDefault="00902D57" w:rsidP="00902D5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（3</w:t>
            </w:r>
            <w:r w:rsidRPr="00513E84">
              <w:rPr>
                <w:rFonts w:asciiTheme="majorEastAsia" w:eastAsiaTheme="majorEastAsia" w:hAnsiTheme="majorEastAsia"/>
                <w:szCs w:val="21"/>
              </w:rPr>
              <w:t>）</w:t>
            </w:r>
          </w:p>
        </w:tc>
        <w:tc>
          <w:tcPr>
            <w:tcW w:w="850" w:type="dxa"/>
            <w:shd w:val="clear" w:color="auto" w:fill="auto"/>
          </w:tcPr>
          <w:p w14:paraId="02078B09"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17101C73"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Borders>
              <w:left w:val="dotted" w:sz="4" w:space="0" w:color="auto"/>
            </w:tcBorders>
            <w:shd w:val="clear" w:color="auto" w:fill="auto"/>
          </w:tcPr>
          <w:p w14:paraId="602016AE"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right w:val="dotted" w:sz="4" w:space="0" w:color="auto"/>
            </w:tcBorders>
            <w:shd w:val="clear" w:color="auto" w:fill="auto"/>
          </w:tcPr>
          <w:p w14:paraId="4A13062C"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56E0B494"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057C6F81"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Borders>
              <w:left w:val="dotted" w:sz="4" w:space="0" w:color="auto"/>
            </w:tcBorders>
            <w:shd w:val="clear" w:color="auto" w:fill="auto"/>
          </w:tcPr>
          <w:p w14:paraId="11CE6442"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Pr>
          <w:p w14:paraId="1BB4E99E" w14:textId="77777777" w:rsidR="00902D57" w:rsidRPr="00513E84" w:rsidRDefault="00902D57" w:rsidP="00902D57">
            <w:pPr>
              <w:widowControl/>
              <w:jc w:val="left"/>
            </w:pPr>
          </w:p>
        </w:tc>
        <w:tc>
          <w:tcPr>
            <w:tcW w:w="833" w:type="dxa"/>
          </w:tcPr>
          <w:p w14:paraId="0673002F" w14:textId="77777777" w:rsidR="00902D57" w:rsidRPr="00513E84" w:rsidRDefault="00902D57" w:rsidP="00902D57">
            <w:pPr>
              <w:widowControl/>
              <w:jc w:val="left"/>
            </w:pPr>
          </w:p>
        </w:tc>
      </w:tr>
      <w:tr w:rsidR="00902D57" w:rsidRPr="00513E84" w14:paraId="0F1536D5" w14:textId="2FFB8991" w:rsidTr="00F43753">
        <w:trPr>
          <w:trHeight w:val="1064"/>
        </w:trPr>
        <w:tc>
          <w:tcPr>
            <w:tcW w:w="1990" w:type="dxa"/>
            <w:shd w:val="clear" w:color="auto" w:fill="auto"/>
          </w:tcPr>
          <w:p w14:paraId="1208F620" w14:textId="77777777" w:rsidR="00902D57" w:rsidRPr="00513E84" w:rsidRDefault="00902D57" w:rsidP="00902D5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（4</w:t>
            </w:r>
            <w:r w:rsidRPr="00513E84">
              <w:rPr>
                <w:rFonts w:asciiTheme="majorEastAsia" w:eastAsiaTheme="majorEastAsia" w:hAnsiTheme="majorEastAsia"/>
                <w:szCs w:val="21"/>
              </w:rPr>
              <w:t>）</w:t>
            </w:r>
          </w:p>
        </w:tc>
        <w:tc>
          <w:tcPr>
            <w:tcW w:w="850" w:type="dxa"/>
            <w:shd w:val="clear" w:color="auto" w:fill="auto"/>
          </w:tcPr>
          <w:p w14:paraId="7CD6E663"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308675FE"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Borders>
              <w:left w:val="dotted" w:sz="4" w:space="0" w:color="auto"/>
            </w:tcBorders>
            <w:shd w:val="clear" w:color="auto" w:fill="auto"/>
          </w:tcPr>
          <w:p w14:paraId="31696C76"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right w:val="dotted" w:sz="4" w:space="0" w:color="auto"/>
            </w:tcBorders>
            <w:shd w:val="clear" w:color="auto" w:fill="auto"/>
          </w:tcPr>
          <w:p w14:paraId="3472C6E1"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324481AD"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092F9ED2"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Borders>
              <w:left w:val="dotted" w:sz="4" w:space="0" w:color="auto"/>
            </w:tcBorders>
            <w:shd w:val="clear" w:color="auto" w:fill="auto"/>
          </w:tcPr>
          <w:p w14:paraId="02EC9105"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Pr>
          <w:p w14:paraId="5FD94A87" w14:textId="77777777" w:rsidR="00902D57" w:rsidRPr="00513E84" w:rsidRDefault="00902D57" w:rsidP="00902D57">
            <w:pPr>
              <w:widowControl/>
              <w:jc w:val="left"/>
            </w:pPr>
          </w:p>
        </w:tc>
        <w:tc>
          <w:tcPr>
            <w:tcW w:w="833" w:type="dxa"/>
          </w:tcPr>
          <w:p w14:paraId="2E0D087E" w14:textId="77777777" w:rsidR="00902D57" w:rsidRPr="00513E84" w:rsidRDefault="00902D57" w:rsidP="00902D57">
            <w:pPr>
              <w:widowControl/>
              <w:jc w:val="left"/>
            </w:pPr>
          </w:p>
        </w:tc>
      </w:tr>
      <w:tr w:rsidR="00902D57" w:rsidRPr="00513E84" w14:paraId="30DDDE55" w14:textId="78A23DA9" w:rsidTr="00F43753">
        <w:trPr>
          <w:trHeight w:val="994"/>
        </w:trPr>
        <w:tc>
          <w:tcPr>
            <w:tcW w:w="1990" w:type="dxa"/>
            <w:shd w:val="clear" w:color="auto" w:fill="auto"/>
          </w:tcPr>
          <w:p w14:paraId="3BE5312B" w14:textId="77777777" w:rsidR="00902D57" w:rsidRPr="00513E84" w:rsidRDefault="00902D57" w:rsidP="00902D5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（5</w:t>
            </w:r>
            <w:r w:rsidRPr="00513E84">
              <w:rPr>
                <w:rFonts w:asciiTheme="majorEastAsia" w:eastAsiaTheme="majorEastAsia" w:hAnsiTheme="majorEastAsia"/>
                <w:szCs w:val="21"/>
              </w:rPr>
              <w:t>）</w:t>
            </w:r>
          </w:p>
        </w:tc>
        <w:tc>
          <w:tcPr>
            <w:tcW w:w="850" w:type="dxa"/>
            <w:shd w:val="clear" w:color="auto" w:fill="auto"/>
          </w:tcPr>
          <w:p w14:paraId="629C0367"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48D3DCED"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Borders>
              <w:left w:val="dotted" w:sz="4" w:space="0" w:color="auto"/>
            </w:tcBorders>
            <w:shd w:val="clear" w:color="auto" w:fill="auto"/>
          </w:tcPr>
          <w:p w14:paraId="02CF5A5A"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right w:val="dotted" w:sz="4" w:space="0" w:color="auto"/>
            </w:tcBorders>
            <w:shd w:val="clear" w:color="auto" w:fill="auto"/>
          </w:tcPr>
          <w:p w14:paraId="67C9E88A"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47EAD8AA"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1786DD22"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Borders>
              <w:left w:val="dotted" w:sz="4" w:space="0" w:color="auto"/>
            </w:tcBorders>
            <w:shd w:val="clear" w:color="auto" w:fill="auto"/>
          </w:tcPr>
          <w:p w14:paraId="2BDE1FFE"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Pr>
          <w:p w14:paraId="03247EEC" w14:textId="77777777" w:rsidR="00902D57" w:rsidRPr="00513E84" w:rsidRDefault="00902D57" w:rsidP="00902D57">
            <w:pPr>
              <w:widowControl/>
              <w:jc w:val="left"/>
            </w:pPr>
          </w:p>
        </w:tc>
        <w:tc>
          <w:tcPr>
            <w:tcW w:w="833" w:type="dxa"/>
          </w:tcPr>
          <w:p w14:paraId="2A25E765" w14:textId="77777777" w:rsidR="00902D57" w:rsidRPr="00513E84" w:rsidRDefault="00902D57" w:rsidP="00902D57">
            <w:pPr>
              <w:widowControl/>
              <w:jc w:val="left"/>
            </w:pPr>
          </w:p>
        </w:tc>
      </w:tr>
      <w:tr w:rsidR="00902D57" w:rsidRPr="00513E84" w14:paraId="500E8B8E" w14:textId="6E64C3BF" w:rsidTr="00F43753">
        <w:trPr>
          <w:trHeight w:val="980"/>
        </w:trPr>
        <w:tc>
          <w:tcPr>
            <w:tcW w:w="1990" w:type="dxa"/>
            <w:shd w:val="clear" w:color="auto" w:fill="auto"/>
          </w:tcPr>
          <w:p w14:paraId="4AA727F6" w14:textId="77777777" w:rsidR="00902D57" w:rsidRPr="00513E84" w:rsidRDefault="00902D57" w:rsidP="00902D57">
            <w:pPr>
              <w:spacing w:line="360" w:lineRule="exact"/>
              <w:ind w:leftChars="-52" w:left="458" w:hangingChars="270" w:hanging="567"/>
              <w:rPr>
                <w:rFonts w:asciiTheme="majorEastAsia" w:eastAsiaTheme="majorEastAsia" w:hAnsiTheme="majorEastAsia"/>
                <w:szCs w:val="21"/>
              </w:rPr>
            </w:pPr>
            <w:r w:rsidRPr="00513E84">
              <w:rPr>
                <w:rFonts w:asciiTheme="majorEastAsia" w:eastAsiaTheme="majorEastAsia" w:hAnsiTheme="majorEastAsia" w:hint="eastAsia"/>
                <w:szCs w:val="21"/>
              </w:rPr>
              <w:t>（</w:t>
            </w:r>
            <w:r w:rsidRPr="00513E84">
              <w:rPr>
                <w:rFonts w:asciiTheme="majorEastAsia" w:eastAsiaTheme="majorEastAsia" w:hAnsiTheme="majorEastAsia"/>
              </w:rPr>
              <w:t>6</w:t>
            </w:r>
            <w:r w:rsidRPr="00513E84">
              <w:rPr>
                <w:rFonts w:asciiTheme="majorEastAsia" w:eastAsiaTheme="majorEastAsia" w:hAnsiTheme="majorEastAsia"/>
                <w:szCs w:val="21"/>
              </w:rPr>
              <w:t>）</w:t>
            </w:r>
          </w:p>
        </w:tc>
        <w:tc>
          <w:tcPr>
            <w:tcW w:w="850" w:type="dxa"/>
            <w:shd w:val="clear" w:color="auto" w:fill="auto"/>
          </w:tcPr>
          <w:p w14:paraId="09B4F458"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6341DFC7"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Borders>
              <w:left w:val="dotted" w:sz="4" w:space="0" w:color="auto"/>
            </w:tcBorders>
            <w:shd w:val="clear" w:color="auto" w:fill="auto"/>
          </w:tcPr>
          <w:p w14:paraId="7132C622"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right w:val="dotted" w:sz="4" w:space="0" w:color="auto"/>
            </w:tcBorders>
            <w:shd w:val="clear" w:color="auto" w:fill="auto"/>
          </w:tcPr>
          <w:p w14:paraId="43E7F552"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34BB2514" w14:textId="77777777" w:rsidR="00902D57" w:rsidRPr="00513E84" w:rsidRDefault="00902D57" w:rsidP="00902D57">
            <w:pPr>
              <w:spacing w:line="360" w:lineRule="exact"/>
              <w:rPr>
                <w:rFonts w:asciiTheme="majorEastAsia" w:eastAsiaTheme="majorEastAsia" w:hAnsiTheme="majorEastAsia"/>
                <w:sz w:val="20"/>
                <w:szCs w:val="20"/>
              </w:rPr>
            </w:pPr>
          </w:p>
        </w:tc>
        <w:tc>
          <w:tcPr>
            <w:tcW w:w="832" w:type="dxa"/>
            <w:tcBorders>
              <w:left w:val="dotted" w:sz="4" w:space="0" w:color="auto"/>
              <w:right w:val="dotted" w:sz="4" w:space="0" w:color="auto"/>
            </w:tcBorders>
            <w:shd w:val="clear" w:color="auto" w:fill="auto"/>
          </w:tcPr>
          <w:p w14:paraId="0A8A4563"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Borders>
              <w:left w:val="dotted" w:sz="4" w:space="0" w:color="auto"/>
            </w:tcBorders>
            <w:shd w:val="clear" w:color="auto" w:fill="auto"/>
          </w:tcPr>
          <w:p w14:paraId="7594A7A0" w14:textId="77777777" w:rsidR="00902D57" w:rsidRPr="00513E84" w:rsidRDefault="00902D57" w:rsidP="00902D57">
            <w:pPr>
              <w:spacing w:line="360" w:lineRule="exact"/>
              <w:rPr>
                <w:rFonts w:asciiTheme="majorEastAsia" w:eastAsiaTheme="majorEastAsia" w:hAnsiTheme="majorEastAsia"/>
                <w:sz w:val="20"/>
                <w:szCs w:val="20"/>
              </w:rPr>
            </w:pPr>
          </w:p>
        </w:tc>
        <w:tc>
          <w:tcPr>
            <w:tcW w:w="833" w:type="dxa"/>
          </w:tcPr>
          <w:p w14:paraId="2AB66FEC" w14:textId="77777777" w:rsidR="00902D57" w:rsidRPr="00513E84" w:rsidRDefault="00902D57" w:rsidP="00902D57">
            <w:pPr>
              <w:widowControl/>
              <w:jc w:val="left"/>
            </w:pPr>
          </w:p>
        </w:tc>
        <w:tc>
          <w:tcPr>
            <w:tcW w:w="833" w:type="dxa"/>
          </w:tcPr>
          <w:p w14:paraId="33F07C30" w14:textId="77777777" w:rsidR="00902D57" w:rsidRPr="00513E84" w:rsidRDefault="00902D57" w:rsidP="00902D57">
            <w:pPr>
              <w:widowControl/>
              <w:jc w:val="left"/>
            </w:pPr>
          </w:p>
        </w:tc>
      </w:tr>
    </w:tbl>
    <w:p w14:paraId="590CB734" w14:textId="7B82454C" w:rsidR="00733E1D" w:rsidRPr="00513E84" w:rsidRDefault="00733E1D" w:rsidP="00733E1D">
      <w:pPr>
        <w:widowControl/>
        <w:jc w:val="left"/>
        <w:rPr>
          <w:rFonts w:asciiTheme="majorEastAsia" w:eastAsiaTheme="majorEastAsia" w:hAnsiTheme="majorEastAsia"/>
          <w:sz w:val="20"/>
          <w:szCs w:val="20"/>
        </w:rPr>
      </w:pPr>
    </w:p>
    <w:p w14:paraId="0E1D3BF5" w14:textId="4FA95EB5"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tbl>
      <w:tblPr>
        <w:tblStyle w:val="11"/>
        <w:tblpPr w:leftFromText="142" w:rightFromText="142" w:vertAnchor="page" w:horzAnchor="margin" w:tblpY="216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72"/>
        <w:gridCol w:w="1772"/>
        <w:gridCol w:w="1772"/>
        <w:gridCol w:w="1772"/>
      </w:tblGrid>
      <w:tr w:rsidR="00ED200B" w:rsidRPr="00513E84" w14:paraId="742A2566" w14:textId="77777777" w:rsidTr="00F43753">
        <w:trPr>
          <w:trHeight w:val="535"/>
        </w:trPr>
        <w:tc>
          <w:tcPr>
            <w:tcW w:w="1545" w:type="dxa"/>
            <w:gridSpan w:val="2"/>
            <w:vAlign w:val="center"/>
          </w:tcPr>
          <w:p w14:paraId="65095E82" w14:textId="77777777" w:rsidR="00ED200B" w:rsidRPr="00513E84" w:rsidRDefault="00ED200B" w:rsidP="0015505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337B7F30" w14:textId="77777777" w:rsidR="00ED200B" w:rsidRPr="00513E84" w:rsidRDefault="00ED200B" w:rsidP="0015505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772" w:type="dxa"/>
            <w:vAlign w:val="center"/>
          </w:tcPr>
          <w:p w14:paraId="23CB25BD" w14:textId="77777777" w:rsidR="00ED200B" w:rsidRPr="00513E84" w:rsidRDefault="00ED200B" w:rsidP="0015505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772" w:type="dxa"/>
            <w:vAlign w:val="center"/>
          </w:tcPr>
          <w:p w14:paraId="43737A35" w14:textId="77777777" w:rsidR="00ED200B" w:rsidRPr="00513E84" w:rsidRDefault="00ED200B" w:rsidP="0015505B">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772" w:type="dxa"/>
            <w:vAlign w:val="center"/>
          </w:tcPr>
          <w:p w14:paraId="40242616" w14:textId="77777777" w:rsidR="00ED200B" w:rsidRPr="00ED200B" w:rsidRDefault="00ED200B" w:rsidP="0015505B">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hint="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772" w:type="dxa"/>
            <w:vAlign w:val="center"/>
          </w:tcPr>
          <w:p w14:paraId="3993BF99" w14:textId="77777777" w:rsidR="00ED200B" w:rsidRPr="00513E84" w:rsidRDefault="00ED200B" w:rsidP="0015505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ED200B" w:rsidRPr="00513E84" w14:paraId="64E59BB6" w14:textId="77777777" w:rsidTr="00F43753">
        <w:trPr>
          <w:trHeight w:val="547"/>
        </w:trPr>
        <w:tc>
          <w:tcPr>
            <w:tcW w:w="552" w:type="dxa"/>
            <w:vMerge w:val="restart"/>
            <w:vAlign w:val="center"/>
          </w:tcPr>
          <w:p w14:paraId="0FE9AB93" w14:textId="77777777" w:rsidR="00ED200B" w:rsidRPr="00513E84" w:rsidRDefault="00ED200B" w:rsidP="0015505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1267E113" w14:textId="77777777" w:rsidR="00ED200B" w:rsidRPr="00513E84" w:rsidRDefault="00ED200B" w:rsidP="0015505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363251FF" w14:textId="77777777" w:rsidR="00ED200B" w:rsidRPr="00513E84" w:rsidRDefault="00ED200B" w:rsidP="0015505B">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4380710A" w14:textId="77777777" w:rsidR="00ED200B" w:rsidRPr="00513E84" w:rsidRDefault="00ED200B" w:rsidP="0015505B">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317D5876" w14:textId="77777777" w:rsidR="00ED200B" w:rsidRPr="00513E84" w:rsidRDefault="00ED200B" w:rsidP="0015505B">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0B779D0" w14:textId="77777777" w:rsidR="00ED200B" w:rsidRPr="00513E84" w:rsidRDefault="00ED200B" w:rsidP="0015505B">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772" w:type="dxa"/>
            <w:vAlign w:val="center"/>
          </w:tcPr>
          <w:p w14:paraId="09C8FD54"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7EAB2E0B"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0812547C"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2508FD2E" w14:textId="77777777" w:rsidR="00ED200B" w:rsidRPr="00513E84" w:rsidRDefault="00ED200B" w:rsidP="0015505B">
            <w:pPr>
              <w:spacing w:line="320" w:lineRule="exact"/>
              <w:jc w:val="right"/>
              <w:rPr>
                <w:rFonts w:asciiTheme="majorEastAsia" w:eastAsiaTheme="majorEastAsia" w:hAnsiTheme="majorEastAsia"/>
                <w:szCs w:val="21"/>
              </w:rPr>
            </w:pPr>
          </w:p>
        </w:tc>
      </w:tr>
      <w:tr w:rsidR="00ED200B" w:rsidRPr="00513E84" w14:paraId="5C2A134C" w14:textId="77777777" w:rsidTr="00F43753">
        <w:trPr>
          <w:trHeight w:val="540"/>
        </w:trPr>
        <w:tc>
          <w:tcPr>
            <w:tcW w:w="552" w:type="dxa"/>
            <w:vMerge/>
            <w:vAlign w:val="center"/>
          </w:tcPr>
          <w:p w14:paraId="57937254" w14:textId="77777777" w:rsidR="00ED200B" w:rsidRPr="00513E84" w:rsidRDefault="00ED200B" w:rsidP="0015505B">
            <w:pPr>
              <w:spacing w:line="320" w:lineRule="exact"/>
              <w:rPr>
                <w:rFonts w:asciiTheme="majorEastAsia" w:eastAsiaTheme="majorEastAsia" w:hAnsiTheme="majorEastAsia"/>
                <w:sz w:val="18"/>
                <w:szCs w:val="18"/>
              </w:rPr>
            </w:pPr>
          </w:p>
        </w:tc>
        <w:tc>
          <w:tcPr>
            <w:tcW w:w="993" w:type="dxa"/>
            <w:vMerge/>
            <w:vAlign w:val="center"/>
          </w:tcPr>
          <w:p w14:paraId="4E95D8DB" w14:textId="77777777" w:rsidR="00ED200B" w:rsidRPr="00513E84" w:rsidRDefault="00ED200B" w:rsidP="0015505B">
            <w:pPr>
              <w:spacing w:line="320" w:lineRule="exact"/>
              <w:rPr>
                <w:rFonts w:asciiTheme="majorEastAsia" w:eastAsiaTheme="majorEastAsia" w:hAnsiTheme="majorEastAsia"/>
                <w:sz w:val="18"/>
                <w:szCs w:val="18"/>
              </w:rPr>
            </w:pPr>
          </w:p>
        </w:tc>
        <w:tc>
          <w:tcPr>
            <w:tcW w:w="1275" w:type="dxa"/>
            <w:vAlign w:val="center"/>
          </w:tcPr>
          <w:p w14:paraId="65AD2951" w14:textId="77777777" w:rsidR="00ED200B" w:rsidRPr="00513E84" w:rsidRDefault="00ED200B" w:rsidP="0015505B">
            <w:pPr>
              <w:spacing w:line="320" w:lineRule="exact"/>
              <w:jc w:val="center"/>
              <w:rPr>
                <w:rFonts w:asciiTheme="majorEastAsia" w:eastAsiaTheme="majorEastAsia" w:hAnsiTheme="majorEastAsia"/>
                <w:sz w:val="18"/>
                <w:szCs w:val="18"/>
              </w:rPr>
            </w:pPr>
            <w:r w:rsidRPr="00ED200B">
              <w:rPr>
                <w:rFonts w:asciiTheme="majorEastAsia" w:eastAsiaTheme="majorEastAsia" w:hAnsiTheme="majorEastAsia" w:hint="eastAsia"/>
                <w:spacing w:val="30"/>
                <w:kern w:val="0"/>
                <w:sz w:val="18"/>
                <w:szCs w:val="18"/>
                <w:fitText w:val="900" w:id="-1025791232"/>
              </w:rPr>
              <w:t>消耗品</w:t>
            </w:r>
            <w:r w:rsidRPr="00ED200B">
              <w:rPr>
                <w:rFonts w:asciiTheme="majorEastAsia" w:eastAsiaTheme="majorEastAsia" w:hAnsiTheme="majorEastAsia" w:hint="eastAsia"/>
                <w:kern w:val="0"/>
                <w:sz w:val="18"/>
                <w:szCs w:val="18"/>
                <w:fitText w:val="900" w:id="-1025791232"/>
              </w:rPr>
              <w:t>費</w:t>
            </w:r>
          </w:p>
        </w:tc>
        <w:tc>
          <w:tcPr>
            <w:tcW w:w="1772" w:type="dxa"/>
            <w:vAlign w:val="center"/>
          </w:tcPr>
          <w:p w14:paraId="3F16E783"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6CBC5352"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0FD55C9D"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718A27E9" w14:textId="77777777" w:rsidR="00ED200B" w:rsidRPr="00513E84" w:rsidRDefault="00ED200B" w:rsidP="0015505B">
            <w:pPr>
              <w:spacing w:line="320" w:lineRule="exact"/>
              <w:jc w:val="right"/>
              <w:rPr>
                <w:rFonts w:asciiTheme="majorEastAsia" w:eastAsiaTheme="majorEastAsia" w:hAnsiTheme="majorEastAsia"/>
                <w:szCs w:val="21"/>
              </w:rPr>
            </w:pPr>
          </w:p>
        </w:tc>
      </w:tr>
      <w:tr w:rsidR="00ED200B" w:rsidRPr="00513E84" w14:paraId="16754F5D" w14:textId="77777777" w:rsidTr="00F43753">
        <w:trPr>
          <w:trHeight w:val="689"/>
        </w:trPr>
        <w:tc>
          <w:tcPr>
            <w:tcW w:w="552" w:type="dxa"/>
            <w:vMerge/>
            <w:vAlign w:val="center"/>
          </w:tcPr>
          <w:p w14:paraId="55333BFA" w14:textId="77777777" w:rsidR="00ED200B" w:rsidRPr="00513E84" w:rsidRDefault="00ED200B" w:rsidP="0015505B">
            <w:pPr>
              <w:spacing w:line="320" w:lineRule="exact"/>
              <w:rPr>
                <w:rFonts w:asciiTheme="majorEastAsia" w:eastAsiaTheme="majorEastAsia" w:hAnsiTheme="majorEastAsia"/>
                <w:sz w:val="18"/>
                <w:szCs w:val="18"/>
              </w:rPr>
            </w:pPr>
          </w:p>
        </w:tc>
        <w:tc>
          <w:tcPr>
            <w:tcW w:w="993" w:type="dxa"/>
            <w:vAlign w:val="center"/>
          </w:tcPr>
          <w:p w14:paraId="2990B8D8" w14:textId="77777777" w:rsidR="00ED200B" w:rsidRPr="00513E84" w:rsidRDefault="00ED200B" w:rsidP="0015505B">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ED200B">
              <w:rPr>
                <w:rFonts w:asciiTheme="majorEastAsia" w:eastAsiaTheme="majorEastAsia" w:hAnsiTheme="majorEastAsia" w:hint="eastAsia"/>
                <w:spacing w:val="90"/>
                <w:kern w:val="0"/>
                <w:sz w:val="18"/>
                <w:szCs w:val="18"/>
                <w:fitText w:val="540" w:id="-1025791231"/>
              </w:rPr>
              <w:t>旅</w:t>
            </w:r>
            <w:r w:rsidRPr="00ED200B">
              <w:rPr>
                <w:rFonts w:asciiTheme="majorEastAsia" w:eastAsiaTheme="majorEastAsia" w:hAnsiTheme="majorEastAsia" w:hint="eastAsia"/>
                <w:kern w:val="0"/>
                <w:sz w:val="18"/>
                <w:szCs w:val="18"/>
                <w:fitText w:val="540" w:id="-1025791231"/>
              </w:rPr>
              <w:t>費</w:t>
            </w:r>
          </w:p>
        </w:tc>
        <w:tc>
          <w:tcPr>
            <w:tcW w:w="1275" w:type="dxa"/>
            <w:vAlign w:val="center"/>
          </w:tcPr>
          <w:p w14:paraId="300FF3D6" w14:textId="77777777" w:rsidR="00ED200B" w:rsidRPr="00513E84" w:rsidRDefault="00ED200B" w:rsidP="0015505B">
            <w:pPr>
              <w:spacing w:line="320" w:lineRule="exact"/>
              <w:jc w:val="center"/>
              <w:rPr>
                <w:rFonts w:asciiTheme="majorEastAsia" w:eastAsiaTheme="majorEastAsia" w:hAnsiTheme="majorEastAsia"/>
                <w:sz w:val="18"/>
                <w:szCs w:val="18"/>
              </w:rPr>
            </w:pPr>
            <w:r w:rsidRPr="00ED200B">
              <w:rPr>
                <w:rFonts w:asciiTheme="majorEastAsia" w:eastAsiaTheme="majorEastAsia" w:hAnsiTheme="majorEastAsia" w:hint="eastAsia"/>
                <w:spacing w:val="270"/>
                <w:kern w:val="0"/>
                <w:sz w:val="18"/>
                <w:szCs w:val="18"/>
                <w:fitText w:val="900" w:id="-1025791230"/>
              </w:rPr>
              <w:t>旅</w:t>
            </w:r>
            <w:r w:rsidRPr="00ED200B">
              <w:rPr>
                <w:rFonts w:asciiTheme="majorEastAsia" w:eastAsiaTheme="majorEastAsia" w:hAnsiTheme="majorEastAsia" w:hint="eastAsia"/>
                <w:kern w:val="0"/>
                <w:sz w:val="18"/>
                <w:szCs w:val="18"/>
                <w:fitText w:val="900" w:id="-1025791230"/>
              </w:rPr>
              <w:t>費</w:t>
            </w:r>
          </w:p>
        </w:tc>
        <w:tc>
          <w:tcPr>
            <w:tcW w:w="1772" w:type="dxa"/>
            <w:vAlign w:val="center"/>
          </w:tcPr>
          <w:p w14:paraId="6F0A2983"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73E77F72"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1311382B"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43650B75" w14:textId="77777777" w:rsidR="00ED200B" w:rsidRPr="00513E84" w:rsidRDefault="00ED200B" w:rsidP="0015505B">
            <w:pPr>
              <w:spacing w:line="320" w:lineRule="exact"/>
              <w:jc w:val="right"/>
              <w:rPr>
                <w:rFonts w:asciiTheme="majorEastAsia" w:eastAsiaTheme="majorEastAsia" w:hAnsiTheme="majorEastAsia"/>
                <w:szCs w:val="21"/>
              </w:rPr>
            </w:pPr>
          </w:p>
        </w:tc>
      </w:tr>
      <w:tr w:rsidR="00ED200B" w:rsidRPr="00513E84" w14:paraId="75979EA8" w14:textId="77777777" w:rsidTr="00F43753">
        <w:trPr>
          <w:trHeight w:val="565"/>
        </w:trPr>
        <w:tc>
          <w:tcPr>
            <w:tcW w:w="552" w:type="dxa"/>
            <w:vMerge/>
            <w:vAlign w:val="center"/>
          </w:tcPr>
          <w:p w14:paraId="2D725DAE" w14:textId="77777777" w:rsidR="00ED200B" w:rsidRPr="00513E84" w:rsidRDefault="00ED200B" w:rsidP="0015505B">
            <w:pPr>
              <w:spacing w:line="320" w:lineRule="exact"/>
              <w:rPr>
                <w:rFonts w:asciiTheme="majorEastAsia" w:eastAsiaTheme="majorEastAsia" w:hAnsiTheme="majorEastAsia"/>
                <w:sz w:val="18"/>
                <w:szCs w:val="18"/>
              </w:rPr>
            </w:pPr>
          </w:p>
        </w:tc>
        <w:tc>
          <w:tcPr>
            <w:tcW w:w="993" w:type="dxa"/>
            <w:vMerge w:val="restart"/>
            <w:vAlign w:val="center"/>
          </w:tcPr>
          <w:p w14:paraId="1780AD36" w14:textId="77777777" w:rsidR="00ED200B" w:rsidRPr="00513E84" w:rsidRDefault="00ED200B" w:rsidP="0015505B">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3E81B1A8" w14:textId="77777777" w:rsidR="00ED200B" w:rsidRPr="00513E84" w:rsidRDefault="00ED200B" w:rsidP="0015505B">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108946FC" w14:textId="77777777" w:rsidR="00ED200B" w:rsidRPr="00513E84" w:rsidRDefault="00ED200B" w:rsidP="0015505B">
            <w:pPr>
              <w:spacing w:line="320" w:lineRule="exact"/>
              <w:jc w:val="center"/>
              <w:rPr>
                <w:rFonts w:asciiTheme="majorEastAsia" w:eastAsiaTheme="majorEastAsia" w:hAnsiTheme="majorEastAsia"/>
                <w:sz w:val="18"/>
                <w:szCs w:val="18"/>
              </w:rPr>
            </w:pPr>
            <w:r w:rsidRPr="00ED200B">
              <w:rPr>
                <w:rFonts w:asciiTheme="majorEastAsia" w:eastAsiaTheme="majorEastAsia" w:hAnsiTheme="majorEastAsia" w:hint="eastAsia"/>
                <w:spacing w:val="90"/>
                <w:kern w:val="0"/>
                <w:sz w:val="18"/>
                <w:szCs w:val="18"/>
                <w:fitText w:val="900" w:id="-1025791229"/>
              </w:rPr>
              <w:t>人件</w:t>
            </w:r>
            <w:r w:rsidRPr="00ED200B">
              <w:rPr>
                <w:rFonts w:asciiTheme="majorEastAsia" w:eastAsiaTheme="majorEastAsia" w:hAnsiTheme="majorEastAsia" w:hint="eastAsia"/>
                <w:kern w:val="0"/>
                <w:sz w:val="18"/>
                <w:szCs w:val="18"/>
                <w:fitText w:val="900" w:id="-1025791229"/>
              </w:rPr>
              <w:t>費</w:t>
            </w:r>
          </w:p>
        </w:tc>
        <w:tc>
          <w:tcPr>
            <w:tcW w:w="1772" w:type="dxa"/>
            <w:vAlign w:val="center"/>
          </w:tcPr>
          <w:p w14:paraId="7D74F9ED"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0BA4E4C6"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4FE93427"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7039D46F" w14:textId="77777777" w:rsidR="00ED200B" w:rsidRPr="00513E84" w:rsidRDefault="00ED200B" w:rsidP="0015505B">
            <w:pPr>
              <w:spacing w:line="320" w:lineRule="exact"/>
              <w:jc w:val="right"/>
              <w:rPr>
                <w:rFonts w:asciiTheme="majorEastAsia" w:eastAsiaTheme="majorEastAsia" w:hAnsiTheme="majorEastAsia"/>
                <w:szCs w:val="21"/>
              </w:rPr>
            </w:pPr>
          </w:p>
        </w:tc>
      </w:tr>
      <w:tr w:rsidR="00ED200B" w:rsidRPr="00513E84" w14:paraId="7500D115" w14:textId="77777777" w:rsidTr="00F43753">
        <w:trPr>
          <w:trHeight w:val="591"/>
        </w:trPr>
        <w:tc>
          <w:tcPr>
            <w:tcW w:w="552" w:type="dxa"/>
            <w:vMerge/>
            <w:vAlign w:val="center"/>
          </w:tcPr>
          <w:p w14:paraId="54AE8871" w14:textId="77777777" w:rsidR="00ED200B" w:rsidRPr="00513E84" w:rsidRDefault="00ED200B" w:rsidP="0015505B">
            <w:pPr>
              <w:spacing w:line="320" w:lineRule="exact"/>
              <w:rPr>
                <w:rFonts w:asciiTheme="majorEastAsia" w:eastAsiaTheme="majorEastAsia" w:hAnsiTheme="majorEastAsia"/>
                <w:sz w:val="18"/>
                <w:szCs w:val="18"/>
              </w:rPr>
            </w:pPr>
          </w:p>
        </w:tc>
        <w:tc>
          <w:tcPr>
            <w:tcW w:w="993" w:type="dxa"/>
            <w:vMerge/>
            <w:vAlign w:val="center"/>
          </w:tcPr>
          <w:p w14:paraId="46B5492B" w14:textId="77777777" w:rsidR="00ED200B" w:rsidRPr="00513E84" w:rsidRDefault="00ED200B" w:rsidP="0015505B">
            <w:pPr>
              <w:spacing w:line="320" w:lineRule="exact"/>
              <w:rPr>
                <w:rFonts w:asciiTheme="majorEastAsia" w:eastAsiaTheme="majorEastAsia" w:hAnsiTheme="majorEastAsia"/>
                <w:sz w:val="18"/>
                <w:szCs w:val="18"/>
              </w:rPr>
            </w:pPr>
          </w:p>
        </w:tc>
        <w:tc>
          <w:tcPr>
            <w:tcW w:w="1275" w:type="dxa"/>
            <w:vAlign w:val="center"/>
          </w:tcPr>
          <w:p w14:paraId="33C4C299" w14:textId="77777777" w:rsidR="00ED200B" w:rsidRPr="00513E84" w:rsidRDefault="00ED200B" w:rsidP="0015505B">
            <w:pPr>
              <w:spacing w:line="320" w:lineRule="exact"/>
              <w:jc w:val="center"/>
              <w:rPr>
                <w:rFonts w:asciiTheme="majorEastAsia" w:eastAsiaTheme="majorEastAsia" w:hAnsiTheme="majorEastAsia"/>
                <w:sz w:val="18"/>
                <w:szCs w:val="18"/>
              </w:rPr>
            </w:pPr>
            <w:r w:rsidRPr="00ED200B">
              <w:rPr>
                <w:rFonts w:asciiTheme="majorEastAsia" w:eastAsiaTheme="majorEastAsia" w:hAnsiTheme="majorEastAsia" w:hint="eastAsia"/>
                <w:spacing w:val="270"/>
                <w:kern w:val="0"/>
                <w:sz w:val="18"/>
                <w:szCs w:val="18"/>
                <w:fitText w:val="900" w:id="-1025791228"/>
              </w:rPr>
              <w:t>謝</w:t>
            </w:r>
            <w:r w:rsidRPr="00ED200B">
              <w:rPr>
                <w:rFonts w:asciiTheme="majorEastAsia" w:eastAsiaTheme="majorEastAsia" w:hAnsiTheme="majorEastAsia" w:hint="eastAsia"/>
                <w:kern w:val="0"/>
                <w:sz w:val="18"/>
                <w:szCs w:val="18"/>
                <w:fitText w:val="900" w:id="-1025791228"/>
              </w:rPr>
              <w:t>金</w:t>
            </w:r>
          </w:p>
        </w:tc>
        <w:tc>
          <w:tcPr>
            <w:tcW w:w="1772" w:type="dxa"/>
            <w:vAlign w:val="center"/>
          </w:tcPr>
          <w:p w14:paraId="1E6A4877"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6E6AD1BF"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12FD8865"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27F8206E" w14:textId="77777777" w:rsidR="00ED200B" w:rsidRPr="00513E84" w:rsidRDefault="00ED200B" w:rsidP="0015505B">
            <w:pPr>
              <w:spacing w:line="320" w:lineRule="exact"/>
              <w:jc w:val="right"/>
              <w:rPr>
                <w:rFonts w:asciiTheme="majorEastAsia" w:eastAsiaTheme="majorEastAsia" w:hAnsiTheme="majorEastAsia"/>
                <w:szCs w:val="21"/>
              </w:rPr>
            </w:pPr>
          </w:p>
        </w:tc>
      </w:tr>
      <w:tr w:rsidR="00ED200B" w:rsidRPr="00513E84" w14:paraId="3BA81AB7" w14:textId="77777777" w:rsidTr="00F43753">
        <w:trPr>
          <w:trHeight w:val="546"/>
        </w:trPr>
        <w:tc>
          <w:tcPr>
            <w:tcW w:w="552" w:type="dxa"/>
            <w:vMerge/>
            <w:vAlign w:val="center"/>
          </w:tcPr>
          <w:p w14:paraId="3B620A84" w14:textId="77777777" w:rsidR="00ED200B" w:rsidRPr="00513E84" w:rsidRDefault="00ED200B" w:rsidP="0015505B">
            <w:pPr>
              <w:spacing w:line="320" w:lineRule="exact"/>
              <w:rPr>
                <w:rFonts w:asciiTheme="majorEastAsia" w:eastAsiaTheme="majorEastAsia" w:hAnsiTheme="majorEastAsia"/>
                <w:sz w:val="18"/>
                <w:szCs w:val="18"/>
              </w:rPr>
            </w:pPr>
          </w:p>
        </w:tc>
        <w:tc>
          <w:tcPr>
            <w:tcW w:w="993" w:type="dxa"/>
            <w:vMerge w:val="restart"/>
            <w:vAlign w:val="center"/>
          </w:tcPr>
          <w:p w14:paraId="3B3A3568" w14:textId="77777777" w:rsidR="00ED200B" w:rsidRPr="00513E84" w:rsidRDefault="00ED200B" w:rsidP="0015505B">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431FAD40" w14:textId="77777777" w:rsidR="00ED200B" w:rsidRPr="00513E84" w:rsidRDefault="00ED200B" w:rsidP="0015505B">
            <w:pPr>
              <w:spacing w:line="320" w:lineRule="exact"/>
              <w:jc w:val="center"/>
              <w:rPr>
                <w:rFonts w:asciiTheme="majorEastAsia" w:eastAsiaTheme="majorEastAsia" w:hAnsiTheme="majorEastAsia"/>
                <w:sz w:val="18"/>
                <w:szCs w:val="18"/>
              </w:rPr>
            </w:pPr>
            <w:r w:rsidRPr="00ED200B">
              <w:rPr>
                <w:rFonts w:asciiTheme="majorEastAsia" w:eastAsiaTheme="majorEastAsia" w:hAnsiTheme="majorEastAsia" w:hint="eastAsia"/>
                <w:spacing w:val="90"/>
                <w:kern w:val="0"/>
                <w:sz w:val="18"/>
                <w:szCs w:val="18"/>
                <w:fitText w:val="900" w:id="-1025791227"/>
              </w:rPr>
              <w:t>外注</w:t>
            </w:r>
            <w:r w:rsidRPr="00ED200B">
              <w:rPr>
                <w:rFonts w:asciiTheme="majorEastAsia" w:eastAsiaTheme="majorEastAsia" w:hAnsiTheme="majorEastAsia" w:hint="eastAsia"/>
                <w:kern w:val="0"/>
                <w:sz w:val="18"/>
                <w:szCs w:val="18"/>
                <w:fitText w:val="900" w:id="-1025791227"/>
              </w:rPr>
              <w:t>費</w:t>
            </w:r>
          </w:p>
        </w:tc>
        <w:tc>
          <w:tcPr>
            <w:tcW w:w="1772" w:type="dxa"/>
            <w:vAlign w:val="center"/>
          </w:tcPr>
          <w:p w14:paraId="31463B41"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6E5BFFA2"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5A6ACD94"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78825948" w14:textId="77777777" w:rsidR="00ED200B" w:rsidRPr="00513E84" w:rsidRDefault="00ED200B" w:rsidP="0015505B">
            <w:pPr>
              <w:spacing w:line="320" w:lineRule="exact"/>
              <w:jc w:val="right"/>
              <w:rPr>
                <w:rFonts w:asciiTheme="majorEastAsia" w:eastAsiaTheme="majorEastAsia" w:hAnsiTheme="majorEastAsia"/>
                <w:szCs w:val="21"/>
              </w:rPr>
            </w:pPr>
          </w:p>
        </w:tc>
      </w:tr>
      <w:tr w:rsidR="00ED200B" w:rsidRPr="00513E84" w14:paraId="64E9A4EB" w14:textId="77777777" w:rsidTr="00F43753">
        <w:trPr>
          <w:trHeight w:val="540"/>
        </w:trPr>
        <w:tc>
          <w:tcPr>
            <w:tcW w:w="552" w:type="dxa"/>
            <w:vMerge/>
            <w:vAlign w:val="center"/>
          </w:tcPr>
          <w:p w14:paraId="3B15A630" w14:textId="77777777" w:rsidR="00ED200B" w:rsidRPr="00513E84" w:rsidRDefault="00ED200B" w:rsidP="0015505B">
            <w:pPr>
              <w:spacing w:line="320" w:lineRule="exact"/>
              <w:rPr>
                <w:rFonts w:asciiTheme="majorEastAsia" w:eastAsiaTheme="majorEastAsia" w:hAnsiTheme="majorEastAsia"/>
                <w:sz w:val="18"/>
                <w:szCs w:val="18"/>
              </w:rPr>
            </w:pPr>
          </w:p>
        </w:tc>
        <w:tc>
          <w:tcPr>
            <w:tcW w:w="993" w:type="dxa"/>
            <w:vMerge/>
            <w:vAlign w:val="center"/>
          </w:tcPr>
          <w:p w14:paraId="489552C2" w14:textId="77777777" w:rsidR="00ED200B" w:rsidRPr="00513E84" w:rsidRDefault="00ED200B" w:rsidP="0015505B">
            <w:pPr>
              <w:spacing w:line="320" w:lineRule="exact"/>
              <w:rPr>
                <w:rFonts w:asciiTheme="majorEastAsia" w:eastAsiaTheme="majorEastAsia" w:hAnsiTheme="majorEastAsia"/>
                <w:sz w:val="18"/>
                <w:szCs w:val="18"/>
              </w:rPr>
            </w:pPr>
          </w:p>
        </w:tc>
        <w:tc>
          <w:tcPr>
            <w:tcW w:w="1275" w:type="dxa"/>
            <w:vAlign w:val="center"/>
          </w:tcPr>
          <w:p w14:paraId="2394B5B8" w14:textId="77777777" w:rsidR="00ED200B" w:rsidRPr="00513E84" w:rsidRDefault="00ED200B" w:rsidP="0015505B">
            <w:pPr>
              <w:spacing w:line="320" w:lineRule="exact"/>
              <w:jc w:val="center"/>
              <w:rPr>
                <w:rFonts w:asciiTheme="majorEastAsia" w:eastAsiaTheme="majorEastAsia" w:hAnsiTheme="majorEastAsia"/>
                <w:sz w:val="18"/>
                <w:szCs w:val="18"/>
              </w:rPr>
            </w:pPr>
            <w:r w:rsidRPr="00ED200B">
              <w:rPr>
                <w:rFonts w:asciiTheme="majorEastAsia" w:eastAsiaTheme="majorEastAsia" w:hAnsiTheme="majorEastAsia" w:hint="eastAsia"/>
                <w:spacing w:val="90"/>
                <w:kern w:val="0"/>
                <w:sz w:val="18"/>
                <w:szCs w:val="18"/>
                <w:fitText w:val="900" w:id="-1025791226"/>
              </w:rPr>
              <w:t>その</w:t>
            </w:r>
            <w:r w:rsidRPr="00ED200B">
              <w:rPr>
                <w:rFonts w:asciiTheme="majorEastAsia" w:eastAsiaTheme="majorEastAsia" w:hAnsiTheme="majorEastAsia" w:hint="eastAsia"/>
                <w:kern w:val="0"/>
                <w:sz w:val="18"/>
                <w:szCs w:val="18"/>
                <w:fitText w:val="900" w:id="-1025791226"/>
              </w:rPr>
              <w:t>他</w:t>
            </w:r>
          </w:p>
        </w:tc>
        <w:tc>
          <w:tcPr>
            <w:tcW w:w="1772" w:type="dxa"/>
            <w:vAlign w:val="center"/>
          </w:tcPr>
          <w:p w14:paraId="1B0C1423"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396D3059"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2CE49190"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3CC822BE" w14:textId="77777777" w:rsidR="00ED200B" w:rsidRPr="00513E84" w:rsidRDefault="00ED200B" w:rsidP="0015505B">
            <w:pPr>
              <w:spacing w:line="320" w:lineRule="exact"/>
              <w:jc w:val="right"/>
              <w:rPr>
                <w:rFonts w:asciiTheme="majorEastAsia" w:eastAsiaTheme="majorEastAsia" w:hAnsiTheme="majorEastAsia"/>
                <w:szCs w:val="21"/>
              </w:rPr>
            </w:pPr>
          </w:p>
        </w:tc>
      </w:tr>
      <w:tr w:rsidR="00ED200B" w:rsidRPr="00513E84" w14:paraId="1C9F0FC0" w14:textId="77777777" w:rsidTr="00F43753">
        <w:trPr>
          <w:trHeight w:val="612"/>
        </w:trPr>
        <w:tc>
          <w:tcPr>
            <w:tcW w:w="552" w:type="dxa"/>
            <w:vMerge/>
            <w:vAlign w:val="center"/>
          </w:tcPr>
          <w:p w14:paraId="7268B9AA" w14:textId="77777777" w:rsidR="00ED200B" w:rsidRPr="00513E84" w:rsidRDefault="00ED200B" w:rsidP="0015505B">
            <w:pPr>
              <w:spacing w:line="320" w:lineRule="exact"/>
              <w:rPr>
                <w:rFonts w:asciiTheme="majorEastAsia" w:eastAsiaTheme="majorEastAsia" w:hAnsiTheme="majorEastAsia"/>
                <w:sz w:val="18"/>
                <w:szCs w:val="18"/>
              </w:rPr>
            </w:pPr>
          </w:p>
        </w:tc>
        <w:tc>
          <w:tcPr>
            <w:tcW w:w="2268" w:type="dxa"/>
            <w:gridSpan w:val="2"/>
            <w:vAlign w:val="center"/>
          </w:tcPr>
          <w:p w14:paraId="36A796FC" w14:textId="77777777" w:rsidR="00ED200B" w:rsidRPr="00513E84" w:rsidRDefault="00ED200B" w:rsidP="0015505B">
            <w:pPr>
              <w:spacing w:line="320" w:lineRule="exact"/>
              <w:jc w:val="center"/>
              <w:rPr>
                <w:rFonts w:asciiTheme="majorEastAsia" w:eastAsiaTheme="majorEastAsia" w:hAnsiTheme="majorEastAsia"/>
                <w:sz w:val="18"/>
                <w:szCs w:val="18"/>
              </w:rPr>
            </w:pPr>
            <w:r w:rsidRPr="00ED200B">
              <w:rPr>
                <w:rFonts w:asciiTheme="majorEastAsia" w:eastAsiaTheme="majorEastAsia" w:hAnsiTheme="majorEastAsia" w:hint="eastAsia"/>
                <w:spacing w:val="150"/>
                <w:kern w:val="0"/>
                <w:szCs w:val="21"/>
                <w:fitText w:val="720" w:id="-1025791225"/>
              </w:rPr>
              <w:t>小</w:t>
            </w:r>
            <w:r w:rsidRPr="00ED200B">
              <w:rPr>
                <w:rFonts w:asciiTheme="majorEastAsia" w:eastAsiaTheme="majorEastAsia" w:hAnsiTheme="majorEastAsia" w:hint="eastAsia"/>
                <w:kern w:val="0"/>
                <w:szCs w:val="21"/>
                <w:fitText w:val="720" w:id="-1025791225"/>
              </w:rPr>
              <w:t>計</w:t>
            </w:r>
          </w:p>
        </w:tc>
        <w:tc>
          <w:tcPr>
            <w:tcW w:w="1772" w:type="dxa"/>
            <w:vAlign w:val="center"/>
          </w:tcPr>
          <w:p w14:paraId="56580E7F"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0B310CE2"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73C7FF68"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0316CC0F" w14:textId="77777777" w:rsidR="00ED200B" w:rsidRPr="00513E84" w:rsidRDefault="00ED200B" w:rsidP="0015505B">
            <w:pPr>
              <w:spacing w:line="320" w:lineRule="exact"/>
              <w:jc w:val="right"/>
              <w:rPr>
                <w:rFonts w:asciiTheme="majorEastAsia" w:eastAsiaTheme="majorEastAsia" w:hAnsiTheme="majorEastAsia"/>
                <w:szCs w:val="21"/>
              </w:rPr>
            </w:pPr>
          </w:p>
        </w:tc>
      </w:tr>
      <w:tr w:rsidR="00ED200B" w:rsidRPr="00513E84" w14:paraId="2BF06EAC" w14:textId="77777777" w:rsidTr="00F43753">
        <w:trPr>
          <w:trHeight w:val="692"/>
        </w:trPr>
        <w:tc>
          <w:tcPr>
            <w:tcW w:w="2820" w:type="dxa"/>
            <w:gridSpan w:val="3"/>
            <w:vAlign w:val="center"/>
          </w:tcPr>
          <w:p w14:paraId="1D2C0A5A" w14:textId="77777777" w:rsidR="00ED200B" w:rsidRPr="00513E84" w:rsidRDefault="00ED200B" w:rsidP="0015505B">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3D95E1C2" w14:textId="77777777" w:rsidR="00ED200B" w:rsidRPr="00513E84" w:rsidRDefault="00ED200B" w:rsidP="0015505B">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772" w:type="dxa"/>
            <w:vAlign w:val="center"/>
          </w:tcPr>
          <w:p w14:paraId="3A0298C2"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10AB16AF"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tcPr>
          <w:p w14:paraId="0E91E0A3"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40663447" w14:textId="77777777" w:rsidR="00ED200B" w:rsidRPr="00513E84" w:rsidRDefault="00ED200B" w:rsidP="0015505B">
            <w:pPr>
              <w:spacing w:line="320" w:lineRule="exact"/>
              <w:jc w:val="right"/>
              <w:rPr>
                <w:rFonts w:asciiTheme="majorEastAsia" w:eastAsiaTheme="majorEastAsia" w:hAnsiTheme="majorEastAsia"/>
                <w:szCs w:val="21"/>
              </w:rPr>
            </w:pPr>
          </w:p>
        </w:tc>
      </w:tr>
      <w:tr w:rsidR="00ED200B" w:rsidRPr="00513E84" w14:paraId="6A70B650" w14:textId="77777777" w:rsidTr="00F43753">
        <w:trPr>
          <w:trHeight w:val="551"/>
        </w:trPr>
        <w:tc>
          <w:tcPr>
            <w:tcW w:w="2820" w:type="dxa"/>
            <w:gridSpan w:val="3"/>
            <w:vAlign w:val="center"/>
          </w:tcPr>
          <w:p w14:paraId="41D27F05" w14:textId="77777777" w:rsidR="00ED200B" w:rsidRPr="00513E84" w:rsidRDefault="00ED200B" w:rsidP="0015505B">
            <w:pPr>
              <w:spacing w:line="320" w:lineRule="exact"/>
              <w:jc w:val="center"/>
              <w:rPr>
                <w:rFonts w:asciiTheme="majorEastAsia" w:eastAsiaTheme="majorEastAsia" w:hAnsiTheme="majorEastAsia"/>
                <w:sz w:val="18"/>
                <w:szCs w:val="18"/>
              </w:rPr>
            </w:pPr>
            <w:r w:rsidRPr="00ED200B">
              <w:rPr>
                <w:rFonts w:asciiTheme="majorEastAsia" w:eastAsiaTheme="majorEastAsia" w:hAnsiTheme="majorEastAsia" w:hint="eastAsia"/>
                <w:spacing w:val="150"/>
                <w:kern w:val="0"/>
                <w:szCs w:val="21"/>
                <w:fitText w:val="720" w:id="-1025791224"/>
              </w:rPr>
              <w:t>合</w:t>
            </w:r>
            <w:r w:rsidRPr="00ED200B">
              <w:rPr>
                <w:rFonts w:asciiTheme="majorEastAsia" w:eastAsiaTheme="majorEastAsia" w:hAnsiTheme="majorEastAsia" w:hint="eastAsia"/>
                <w:kern w:val="0"/>
                <w:szCs w:val="21"/>
                <w:fitText w:val="720" w:id="-1025791224"/>
              </w:rPr>
              <w:t>計</w:t>
            </w:r>
          </w:p>
        </w:tc>
        <w:tc>
          <w:tcPr>
            <w:tcW w:w="1772" w:type="dxa"/>
            <w:vAlign w:val="center"/>
          </w:tcPr>
          <w:p w14:paraId="435FC80B"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4C8A370C"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tcPr>
          <w:p w14:paraId="6D6E9429" w14:textId="77777777" w:rsidR="00ED200B" w:rsidRPr="00513E84" w:rsidRDefault="00ED200B" w:rsidP="0015505B">
            <w:pPr>
              <w:spacing w:line="320" w:lineRule="exact"/>
              <w:jc w:val="right"/>
              <w:rPr>
                <w:rFonts w:asciiTheme="majorEastAsia" w:eastAsiaTheme="majorEastAsia" w:hAnsiTheme="majorEastAsia"/>
                <w:szCs w:val="21"/>
              </w:rPr>
            </w:pPr>
          </w:p>
        </w:tc>
        <w:tc>
          <w:tcPr>
            <w:tcW w:w="1772" w:type="dxa"/>
            <w:vAlign w:val="center"/>
          </w:tcPr>
          <w:p w14:paraId="3EE4CBF1" w14:textId="77777777" w:rsidR="00ED200B" w:rsidRPr="00513E84" w:rsidRDefault="00ED200B" w:rsidP="0015505B">
            <w:pPr>
              <w:spacing w:line="320" w:lineRule="exact"/>
              <w:jc w:val="right"/>
              <w:rPr>
                <w:rFonts w:asciiTheme="majorEastAsia" w:eastAsiaTheme="majorEastAsia" w:hAnsiTheme="majorEastAsia"/>
                <w:szCs w:val="21"/>
              </w:rPr>
            </w:pPr>
          </w:p>
        </w:tc>
      </w:tr>
    </w:tbl>
    <w:p w14:paraId="153C0777" w14:textId="3D6F19FF" w:rsidR="00CC7F04" w:rsidRDefault="00CC7F04" w:rsidP="00F43753">
      <w:pPr>
        <w:widowControl/>
        <w:spacing w:line="360" w:lineRule="exact"/>
        <w:ind w:right="400"/>
        <w:rPr>
          <w:rFonts w:asciiTheme="majorEastAsia" w:eastAsiaTheme="majorEastAsia" w:hAnsiTheme="majorEastAsia"/>
          <w:sz w:val="20"/>
          <w:szCs w:val="20"/>
        </w:rPr>
      </w:pP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p w14:paraId="72BA8DA3" w14:textId="6571A7BF" w:rsidR="00E2362E" w:rsidRPr="00E2362E" w:rsidRDefault="00E2362E" w:rsidP="00E2362E">
      <w:pPr>
        <w:spacing w:line="360" w:lineRule="exact"/>
        <w:jc w:val="left"/>
        <w:rPr>
          <w:rFonts w:asciiTheme="majorEastAsia" w:eastAsiaTheme="majorEastAsia" w:hAnsiTheme="majorEastAsia"/>
          <w:color w:val="FF0000"/>
          <w:sz w:val="20"/>
          <w:szCs w:val="20"/>
        </w:rPr>
      </w:pPr>
      <w:r w:rsidRPr="00E2362E">
        <w:rPr>
          <w:rFonts w:asciiTheme="majorEastAsia" w:eastAsiaTheme="majorEastAsia" w:hAnsiTheme="majorEastAsia" w:hint="eastAsia"/>
          <w:color w:val="FF0000"/>
          <w:sz w:val="20"/>
          <w:szCs w:val="20"/>
        </w:rPr>
        <w:t>※本公募枠の研究開発実施予定期間は「必要最小限の期間（「非臨床 POCの取得」までの期間は、最長２年間とし、１年間を目安」になっています。</w:t>
      </w:r>
    </w:p>
    <w:p w14:paraId="007E75C1" w14:textId="68BA7A21" w:rsidR="00E2362E" w:rsidRPr="00E2362E" w:rsidRDefault="00E2362E" w:rsidP="00E2362E">
      <w:pPr>
        <w:spacing w:line="360" w:lineRule="exact"/>
        <w:jc w:val="left"/>
        <w:rPr>
          <w:rFonts w:asciiTheme="majorEastAsia" w:eastAsiaTheme="majorEastAsia" w:hAnsiTheme="majorEastAsia"/>
          <w:color w:val="FF0000"/>
          <w:sz w:val="20"/>
          <w:szCs w:val="20"/>
        </w:rPr>
      </w:pPr>
      <w:r w:rsidRPr="00E2362E">
        <w:rPr>
          <w:rFonts w:asciiTheme="majorEastAsia" w:eastAsiaTheme="majorEastAsia" w:hAnsiTheme="majorEastAsia" w:hint="eastAsia"/>
          <w:color w:val="FF0000"/>
          <w:sz w:val="20"/>
          <w:szCs w:val="20"/>
        </w:rPr>
        <w:t>※本公募枠の研究開発費の規模（間接経費を含まず）は「必要額（1提案あたりの上限額は決めておりませんが、初期の契約期間となる「非臨床POCの取得」までの期間について1提案当たり～1億円程度を目安に積算してください。）」になっています。</w:t>
      </w: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6A452673"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157D70B2" w14:textId="459A6BA0" w:rsidR="00CC7F04" w:rsidRDefault="00CC7F04" w:rsidP="00CC7F04">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6F9C87E4">
                <wp:simplePos x="0" y="0"/>
                <wp:positionH relativeFrom="margin">
                  <wp:posOffset>356235</wp:posOffset>
                </wp:positionH>
                <wp:positionV relativeFrom="paragraph">
                  <wp:posOffset>254635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5" type="#_x0000_t62" style="position:absolute;left:0;text-align:left;margin-left:28.05pt;margin-top:20.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bOmQ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p>
    <w:p w14:paraId="59F4A085" w14:textId="2235DD1B" w:rsidR="00BA5280" w:rsidRPr="00513E84" w:rsidRDefault="00BA5280" w:rsidP="00BA5280">
      <w:pPr>
        <w:pStyle w:val="2"/>
        <w:rPr>
          <w:rFonts w:asciiTheme="majorEastAsia" w:eastAsiaTheme="majorEastAsia" w:hAnsiTheme="majorEastAsia"/>
        </w:rPr>
      </w:pPr>
      <w:r w:rsidRPr="00513E84">
        <w:rPr>
          <w:rFonts w:asciiTheme="majorEastAsia" w:eastAsiaTheme="majorEastAsia" w:hAnsiTheme="majorEastAsia" w:hint="eastAsia"/>
        </w:rPr>
        <w:t>（1）研究開発代表者</w:t>
      </w:r>
      <w:r w:rsidRPr="00513E84">
        <w:rPr>
          <w:rFonts w:asciiTheme="majorEastAsia" w:eastAsiaTheme="majorEastAsia" w:hAnsiTheme="majorEastAsia" w:hint="eastAsia"/>
          <w:bCs/>
        </w:rPr>
        <w:t xml:space="preserve">　</w:t>
      </w:r>
      <w:r w:rsidRPr="00513E84">
        <w:rPr>
          <w:rFonts w:asciiTheme="majorEastAsia" w:eastAsiaTheme="majorEastAsia" w:hAnsiTheme="majorEastAsia" w:hint="eastAsia"/>
          <w:bCs/>
          <w:color w:val="4F81BD" w:themeColor="accent1"/>
        </w:rPr>
        <w:t>○○　○○</w:t>
      </w:r>
    </w:p>
    <w:p w14:paraId="18BEE7DC" w14:textId="2C8E2995"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BA5280">
      <w:pPr>
        <w:spacing w:line="360" w:lineRule="exact"/>
        <w:ind w:leftChars="270" w:left="70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M.Marusankaku, J.Aaaa, H.Bbbbb, A.Ccccc,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BA5280">
      <w:pPr>
        <w:spacing w:line="360" w:lineRule="exact"/>
        <w:ind w:leftChars="337" w:left="708" w:firstLine="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M.Marusankaku, T.Aaaa, A.Bbbbb, T.Ccccc,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BA5280">
      <w:pPr>
        <w:spacing w:line="360" w:lineRule="exact"/>
        <w:ind w:leftChars="135" w:left="141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BA5280">
      <w:pPr>
        <w:spacing w:line="360" w:lineRule="exact"/>
        <w:ind w:leftChars="203" w:left="708" w:hanging="282"/>
        <w:rPr>
          <w:rFonts w:asciiTheme="majorEastAsia" w:eastAsiaTheme="majorEastAsia" w:hAnsiTheme="majorEastAsia"/>
          <w:iCs/>
          <w:color w:val="4F81BD" w:themeColor="accent1"/>
        </w:rPr>
      </w:pPr>
    </w:p>
    <w:p w14:paraId="3876802C" w14:textId="7D06B81D" w:rsidR="00BA5280" w:rsidRPr="00513E84" w:rsidRDefault="00BA5280" w:rsidP="00BA5280">
      <w:pPr>
        <w:spacing w:line="360" w:lineRule="exact"/>
        <w:ind w:leftChars="135" w:left="113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BA5280">
      <w:pPr>
        <w:spacing w:line="360" w:lineRule="exact"/>
        <w:ind w:leftChars="337" w:left="99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BA5280">
      <w:pPr>
        <w:pStyle w:val="2"/>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BA5280">
      <w:pPr>
        <w:spacing w:line="360" w:lineRule="exact"/>
        <w:ind w:leftChars="135" w:left="28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BA5280">
      <w:pPr>
        <w:spacing w:line="360" w:lineRule="exact"/>
        <w:ind w:leftChars="135" w:left="283" w:firstLineChars="135" w:firstLine="28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r w:rsidRPr="00513E84">
        <w:rPr>
          <w:rFonts w:asciiTheme="majorEastAsia" w:eastAsiaTheme="majorEastAsia" w:hAnsiTheme="majorEastAsia" w:cs="Times New Roman"/>
          <w:iCs/>
          <w:color w:val="4F81BD" w:themeColor="accent1"/>
        </w:rPr>
        <w:t>M.Kakukaku, T.Dddd, A.Eeee, T.Ffff,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M.Kakukaku, T. Dddd, A. Eeee, T.Ffff,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BA5280">
      <w:pPr>
        <w:spacing w:line="360" w:lineRule="exact"/>
        <w:ind w:leftChars="160" w:left="33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BA5280">
      <w:pPr>
        <w:spacing w:line="360" w:lineRule="exact"/>
        <w:ind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（Researchmapのテキスト出力を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11E845E1" w14:textId="77777777" w:rsidR="00BA5280" w:rsidRPr="00513E84" w:rsidRDefault="00BA5280" w:rsidP="00BA5280">
      <w:pPr>
        <w:spacing w:line="360" w:lineRule="exact"/>
        <w:ind w:leftChars="337" w:left="851" w:hangingChars="68" w:hanging="143"/>
        <w:rPr>
          <w:rFonts w:asciiTheme="majorEastAsia" w:eastAsiaTheme="majorEastAsia" w:hAnsiTheme="majorEastAsia"/>
          <w:iCs/>
        </w:rPr>
      </w:pPr>
      <w:r w:rsidRPr="00513E84">
        <w:rPr>
          <w:rFonts w:asciiTheme="majorEastAsia" w:eastAsiaTheme="majorEastAsia" w:hAnsiTheme="majorEastAsia" w:cs="Times New Roman"/>
          <w:iCs/>
          <w:color w:val="4F81BD" w:themeColor="accent1"/>
        </w:rPr>
        <w:t xml:space="preserve">Atomic spin resonance in a rubidium beam obliquel </w:t>
      </w:r>
    </w:p>
    <w:p w14:paraId="5EBDE3B7" w14:textId="3A707F71"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4ABAC9C1">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6"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AF1MtmAIAAE0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4EBFB750"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（1）応募中の研究費（令和●年●月●日時点）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3"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FB0C19" w:rsidRPr="00F43753">
              <w:rPr>
                <w:rFonts w:asciiTheme="majorEastAsia" w:eastAsiaTheme="majorEastAsia" w:hAnsiTheme="majorEastAsia"/>
                <w:color w:val="00B050"/>
                <w:szCs w:val="21"/>
              </w:rPr>
              <w:t>6</w:t>
            </w:r>
            <w:r w:rsidRPr="00513E84">
              <w:rPr>
                <w:rFonts w:asciiTheme="majorEastAsia" w:eastAsiaTheme="majorEastAsia" w:hAnsiTheme="majorEastAsia" w:hint="eastAsia"/>
                <w:sz w:val="16"/>
                <w:szCs w:val="16"/>
              </w:rPr>
              <w:t>年度の研究経費（直接経費）</w:t>
            </w:r>
          </w:p>
          <w:p w14:paraId="188773C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4"/>
              </w:rPr>
              <w:t>[</w:t>
            </w:r>
            <w:r w:rsidRPr="00513E84">
              <w:rPr>
                <w:rFonts w:asciiTheme="majorEastAsia" w:eastAsiaTheme="majorEastAsia" w:hAnsiTheme="majorEastAsia" w:hint="eastAsia"/>
                <w:w w:val="50"/>
                <w:kern w:val="0"/>
                <w:sz w:val="20"/>
                <w:fitText w:val="700" w:id="-1191531264"/>
              </w:rPr>
              <w:t>期間全体の額</w:t>
            </w:r>
            <w:r w:rsidRPr="00513E84">
              <w:rPr>
                <w:rFonts w:asciiTheme="majorEastAsia" w:eastAsiaTheme="majorEastAsia" w:hAnsiTheme="majorEastAsia"/>
                <w:w w:val="50"/>
                <w:kern w:val="0"/>
                <w:sz w:val="20"/>
                <w:fitText w:val="700" w:id="-1191531264"/>
              </w:rPr>
              <w:t>]</w:t>
            </w:r>
          </w:p>
          <w:p w14:paraId="1F708EAE" w14:textId="77777777" w:rsidR="006B5A44" w:rsidRPr="00513E84" w:rsidRDefault="006B5A44" w:rsidP="00D26AC7">
            <w:pPr>
              <w:snapToGrid w:val="0"/>
              <w:spacing w:line="30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3"/>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24E0E77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7"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p w14:paraId="631C859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（R5～R7）</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8"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n4CHl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77777777"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9"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BO03xwswIAAGsFAAAO&#10;AAAAAAAAAAAAAAAAAC4CAABkcnMvZTJvRG9jLnhtbFBLAQItABQABgAIAAAAIQChwUfn3QAAAAgB&#10;AAAPAAAAAAAAAAAAAAAAAA0FAABkcnMvZG93bnJldi54bWxQSwUGAAAAAAQABADzAAAAFwYAAA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417AF20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40" type="#_x0000_t62" style="position:absolute;left:0;text-align:left;margin-left:36.55pt;margin-top:-32.45pt;width:177.15pt;height:3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pT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ITtja6fl1b&#10;ZPU4Es7Q2w4K3BHn18QC7dAJzLV/gA8XGtrTk4VRq+2vv+2HeJAmeDHqYaag9Z9bYhlG4psC0V5m&#10;RRGGMC6K2XkOC3vs2Rx71FauNHAOQgB00QzxXryZ3Gr5AuO/DFXBRRSF2iPJ02Llx1mHB4Sy5TKG&#10;weAZ4u/Uk6EheaAuUPs8vBBrJq16UPm9fpu/SSmjaA6x4aTSy63XvNuTPvI63QAMbRTa9MCEV+F4&#10;HaMOz+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GoJqlOaAgAATgUAAA4AAAAAAAAAAAAAAAAALgIAAGRycy9l&#10;Mm9Eb2MueG1sUEsBAi0AFAAGAAgAAAAhAOAC+9vgAAAACAEAAA8AAAAAAAAAAAAAAAAA9AQAAGRy&#10;cy9kb3ducmV2LnhtbFBLBQYAAAAABAAEAPMAAAABBgAAAAA=&#10;" adj="18058,-24962"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05D66D69"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（2）採択されている研究費（実施中の研究費・実施予定の研究費）（令和●年●月●日時点）</w:t>
      </w:r>
    </w:p>
    <w:p w14:paraId="33D8D854" w14:textId="3AD51B11"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4"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5962003C"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令和</w:t>
            </w:r>
            <w:r w:rsidR="002F1C7E" w:rsidRPr="00CB3148">
              <w:rPr>
                <w:rFonts w:asciiTheme="majorEastAsia" w:eastAsiaTheme="majorEastAsia" w:hAnsiTheme="majorEastAsia" w:hint="eastAsia"/>
                <w:color w:val="00B050"/>
                <w:szCs w:val="21"/>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4"/>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38C75ED6"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0B2B9036">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41"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SU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xuFKOFrrcvdkkdX9kDhDVw0EuIdkn4iFOkAmMOn+ERYuNKSnBwmjWtvffzsP9tCsoMWohSmD1H9t&#10;iGXA4XcFbfwlG43CWMbNaDzNYWNPNetTjdrIpYY6QGcAuigGey/2IrdavsGDsAhRQUUUhdg9ycNm&#10;6fvphyeFssUimsEoGuLv1YuhwXmgLlD72r0Ra4bm9dD3D3o/kUPr9IU/2oabSi82XvPmQHrP61AB&#10;GOPYLMOTE96J0320Oj6M83c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OazxJS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24C459E2"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2"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V9EnA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BkRbgSjja6el9b&#10;ZPWwE87Q+xYSPBDn18QC7dBaWGz/BB8uNJSnRwmjRtuffzsP/jCbYMWog6WC0n9siWUYia8KpvY6&#10;m07DFkZlejXLQbGnls2pRW3lSgPnMAiALorB34u9yK2Wb7D/y5AVTERRyD2QPCorPyw7vCCULZfR&#10;DTbPEP+gXgwNwQN1gdrX/o1YM86qhzF/1PsFJPM4KcN0H33DTaWXW695eyB94HXsAGxt3IjxhQnP&#10;wqkevY7v4OIX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FrpX0S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271E416A"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336FF39">
                <wp:simplePos x="0" y="0"/>
                <wp:positionH relativeFrom="margin">
                  <wp:align>right</wp:align>
                </wp:positionH>
                <wp:positionV relativeFrom="paragraph">
                  <wp:posOffset>434975</wp:posOffset>
                </wp:positionV>
                <wp:extent cx="6248400" cy="5143500"/>
                <wp:effectExtent l="0" t="152400" r="19050" b="1905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514350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1379A55C"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w:t>
                            </w:r>
                            <w:r w:rsidR="002F1C7E" w:rsidRPr="002F1C7E">
                              <w:rPr>
                                <w:rFonts w:asciiTheme="majorEastAsia" w:eastAsiaTheme="majorEastAsia" w:hAnsiTheme="majorEastAsia" w:hint="eastAsia"/>
                                <w:color w:val="00B050"/>
                              </w:rPr>
                              <w:t>医学研究・臨床試験における患者・市民参画（</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3E037809" w14:textId="4240EF60" w:rsidR="00AB1FAC" w:rsidRPr="00F43753"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F43753">
                              <w:rPr>
                                <w:rFonts w:asciiTheme="majorEastAsia" w:eastAsiaTheme="majorEastAsia" w:hAnsiTheme="majorEastAsia" w:hint="eastAsia"/>
                                <w:color w:val="00B050"/>
                                <w:szCs w:val="21"/>
                              </w:rPr>
                              <w:t>（</w:t>
                            </w:r>
                            <w:r w:rsidRPr="00F43753">
                              <w:rPr>
                                <w:rFonts w:asciiTheme="majorEastAsia" w:eastAsiaTheme="majorEastAsia" w:hAnsiTheme="majorEastAsia"/>
                                <w:color w:val="00B050"/>
                                <w:szCs w:val="21"/>
                              </w:rPr>
                              <w:t>2）</w:t>
                            </w:r>
                            <w:r w:rsidRPr="00F43753">
                              <w:rPr>
                                <w:rFonts w:asciiTheme="majorEastAsia" w:eastAsiaTheme="majorEastAsia" w:hAnsiTheme="majorEastAsia" w:hint="eastAsia"/>
                                <w:color w:val="00B050"/>
                                <w:szCs w:val="21"/>
                              </w:rPr>
                              <w:t>【事業ごと</w:t>
                            </w:r>
                            <w:r w:rsidRPr="00F43753">
                              <w:rPr>
                                <w:rFonts w:asciiTheme="majorEastAsia" w:eastAsiaTheme="majorEastAsia" w:hAnsiTheme="majorEastAsia"/>
                                <w:color w:val="00B050"/>
                                <w:szCs w:val="21"/>
                              </w:rPr>
                              <w:t>に</w:t>
                            </w:r>
                            <w:r w:rsidR="00F552B2" w:rsidRPr="00F43753">
                              <w:rPr>
                                <w:rFonts w:asciiTheme="majorEastAsia" w:eastAsiaTheme="majorEastAsia" w:hAnsiTheme="majorEastAsia" w:hint="eastAsia"/>
                                <w:color w:val="00B050"/>
                                <w:szCs w:val="21"/>
                              </w:rPr>
                              <w:t>３</w:t>
                            </w:r>
                            <w:r w:rsidRPr="00F43753">
                              <w:rPr>
                                <w:rFonts w:asciiTheme="majorEastAsia" w:eastAsiaTheme="majorEastAsia" w:hAnsiTheme="majorEastAsia"/>
                                <w:color w:val="00B050"/>
                                <w:szCs w:val="21"/>
                              </w:rPr>
                              <w:t>.研究計画・方法で</w:t>
                            </w:r>
                            <w:r w:rsidRPr="00F43753">
                              <w:rPr>
                                <w:rFonts w:asciiTheme="majorEastAsia" w:eastAsiaTheme="majorEastAsia" w:hAnsiTheme="majorEastAsia" w:hint="eastAsia"/>
                                <w:color w:val="00B050"/>
                                <w:szCs w:val="21"/>
                              </w:rPr>
                              <w:t>記載</w:t>
                            </w:r>
                            <w:r w:rsidRPr="00F43753">
                              <w:rPr>
                                <w:rFonts w:asciiTheme="majorEastAsia" w:eastAsiaTheme="majorEastAsia" w:hAnsiTheme="majorEastAsia"/>
                                <w:color w:val="00B050"/>
                                <w:szCs w:val="21"/>
                              </w:rPr>
                              <w:t>している項目</w:t>
                            </w:r>
                            <w:r w:rsidRPr="00F43753">
                              <w:rPr>
                                <w:rFonts w:asciiTheme="majorEastAsia" w:eastAsiaTheme="majorEastAsia" w:hAnsiTheme="majorEastAsia" w:hint="eastAsia"/>
                                <w:color w:val="00B050"/>
                                <w:szCs w:val="21"/>
                              </w:rPr>
                              <w:t>以外で</w:t>
                            </w:r>
                            <w:r w:rsidRPr="00F43753">
                              <w:rPr>
                                <w:rFonts w:asciiTheme="majorEastAsia" w:eastAsiaTheme="majorEastAsia" w:hAnsiTheme="majorEastAsia"/>
                                <w:color w:val="00B050"/>
                                <w:szCs w:val="21"/>
                              </w:rPr>
                              <w:t>、</w:t>
                            </w:r>
                            <w:r w:rsidRPr="00F43753">
                              <w:rPr>
                                <w:rFonts w:asciiTheme="majorEastAsia" w:eastAsiaTheme="majorEastAsia" w:hAnsiTheme="majorEastAsia" w:hint="eastAsia"/>
                                <w:color w:val="00B050"/>
                                <w:szCs w:val="21"/>
                              </w:rPr>
                              <w:t>研究成果の</w:t>
                            </w:r>
                            <w:r w:rsidRPr="00F43753">
                              <w:rPr>
                                <w:rFonts w:asciiTheme="majorEastAsia" w:eastAsiaTheme="majorEastAsia" w:hAnsiTheme="majorEastAsia"/>
                                <w:color w:val="00B050"/>
                                <w:szCs w:val="21"/>
                              </w:rPr>
                              <w:t>目安となる数値指標等があれば、</w:t>
                            </w:r>
                            <w:r w:rsidRPr="00F43753">
                              <w:rPr>
                                <w:rFonts w:asciiTheme="majorEastAsia" w:eastAsiaTheme="majorEastAsia" w:hAnsiTheme="majorEastAsia" w:hint="eastAsia"/>
                                <w:color w:val="00B050"/>
                                <w:szCs w:val="21"/>
                              </w:rPr>
                              <w:t>記載</w:t>
                            </w:r>
                            <w:r w:rsidRPr="00F43753">
                              <w:rPr>
                                <w:rFonts w:asciiTheme="majorEastAsia" w:eastAsiaTheme="majorEastAsia" w:hAnsiTheme="majorEastAsia"/>
                                <w:color w:val="00B050"/>
                                <w:szCs w:val="21"/>
                              </w:rPr>
                              <w:t>できるように項目を設定してください。</w:t>
                            </w:r>
                            <w:r w:rsidRPr="00F43753">
                              <w:rPr>
                                <w:rFonts w:asciiTheme="majorEastAsia" w:eastAsiaTheme="majorEastAsia" w:hAnsiTheme="majorEastAsia" w:hint="eastAsia"/>
                                <w:color w:val="00B050"/>
                                <w:szCs w:val="21"/>
                              </w:rPr>
                              <w:t>】</w:t>
                            </w:r>
                          </w:p>
                          <w:p w14:paraId="2620B3FF" w14:textId="77777777" w:rsidR="00AB1FAC" w:rsidRPr="00F43753"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F43753">
                              <w:rPr>
                                <w:rFonts w:asciiTheme="majorEastAsia" w:eastAsiaTheme="majorEastAsia" w:hAnsiTheme="majorEastAsia" w:hint="eastAsia"/>
                                <w:color w:val="00B050"/>
                                <w:szCs w:val="21"/>
                              </w:rPr>
                              <w:t>例</w:t>
                            </w:r>
                            <w:r w:rsidRPr="00F43753">
                              <w:rPr>
                                <w:rFonts w:asciiTheme="majorEastAsia" w:eastAsiaTheme="majorEastAsia" w:hAnsiTheme="majorEastAsia"/>
                                <w:color w:val="00B050"/>
                                <w:szCs w:val="21"/>
                              </w:rPr>
                              <w:t>：</w:t>
                            </w:r>
                            <w:r w:rsidRPr="00F43753">
                              <w:rPr>
                                <w:rFonts w:asciiTheme="majorEastAsia" w:eastAsiaTheme="majorEastAsia" w:hAnsiTheme="majorEastAsia" w:hint="eastAsia"/>
                                <w:color w:val="00B050"/>
                                <w:szCs w:val="21"/>
                              </w:rPr>
                              <w:t>本研究で得られたデータ</w:t>
                            </w:r>
                            <w:r w:rsidRPr="00F43753">
                              <w:rPr>
                                <w:rFonts w:asciiTheme="majorEastAsia" w:eastAsiaTheme="majorEastAsia" w:hAnsiTheme="majorEastAsia"/>
                                <w:color w:val="00B050"/>
                                <w:szCs w:val="21"/>
                              </w:rPr>
                              <w:t>について、データ</w:t>
                            </w:r>
                            <w:r w:rsidRPr="00F43753">
                              <w:rPr>
                                <w:rFonts w:asciiTheme="majorEastAsia" w:eastAsiaTheme="majorEastAsia" w:hAnsiTheme="majorEastAsia" w:hint="eastAsia"/>
                                <w:color w:val="00B050"/>
                                <w:szCs w:val="21"/>
                              </w:rPr>
                              <w:t>ベースへの</w:t>
                            </w:r>
                            <w:r w:rsidRPr="00F43753">
                              <w:rPr>
                                <w:rFonts w:asciiTheme="majorEastAsia" w:eastAsiaTheme="majorEastAsia" w:hAnsiTheme="majorEastAsia"/>
                                <w:color w:val="00B050"/>
                                <w:szCs w:val="21"/>
                              </w:rPr>
                              <w:t>登録</w:t>
                            </w:r>
                            <w:r w:rsidRPr="00F43753">
                              <w:rPr>
                                <w:rFonts w:asciiTheme="majorEastAsia" w:eastAsiaTheme="majorEastAsia" w:hAnsiTheme="majorEastAsia" w:hint="eastAsia"/>
                                <w:color w:val="00B050"/>
                                <w:szCs w:val="21"/>
                              </w:rPr>
                              <w:t>や</w:t>
                            </w:r>
                            <w:r w:rsidRPr="00F43753">
                              <w:rPr>
                                <w:rFonts w:asciiTheme="majorEastAsia" w:eastAsiaTheme="majorEastAsia" w:hAnsiTheme="majorEastAsia"/>
                                <w:color w:val="00B050"/>
                                <w:szCs w:val="21"/>
                              </w:rPr>
                              <w:t>データシェアリング</w:t>
                            </w:r>
                            <w:r w:rsidRPr="00F43753">
                              <w:rPr>
                                <w:rFonts w:asciiTheme="majorEastAsia" w:eastAsiaTheme="majorEastAsia" w:hAnsiTheme="majorEastAsia" w:hint="eastAsia"/>
                                <w:color w:val="00B050"/>
                                <w:szCs w:val="21"/>
                              </w:rPr>
                              <w:t>を予定している場合には、</w:t>
                            </w:r>
                            <w:r w:rsidRPr="00F43753">
                              <w:rPr>
                                <w:rFonts w:asciiTheme="majorEastAsia" w:eastAsiaTheme="majorEastAsia" w:hAnsiTheme="majorEastAsia"/>
                                <w:color w:val="00B050"/>
                                <w:szCs w:val="21"/>
                              </w:rPr>
                              <w:t>その概要を記載してください</w:t>
                            </w:r>
                            <w:r w:rsidRPr="00F43753">
                              <w:rPr>
                                <w:rFonts w:asciiTheme="majorEastAsia" w:eastAsiaTheme="majorEastAsia" w:hAnsiTheme="majorEastAsia" w:hint="eastAsia"/>
                                <w:color w:val="00B050"/>
                                <w:szCs w:val="21"/>
                              </w:rPr>
                              <w:t>。</w:t>
                            </w:r>
                          </w:p>
                          <w:p w14:paraId="4FA5FAC7" w14:textId="77777777" w:rsidR="00AB1FAC" w:rsidRPr="00F43753" w:rsidRDefault="00AB1FAC" w:rsidP="00AB1FAC">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F43753">
                              <w:rPr>
                                <w:rFonts w:asciiTheme="majorEastAsia" w:eastAsiaTheme="majorEastAsia" w:hAnsiTheme="majorEastAsia" w:hint="eastAsia"/>
                                <w:color w:val="00B050"/>
                                <w:szCs w:val="21"/>
                              </w:rPr>
                              <w:t>（</w:t>
                            </w:r>
                            <w:r w:rsidRPr="00F43753">
                              <w:rPr>
                                <w:rFonts w:asciiTheme="majorEastAsia" w:eastAsiaTheme="majorEastAsia" w:hAnsiTheme="majorEastAsia"/>
                                <w:color w:val="00B050"/>
                                <w:szCs w:val="21"/>
                              </w:rPr>
                              <w:t>3）</w:t>
                            </w:r>
                            <w:r w:rsidRPr="00F43753">
                              <w:rPr>
                                <w:rFonts w:asciiTheme="majorEastAsia" w:eastAsiaTheme="majorEastAsia" w:hAnsiTheme="majorEastAsia" w:hint="eastAsia"/>
                                <w:color w:val="00B050"/>
                                <w:szCs w:val="21"/>
                              </w:rPr>
                              <w:t>国内の</w:t>
                            </w:r>
                            <w:r w:rsidRPr="00F43753">
                              <w:rPr>
                                <w:rFonts w:asciiTheme="majorEastAsia" w:eastAsiaTheme="majorEastAsia" w:hAnsiTheme="majorEastAsia"/>
                                <w:color w:val="00B050"/>
                                <w:szCs w:val="21"/>
                              </w:rPr>
                              <w:t>子会社から国外の</w:t>
                            </w:r>
                            <w:r w:rsidRPr="00F43753">
                              <w:rPr>
                                <w:rFonts w:asciiTheme="majorEastAsia" w:eastAsiaTheme="majorEastAsia" w:hAnsiTheme="majorEastAsia" w:hint="eastAsia"/>
                                <w:color w:val="00B050"/>
                                <w:szCs w:val="21"/>
                              </w:rPr>
                              <w:t>親会社</w:t>
                            </w:r>
                            <w:r w:rsidRPr="00F43753">
                              <w:rPr>
                                <w:rFonts w:asciiTheme="majorEastAsia" w:eastAsiaTheme="majorEastAsia" w:hAnsiTheme="majorEastAsia"/>
                                <w:color w:val="00B050"/>
                                <w:szCs w:val="21"/>
                              </w:rPr>
                              <w:t>に</w:t>
                            </w:r>
                            <w:r w:rsidRPr="00F43753">
                              <w:rPr>
                                <w:rFonts w:asciiTheme="majorEastAsia" w:eastAsiaTheme="majorEastAsia" w:hAnsiTheme="majorEastAsia" w:hint="eastAsia"/>
                                <w:color w:val="00B050"/>
                                <w:szCs w:val="21"/>
                              </w:rPr>
                              <w:t>本研究開発課題</w:t>
                            </w:r>
                            <w:r w:rsidRPr="00F43753">
                              <w:rPr>
                                <w:rFonts w:asciiTheme="majorEastAsia" w:eastAsiaTheme="majorEastAsia" w:hAnsiTheme="majorEastAsia"/>
                                <w:color w:val="00B050"/>
                                <w:szCs w:val="21"/>
                              </w:rPr>
                              <w:t>の成果</w:t>
                            </w:r>
                            <w:r w:rsidRPr="00F43753">
                              <w:rPr>
                                <w:rFonts w:asciiTheme="majorEastAsia" w:eastAsiaTheme="majorEastAsia" w:hAnsiTheme="majorEastAsia" w:hint="eastAsia"/>
                                <w:color w:val="00B050"/>
                                <w:szCs w:val="21"/>
                              </w:rPr>
                              <w:t>の</w:t>
                            </w:r>
                            <w:r w:rsidRPr="00F43753">
                              <w:rPr>
                                <w:rFonts w:asciiTheme="majorEastAsia" w:eastAsiaTheme="majorEastAsia" w:hAnsiTheme="majorEastAsia"/>
                                <w:color w:val="00B050"/>
                                <w:szCs w:val="21"/>
                              </w:rPr>
                              <w:t>承継を予定</w:t>
                            </w:r>
                            <w:r w:rsidRPr="00F43753">
                              <w:rPr>
                                <w:rFonts w:asciiTheme="majorEastAsia" w:eastAsiaTheme="majorEastAsia" w:hAnsiTheme="majorEastAsia" w:hint="eastAsia"/>
                                <w:color w:val="00B050"/>
                                <w:szCs w:val="21"/>
                              </w:rPr>
                              <w:t>している</w:t>
                            </w:r>
                            <w:r w:rsidRPr="00F43753">
                              <w:rPr>
                                <w:rFonts w:asciiTheme="majorEastAsia" w:eastAsiaTheme="majorEastAsia" w:hAnsiTheme="majorEastAsia"/>
                                <w:color w:val="00B050"/>
                                <w:szCs w:val="21"/>
                              </w:rPr>
                              <w:t>場合は、</w:t>
                            </w:r>
                            <w:r w:rsidRPr="00F43753">
                              <w:rPr>
                                <w:rFonts w:asciiTheme="majorEastAsia" w:eastAsiaTheme="majorEastAsia" w:hAnsiTheme="majorEastAsia" w:hint="eastAsia"/>
                                <w:color w:val="00B050"/>
                                <w:szCs w:val="21"/>
                              </w:rPr>
                              <w:t>その</w:t>
                            </w:r>
                            <w:r w:rsidRPr="00F43753">
                              <w:rPr>
                                <w:rFonts w:asciiTheme="majorEastAsia" w:eastAsiaTheme="majorEastAsia" w:hAnsiTheme="majorEastAsia"/>
                                <w:color w:val="00B050"/>
                                <w:szCs w:val="21"/>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3" type="#_x0000_t62" style="position:absolute;left:0;text-align:left;margin-left:440.8pt;margin-top:34.25pt;width:492pt;height:405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1379A55C"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章</w:t>
                      </w:r>
                      <w:r w:rsidR="002F1C7E">
                        <w:rPr>
                          <w:rFonts w:asciiTheme="majorEastAsia" w:eastAsiaTheme="majorEastAsia" w:hAnsiTheme="majorEastAsia" w:hint="eastAsia"/>
                          <w:color w:val="00B050"/>
                        </w:rPr>
                        <w:t>1</w:t>
                      </w:r>
                      <w:r w:rsidR="002F1C7E">
                        <w:rPr>
                          <w:rFonts w:asciiTheme="majorEastAsia" w:eastAsiaTheme="majorEastAsia" w:hAnsiTheme="majorEastAsia"/>
                          <w:color w:val="00B050"/>
                        </w:rPr>
                        <w:t>.2</w:t>
                      </w:r>
                      <w:r w:rsidRPr="00AB1FAC">
                        <w:rPr>
                          <w:rFonts w:asciiTheme="majorEastAsia" w:eastAsiaTheme="majorEastAsia" w:hAnsiTheme="majorEastAsia" w:hint="eastAsia"/>
                          <w:color w:val="00B050"/>
                        </w:rPr>
                        <w:t>「</w:t>
                      </w:r>
                      <w:r w:rsidR="002F1C7E" w:rsidRPr="002F1C7E">
                        <w:rPr>
                          <w:rFonts w:asciiTheme="majorEastAsia" w:eastAsiaTheme="majorEastAsia" w:hAnsiTheme="majorEastAsia" w:hint="eastAsia"/>
                          <w:color w:val="00B050"/>
                        </w:rPr>
                        <w:t>医学研究・臨床試験における患者・市民参画（</w:t>
                      </w:r>
                      <w:r w:rsidRPr="00AB1FAC">
                        <w:rPr>
                          <w:rFonts w:asciiTheme="majorEastAsia" w:eastAsiaTheme="majorEastAsia" w:hAnsiTheme="majorEastAsia" w:hint="eastAsia"/>
                          <w:color w:val="00B050"/>
                        </w:rPr>
                        <w:t>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3E037809" w14:textId="4240EF60" w:rsidR="00AB1FAC" w:rsidRPr="00F43753"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F43753">
                        <w:rPr>
                          <w:rFonts w:asciiTheme="majorEastAsia" w:eastAsiaTheme="majorEastAsia" w:hAnsiTheme="majorEastAsia" w:hint="eastAsia"/>
                          <w:color w:val="00B050"/>
                          <w:szCs w:val="21"/>
                        </w:rPr>
                        <w:t>（</w:t>
                      </w:r>
                      <w:r w:rsidRPr="00F43753">
                        <w:rPr>
                          <w:rFonts w:asciiTheme="majorEastAsia" w:eastAsiaTheme="majorEastAsia" w:hAnsiTheme="majorEastAsia"/>
                          <w:color w:val="00B050"/>
                          <w:szCs w:val="21"/>
                        </w:rPr>
                        <w:t>2）</w:t>
                      </w:r>
                      <w:r w:rsidRPr="00F43753">
                        <w:rPr>
                          <w:rFonts w:asciiTheme="majorEastAsia" w:eastAsiaTheme="majorEastAsia" w:hAnsiTheme="majorEastAsia" w:hint="eastAsia"/>
                          <w:color w:val="00B050"/>
                          <w:szCs w:val="21"/>
                        </w:rPr>
                        <w:t>【事業ごと</w:t>
                      </w:r>
                      <w:r w:rsidRPr="00F43753">
                        <w:rPr>
                          <w:rFonts w:asciiTheme="majorEastAsia" w:eastAsiaTheme="majorEastAsia" w:hAnsiTheme="majorEastAsia"/>
                          <w:color w:val="00B050"/>
                          <w:szCs w:val="21"/>
                        </w:rPr>
                        <w:t>に</w:t>
                      </w:r>
                      <w:r w:rsidR="00F552B2" w:rsidRPr="00F43753">
                        <w:rPr>
                          <w:rFonts w:asciiTheme="majorEastAsia" w:eastAsiaTheme="majorEastAsia" w:hAnsiTheme="majorEastAsia" w:hint="eastAsia"/>
                          <w:color w:val="00B050"/>
                          <w:szCs w:val="21"/>
                        </w:rPr>
                        <w:t>３</w:t>
                      </w:r>
                      <w:r w:rsidRPr="00F43753">
                        <w:rPr>
                          <w:rFonts w:asciiTheme="majorEastAsia" w:eastAsiaTheme="majorEastAsia" w:hAnsiTheme="majorEastAsia"/>
                          <w:color w:val="00B050"/>
                          <w:szCs w:val="21"/>
                        </w:rPr>
                        <w:t>.研究計画・方法で</w:t>
                      </w:r>
                      <w:r w:rsidRPr="00F43753">
                        <w:rPr>
                          <w:rFonts w:asciiTheme="majorEastAsia" w:eastAsiaTheme="majorEastAsia" w:hAnsiTheme="majorEastAsia" w:hint="eastAsia"/>
                          <w:color w:val="00B050"/>
                          <w:szCs w:val="21"/>
                        </w:rPr>
                        <w:t>記載</w:t>
                      </w:r>
                      <w:r w:rsidRPr="00F43753">
                        <w:rPr>
                          <w:rFonts w:asciiTheme="majorEastAsia" w:eastAsiaTheme="majorEastAsia" w:hAnsiTheme="majorEastAsia"/>
                          <w:color w:val="00B050"/>
                          <w:szCs w:val="21"/>
                        </w:rPr>
                        <w:t>している項目</w:t>
                      </w:r>
                      <w:r w:rsidRPr="00F43753">
                        <w:rPr>
                          <w:rFonts w:asciiTheme="majorEastAsia" w:eastAsiaTheme="majorEastAsia" w:hAnsiTheme="majorEastAsia" w:hint="eastAsia"/>
                          <w:color w:val="00B050"/>
                          <w:szCs w:val="21"/>
                        </w:rPr>
                        <w:t>以外で</w:t>
                      </w:r>
                      <w:r w:rsidRPr="00F43753">
                        <w:rPr>
                          <w:rFonts w:asciiTheme="majorEastAsia" w:eastAsiaTheme="majorEastAsia" w:hAnsiTheme="majorEastAsia"/>
                          <w:color w:val="00B050"/>
                          <w:szCs w:val="21"/>
                        </w:rPr>
                        <w:t>、</w:t>
                      </w:r>
                      <w:r w:rsidRPr="00F43753">
                        <w:rPr>
                          <w:rFonts w:asciiTheme="majorEastAsia" w:eastAsiaTheme="majorEastAsia" w:hAnsiTheme="majorEastAsia" w:hint="eastAsia"/>
                          <w:color w:val="00B050"/>
                          <w:szCs w:val="21"/>
                        </w:rPr>
                        <w:t>研究成果の</w:t>
                      </w:r>
                      <w:r w:rsidRPr="00F43753">
                        <w:rPr>
                          <w:rFonts w:asciiTheme="majorEastAsia" w:eastAsiaTheme="majorEastAsia" w:hAnsiTheme="majorEastAsia"/>
                          <w:color w:val="00B050"/>
                          <w:szCs w:val="21"/>
                        </w:rPr>
                        <w:t>目安となる数値指標等があれば、</w:t>
                      </w:r>
                      <w:r w:rsidRPr="00F43753">
                        <w:rPr>
                          <w:rFonts w:asciiTheme="majorEastAsia" w:eastAsiaTheme="majorEastAsia" w:hAnsiTheme="majorEastAsia" w:hint="eastAsia"/>
                          <w:color w:val="00B050"/>
                          <w:szCs w:val="21"/>
                        </w:rPr>
                        <w:t>記載</w:t>
                      </w:r>
                      <w:r w:rsidRPr="00F43753">
                        <w:rPr>
                          <w:rFonts w:asciiTheme="majorEastAsia" w:eastAsiaTheme="majorEastAsia" w:hAnsiTheme="majorEastAsia"/>
                          <w:color w:val="00B050"/>
                          <w:szCs w:val="21"/>
                        </w:rPr>
                        <w:t>できるように項目を設定してください。</w:t>
                      </w:r>
                      <w:r w:rsidRPr="00F43753">
                        <w:rPr>
                          <w:rFonts w:asciiTheme="majorEastAsia" w:eastAsiaTheme="majorEastAsia" w:hAnsiTheme="majorEastAsia" w:hint="eastAsia"/>
                          <w:color w:val="00B050"/>
                          <w:szCs w:val="21"/>
                        </w:rPr>
                        <w:t>】</w:t>
                      </w:r>
                    </w:p>
                    <w:p w14:paraId="2620B3FF" w14:textId="77777777" w:rsidR="00AB1FAC" w:rsidRPr="00F43753" w:rsidRDefault="00AB1FAC" w:rsidP="00AB1FAC">
                      <w:pPr>
                        <w:pStyle w:val="ac"/>
                        <w:tabs>
                          <w:tab w:val="left" w:pos="851"/>
                        </w:tabs>
                        <w:spacing w:line="360" w:lineRule="exact"/>
                        <w:ind w:leftChars="338" w:left="710" w:rightChars="50" w:right="105"/>
                        <w:rPr>
                          <w:rFonts w:asciiTheme="majorEastAsia" w:eastAsiaTheme="majorEastAsia" w:hAnsiTheme="majorEastAsia"/>
                          <w:color w:val="00B050"/>
                          <w:szCs w:val="21"/>
                        </w:rPr>
                      </w:pPr>
                      <w:r w:rsidRPr="00F43753">
                        <w:rPr>
                          <w:rFonts w:asciiTheme="majorEastAsia" w:eastAsiaTheme="majorEastAsia" w:hAnsiTheme="majorEastAsia" w:hint="eastAsia"/>
                          <w:color w:val="00B050"/>
                          <w:szCs w:val="21"/>
                        </w:rPr>
                        <w:t>例</w:t>
                      </w:r>
                      <w:r w:rsidRPr="00F43753">
                        <w:rPr>
                          <w:rFonts w:asciiTheme="majorEastAsia" w:eastAsiaTheme="majorEastAsia" w:hAnsiTheme="majorEastAsia"/>
                          <w:color w:val="00B050"/>
                          <w:szCs w:val="21"/>
                        </w:rPr>
                        <w:t>：</w:t>
                      </w:r>
                      <w:r w:rsidRPr="00F43753">
                        <w:rPr>
                          <w:rFonts w:asciiTheme="majorEastAsia" w:eastAsiaTheme="majorEastAsia" w:hAnsiTheme="majorEastAsia" w:hint="eastAsia"/>
                          <w:color w:val="00B050"/>
                          <w:szCs w:val="21"/>
                        </w:rPr>
                        <w:t>本研究で得られたデータ</w:t>
                      </w:r>
                      <w:r w:rsidRPr="00F43753">
                        <w:rPr>
                          <w:rFonts w:asciiTheme="majorEastAsia" w:eastAsiaTheme="majorEastAsia" w:hAnsiTheme="majorEastAsia"/>
                          <w:color w:val="00B050"/>
                          <w:szCs w:val="21"/>
                        </w:rPr>
                        <w:t>について、データ</w:t>
                      </w:r>
                      <w:r w:rsidRPr="00F43753">
                        <w:rPr>
                          <w:rFonts w:asciiTheme="majorEastAsia" w:eastAsiaTheme="majorEastAsia" w:hAnsiTheme="majorEastAsia" w:hint="eastAsia"/>
                          <w:color w:val="00B050"/>
                          <w:szCs w:val="21"/>
                        </w:rPr>
                        <w:t>ベースへの</w:t>
                      </w:r>
                      <w:r w:rsidRPr="00F43753">
                        <w:rPr>
                          <w:rFonts w:asciiTheme="majorEastAsia" w:eastAsiaTheme="majorEastAsia" w:hAnsiTheme="majorEastAsia"/>
                          <w:color w:val="00B050"/>
                          <w:szCs w:val="21"/>
                        </w:rPr>
                        <w:t>登録</w:t>
                      </w:r>
                      <w:r w:rsidRPr="00F43753">
                        <w:rPr>
                          <w:rFonts w:asciiTheme="majorEastAsia" w:eastAsiaTheme="majorEastAsia" w:hAnsiTheme="majorEastAsia" w:hint="eastAsia"/>
                          <w:color w:val="00B050"/>
                          <w:szCs w:val="21"/>
                        </w:rPr>
                        <w:t>や</w:t>
                      </w:r>
                      <w:r w:rsidRPr="00F43753">
                        <w:rPr>
                          <w:rFonts w:asciiTheme="majorEastAsia" w:eastAsiaTheme="majorEastAsia" w:hAnsiTheme="majorEastAsia"/>
                          <w:color w:val="00B050"/>
                          <w:szCs w:val="21"/>
                        </w:rPr>
                        <w:t>データシェアリング</w:t>
                      </w:r>
                      <w:r w:rsidRPr="00F43753">
                        <w:rPr>
                          <w:rFonts w:asciiTheme="majorEastAsia" w:eastAsiaTheme="majorEastAsia" w:hAnsiTheme="majorEastAsia" w:hint="eastAsia"/>
                          <w:color w:val="00B050"/>
                          <w:szCs w:val="21"/>
                        </w:rPr>
                        <w:t>を予定している場合には、</w:t>
                      </w:r>
                      <w:r w:rsidRPr="00F43753">
                        <w:rPr>
                          <w:rFonts w:asciiTheme="majorEastAsia" w:eastAsiaTheme="majorEastAsia" w:hAnsiTheme="majorEastAsia"/>
                          <w:color w:val="00B050"/>
                          <w:szCs w:val="21"/>
                        </w:rPr>
                        <w:t>その概要を記載してください</w:t>
                      </w:r>
                      <w:r w:rsidRPr="00F43753">
                        <w:rPr>
                          <w:rFonts w:asciiTheme="majorEastAsia" w:eastAsiaTheme="majorEastAsia" w:hAnsiTheme="majorEastAsia" w:hint="eastAsia"/>
                          <w:color w:val="00B050"/>
                          <w:szCs w:val="21"/>
                        </w:rPr>
                        <w:t>。</w:t>
                      </w:r>
                    </w:p>
                    <w:p w14:paraId="4FA5FAC7" w14:textId="77777777" w:rsidR="00AB1FAC" w:rsidRPr="00F43753" w:rsidRDefault="00AB1FAC" w:rsidP="00AB1FAC">
                      <w:pPr>
                        <w:tabs>
                          <w:tab w:val="left" w:pos="851"/>
                        </w:tabs>
                        <w:spacing w:line="360" w:lineRule="exact"/>
                        <w:ind w:leftChars="68" w:left="710" w:rightChars="50" w:right="105" w:hanging="567"/>
                        <w:rPr>
                          <w:rFonts w:asciiTheme="majorEastAsia" w:eastAsiaTheme="majorEastAsia" w:hAnsiTheme="majorEastAsia"/>
                          <w:b/>
                          <w:bCs/>
                          <w:color w:val="00B050"/>
                          <w:szCs w:val="21"/>
                        </w:rPr>
                      </w:pPr>
                      <w:r w:rsidRPr="00F43753">
                        <w:rPr>
                          <w:rFonts w:asciiTheme="majorEastAsia" w:eastAsiaTheme="majorEastAsia" w:hAnsiTheme="majorEastAsia" w:hint="eastAsia"/>
                          <w:color w:val="00B050"/>
                          <w:szCs w:val="21"/>
                        </w:rPr>
                        <w:t>（</w:t>
                      </w:r>
                      <w:r w:rsidRPr="00F43753">
                        <w:rPr>
                          <w:rFonts w:asciiTheme="majorEastAsia" w:eastAsiaTheme="majorEastAsia" w:hAnsiTheme="majorEastAsia"/>
                          <w:color w:val="00B050"/>
                          <w:szCs w:val="21"/>
                        </w:rPr>
                        <w:t>3）</w:t>
                      </w:r>
                      <w:r w:rsidRPr="00F43753">
                        <w:rPr>
                          <w:rFonts w:asciiTheme="majorEastAsia" w:eastAsiaTheme="majorEastAsia" w:hAnsiTheme="majorEastAsia" w:hint="eastAsia"/>
                          <w:color w:val="00B050"/>
                          <w:szCs w:val="21"/>
                        </w:rPr>
                        <w:t>国内の</w:t>
                      </w:r>
                      <w:r w:rsidRPr="00F43753">
                        <w:rPr>
                          <w:rFonts w:asciiTheme="majorEastAsia" w:eastAsiaTheme="majorEastAsia" w:hAnsiTheme="majorEastAsia"/>
                          <w:color w:val="00B050"/>
                          <w:szCs w:val="21"/>
                        </w:rPr>
                        <w:t>子会社から国外の</w:t>
                      </w:r>
                      <w:r w:rsidRPr="00F43753">
                        <w:rPr>
                          <w:rFonts w:asciiTheme="majorEastAsia" w:eastAsiaTheme="majorEastAsia" w:hAnsiTheme="majorEastAsia" w:hint="eastAsia"/>
                          <w:color w:val="00B050"/>
                          <w:szCs w:val="21"/>
                        </w:rPr>
                        <w:t>親会社</w:t>
                      </w:r>
                      <w:r w:rsidRPr="00F43753">
                        <w:rPr>
                          <w:rFonts w:asciiTheme="majorEastAsia" w:eastAsiaTheme="majorEastAsia" w:hAnsiTheme="majorEastAsia"/>
                          <w:color w:val="00B050"/>
                          <w:szCs w:val="21"/>
                        </w:rPr>
                        <w:t>に</w:t>
                      </w:r>
                      <w:r w:rsidRPr="00F43753">
                        <w:rPr>
                          <w:rFonts w:asciiTheme="majorEastAsia" w:eastAsiaTheme="majorEastAsia" w:hAnsiTheme="majorEastAsia" w:hint="eastAsia"/>
                          <w:color w:val="00B050"/>
                          <w:szCs w:val="21"/>
                        </w:rPr>
                        <w:t>本研究開発課題</w:t>
                      </w:r>
                      <w:r w:rsidRPr="00F43753">
                        <w:rPr>
                          <w:rFonts w:asciiTheme="majorEastAsia" w:eastAsiaTheme="majorEastAsia" w:hAnsiTheme="majorEastAsia"/>
                          <w:color w:val="00B050"/>
                          <w:szCs w:val="21"/>
                        </w:rPr>
                        <w:t>の成果</w:t>
                      </w:r>
                      <w:r w:rsidRPr="00F43753">
                        <w:rPr>
                          <w:rFonts w:asciiTheme="majorEastAsia" w:eastAsiaTheme="majorEastAsia" w:hAnsiTheme="majorEastAsia" w:hint="eastAsia"/>
                          <w:color w:val="00B050"/>
                          <w:szCs w:val="21"/>
                        </w:rPr>
                        <w:t>の</w:t>
                      </w:r>
                      <w:r w:rsidRPr="00F43753">
                        <w:rPr>
                          <w:rFonts w:asciiTheme="majorEastAsia" w:eastAsiaTheme="majorEastAsia" w:hAnsiTheme="majorEastAsia"/>
                          <w:color w:val="00B050"/>
                          <w:szCs w:val="21"/>
                        </w:rPr>
                        <w:t>承継を予定</w:t>
                      </w:r>
                      <w:r w:rsidRPr="00F43753">
                        <w:rPr>
                          <w:rFonts w:asciiTheme="majorEastAsia" w:eastAsiaTheme="majorEastAsia" w:hAnsiTheme="majorEastAsia" w:hint="eastAsia"/>
                          <w:color w:val="00B050"/>
                          <w:szCs w:val="21"/>
                        </w:rPr>
                        <w:t>している</w:t>
                      </w:r>
                      <w:r w:rsidRPr="00F43753">
                        <w:rPr>
                          <w:rFonts w:asciiTheme="majorEastAsia" w:eastAsiaTheme="majorEastAsia" w:hAnsiTheme="majorEastAsia"/>
                          <w:color w:val="00B050"/>
                          <w:szCs w:val="21"/>
                        </w:rPr>
                        <w:t>場合は、</w:t>
                      </w:r>
                      <w:r w:rsidRPr="00F43753">
                        <w:rPr>
                          <w:rFonts w:asciiTheme="majorEastAsia" w:eastAsiaTheme="majorEastAsia" w:hAnsiTheme="majorEastAsia" w:hint="eastAsia"/>
                          <w:color w:val="00B050"/>
                          <w:szCs w:val="21"/>
                        </w:rPr>
                        <w:t>その</w:t>
                      </w:r>
                      <w:r w:rsidRPr="00F43753">
                        <w:rPr>
                          <w:rFonts w:asciiTheme="majorEastAsia" w:eastAsiaTheme="majorEastAsia" w:hAnsiTheme="majorEastAsia"/>
                          <w:color w:val="00B050"/>
                          <w:szCs w:val="21"/>
                        </w:rPr>
                        <w:t>概要を記載してください。</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7474D73D" w14:textId="755817B2" w:rsidR="004F3E9B" w:rsidRPr="00513E84" w:rsidRDefault="00065E39" w:rsidP="00F43753">
      <w:pPr>
        <w:spacing w:line="360" w:lineRule="exact"/>
        <w:ind w:leftChars="300" w:left="630" w:firstLineChars="100" w:firstLine="210"/>
        <w:jc w:val="left"/>
        <w:rPr>
          <w:rFonts w:asciiTheme="majorEastAsia" w:eastAsiaTheme="majorEastAsia" w:hAnsiTheme="majorEastAsia"/>
          <w:color w:val="000000" w:themeColor="text1"/>
          <w:sz w:val="20"/>
          <w:szCs w:val="20"/>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r w:rsidR="002F1C7E" w:rsidRPr="004734F0" w:rsidDel="002F1C7E">
        <w:rPr>
          <w:rFonts w:asciiTheme="majorEastAsia" w:eastAsiaTheme="majorEastAsia" w:hAnsiTheme="majorEastAsia"/>
          <w:iCs/>
          <w:color w:val="0070C0"/>
          <w:szCs w:val="21"/>
        </w:rPr>
        <w:t xml:space="preserve"> </w:t>
      </w:r>
    </w:p>
    <w:sectPr w:rsidR="004F3E9B" w:rsidRPr="00513E84" w:rsidSect="00841169">
      <w:footerReference w:type="default" r:id="rId10"/>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9A76F" w14:textId="77777777" w:rsidR="0041621D" w:rsidRDefault="0041621D" w:rsidP="00DE2071">
      <w:r>
        <w:separator/>
      </w:r>
    </w:p>
  </w:endnote>
  <w:endnote w:type="continuationSeparator" w:id="0">
    <w:p w14:paraId="45920DEF" w14:textId="77777777" w:rsidR="0041621D" w:rsidRDefault="0041621D" w:rsidP="00DE2071">
      <w:r>
        <w:continuationSeparator/>
      </w:r>
    </w:p>
  </w:endnote>
  <w:endnote w:type="continuationNotice" w:id="1">
    <w:p w14:paraId="5D9CC82D" w14:textId="77777777" w:rsidR="0041621D" w:rsidRDefault="00416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Meiryo"/>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B2925" w14:textId="77777777" w:rsidR="0041621D" w:rsidRDefault="0041621D" w:rsidP="00DE2071">
      <w:r>
        <w:rPr>
          <w:rFonts w:hint="eastAsia"/>
        </w:rPr>
        <w:separator/>
      </w:r>
    </w:p>
  </w:footnote>
  <w:footnote w:type="continuationSeparator" w:id="0">
    <w:p w14:paraId="5200F832" w14:textId="77777777" w:rsidR="0041621D" w:rsidRDefault="0041621D" w:rsidP="00DE2071">
      <w:r>
        <w:continuationSeparator/>
      </w:r>
    </w:p>
  </w:footnote>
  <w:footnote w:type="continuationNotice" w:id="1">
    <w:p w14:paraId="16CC1A04" w14:textId="77777777" w:rsidR="0041621D" w:rsidRDefault="00416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4885593">
    <w:abstractNumId w:val="9"/>
  </w:num>
  <w:num w:numId="2" w16cid:durableId="316959013">
    <w:abstractNumId w:val="31"/>
  </w:num>
  <w:num w:numId="3" w16cid:durableId="820124355">
    <w:abstractNumId w:val="16"/>
  </w:num>
  <w:num w:numId="4" w16cid:durableId="1358391323">
    <w:abstractNumId w:val="14"/>
  </w:num>
  <w:num w:numId="5" w16cid:durableId="454374955">
    <w:abstractNumId w:val="20"/>
  </w:num>
  <w:num w:numId="6" w16cid:durableId="388842880">
    <w:abstractNumId w:val="3"/>
  </w:num>
  <w:num w:numId="7" w16cid:durableId="1255358261">
    <w:abstractNumId w:val="32"/>
  </w:num>
  <w:num w:numId="8" w16cid:durableId="748039249">
    <w:abstractNumId w:val="19"/>
  </w:num>
  <w:num w:numId="9" w16cid:durableId="1918662435">
    <w:abstractNumId w:val="6"/>
  </w:num>
  <w:num w:numId="10" w16cid:durableId="1461656189">
    <w:abstractNumId w:val="23"/>
  </w:num>
  <w:num w:numId="11" w16cid:durableId="151064682">
    <w:abstractNumId w:val="8"/>
  </w:num>
  <w:num w:numId="12" w16cid:durableId="1064109610">
    <w:abstractNumId w:val="21"/>
  </w:num>
  <w:num w:numId="13" w16cid:durableId="1924607778">
    <w:abstractNumId w:val="12"/>
  </w:num>
  <w:num w:numId="14" w16cid:durableId="671032325">
    <w:abstractNumId w:val="28"/>
  </w:num>
  <w:num w:numId="15" w16cid:durableId="1568104234">
    <w:abstractNumId w:val="26"/>
  </w:num>
  <w:num w:numId="16" w16cid:durableId="462961177">
    <w:abstractNumId w:val="11"/>
  </w:num>
  <w:num w:numId="17" w16cid:durableId="1177428642">
    <w:abstractNumId w:val="30"/>
  </w:num>
  <w:num w:numId="18" w16cid:durableId="1957709102">
    <w:abstractNumId w:val="15"/>
  </w:num>
  <w:num w:numId="19" w16cid:durableId="208686576">
    <w:abstractNumId w:val="17"/>
  </w:num>
  <w:num w:numId="20" w16cid:durableId="1985741060">
    <w:abstractNumId w:val="5"/>
  </w:num>
  <w:num w:numId="21" w16cid:durableId="1597637622">
    <w:abstractNumId w:val="13"/>
  </w:num>
  <w:num w:numId="22" w16cid:durableId="579564063">
    <w:abstractNumId w:val="22"/>
  </w:num>
  <w:num w:numId="23" w16cid:durableId="829519104">
    <w:abstractNumId w:val="33"/>
  </w:num>
  <w:num w:numId="24" w16cid:durableId="1233739010">
    <w:abstractNumId w:val="1"/>
  </w:num>
  <w:num w:numId="25" w16cid:durableId="1365323389">
    <w:abstractNumId w:val="0"/>
  </w:num>
  <w:num w:numId="26" w16cid:durableId="1810855968">
    <w:abstractNumId w:val="24"/>
  </w:num>
  <w:num w:numId="27" w16cid:durableId="1416827030">
    <w:abstractNumId w:val="2"/>
  </w:num>
  <w:num w:numId="28" w16cid:durableId="847909153">
    <w:abstractNumId w:val="10"/>
  </w:num>
  <w:num w:numId="29" w16cid:durableId="697782587">
    <w:abstractNumId w:val="4"/>
  </w:num>
  <w:num w:numId="30" w16cid:durableId="392504275">
    <w:abstractNumId w:val="7"/>
  </w:num>
  <w:num w:numId="31" w16cid:durableId="824782117">
    <w:abstractNumId w:val="34"/>
  </w:num>
  <w:num w:numId="32" w16cid:durableId="892932497">
    <w:abstractNumId w:val="25"/>
  </w:num>
  <w:num w:numId="33" w16cid:durableId="1979457136">
    <w:abstractNumId w:val="29"/>
  </w:num>
  <w:num w:numId="34" w16cid:durableId="1900706201">
    <w:abstractNumId w:val="27"/>
  </w:num>
  <w:num w:numId="35" w16cid:durableId="2652368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33"/>
    <w:rsid w:val="00014E78"/>
    <w:rsid w:val="00020536"/>
    <w:rsid w:val="00020D38"/>
    <w:rsid w:val="00020F8F"/>
    <w:rsid w:val="000228A1"/>
    <w:rsid w:val="0002594C"/>
    <w:rsid w:val="00025BCA"/>
    <w:rsid w:val="000306C1"/>
    <w:rsid w:val="00031246"/>
    <w:rsid w:val="000316C8"/>
    <w:rsid w:val="00033D9C"/>
    <w:rsid w:val="0003442B"/>
    <w:rsid w:val="00034F5F"/>
    <w:rsid w:val="000352BD"/>
    <w:rsid w:val="0003543D"/>
    <w:rsid w:val="00036BED"/>
    <w:rsid w:val="00037309"/>
    <w:rsid w:val="0003796B"/>
    <w:rsid w:val="000405B5"/>
    <w:rsid w:val="00040D14"/>
    <w:rsid w:val="00040E17"/>
    <w:rsid w:val="0004440A"/>
    <w:rsid w:val="0004445E"/>
    <w:rsid w:val="00045BA5"/>
    <w:rsid w:val="000468D3"/>
    <w:rsid w:val="00047C76"/>
    <w:rsid w:val="0005024C"/>
    <w:rsid w:val="00053A7C"/>
    <w:rsid w:val="000542EC"/>
    <w:rsid w:val="00054E47"/>
    <w:rsid w:val="000560DD"/>
    <w:rsid w:val="00060315"/>
    <w:rsid w:val="00063B30"/>
    <w:rsid w:val="0006539E"/>
    <w:rsid w:val="00065E39"/>
    <w:rsid w:val="00075604"/>
    <w:rsid w:val="000764CC"/>
    <w:rsid w:val="000770FC"/>
    <w:rsid w:val="00077DE1"/>
    <w:rsid w:val="00081DDF"/>
    <w:rsid w:val="00082095"/>
    <w:rsid w:val="00083737"/>
    <w:rsid w:val="000848FE"/>
    <w:rsid w:val="00084EFA"/>
    <w:rsid w:val="0008653B"/>
    <w:rsid w:val="0009260E"/>
    <w:rsid w:val="00096260"/>
    <w:rsid w:val="000963EA"/>
    <w:rsid w:val="000978B4"/>
    <w:rsid w:val="000A252F"/>
    <w:rsid w:val="000A2E47"/>
    <w:rsid w:val="000A450C"/>
    <w:rsid w:val="000A58A9"/>
    <w:rsid w:val="000A7EE4"/>
    <w:rsid w:val="000B0D28"/>
    <w:rsid w:val="000B14BA"/>
    <w:rsid w:val="000B18B7"/>
    <w:rsid w:val="000B1B7D"/>
    <w:rsid w:val="000B2C70"/>
    <w:rsid w:val="000B6177"/>
    <w:rsid w:val="000B6532"/>
    <w:rsid w:val="000C0AD7"/>
    <w:rsid w:val="000C30E1"/>
    <w:rsid w:val="000C6EB9"/>
    <w:rsid w:val="000D0B06"/>
    <w:rsid w:val="000D17AF"/>
    <w:rsid w:val="000D32E1"/>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03FE7"/>
    <w:rsid w:val="00117001"/>
    <w:rsid w:val="001170EF"/>
    <w:rsid w:val="00125B59"/>
    <w:rsid w:val="00125C9B"/>
    <w:rsid w:val="00126654"/>
    <w:rsid w:val="0013084D"/>
    <w:rsid w:val="00131087"/>
    <w:rsid w:val="0013163E"/>
    <w:rsid w:val="00131F38"/>
    <w:rsid w:val="00134D11"/>
    <w:rsid w:val="00136016"/>
    <w:rsid w:val="001511C2"/>
    <w:rsid w:val="001519E4"/>
    <w:rsid w:val="0015302F"/>
    <w:rsid w:val="001536C5"/>
    <w:rsid w:val="0015505B"/>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1A99"/>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376D"/>
    <w:rsid w:val="001B3814"/>
    <w:rsid w:val="001B6A8A"/>
    <w:rsid w:val="001C0A97"/>
    <w:rsid w:val="001C141A"/>
    <w:rsid w:val="001C1D3C"/>
    <w:rsid w:val="001C3ECB"/>
    <w:rsid w:val="001C4F74"/>
    <w:rsid w:val="001C6577"/>
    <w:rsid w:val="001C6D46"/>
    <w:rsid w:val="001D0AF1"/>
    <w:rsid w:val="001D40AB"/>
    <w:rsid w:val="001D4327"/>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12CD"/>
    <w:rsid w:val="00261FEC"/>
    <w:rsid w:val="00263B90"/>
    <w:rsid w:val="00264826"/>
    <w:rsid w:val="002655A5"/>
    <w:rsid w:val="00265829"/>
    <w:rsid w:val="00270558"/>
    <w:rsid w:val="00270F63"/>
    <w:rsid w:val="00272B95"/>
    <w:rsid w:val="0027325E"/>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1C7E"/>
    <w:rsid w:val="002F3457"/>
    <w:rsid w:val="002F5281"/>
    <w:rsid w:val="002F7187"/>
    <w:rsid w:val="00300BE9"/>
    <w:rsid w:val="00301D09"/>
    <w:rsid w:val="00302608"/>
    <w:rsid w:val="0030299D"/>
    <w:rsid w:val="00304F1A"/>
    <w:rsid w:val="00305F54"/>
    <w:rsid w:val="00306DB5"/>
    <w:rsid w:val="003110E2"/>
    <w:rsid w:val="00316363"/>
    <w:rsid w:val="00320B27"/>
    <w:rsid w:val="00321533"/>
    <w:rsid w:val="00325F12"/>
    <w:rsid w:val="0032626B"/>
    <w:rsid w:val="00326CCF"/>
    <w:rsid w:val="00334171"/>
    <w:rsid w:val="003407C8"/>
    <w:rsid w:val="00340D3B"/>
    <w:rsid w:val="00342C25"/>
    <w:rsid w:val="00344C4A"/>
    <w:rsid w:val="00345E6D"/>
    <w:rsid w:val="00345F2E"/>
    <w:rsid w:val="003464CB"/>
    <w:rsid w:val="003468A8"/>
    <w:rsid w:val="003476BF"/>
    <w:rsid w:val="003508D7"/>
    <w:rsid w:val="0035218A"/>
    <w:rsid w:val="0035505C"/>
    <w:rsid w:val="0035506E"/>
    <w:rsid w:val="00355AA1"/>
    <w:rsid w:val="00355E21"/>
    <w:rsid w:val="00362642"/>
    <w:rsid w:val="00366F61"/>
    <w:rsid w:val="00367C1D"/>
    <w:rsid w:val="00367E8F"/>
    <w:rsid w:val="003703A4"/>
    <w:rsid w:val="003705D2"/>
    <w:rsid w:val="0037226F"/>
    <w:rsid w:val="003722EF"/>
    <w:rsid w:val="00374D14"/>
    <w:rsid w:val="00377AC9"/>
    <w:rsid w:val="0038361A"/>
    <w:rsid w:val="003836CF"/>
    <w:rsid w:val="00383952"/>
    <w:rsid w:val="00384E2F"/>
    <w:rsid w:val="00384EB2"/>
    <w:rsid w:val="00385F5E"/>
    <w:rsid w:val="00390657"/>
    <w:rsid w:val="00390AB9"/>
    <w:rsid w:val="00391D3C"/>
    <w:rsid w:val="00391DD3"/>
    <w:rsid w:val="00392DE1"/>
    <w:rsid w:val="0039469E"/>
    <w:rsid w:val="003A0C40"/>
    <w:rsid w:val="003A2CD5"/>
    <w:rsid w:val="003A3B9B"/>
    <w:rsid w:val="003A4F5E"/>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2000C"/>
    <w:rsid w:val="00420939"/>
    <w:rsid w:val="00423B05"/>
    <w:rsid w:val="00424A02"/>
    <w:rsid w:val="00425B16"/>
    <w:rsid w:val="00426C7B"/>
    <w:rsid w:val="00427918"/>
    <w:rsid w:val="00431784"/>
    <w:rsid w:val="00432086"/>
    <w:rsid w:val="004362BB"/>
    <w:rsid w:val="00436439"/>
    <w:rsid w:val="00437F80"/>
    <w:rsid w:val="00440370"/>
    <w:rsid w:val="00441181"/>
    <w:rsid w:val="0044255B"/>
    <w:rsid w:val="00442B0B"/>
    <w:rsid w:val="0044357C"/>
    <w:rsid w:val="00445C36"/>
    <w:rsid w:val="00445FF7"/>
    <w:rsid w:val="0044694D"/>
    <w:rsid w:val="00446DDA"/>
    <w:rsid w:val="004477E4"/>
    <w:rsid w:val="004548F2"/>
    <w:rsid w:val="0045494D"/>
    <w:rsid w:val="00455E8A"/>
    <w:rsid w:val="00464BF4"/>
    <w:rsid w:val="00465D7E"/>
    <w:rsid w:val="00467338"/>
    <w:rsid w:val="00471130"/>
    <w:rsid w:val="004734F0"/>
    <w:rsid w:val="00474E2C"/>
    <w:rsid w:val="004764BE"/>
    <w:rsid w:val="00476B0E"/>
    <w:rsid w:val="0047760E"/>
    <w:rsid w:val="00480CA5"/>
    <w:rsid w:val="00483F79"/>
    <w:rsid w:val="00485358"/>
    <w:rsid w:val="00486CB9"/>
    <w:rsid w:val="004A14F6"/>
    <w:rsid w:val="004A1B85"/>
    <w:rsid w:val="004A1B8C"/>
    <w:rsid w:val="004A2E7E"/>
    <w:rsid w:val="004A3782"/>
    <w:rsid w:val="004A4267"/>
    <w:rsid w:val="004A554A"/>
    <w:rsid w:val="004A7B5E"/>
    <w:rsid w:val="004B0ACA"/>
    <w:rsid w:val="004B2754"/>
    <w:rsid w:val="004B28E0"/>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2F05"/>
    <w:rsid w:val="004E48D5"/>
    <w:rsid w:val="004E4AE4"/>
    <w:rsid w:val="004E7941"/>
    <w:rsid w:val="004E7BBD"/>
    <w:rsid w:val="004F0A0C"/>
    <w:rsid w:val="004F3E9B"/>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28E8"/>
    <w:rsid w:val="00533982"/>
    <w:rsid w:val="00536F7E"/>
    <w:rsid w:val="00542B22"/>
    <w:rsid w:val="00552F0C"/>
    <w:rsid w:val="00555AA2"/>
    <w:rsid w:val="0055692C"/>
    <w:rsid w:val="005575E7"/>
    <w:rsid w:val="0055780A"/>
    <w:rsid w:val="00557F21"/>
    <w:rsid w:val="00560DFD"/>
    <w:rsid w:val="00561302"/>
    <w:rsid w:val="00566FD3"/>
    <w:rsid w:val="00567817"/>
    <w:rsid w:val="005679BB"/>
    <w:rsid w:val="00570755"/>
    <w:rsid w:val="00571281"/>
    <w:rsid w:val="005741FA"/>
    <w:rsid w:val="00574FB6"/>
    <w:rsid w:val="00576A55"/>
    <w:rsid w:val="0058344B"/>
    <w:rsid w:val="00585341"/>
    <w:rsid w:val="00591891"/>
    <w:rsid w:val="005922C4"/>
    <w:rsid w:val="0059478A"/>
    <w:rsid w:val="00595991"/>
    <w:rsid w:val="00597659"/>
    <w:rsid w:val="005A2110"/>
    <w:rsid w:val="005A21D7"/>
    <w:rsid w:val="005A2622"/>
    <w:rsid w:val="005A2F9F"/>
    <w:rsid w:val="005A4480"/>
    <w:rsid w:val="005A4FE6"/>
    <w:rsid w:val="005B0E8A"/>
    <w:rsid w:val="005B28C4"/>
    <w:rsid w:val="005B6E6A"/>
    <w:rsid w:val="005C082F"/>
    <w:rsid w:val="005C36F6"/>
    <w:rsid w:val="005C412E"/>
    <w:rsid w:val="005C704C"/>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1095"/>
    <w:rsid w:val="005F21C3"/>
    <w:rsid w:val="005F2302"/>
    <w:rsid w:val="005F36C3"/>
    <w:rsid w:val="005F492C"/>
    <w:rsid w:val="005F4D57"/>
    <w:rsid w:val="005F5A1B"/>
    <w:rsid w:val="006002F9"/>
    <w:rsid w:val="0060126B"/>
    <w:rsid w:val="00603786"/>
    <w:rsid w:val="00606635"/>
    <w:rsid w:val="00607D1B"/>
    <w:rsid w:val="00610905"/>
    <w:rsid w:val="00611F5D"/>
    <w:rsid w:val="0061298E"/>
    <w:rsid w:val="00613677"/>
    <w:rsid w:val="00613B70"/>
    <w:rsid w:val="006167B1"/>
    <w:rsid w:val="00616989"/>
    <w:rsid w:val="006175E8"/>
    <w:rsid w:val="00617807"/>
    <w:rsid w:val="006206CB"/>
    <w:rsid w:val="00621132"/>
    <w:rsid w:val="006219B2"/>
    <w:rsid w:val="00621BAE"/>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A91"/>
    <w:rsid w:val="006865E3"/>
    <w:rsid w:val="00687E36"/>
    <w:rsid w:val="0069356D"/>
    <w:rsid w:val="0069420A"/>
    <w:rsid w:val="00695071"/>
    <w:rsid w:val="006A0226"/>
    <w:rsid w:val="006A0C26"/>
    <w:rsid w:val="006A1853"/>
    <w:rsid w:val="006A4946"/>
    <w:rsid w:val="006A5124"/>
    <w:rsid w:val="006A6366"/>
    <w:rsid w:val="006A7063"/>
    <w:rsid w:val="006B1E91"/>
    <w:rsid w:val="006B5241"/>
    <w:rsid w:val="006B5A44"/>
    <w:rsid w:val="006B742C"/>
    <w:rsid w:val="006C142E"/>
    <w:rsid w:val="006C235E"/>
    <w:rsid w:val="006C2BFF"/>
    <w:rsid w:val="006C3F11"/>
    <w:rsid w:val="006C5252"/>
    <w:rsid w:val="006C56DD"/>
    <w:rsid w:val="006C5B01"/>
    <w:rsid w:val="006C5CB8"/>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214D"/>
    <w:rsid w:val="00702809"/>
    <w:rsid w:val="00705064"/>
    <w:rsid w:val="00710420"/>
    <w:rsid w:val="007105D6"/>
    <w:rsid w:val="00710E89"/>
    <w:rsid w:val="0071430C"/>
    <w:rsid w:val="007145AD"/>
    <w:rsid w:val="00722A8F"/>
    <w:rsid w:val="00724388"/>
    <w:rsid w:val="007251C4"/>
    <w:rsid w:val="0072697D"/>
    <w:rsid w:val="00730953"/>
    <w:rsid w:val="00731535"/>
    <w:rsid w:val="00731BF2"/>
    <w:rsid w:val="00733D45"/>
    <w:rsid w:val="00733E1D"/>
    <w:rsid w:val="007357BE"/>
    <w:rsid w:val="007411DC"/>
    <w:rsid w:val="00741EF0"/>
    <w:rsid w:val="00741FD2"/>
    <w:rsid w:val="00745BFF"/>
    <w:rsid w:val="00753AC9"/>
    <w:rsid w:val="00753BE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93E45"/>
    <w:rsid w:val="00794C66"/>
    <w:rsid w:val="00795CBC"/>
    <w:rsid w:val="007966B1"/>
    <w:rsid w:val="0079692D"/>
    <w:rsid w:val="007971B5"/>
    <w:rsid w:val="007974D1"/>
    <w:rsid w:val="007A5194"/>
    <w:rsid w:val="007A5C50"/>
    <w:rsid w:val="007B1631"/>
    <w:rsid w:val="007B3757"/>
    <w:rsid w:val="007B39C9"/>
    <w:rsid w:val="007B3B9B"/>
    <w:rsid w:val="007B4460"/>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50B2"/>
    <w:rsid w:val="00805D71"/>
    <w:rsid w:val="00806211"/>
    <w:rsid w:val="0080708D"/>
    <w:rsid w:val="008079C0"/>
    <w:rsid w:val="00811ADF"/>
    <w:rsid w:val="00816245"/>
    <w:rsid w:val="0082282E"/>
    <w:rsid w:val="008246B8"/>
    <w:rsid w:val="00827224"/>
    <w:rsid w:val="00827E1D"/>
    <w:rsid w:val="00831978"/>
    <w:rsid w:val="00831F5E"/>
    <w:rsid w:val="00833FD7"/>
    <w:rsid w:val="00834FA9"/>
    <w:rsid w:val="008352C6"/>
    <w:rsid w:val="008404E3"/>
    <w:rsid w:val="00841169"/>
    <w:rsid w:val="00842CE8"/>
    <w:rsid w:val="00843A36"/>
    <w:rsid w:val="008477B5"/>
    <w:rsid w:val="008533E0"/>
    <w:rsid w:val="00853B26"/>
    <w:rsid w:val="00854032"/>
    <w:rsid w:val="008547A9"/>
    <w:rsid w:val="00854CE9"/>
    <w:rsid w:val="00855A2E"/>
    <w:rsid w:val="00855E15"/>
    <w:rsid w:val="00856934"/>
    <w:rsid w:val="00856DA5"/>
    <w:rsid w:val="00860F7B"/>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4C4E"/>
    <w:rsid w:val="00895311"/>
    <w:rsid w:val="00895CBC"/>
    <w:rsid w:val="00895E19"/>
    <w:rsid w:val="008974AF"/>
    <w:rsid w:val="008A38C6"/>
    <w:rsid w:val="008A438A"/>
    <w:rsid w:val="008A4C44"/>
    <w:rsid w:val="008A4E5B"/>
    <w:rsid w:val="008A5058"/>
    <w:rsid w:val="008A5881"/>
    <w:rsid w:val="008A5912"/>
    <w:rsid w:val="008B03D0"/>
    <w:rsid w:val="008B291F"/>
    <w:rsid w:val="008B2FF0"/>
    <w:rsid w:val="008B3D8A"/>
    <w:rsid w:val="008B450B"/>
    <w:rsid w:val="008B58BB"/>
    <w:rsid w:val="008B62F9"/>
    <w:rsid w:val="008B6E82"/>
    <w:rsid w:val="008C154D"/>
    <w:rsid w:val="008C251D"/>
    <w:rsid w:val="008C29F4"/>
    <w:rsid w:val="008C3F59"/>
    <w:rsid w:val="008C5112"/>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2D57"/>
    <w:rsid w:val="009040D1"/>
    <w:rsid w:val="0090532D"/>
    <w:rsid w:val="0090602E"/>
    <w:rsid w:val="00906689"/>
    <w:rsid w:val="0091012A"/>
    <w:rsid w:val="00913EDA"/>
    <w:rsid w:val="00914150"/>
    <w:rsid w:val="00914417"/>
    <w:rsid w:val="00920076"/>
    <w:rsid w:val="009242D4"/>
    <w:rsid w:val="009244AD"/>
    <w:rsid w:val="00924FA1"/>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A7A"/>
    <w:rsid w:val="00954474"/>
    <w:rsid w:val="00954800"/>
    <w:rsid w:val="00955D8A"/>
    <w:rsid w:val="009573F3"/>
    <w:rsid w:val="00960D53"/>
    <w:rsid w:val="009618BA"/>
    <w:rsid w:val="0096534E"/>
    <w:rsid w:val="009660BF"/>
    <w:rsid w:val="00970381"/>
    <w:rsid w:val="0097102A"/>
    <w:rsid w:val="00971EC9"/>
    <w:rsid w:val="00974833"/>
    <w:rsid w:val="00976171"/>
    <w:rsid w:val="00977E0B"/>
    <w:rsid w:val="00983B02"/>
    <w:rsid w:val="00983C8C"/>
    <w:rsid w:val="00983E14"/>
    <w:rsid w:val="0098598F"/>
    <w:rsid w:val="00986B0B"/>
    <w:rsid w:val="00987CF3"/>
    <w:rsid w:val="00991EF9"/>
    <w:rsid w:val="0099362E"/>
    <w:rsid w:val="00995C32"/>
    <w:rsid w:val="0099605F"/>
    <w:rsid w:val="00996BF2"/>
    <w:rsid w:val="00996DB9"/>
    <w:rsid w:val="00997548"/>
    <w:rsid w:val="00997FC4"/>
    <w:rsid w:val="009A0130"/>
    <w:rsid w:val="009A0728"/>
    <w:rsid w:val="009A1B77"/>
    <w:rsid w:val="009A3C02"/>
    <w:rsid w:val="009A7F23"/>
    <w:rsid w:val="009A7F28"/>
    <w:rsid w:val="009B2701"/>
    <w:rsid w:val="009B2AA9"/>
    <w:rsid w:val="009B43B3"/>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A1"/>
    <w:rsid w:val="009D614A"/>
    <w:rsid w:val="009D79F8"/>
    <w:rsid w:val="009E13E3"/>
    <w:rsid w:val="009E2F26"/>
    <w:rsid w:val="009E6C09"/>
    <w:rsid w:val="009E719B"/>
    <w:rsid w:val="009F00F2"/>
    <w:rsid w:val="009F080C"/>
    <w:rsid w:val="009F089E"/>
    <w:rsid w:val="009F4A62"/>
    <w:rsid w:val="009F5D37"/>
    <w:rsid w:val="009F6C88"/>
    <w:rsid w:val="009F6FC1"/>
    <w:rsid w:val="00A02E3D"/>
    <w:rsid w:val="00A030E1"/>
    <w:rsid w:val="00A04095"/>
    <w:rsid w:val="00A05020"/>
    <w:rsid w:val="00A05BE6"/>
    <w:rsid w:val="00A06457"/>
    <w:rsid w:val="00A06E5D"/>
    <w:rsid w:val="00A078B7"/>
    <w:rsid w:val="00A10FC5"/>
    <w:rsid w:val="00A118E7"/>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2D75"/>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1A75"/>
    <w:rsid w:val="00B131C5"/>
    <w:rsid w:val="00B13D67"/>
    <w:rsid w:val="00B1429D"/>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07EB"/>
    <w:rsid w:val="00B61559"/>
    <w:rsid w:val="00B62345"/>
    <w:rsid w:val="00B63F1C"/>
    <w:rsid w:val="00B645A7"/>
    <w:rsid w:val="00B66486"/>
    <w:rsid w:val="00B7117F"/>
    <w:rsid w:val="00B71BB8"/>
    <w:rsid w:val="00B72E2D"/>
    <w:rsid w:val="00B731E6"/>
    <w:rsid w:val="00B738D9"/>
    <w:rsid w:val="00B744BD"/>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3894"/>
    <w:rsid w:val="00BA461B"/>
    <w:rsid w:val="00BA4E59"/>
    <w:rsid w:val="00BA5280"/>
    <w:rsid w:val="00BA5D41"/>
    <w:rsid w:val="00BA735A"/>
    <w:rsid w:val="00BB01AD"/>
    <w:rsid w:val="00BB0265"/>
    <w:rsid w:val="00BB3533"/>
    <w:rsid w:val="00BB7510"/>
    <w:rsid w:val="00BC2DBA"/>
    <w:rsid w:val="00BC3618"/>
    <w:rsid w:val="00BC3B2A"/>
    <w:rsid w:val="00BC56D2"/>
    <w:rsid w:val="00BC62F5"/>
    <w:rsid w:val="00BC6708"/>
    <w:rsid w:val="00BD13D4"/>
    <w:rsid w:val="00BD1504"/>
    <w:rsid w:val="00BD6903"/>
    <w:rsid w:val="00BE1DFB"/>
    <w:rsid w:val="00BF01C4"/>
    <w:rsid w:val="00BF0702"/>
    <w:rsid w:val="00BF0723"/>
    <w:rsid w:val="00BF2124"/>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243"/>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A2C"/>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C7F04"/>
    <w:rsid w:val="00CD27DF"/>
    <w:rsid w:val="00CD673E"/>
    <w:rsid w:val="00CD6A41"/>
    <w:rsid w:val="00CE3485"/>
    <w:rsid w:val="00CF10A5"/>
    <w:rsid w:val="00CF1F50"/>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05FC"/>
    <w:rsid w:val="00D63E9E"/>
    <w:rsid w:val="00D64852"/>
    <w:rsid w:val="00D648DC"/>
    <w:rsid w:val="00D64911"/>
    <w:rsid w:val="00D6548D"/>
    <w:rsid w:val="00D66646"/>
    <w:rsid w:val="00D673DF"/>
    <w:rsid w:val="00D67B34"/>
    <w:rsid w:val="00D73671"/>
    <w:rsid w:val="00D737EA"/>
    <w:rsid w:val="00D77134"/>
    <w:rsid w:val="00D77C87"/>
    <w:rsid w:val="00D80608"/>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C9F"/>
    <w:rsid w:val="00DB43D8"/>
    <w:rsid w:val="00DB5105"/>
    <w:rsid w:val="00DB555D"/>
    <w:rsid w:val="00DB5EBA"/>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380D"/>
    <w:rsid w:val="00DE59D7"/>
    <w:rsid w:val="00DE5B95"/>
    <w:rsid w:val="00DE73C7"/>
    <w:rsid w:val="00DF0050"/>
    <w:rsid w:val="00DF1393"/>
    <w:rsid w:val="00DF4625"/>
    <w:rsid w:val="00DF6A6F"/>
    <w:rsid w:val="00DF7362"/>
    <w:rsid w:val="00E01E69"/>
    <w:rsid w:val="00E041DF"/>
    <w:rsid w:val="00E04373"/>
    <w:rsid w:val="00E0483C"/>
    <w:rsid w:val="00E04EB9"/>
    <w:rsid w:val="00E053C5"/>
    <w:rsid w:val="00E05997"/>
    <w:rsid w:val="00E05C4C"/>
    <w:rsid w:val="00E06A56"/>
    <w:rsid w:val="00E103FD"/>
    <w:rsid w:val="00E112B8"/>
    <w:rsid w:val="00E120BA"/>
    <w:rsid w:val="00E12799"/>
    <w:rsid w:val="00E1477F"/>
    <w:rsid w:val="00E15436"/>
    <w:rsid w:val="00E155A4"/>
    <w:rsid w:val="00E15725"/>
    <w:rsid w:val="00E158F4"/>
    <w:rsid w:val="00E16383"/>
    <w:rsid w:val="00E172A6"/>
    <w:rsid w:val="00E1786D"/>
    <w:rsid w:val="00E20BD7"/>
    <w:rsid w:val="00E22737"/>
    <w:rsid w:val="00E22C55"/>
    <w:rsid w:val="00E22CE9"/>
    <w:rsid w:val="00E23281"/>
    <w:rsid w:val="00E2362E"/>
    <w:rsid w:val="00E23E23"/>
    <w:rsid w:val="00E27A58"/>
    <w:rsid w:val="00E308CA"/>
    <w:rsid w:val="00E30F9B"/>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3392"/>
    <w:rsid w:val="00E8361D"/>
    <w:rsid w:val="00E856A5"/>
    <w:rsid w:val="00E85A69"/>
    <w:rsid w:val="00E86728"/>
    <w:rsid w:val="00E9145C"/>
    <w:rsid w:val="00E9347A"/>
    <w:rsid w:val="00E962A2"/>
    <w:rsid w:val="00E97075"/>
    <w:rsid w:val="00EA2782"/>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200B"/>
    <w:rsid w:val="00ED6F03"/>
    <w:rsid w:val="00ED7417"/>
    <w:rsid w:val="00EE2B8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1137"/>
    <w:rsid w:val="00F12693"/>
    <w:rsid w:val="00F1303B"/>
    <w:rsid w:val="00F13887"/>
    <w:rsid w:val="00F15EA1"/>
    <w:rsid w:val="00F16523"/>
    <w:rsid w:val="00F165E4"/>
    <w:rsid w:val="00F20556"/>
    <w:rsid w:val="00F2448F"/>
    <w:rsid w:val="00F30824"/>
    <w:rsid w:val="00F3093B"/>
    <w:rsid w:val="00F34315"/>
    <w:rsid w:val="00F34572"/>
    <w:rsid w:val="00F3661D"/>
    <w:rsid w:val="00F3785E"/>
    <w:rsid w:val="00F4182C"/>
    <w:rsid w:val="00F41974"/>
    <w:rsid w:val="00F42D18"/>
    <w:rsid w:val="00F4366F"/>
    <w:rsid w:val="00F43753"/>
    <w:rsid w:val="00F44E60"/>
    <w:rsid w:val="00F512A8"/>
    <w:rsid w:val="00F516C0"/>
    <w:rsid w:val="00F51DB3"/>
    <w:rsid w:val="00F51E92"/>
    <w:rsid w:val="00F53B70"/>
    <w:rsid w:val="00F54851"/>
    <w:rsid w:val="00F54EF3"/>
    <w:rsid w:val="00F552B2"/>
    <w:rsid w:val="00F5668B"/>
    <w:rsid w:val="00F578D1"/>
    <w:rsid w:val="00F611D9"/>
    <w:rsid w:val="00F612A0"/>
    <w:rsid w:val="00F67828"/>
    <w:rsid w:val="00F70CFC"/>
    <w:rsid w:val="00F712CB"/>
    <w:rsid w:val="00F7168C"/>
    <w:rsid w:val="00F73497"/>
    <w:rsid w:val="00F73BA0"/>
    <w:rsid w:val="00F74E76"/>
    <w:rsid w:val="00F74FFA"/>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919"/>
    <w:rsid w:val="00FD0D9D"/>
    <w:rsid w:val="00FD2FE6"/>
    <w:rsid w:val="00FD32B8"/>
    <w:rsid w:val="00FD38C9"/>
    <w:rsid w:val="00FD3F12"/>
    <w:rsid w:val="00FD41F7"/>
    <w:rsid w:val="00FD44E9"/>
    <w:rsid w:val="00FE2E69"/>
    <w:rsid w:val="00FE3062"/>
    <w:rsid w:val="00FE37E6"/>
    <w:rsid w:val="00FE6F59"/>
    <w:rsid w:val="00FE7326"/>
    <w:rsid w:val="00FE771A"/>
    <w:rsid w:val="00FE79C4"/>
    <w:rsid w:val="00FF05D5"/>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62E"/>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 w:type="paragraph" w:customStyle="1" w:styleId="Default">
    <w:name w:val="Default"/>
    <w:rsid w:val="008477B5"/>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1434</Words>
  <Characters>8176</Characters>
  <Application>Microsoft Office Word</Application>
  <DocSecurity>2</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2024-04-23T05:50:00Z</dcterms:created>
  <dcterms:modified xsi:type="dcterms:W3CDTF">2024-04-23T05:50:00Z</dcterms:modified>
</cp:coreProperties>
</file>