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5DA5A44B"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61C2B492"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F1303B" w:rsidRPr="00F1303B">
        <w:rPr>
          <w:rFonts w:asciiTheme="majorEastAsia" w:eastAsiaTheme="majorEastAsia" w:hAnsiTheme="majorEastAsia" w:hint="eastAsia"/>
          <w:b/>
          <w:sz w:val="24"/>
          <w:szCs w:val="24"/>
        </w:rPr>
        <w:t>ワクチン・新規モダリティ</w:t>
      </w:r>
      <w:r w:rsidRPr="00513E84">
        <w:rPr>
          <w:rFonts w:asciiTheme="majorEastAsia" w:eastAsiaTheme="majorEastAsia" w:hAnsiTheme="majorEastAsia"/>
          <w:b/>
          <w:sz w:val="24"/>
          <w:szCs w:val="24"/>
        </w:rPr>
        <w:t>研究</w:t>
      </w:r>
      <w:r w:rsidRPr="00513E84">
        <w:rPr>
          <w:rFonts w:asciiTheme="majorEastAsia" w:eastAsiaTheme="majorEastAsia" w:hAnsiTheme="majorEastAsia" w:hint="eastAsia"/>
          <w:b/>
          <w:sz w:val="24"/>
          <w:szCs w:val="24"/>
        </w:rPr>
        <w:t>開発</w:t>
      </w:r>
      <w:r w:rsidRPr="00513E84">
        <w:rPr>
          <w:rFonts w:asciiTheme="majorEastAsia" w:eastAsiaTheme="majorEastAsia" w:hAnsiTheme="majorEastAsia"/>
          <w:b/>
          <w:sz w:val="24"/>
          <w:szCs w:val="24"/>
        </w:rPr>
        <w:t>事業</w:t>
      </w:r>
      <w:r w:rsidR="003A4F5E">
        <w:rPr>
          <w:rFonts w:asciiTheme="majorEastAsia" w:eastAsiaTheme="majorEastAsia" w:hAnsiTheme="majorEastAsia" w:hint="eastAsia"/>
          <w:b/>
          <w:kern w:val="0"/>
          <w:sz w:val="24"/>
          <w:szCs w:val="24"/>
        </w:rPr>
        <w:t>（一般公募）</w:t>
      </w:r>
    </w:p>
    <w:p w14:paraId="3EE4030E" w14:textId="059626F9"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152BB46F" w:rsidR="00BF2124" w:rsidRPr="00F43753" w:rsidRDefault="00D80608" w:rsidP="00A05BE6">
            <w:pPr>
              <w:spacing w:line="360" w:lineRule="exact"/>
              <w:rPr>
                <w:rFonts w:asciiTheme="majorEastAsia" w:eastAsiaTheme="majorEastAsia" w:hAnsiTheme="majorEastAsia"/>
                <w:color w:val="4F81BD" w:themeColor="accent1"/>
                <w:szCs w:val="21"/>
              </w:rPr>
            </w:pPr>
            <w:r w:rsidRPr="00DE562A">
              <w:rPr>
                <w:rFonts w:asciiTheme="majorEastAsia" w:eastAsiaTheme="majorEastAsia" w:hAnsiTheme="majorEastAsia" w:hint="eastAsia"/>
                <w:color w:val="4F81BD" w:themeColor="accent1"/>
                <w:kern w:val="0"/>
                <w:szCs w:val="21"/>
              </w:rPr>
              <w:t>２（感染症ワクチンへの応用が期待される新規モダリティの研究開発）</w:t>
            </w:r>
          </w:p>
        </w:tc>
      </w:tr>
      <w:tr w:rsidR="00BF2124" w:rsidRPr="008477B5"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287C0865" w14:textId="329AEA29" w:rsidR="00BF212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00A118E7">
              <w:rPr>
                <w:rFonts w:asciiTheme="majorEastAsia" w:eastAsiaTheme="majorEastAsia" w:hAnsiTheme="majorEastAsia" w:cs="ＭＳ Ｐゴシック" w:hint="eastAsia"/>
                <w:color w:val="4F81BD" w:themeColor="accent1"/>
                <w:kern w:val="0"/>
                <w:szCs w:val="21"/>
              </w:rPr>
              <w:t>か月</w:t>
            </w:r>
            <w:r w:rsidRPr="00513E84">
              <w:rPr>
                <w:rFonts w:asciiTheme="majorEastAsia" w:eastAsiaTheme="majorEastAsia" w:hAnsiTheme="majorEastAsia" w:hint="eastAsia"/>
                <w:szCs w:val="21"/>
              </w:rPr>
              <w:t>）</w:t>
            </w:r>
          </w:p>
          <w:p w14:paraId="4D21BCC5" w14:textId="77777777" w:rsidR="00E2362E" w:rsidRPr="00D80608" w:rsidRDefault="00E2362E" w:rsidP="00E2362E">
            <w:pPr>
              <w:spacing w:line="360" w:lineRule="exact"/>
              <w:ind w:firstLineChars="5" w:firstLine="6"/>
              <w:rPr>
                <w:rFonts w:asciiTheme="majorEastAsia" w:eastAsiaTheme="majorEastAsia" w:hAnsiTheme="majorEastAsia"/>
                <w:color w:val="FF0000"/>
                <w:sz w:val="13"/>
                <w:szCs w:val="13"/>
              </w:rPr>
            </w:pPr>
            <w:bookmarkStart w:id="0" w:name="_Hlk159852265"/>
            <w:r w:rsidRPr="002A7D80">
              <w:rPr>
                <w:rFonts w:asciiTheme="majorEastAsia" w:eastAsiaTheme="majorEastAsia" w:hAnsiTheme="majorEastAsia" w:hint="eastAsia"/>
                <w:color w:val="FF0000"/>
                <w:sz w:val="13"/>
                <w:szCs w:val="13"/>
              </w:rPr>
              <w:t>※本公募枠の研究開発実施予定期間は「</w:t>
            </w:r>
            <w:r w:rsidRPr="00D80608">
              <w:rPr>
                <w:rFonts w:asciiTheme="majorEastAsia" w:eastAsiaTheme="majorEastAsia" w:hAnsiTheme="majorEastAsia" w:hint="eastAsia"/>
                <w:color w:val="FF0000"/>
                <w:sz w:val="13"/>
                <w:szCs w:val="13"/>
              </w:rPr>
              <w:t>必要最小限の期間（「非臨床 POCの取得」までの期間は、最長２年間と</w:t>
            </w:r>
          </w:p>
          <w:p w14:paraId="0BC559B5" w14:textId="77777777" w:rsidR="00E2362E" w:rsidRDefault="00E2362E" w:rsidP="00E2362E">
            <w:pPr>
              <w:spacing w:line="360" w:lineRule="exact"/>
              <w:ind w:firstLineChars="5" w:firstLine="6"/>
              <w:rPr>
                <w:rFonts w:asciiTheme="majorEastAsia" w:eastAsiaTheme="majorEastAsia" w:hAnsiTheme="majorEastAsia"/>
                <w:color w:val="FF0000"/>
                <w:sz w:val="13"/>
                <w:szCs w:val="13"/>
              </w:rPr>
            </w:pPr>
            <w:r w:rsidRPr="00D80608">
              <w:rPr>
                <w:rFonts w:asciiTheme="majorEastAsia" w:eastAsiaTheme="majorEastAsia" w:hAnsiTheme="majorEastAsia" w:hint="eastAsia"/>
                <w:color w:val="FF0000"/>
                <w:sz w:val="13"/>
                <w:szCs w:val="13"/>
              </w:rPr>
              <w:t>し、１年間を目安</w:t>
            </w:r>
            <w:r w:rsidRPr="002A7D80">
              <w:rPr>
                <w:rFonts w:asciiTheme="majorEastAsia" w:eastAsiaTheme="majorEastAsia" w:hAnsiTheme="majorEastAsia" w:hint="eastAsia"/>
                <w:color w:val="FF0000"/>
                <w:sz w:val="13"/>
                <w:szCs w:val="13"/>
              </w:rPr>
              <w:t>」になっています。</w:t>
            </w:r>
          </w:p>
          <w:p w14:paraId="369ECB50" w14:textId="0904BE13" w:rsidR="008477B5" w:rsidRPr="00F43753" w:rsidRDefault="00D80608" w:rsidP="00E2362E">
            <w:pPr>
              <w:spacing w:line="360" w:lineRule="exact"/>
              <w:ind w:firstLineChars="5" w:firstLine="6"/>
              <w:rPr>
                <w:rFonts w:asciiTheme="majorEastAsia" w:eastAsiaTheme="majorEastAsia" w:hAnsiTheme="majorEastAsia"/>
                <w:color w:val="FF0000"/>
                <w:sz w:val="13"/>
                <w:szCs w:val="13"/>
              </w:rPr>
            </w:pPr>
            <w:r w:rsidRPr="00F43753">
              <w:rPr>
                <w:rFonts w:asciiTheme="majorEastAsia" w:eastAsiaTheme="majorEastAsia" w:hAnsiTheme="majorEastAsia" w:hint="eastAsia"/>
                <w:color w:val="FF0000"/>
                <w:sz w:val="13"/>
                <w:szCs w:val="13"/>
              </w:rPr>
              <w:t>（注）非臨床</w:t>
            </w:r>
            <w:r w:rsidRPr="00F43753">
              <w:rPr>
                <w:rFonts w:asciiTheme="majorEastAsia" w:eastAsiaTheme="majorEastAsia" w:hAnsiTheme="majorEastAsia"/>
                <w:color w:val="FF0000"/>
                <w:sz w:val="13"/>
                <w:szCs w:val="13"/>
              </w:rPr>
              <w:t>POC取得の時期は、目標とする達成基準を満たすデータの取得から、『</w:t>
            </w:r>
            <w:bookmarkStart w:id="1" w:name="_Hlk159852559"/>
            <w:r w:rsidRPr="00F43753">
              <w:rPr>
                <w:rFonts w:asciiTheme="majorEastAsia" w:eastAsiaTheme="majorEastAsia" w:hAnsiTheme="majorEastAsia" w:hint="eastAsia"/>
                <w:color w:val="FF0000"/>
                <w:sz w:val="13"/>
                <w:szCs w:val="13"/>
              </w:rPr>
              <w:t>次期ステージの開始に向けた契約延長手続き</w:t>
            </w:r>
            <w:bookmarkEnd w:id="1"/>
            <w:r w:rsidRPr="00F43753">
              <w:rPr>
                <w:rFonts w:asciiTheme="majorEastAsia" w:eastAsiaTheme="majorEastAsia" w:hAnsiTheme="majorEastAsia" w:hint="eastAsia"/>
                <w:color w:val="FF0000"/>
                <w:sz w:val="13"/>
                <w:szCs w:val="13"/>
              </w:rPr>
              <w:t>の完了』までの期間（</w:t>
            </w:r>
            <w:r w:rsidRPr="00F43753">
              <w:rPr>
                <w:rFonts w:asciiTheme="majorEastAsia" w:eastAsiaTheme="majorEastAsia" w:hAnsiTheme="majorEastAsia"/>
                <w:color w:val="FF0000"/>
                <w:sz w:val="13"/>
                <w:szCs w:val="13"/>
              </w:rPr>
              <w:t>2か月間）も考慮してご記載ください。</w:t>
            </w:r>
            <w:bookmarkEnd w:id="0"/>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3E042C36" w14:textId="7AF7B565" w:rsidR="00567817"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r w:rsidR="00F1303B">
              <w:rPr>
                <w:rFonts w:asciiTheme="majorEastAsia" w:eastAsiaTheme="majorEastAsia" w:hAnsiTheme="majorEastAsia" w:hint="eastAsia"/>
                <w:szCs w:val="21"/>
              </w:rPr>
              <w:t>※</w:t>
            </w:r>
            <w:r w:rsidR="00F1303B" w:rsidRPr="00F1303B">
              <w:rPr>
                <w:rFonts w:asciiTheme="majorEastAsia" w:eastAsiaTheme="majorEastAsia" w:hAnsiTheme="majorEastAsia" w:hint="eastAsia"/>
                <w:szCs w:val="21"/>
              </w:rPr>
              <w:t>間接経費含めない</w:t>
            </w:r>
          </w:p>
          <w:p w14:paraId="7EE18D50" w14:textId="06F46907" w:rsidR="008477B5" w:rsidRPr="00F43753" w:rsidRDefault="008477B5" w:rsidP="000A450C">
            <w:pPr>
              <w:spacing w:line="360" w:lineRule="exact"/>
              <w:ind w:firstLineChars="5" w:firstLine="6"/>
              <w:rPr>
                <w:rFonts w:asciiTheme="majorEastAsia" w:eastAsiaTheme="majorEastAsia" w:hAnsiTheme="majorEastAsia"/>
                <w:color w:val="FF0000"/>
                <w:sz w:val="13"/>
                <w:szCs w:val="13"/>
              </w:rPr>
            </w:pPr>
            <w:bookmarkStart w:id="2" w:name="_Hlk159852316"/>
            <w:r w:rsidRPr="00F43753">
              <w:rPr>
                <w:rFonts w:asciiTheme="majorEastAsia" w:eastAsiaTheme="majorEastAsia" w:hAnsiTheme="majorEastAsia" w:hint="eastAsia"/>
                <w:color w:val="FF0000"/>
                <w:sz w:val="13"/>
                <w:szCs w:val="13"/>
              </w:rPr>
              <w:t>※本公募枠の</w:t>
            </w:r>
            <w:r w:rsidRPr="008477B5">
              <w:rPr>
                <w:rFonts w:asciiTheme="majorEastAsia" w:eastAsiaTheme="majorEastAsia" w:hAnsiTheme="majorEastAsia" w:hint="eastAsia"/>
                <w:color w:val="FF0000"/>
                <w:sz w:val="13"/>
                <w:szCs w:val="13"/>
              </w:rPr>
              <w:t>研究開発費の規模（間接経費を含まず</w:t>
            </w:r>
            <w:r>
              <w:rPr>
                <w:rFonts w:asciiTheme="majorEastAsia" w:eastAsiaTheme="majorEastAsia" w:hAnsiTheme="majorEastAsia" w:hint="eastAsia"/>
                <w:color w:val="FF0000"/>
                <w:sz w:val="13"/>
                <w:szCs w:val="13"/>
              </w:rPr>
              <w:t>）</w:t>
            </w:r>
            <w:r w:rsidRPr="00F43753">
              <w:rPr>
                <w:rFonts w:asciiTheme="majorEastAsia" w:eastAsiaTheme="majorEastAsia" w:hAnsiTheme="majorEastAsia" w:hint="eastAsia"/>
                <w:color w:val="FF0000"/>
                <w:sz w:val="13"/>
                <w:szCs w:val="13"/>
              </w:rPr>
              <w:t>は「必要額</w:t>
            </w:r>
            <w:r w:rsidR="00D80608" w:rsidRPr="00D80608">
              <w:rPr>
                <w:rFonts w:asciiTheme="majorEastAsia" w:eastAsiaTheme="majorEastAsia" w:hAnsiTheme="majorEastAsia" w:hint="eastAsia"/>
                <w:color w:val="FF0000"/>
                <w:sz w:val="13"/>
                <w:szCs w:val="13"/>
              </w:rPr>
              <w:t>（1提案あたりの上限額は決めておりませんが、初期の契約期間となる「非臨床POCの取得」までの期間について1提案当たり～1億円程度を目安に積算してください。）</w:t>
            </w:r>
            <w:r w:rsidRPr="00F43753">
              <w:rPr>
                <w:rFonts w:asciiTheme="majorEastAsia" w:eastAsiaTheme="majorEastAsia" w:hAnsiTheme="majorEastAsia" w:hint="eastAsia"/>
                <w:color w:val="FF0000"/>
                <w:sz w:val="13"/>
                <w:szCs w:val="13"/>
              </w:rPr>
              <w:t>」になっています。</w:t>
            </w:r>
            <w:bookmarkEnd w:id="2"/>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E8672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F43753">
        <w:trPr>
          <w:trHeight w:val="4287"/>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2AF3C18" w:rsidR="000B0D28" w:rsidRPr="00513E84" w:rsidRDefault="008477B5"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7C30BD48">
                <wp:simplePos x="0" y="0"/>
                <wp:positionH relativeFrom="margin">
                  <wp:posOffset>-167829</wp:posOffset>
                </wp:positionH>
                <wp:positionV relativeFrom="paragraph">
                  <wp:posOffset>20565</wp:posOffset>
                </wp:positionV>
                <wp:extent cx="6602095" cy="9218295"/>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095" cy="92182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247C7" id="正方形/長方形 5" o:spid="_x0000_s1026" style="position:absolute;left:0;text-align:left;margin-left:-13.2pt;margin-top:1.6pt;width:519.85pt;height:725.85pt;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" filled="f" strokecolor="black [3213]" strokeweight="1pt">
                <w10:wrap anchorx="margin"/>
              </v:rect>
            </w:pict>
          </mc:Fallback>
        </mc:AlternateContent>
      </w:r>
      <w:r w:rsidR="00894C4E"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37A1269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10E14B6A"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49DB5F18"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264E70D">
                <wp:simplePos x="0" y="0"/>
                <wp:positionH relativeFrom="margin">
                  <wp:posOffset>470535</wp:posOffset>
                </wp:positionH>
                <wp:positionV relativeFrom="paragraph">
                  <wp:posOffset>845185</wp:posOffset>
                </wp:positionV>
                <wp:extent cx="353377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F43753">
                              <w:rPr>
                                <w:rFonts w:asciiTheme="majorEastAsia" w:eastAsiaTheme="majorEastAsia" w:hAnsiTheme="majorEastAsia"/>
                                <w:color w:val="00B050"/>
                                <w:szCs w:val="24"/>
                              </w:rPr>
                              <w:t>1,000</w:t>
                            </w:r>
                            <w:r w:rsidRPr="00F43753">
                              <w:rPr>
                                <w:rFonts w:asciiTheme="majorEastAsia" w:eastAsiaTheme="majorEastAsia" w:hAnsiTheme="majorEastAsia" w:hint="eastAsia"/>
                                <w:color w:val="00B05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05pt;margin-top:66.55pt;width:278.2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" adj="4495,-11598" fillcolor="white [3212]" strokecolor="#00b050" strokeweight="1pt">
                <v:textbo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F43753">
                        <w:rPr>
                          <w:rFonts w:asciiTheme="majorEastAsia" w:eastAsiaTheme="majorEastAsia" w:hAnsiTheme="majorEastAsia"/>
                          <w:color w:val="00B050"/>
                          <w:szCs w:val="24"/>
                        </w:rPr>
                        <w:t>1,000</w:t>
                      </w:r>
                      <w:r w:rsidRPr="00F43753">
                        <w:rPr>
                          <w:rFonts w:asciiTheme="majorEastAsia" w:eastAsiaTheme="majorEastAsia" w:hAnsiTheme="majorEastAsia" w:hint="eastAsia"/>
                          <w:color w:val="00B05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011DEECD"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65D870A">
                <wp:simplePos x="0" y="0"/>
                <wp:positionH relativeFrom="page">
                  <wp:posOffset>884555</wp:posOffset>
                </wp:positionH>
                <wp:positionV relativeFrom="paragraph">
                  <wp:posOffset>654685</wp:posOffset>
                </wp:positionV>
                <wp:extent cx="5448300" cy="2619375"/>
                <wp:effectExtent l="0" t="57150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261937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05C90ECF"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F1303B">
                              <w:rPr>
                                <w:rFonts w:asciiTheme="majorEastAsia" w:eastAsiaTheme="majorEastAsia" w:hAnsiTheme="majorEastAsia" w:hint="eastAsia"/>
                                <w:color w:val="00B050"/>
                                <w:szCs w:val="21"/>
                              </w:rPr>
                              <w:t>６ページ</w:t>
                            </w:r>
                            <w:r w:rsidRPr="00AE3BAB">
                              <w:rPr>
                                <w:rFonts w:asciiTheme="majorEastAsia" w:eastAsiaTheme="majorEastAsia" w:hAnsiTheme="majorEastAsia" w:hint="eastAsia"/>
                                <w:color w:val="00B050"/>
                                <w:szCs w:val="21"/>
                              </w:rPr>
                              <w:t>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65pt;margin-top:51.55pt;width:429pt;height:206.2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" adj="4156,-4686" fillcolor="white [3212]" strokecolor="#00b050" strokeweight="1pt">
                <v:textbox>
                  <w:txbxContent>
                    <w:p w14:paraId="12AA760E" w14:textId="05C90ECF"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F1303B">
                        <w:rPr>
                          <w:rFonts w:asciiTheme="majorEastAsia" w:eastAsiaTheme="majorEastAsia" w:hAnsiTheme="majorEastAsia" w:hint="eastAsia"/>
                          <w:color w:val="00B050"/>
                          <w:szCs w:val="21"/>
                        </w:rPr>
                        <w:t>６ページ</w:t>
                      </w:r>
                      <w:r w:rsidRPr="00AE3BAB">
                        <w:rPr>
                          <w:rFonts w:asciiTheme="majorEastAsia" w:eastAsiaTheme="majorEastAsia" w:hAnsiTheme="majorEastAsia" w:hint="eastAsia"/>
                          <w:color w:val="00B050"/>
                          <w:szCs w:val="21"/>
                        </w:rPr>
                        <w:t>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24F21E1F"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21CBCE3A"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103FE7" w:rsidRPr="00CB3148">
                              <w:rPr>
                                <w:rFonts w:asciiTheme="majorEastAsia" w:eastAsiaTheme="majorEastAsia" w:hAnsiTheme="majorEastAsia" w:hint="eastAsia"/>
                                <w:color w:val="00B050"/>
                                <w:szCs w:val="24"/>
                              </w:rPr>
                              <w:t>1</w:t>
                            </w:r>
                            <w:r w:rsidR="00103FE7" w:rsidRPr="00CB3148">
                              <w:rPr>
                                <w:rFonts w:asciiTheme="majorEastAsia" w:eastAsiaTheme="majorEastAsia" w:hAnsiTheme="majorEastAsia"/>
                                <w:color w:val="00B050"/>
                                <w:szCs w:val="24"/>
                              </w:rPr>
                              <w:t>,000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21CBCE3A"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103FE7" w:rsidRPr="00CB3148">
                        <w:rPr>
                          <w:rFonts w:asciiTheme="majorEastAsia" w:eastAsiaTheme="majorEastAsia" w:hAnsiTheme="majorEastAsia" w:hint="eastAsia"/>
                          <w:color w:val="00B050"/>
                          <w:szCs w:val="24"/>
                        </w:rPr>
                        <w:t>1</w:t>
                      </w:r>
                      <w:r w:rsidR="00103FE7" w:rsidRPr="00CB3148">
                        <w:rPr>
                          <w:rFonts w:asciiTheme="majorEastAsia" w:eastAsiaTheme="majorEastAsia" w:hAnsiTheme="majorEastAsia"/>
                          <w:color w:val="00B050"/>
                          <w:szCs w:val="24"/>
                        </w:rPr>
                        <w:t>,000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3FCEB6A4"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5wmg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7C250979" w14:textId="06952CA4" w:rsidR="00902D57" w:rsidRPr="00F43753" w:rsidRDefault="004B0ACA" w:rsidP="00F43753">
      <w:r w:rsidRPr="00513E84">
        <w:rPr>
          <w:rFonts w:asciiTheme="majorEastAsia" w:eastAsiaTheme="majorEastAsia" w:hAnsiTheme="majorEastAsia" w:hint="eastAsia"/>
          <w:b/>
          <w:iCs/>
          <w:noProof/>
          <w:color w:val="4F81BD" w:themeColor="accent1"/>
          <w:szCs w:val="21"/>
        </w:rPr>
        <mc:AlternateContent>
          <mc:Choice Requires="wps">
            <w:drawing>
              <wp:anchor distT="0" distB="0" distL="114300" distR="114300" simplePos="0" relativeHeight="251709952" behindDoc="0" locked="0" layoutInCell="1" allowOverlap="1" wp14:anchorId="2D63659E" wp14:editId="482D51C0">
                <wp:simplePos x="0" y="0"/>
                <wp:positionH relativeFrom="margin">
                  <wp:align>left</wp:align>
                </wp:positionH>
                <wp:positionV relativeFrom="paragraph">
                  <wp:posOffset>587067</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2" type="#_x0000_t62" style="position:absolute;left:0;text-align:left;margin-left:0;margin-top:46.25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44D4DD0" w14:textId="0A19C32F" w:rsidR="001E0B07" w:rsidRPr="00F43753" w:rsidRDefault="001E0B07" w:rsidP="00F43753">
      <w:pPr>
        <w:pStyle w:val="1"/>
        <w:rPr>
          <w:b w:val="0"/>
          <w:sz w:val="22"/>
          <w:szCs w:val="21"/>
        </w:rPr>
      </w:pPr>
    </w:p>
    <w:tbl>
      <w:tblPr>
        <w:tblW w:w="9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832"/>
        <w:gridCol w:w="833"/>
        <w:gridCol w:w="832"/>
        <w:gridCol w:w="832"/>
        <w:gridCol w:w="832"/>
        <w:gridCol w:w="833"/>
        <w:gridCol w:w="833"/>
        <w:gridCol w:w="833"/>
      </w:tblGrid>
      <w:tr w:rsidR="00902D57" w:rsidRPr="00513E84" w14:paraId="5D857E26" w14:textId="77777777" w:rsidTr="00BF7A0B">
        <w:trPr>
          <w:trHeight w:val="70"/>
        </w:trPr>
        <w:tc>
          <w:tcPr>
            <w:tcW w:w="9500" w:type="dxa"/>
            <w:gridSpan w:val="10"/>
            <w:shd w:val="clear" w:color="auto" w:fill="auto"/>
          </w:tcPr>
          <w:p w14:paraId="334EAE87" w14:textId="77777777" w:rsidR="00902D57" w:rsidRDefault="00902D57" w:rsidP="00902D57">
            <w:pPr>
              <w:spacing w:line="360" w:lineRule="exact"/>
              <w:rPr>
                <w:rFonts w:asciiTheme="majorEastAsia" w:eastAsiaTheme="majorEastAsia" w:hAnsiTheme="majorEastAsia"/>
                <w:b/>
                <w:sz w:val="22"/>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p w14:paraId="19A4ACCA" w14:textId="383805CA" w:rsidR="00902D57" w:rsidRPr="00F43753" w:rsidRDefault="00902D57" w:rsidP="00F43753">
            <w:pPr>
              <w:pStyle w:val="1"/>
              <w:rPr>
                <w:sz w:val="22"/>
                <w:szCs w:val="21"/>
              </w:rPr>
            </w:pPr>
            <w:r w:rsidRPr="007C470E">
              <w:rPr>
                <w:rFonts w:asciiTheme="majorEastAsia" w:eastAsiaTheme="majorEastAsia" w:hAnsiTheme="majorEastAsia" w:hint="eastAsia"/>
                <w:color w:val="FF0000"/>
                <w:sz w:val="18"/>
                <w:szCs w:val="18"/>
              </w:rPr>
              <w:t>※本公募枠の研究開発実施予定期間は</w:t>
            </w:r>
            <w:r w:rsidRPr="00F923DE">
              <w:rPr>
                <w:rFonts w:asciiTheme="majorEastAsia" w:eastAsiaTheme="majorEastAsia" w:hAnsiTheme="majorEastAsia" w:hint="eastAsia"/>
                <w:color w:val="FF0000"/>
                <w:sz w:val="18"/>
                <w:szCs w:val="18"/>
              </w:rPr>
              <w:t>「必要最小限の期間（「非臨床</w:t>
            </w:r>
            <w:r w:rsidRPr="00F923DE">
              <w:rPr>
                <w:rFonts w:asciiTheme="majorEastAsia" w:eastAsiaTheme="majorEastAsia" w:hAnsiTheme="majorEastAsia"/>
                <w:color w:val="FF0000"/>
                <w:sz w:val="18"/>
                <w:szCs w:val="18"/>
              </w:rPr>
              <w:t xml:space="preserve"> POCの取得」までの期間は、最長２年間とし、１年間を目安」になっています</w:t>
            </w:r>
            <w:r w:rsidRPr="007C470E">
              <w:rPr>
                <w:rFonts w:asciiTheme="majorEastAsia" w:eastAsiaTheme="majorEastAsia" w:hAnsiTheme="majorEastAsia" w:hint="eastAsia"/>
                <w:color w:val="FF0000"/>
                <w:sz w:val="18"/>
                <w:szCs w:val="18"/>
              </w:rPr>
              <w:t>。</w:t>
            </w:r>
          </w:p>
        </w:tc>
      </w:tr>
      <w:tr w:rsidR="00902D57" w:rsidRPr="00513E84" w14:paraId="58B23F9A" w14:textId="75C77E9B" w:rsidTr="00826814">
        <w:trPr>
          <w:trHeight w:val="70"/>
        </w:trPr>
        <w:tc>
          <w:tcPr>
            <w:tcW w:w="1990" w:type="dxa"/>
            <w:vMerge w:val="restart"/>
            <w:shd w:val="clear" w:color="auto" w:fill="auto"/>
          </w:tcPr>
          <w:p w14:paraId="59B38AB0" w14:textId="77777777" w:rsidR="00902D57" w:rsidRPr="00513E84" w:rsidRDefault="00902D57" w:rsidP="00902D5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902D57" w:rsidRPr="00513E84" w:rsidRDefault="00902D57" w:rsidP="00902D5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902D57" w:rsidRPr="00513E84" w:rsidRDefault="00902D57" w:rsidP="00902D5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902D57" w:rsidRPr="00513E84" w:rsidRDefault="00902D57" w:rsidP="00902D5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1665" w:type="dxa"/>
            <w:gridSpan w:val="2"/>
            <w:shd w:val="clear" w:color="auto" w:fill="auto"/>
          </w:tcPr>
          <w:p w14:paraId="3E27E470" w14:textId="77777777" w:rsidR="00902D57" w:rsidRDefault="00902D57" w:rsidP="00902D5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p>
          <w:p w14:paraId="02FCFA87" w14:textId="02602995" w:rsidR="00902D57" w:rsidRPr="00513E84" w:rsidRDefault="00902D57" w:rsidP="00902D5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3329" w:type="dxa"/>
            <w:gridSpan w:val="4"/>
            <w:shd w:val="clear" w:color="auto" w:fill="auto"/>
          </w:tcPr>
          <w:p w14:paraId="75D52F79" w14:textId="77777777" w:rsidR="00902D57" w:rsidRDefault="00902D57" w:rsidP="00902D5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w:t>
            </w:r>
          </w:p>
          <w:p w14:paraId="3E23C889" w14:textId="01BAC99D" w:rsidR="00902D57" w:rsidRPr="00513E84" w:rsidRDefault="00902D57" w:rsidP="00902D5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666" w:type="dxa"/>
            <w:gridSpan w:val="2"/>
          </w:tcPr>
          <w:p w14:paraId="19F211EE" w14:textId="77777777" w:rsidR="00902D57" w:rsidRDefault="00902D57" w:rsidP="00F43753">
            <w:pPr>
              <w:widowControl/>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Pr>
                <w:rFonts w:asciiTheme="majorEastAsia" w:eastAsiaTheme="majorEastAsia" w:hAnsiTheme="majorEastAsia"/>
                <w:szCs w:val="21"/>
              </w:rPr>
              <w:t>3</w:t>
            </w:r>
            <w:r w:rsidRPr="00513E84">
              <w:rPr>
                <w:rFonts w:asciiTheme="majorEastAsia" w:eastAsiaTheme="majorEastAsia" w:hAnsiTheme="majorEastAsia"/>
                <w:szCs w:val="21"/>
              </w:rPr>
              <w:t>年度</w:t>
            </w:r>
          </w:p>
          <w:p w14:paraId="259AB52E" w14:textId="2ED51965" w:rsidR="00902D57" w:rsidRPr="00F43753" w:rsidRDefault="00902D57" w:rsidP="00F43753">
            <w:pPr>
              <w:widowControl/>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902D57" w:rsidRPr="00513E84" w14:paraId="2861BADB" w14:textId="1D3B378B" w:rsidTr="00F43753">
        <w:trPr>
          <w:trHeight w:val="473"/>
        </w:trPr>
        <w:tc>
          <w:tcPr>
            <w:tcW w:w="1990" w:type="dxa"/>
            <w:vMerge/>
            <w:shd w:val="clear" w:color="auto" w:fill="auto"/>
          </w:tcPr>
          <w:p w14:paraId="493EE444" w14:textId="77777777" w:rsidR="00902D57" w:rsidRPr="00513E84" w:rsidRDefault="00902D57" w:rsidP="00902D5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902D57" w:rsidRPr="00513E84" w:rsidRDefault="00902D57" w:rsidP="00902D57">
            <w:pPr>
              <w:spacing w:line="360" w:lineRule="exact"/>
              <w:rPr>
                <w:rFonts w:asciiTheme="majorEastAsia" w:eastAsiaTheme="majorEastAsia" w:hAnsiTheme="majorEastAsia"/>
                <w:szCs w:val="21"/>
              </w:rPr>
            </w:pPr>
          </w:p>
        </w:tc>
        <w:tc>
          <w:tcPr>
            <w:tcW w:w="832" w:type="dxa"/>
            <w:tcBorders>
              <w:left w:val="dotted" w:sz="4" w:space="0" w:color="auto"/>
              <w:right w:val="dotted" w:sz="4" w:space="0" w:color="auto"/>
            </w:tcBorders>
            <w:shd w:val="clear" w:color="auto" w:fill="auto"/>
          </w:tcPr>
          <w:p w14:paraId="43985DBC" w14:textId="218B5894" w:rsidR="00902D57" w:rsidRPr="00513E84" w:rsidRDefault="00902D57" w:rsidP="00902D5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833" w:type="dxa"/>
            <w:tcBorders>
              <w:left w:val="dotted" w:sz="4" w:space="0" w:color="auto"/>
            </w:tcBorders>
            <w:shd w:val="clear" w:color="auto" w:fill="auto"/>
          </w:tcPr>
          <w:p w14:paraId="4750CEC3" w14:textId="79D1E71A" w:rsidR="00902D57" w:rsidRPr="00513E84" w:rsidRDefault="00902D57" w:rsidP="00902D57">
            <w:pPr>
              <w:spacing w:line="360" w:lineRule="exact"/>
              <w:rPr>
                <w:rFonts w:asciiTheme="majorEastAsia" w:eastAsiaTheme="majorEastAsia" w:hAnsiTheme="majorEastAsia"/>
                <w:szCs w:val="21"/>
              </w:rPr>
            </w:pPr>
            <w:r>
              <w:rPr>
                <w:rFonts w:asciiTheme="majorEastAsia" w:eastAsiaTheme="majorEastAsia" w:hAnsiTheme="majorEastAsia"/>
                <w:szCs w:val="21"/>
              </w:rPr>
              <w:t>4</w:t>
            </w:r>
            <w:r w:rsidRPr="00513E84">
              <w:rPr>
                <w:rFonts w:asciiTheme="majorEastAsia" w:eastAsiaTheme="majorEastAsia" w:hAnsiTheme="majorEastAsia"/>
                <w:szCs w:val="21"/>
              </w:rPr>
              <w:t>Q</w:t>
            </w:r>
          </w:p>
        </w:tc>
        <w:tc>
          <w:tcPr>
            <w:tcW w:w="832" w:type="dxa"/>
            <w:tcBorders>
              <w:right w:val="dotted" w:sz="4" w:space="0" w:color="auto"/>
            </w:tcBorders>
            <w:shd w:val="clear" w:color="auto" w:fill="auto"/>
          </w:tcPr>
          <w:p w14:paraId="0218E40A" w14:textId="651F6A66" w:rsidR="00902D57" w:rsidRPr="00513E84" w:rsidRDefault="00902D57" w:rsidP="00902D57">
            <w:pPr>
              <w:spacing w:line="360" w:lineRule="exact"/>
              <w:rPr>
                <w:rFonts w:asciiTheme="majorEastAsia" w:eastAsiaTheme="majorEastAsia" w:hAnsiTheme="majorEastAsia"/>
                <w:szCs w:val="21"/>
              </w:rPr>
            </w:pPr>
            <w:r>
              <w:rPr>
                <w:rFonts w:asciiTheme="majorEastAsia" w:eastAsiaTheme="majorEastAsia" w:hAnsiTheme="majorEastAsia"/>
                <w:szCs w:val="21"/>
              </w:rPr>
              <w:t>1</w:t>
            </w:r>
            <w:r w:rsidRPr="00513E84">
              <w:rPr>
                <w:rFonts w:asciiTheme="majorEastAsia" w:eastAsiaTheme="majorEastAsia" w:hAnsiTheme="majorEastAsia"/>
                <w:szCs w:val="21"/>
              </w:rPr>
              <w:t>Q</w:t>
            </w:r>
          </w:p>
        </w:tc>
        <w:tc>
          <w:tcPr>
            <w:tcW w:w="832" w:type="dxa"/>
            <w:tcBorders>
              <w:left w:val="dotted" w:sz="4" w:space="0" w:color="auto"/>
              <w:right w:val="dotted" w:sz="4" w:space="0" w:color="auto"/>
            </w:tcBorders>
            <w:shd w:val="clear" w:color="auto" w:fill="auto"/>
          </w:tcPr>
          <w:p w14:paraId="0FF0F4E7" w14:textId="5250A978" w:rsidR="00902D57" w:rsidRPr="00513E84" w:rsidRDefault="00902D57" w:rsidP="00902D57">
            <w:pPr>
              <w:spacing w:line="360" w:lineRule="exact"/>
              <w:rPr>
                <w:rFonts w:asciiTheme="majorEastAsia" w:eastAsiaTheme="majorEastAsia" w:hAnsiTheme="majorEastAsia"/>
                <w:szCs w:val="21"/>
              </w:rPr>
            </w:pPr>
            <w:r>
              <w:rPr>
                <w:rFonts w:asciiTheme="majorEastAsia" w:eastAsiaTheme="majorEastAsia" w:hAnsiTheme="majorEastAsia"/>
                <w:szCs w:val="21"/>
              </w:rPr>
              <w:t>2</w:t>
            </w:r>
            <w:r w:rsidRPr="00513E84">
              <w:rPr>
                <w:rFonts w:asciiTheme="majorEastAsia" w:eastAsiaTheme="majorEastAsia" w:hAnsiTheme="majorEastAsia"/>
                <w:szCs w:val="21"/>
              </w:rPr>
              <w:t>Q</w:t>
            </w:r>
          </w:p>
        </w:tc>
        <w:tc>
          <w:tcPr>
            <w:tcW w:w="832" w:type="dxa"/>
            <w:tcBorders>
              <w:left w:val="dotted" w:sz="4" w:space="0" w:color="auto"/>
              <w:right w:val="dotted" w:sz="4" w:space="0" w:color="auto"/>
            </w:tcBorders>
            <w:shd w:val="clear" w:color="auto" w:fill="auto"/>
          </w:tcPr>
          <w:p w14:paraId="29F00E46" w14:textId="77777777" w:rsidR="00902D57" w:rsidRPr="00513E84" w:rsidRDefault="00902D57" w:rsidP="00902D5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833" w:type="dxa"/>
            <w:tcBorders>
              <w:left w:val="dotted" w:sz="4" w:space="0" w:color="auto"/>
            </w:tcBorders>
            <w:shd w:val="clear" w:color="auto" w:fill="auto"/>
          </w:tcPr>
          <w:p w14:paraId="7960616D" w14:textId="342C3289" w:rsidR="00902D57" w:rsidRPr="00513E84" w:rsidRDefault="00902D57" w:rsidP="00902D5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833" w:type="dxa"/>
          </w:tcPr>
          <w:p w14:paraId="03CE9961" w14:textId="26D83762" w:rsidR="00902D57" w:rsidRPr="00513E84" w:rsidRDefault="00902D57" w:rsidP="00902D57">
            <w:pPr>
              <w:widowControl/>
              <w:jc w:val="left"/>
            </w:pPr>
            <w:r>
              <w:rPr>
                <w:rFonts w:asciiTheme="majorEastAsia" w:eastAsiaTheme="majorEastAsia" w:hAnsiTheme="majorEastAsia"/>
                <w:szCs w:val="21"/>
              </w:rPr>
              <w:t>1</w:t>
            </w:r>
            <w:r w:rsidRPr="00513E84">
              <w:rPr>
                <w:rFonts w:asciiTheme="majorEastAsia" w:eastAsiaTheme="majorEastAsia" w:hAnsiTheme="majorEastAsia"/>
                <w:szCs w:val="21"/>
              </w:rPr>
              <w:t>Q</w:t>
            </w:r>
          </w:p>
        </w:tc>
        <w:tc>
          <w:tcPr>
            <w:tcW w:w="833" w:type="dxa"/>
          </w:tcPr>
          <w:p w14:paraId="27DED576" w14:textId="1D71F763" w:rsidR="00902D57" w:rsidRPr="00513E84" w:rsidRDefault="00902D57" w:rsidP="00902D57">
            <w:pPr>
              <w:widowControl/>
              <w:jc w:val="left"/>
            </w:pPr>
            <w:r>
              <w:rPr>
                <w:rFonts w:asciiTheme="majorEastAsia" w:eastAsiaTheme="majorEastAsia" w:hAnsiTheme="majorEastAsia"/>
                <w:szCs w:val="21"/>
              </w:rPr>
              <w:t>2</w:t>
            </w:r>
            <w:r w:rsidRPr="00513E84">
              <w:rPr>
                <w:rFonts w:asciiTheme="majorEastAsia" w:eastAsiaTheme="majorEastAsia" w:hAnsiTheme="majorEastAsia"/>
                <w:szCs w:val="21"/>
              </w:rPr>
              <w:t>Q</w:t>
            </w:r>
          </w:p>
        </w:tc>
      </w:tr>
      <w:tr w:rsidR="00902D57" w:rsidRPr="00513E84" w14:paraId="0ACF66FB" w14:textId="357EA093" w:rsidTr="00F43753">
        <w:trPr>
          <w:trHeight w:val="2266"/>
        </w:trPr>
        <w:tc>
          <w:tcPr>
            <w:tcW w:w="1990" w:type="dxa"/>
            <w:shd w:val="clear" w:color="auto" w:fill="auto"/>
          </w:tcPr>
          <w:p w14:paraId="484A19BB" w14:textId="77777777" w:rsidR="00902D57" w:rsidRPr="00513E84" w:rsidRDefault="00902D57" w:rsidP="00902D57">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902D57" w:rsidRPr="00513E84" w:rsidRDefault="00902D57" w:rsidP="00902D57">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902D57" w:rsidRPr="00513E84" w:rsidRDefault="00902D57" w:rsidP="00902D57">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902D57" w:rsidRPr="00513E84" w:rsidRDefault="00902D57" w:rsidP="00902D57">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902D57" w:rsidRPr="00513E84" w:rsidRDefault="00902D57" w:rsidP="00902D57">
            <w:pPr>
              <w:snapToGrid w:val="0"/>
              <w:spacing w:line="320" w:lineRule="exact"/>
              <w:rPr>
                <w:rFonts w:asciiTheme="majorEastAsia" w:eastAsiaTheme="majorEastAsia" w:hAnsiTheme="majorEastAsia"/>
                <w:color w:val="4F81BD" w:themeColor="accent1"/>
                <w:sz w:val="14"/>
                <w:szCs w:val="14"/>
              </w:rPr>
            </w:pPr>
          </w:p>
          <w:p w14:paraId="525D4CF8" w14:textId="77777777" w:rsidR="00902D57" w:rsidRPr="00513E84" w:rsidRDefault="00902D57" w:rsidP="00902D57">
            <w:pPr>
              <w:snapToGrid w:val="0"/>
              <w:spacing w:line="320" w:lineRule="exact"/>
              <w:rPr>
                <w:rFonts w:asciiTheme="majorEastAsia" w:eastAsiaTheme="majorEastAsia" w:hAnsiTheme="majorEastAsia"/>
                <w:color w:val="4F81BD" w:themeColor="accent1"/>
                <w:sz w:val="14"/>
                <w:szCs w:val="14"/>
              </w:rPr>
            </w:pPr>
          </w:p>
          <w:p w14:paraId="605EA92F" w14:textId="77777777" w:rsidR="00902D57" w:rsidRPr="00513E84" w:rsidRDefault="00902D57" w:rsidP="00902D57">
            <w:pPr>
              <w:snapToGrid w:val="0"/>
              <w:spacing w:line="320" w:lineRule="exact"/>
              <w:rPr>
                <w:rFonts w:asciiTheme="majorEastAsia" w:eastAsiaTheme="majorEastAsia" w:hAnsiTheme="majorEastAsia"/>
                <w:color w:val="4F81BD" w:themeColor="accent1"/>
                <w:sz w:val="14"/>
                <w:szCs w:val="14"/>
              </w:rPr>
            </w:pPr>
          </w:p>
          <w:p w14:paraId="2A8D6590" w14:textId="77777777" w:rsidR="00902D57" w:rsidRPr="00513E84" w:rsidRDefault="00902D57" w:rsidP="00902D57">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902D57" w:rsidRPr="00513E84" w:rsidRDefault="00902D57" w:rsidP="00902D57">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832" w:type="dxa"/>
            <w:tcBorders>
              <w:left w:val="dotted" w:sz="4" w:space="0" w:color="auto"/>
              <w:right w:val="dotted" w:sz="4" w:space="0" w:color="auto"/>
            </w:tcBorders>
            <w:shd w:val="clear" w:color="auto" w:fill="auto"/>
          </w:tcPr>
          <w:p w14:paraId="66813BE5" w14:textId="68AE33EC" w:rsidR="00902D57" w:rsidRPr="00513E84" w:rsidRDefault="00902D57" w:rsidP="00902D5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74464" behindDoc="0" locked="0" layoutInCell="1" allowOverlap="1" wp14:anchorId="4461F979" wp14:editId="03371A47">
                      <wp:simplePos x="0" y="0"/>
                      <wp:positionH relativeFrom="column">
                        <wp:posOffset>-7057</wp:posOffset>
                      </wp:positionH>
                      <wp:positionV relativeFrom="paragraph">
                        <wp:posOffset>236727</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F67B62" id="_x0000_t32" coordsize="21600,21600" o:spt="32" o:oned="t" path="m,l21600,21600e" filled="f">
                      <v:path arrowok="t" fillok="f" o:connecttype="none"/>
                      <o:lock v:ext="edit" shapetype="t"/>
                    </v:shapetype>
                    <v:shape id="直線矢印コネクタ 2" o:spid="_x0000_s1026" type="#_x0000_t32" style="position:absolute;left:0;text-align:left;margin-left:-.55pt;margin-top:18.65pt;width:78.75pt;height:0;flip:y;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" strokecolor="#0070c0" strokeweight="2.25pt">
                      <v:stroke startarrow="block" endarrow="block"/>
                    </v:shape>
                  </w:pict>
                </mc:Fallback>
              </mc:AlternateContent>
            </w:r>
          </w:p>
        </w:tc>
        <w:tc>
          <w:tcPr>
            <w:tcW w:w="833" w:type="dxa"/>
            <w:tcBorders>
              <w:left w:val="dotted" w:sz="4" w:space="0" w:color="auto"/>
            </w:tcBorders>
            <w:shd w:val="clear" w:color="auto" w:fill="auto"/>
          </w:tcPr>
          <w:p w14:paraId="06E3AB1E" w14:textId="27FBB570" w:rsidR="00902D57" w:rsidRPr="00513E84" w:rsidRDefault="00902D57" w:rsidP="00902D57">
            <w:pPr>
              <w:spacing w:line="360" w:lineRule="exact"/>
              <w:rPr>
                <w:rFonts w:asciiTheme="majorEastAsia" w:eastAsiaTheme="majorEastAsia" w:hAnsiTheme="majorEastAsia"/>
                <w:sz w:val="20"/>
                <w:szCs w:val="20"/>
              </w:rPr>
            </w:pPr>
          </w:p>
        </w:tc>
        <w:tc>
          <w:tcPr>
            <w:tcW w:w="832" w:type="dxa"/>
            <w:tcBorders>
              <w:right w:val="dotted" w:sz="4" w:space="0" w:color="auto"/>
            </w:tcBorders>
            <w:shd w:val="clear" w:color="auto" w:fill="auto"/>
          </w:tcPr>
          <w:p w14:paraId="67285917" w14:textId="7E6C586F" w:rsidR="00902D57" w:rsidRPr="00513E84" w:rsidRDefault="00902D57" w:rsidP="00902D5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77536" behindDoc="0" locked="0" layoutInCell="1" allowOverlap="1" wp14:anchorId="38FB326D" wp14:editId="71311910">
                      <wp:simplePos x="0" y="0"/>
                      <wp:positionH relativeFrom="column">
                        <wp:posOffset>-363132</wp:posOffset>
                      </wp:positionH>
                      <wp:positionV relativeFrom="paragraph">
                        <wp:posOffset>360825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902D57" w:rsidRPr="008D616E" w:rsidRDefault="00902D57"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902D57" w:rsidRPr="008D616E" w:rsidRDefault="00902D57"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3" type="#_x0000_t202" style="position:absolute;left:0;text-align:left;margin-left:-28.6pt;margin-top:28.4pt;width:144.75pt;height:30.95pt;z-index:251777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bN9AEAAMYDAAAOAAAAZHJzL2Uyb0RvYy54bWysU1Fv0zAQfkfiP1h+p0lbtZS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" filled="f" stroked="f" strokeweight=".5pt">
                      <v:textbox inset="0,0,0,0">
                        <w:txbxContent>
                          <w:p w14:paraId="7CB36452" w14:textId="4AFA047D" w:rsidR="00902D57" w:rsidRPr="008D616E" w:rsidRDefault="00902D57"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902D57" w:rsidRPr="008D616E" w:rsidRDefault="00902D57"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775488" behindDoc="0" locked="0" layoutInCell="1" allowOverlap="1" wp14:anchorId="5B9851F8" wp14:editId="16EC4B46">
                      <wp:simplePos x="0" y="0"/>
                      <wp:positionH relativeFrom="column">
                        <wp:posOffset>180911</wp:posOffset>
                      </wp:positionH>
                      <wp:positionV relativeFrom="paragraph">
                        <wp:posOffset>822252</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6F907" id="直線矢印コネクタ 4" o:spid="_x0000_s1026" type="#_x0000_t32" style="position:absolute;left:0;text-align:left;margin-left:14.25pt;margin-top:64.75pt;width:33.75pt;height:0;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" strokecolor="#0070c0" strokeweight="1.25pt">
                      <v:stroke startarrow="block" endarrow="block"/>
                    </v:shape>
                  </w:pict>
                </mc:Fallback>
              </mc:AlternateContent>
            </w:r>
          </w:p>
        </w:tc>
        <w:tc>
          <w:tcPr>
            <w:tcW w:w="832" w:type="dxa"/>
            <w:tcBorders>
              <w:left w:val="dotted" w:sz="4" w:space="0" w:color="auto"/>
              <w:right w:val="dotted" w:sz="4" w:space="0" w:color="auto"/>
            </w:tcBorders>
            <w:shd w:val="clear" w:color="auto" w:fill="auto"/>
          </w:tcPr>
          <w:p w14:paraId="11EEB43B" w14:textId="003169C6" w:rsidR="00902D57" w:rsidRPr="00513E84" w:rsidRDefault="00902D57" w:rsidP="00902D57">
            <w:pPr>
              <w:spacing w:line="360" w:lineRule="exact"/>
              <w:rPr>
                <w:rFonts w:asciiTheme="majorEastAsia" w:eastAsiaTheme="majorEastAsia" w:hAnsiTheme="majorEastAsia"/>
                <w:sz w:val="20"/>
                <w:szCs w:val="20"/>
              </w:rPr>
            </w:pPr>
          </w:p>
        </w:tc>
        <w:tc>
          <w:tcPr>
            <w:tcW w:w="832" w:type="dxa"/>
            <w:tcBorders>
              <w:left w:val="dotted" w:sz="4" w:space="0" w:color="auto"/>
              <w:right w:val="dotted" w:sz="4" w:space="0" w:color="auto"/>
            </w:tcBorders>
            <w:shd w:val="clear" w:color="auto" w:fill="auto"/>
          </w:tcPr>
          <w:p w14:paraId="0D84EBFE" w14:textId="05ED11FB" w:rsidR="00902D57" w:rsidRPr="00513E84" w:rsidRDefault="00902D57" w:rsidP="00902D5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76512" behindDoc="0" locked="0" layoutInCell="1" allowOverlap="1" wp14:anchorId="451B9A4C" wp14:editId="7D78CA75">
                      <wp:simplePos x="0" y="0"/>
                      <wp:positionH relativeFrom="column">
                        <wp:posOffset>-151507</wp:posOffset>
                      </wp:positionH>
                      <wp:positionV relativeFrom="paragraph">
                        <wp:posOffset>906732</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17B6A" id="直線矢印コネクタ 1" o:spid="_x0000_s1026" type="#_x0000_t32" style="position:absolute;left:0;text-align:left;margin-left:-11.95pt;margin-top:71.4pt;width:33.75pt;height:0;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" strokecolor="#0070c0" strokeweight="1.25pt">
                      <v:stroke startarrow="block" endarrow="block"/>
                    </v:shape>
                  </w:pict>
                </mc:Fallback>
              </mc:AlternateContent>
            </w:r>
          </w:p>
        </w:tc>
        <w:tc>
          <w:tcPr>
            <w:tcW w:w="833" w:type="dxa"/>
            <w:tcBorders>
              <w:left w:val="dotted" w:sz="4" w:space="0" w:color="auto"/>
            </w:tcBorders>
            <w:shd w:val="clear" w:color="auto" w:fill="auto"/>
          </w:tcPr>
          <w:p w14:paraId="3F5E175C" w14:textId="68E8168A" w:rsidR="00902D57" w:rsidRPr="00513E84" w:rsidRDefault="00902D57" w:rsidP="00902D57">
            <w:pPr>
              <w:spacing w:line="360" w:lineRule="exact"/>
              <w:rPr>
                <w:rFonts w:asciiTheme="majorEastAsia" w:eastAsiaTheme="majorEastAsia" w:hAnsiTheme="majorEastAsia"/>
                <w:sz w:val="20"/>
                <w:szCs w:val="20"/>
              </w:rPr>
            </w:pPr>
          </w:p>
        </w:tc>
        <w:tc>
          <w:tcPr>
            <w:tcW w:w="833" w:type="dxa"/>
          </w:tcPr>
          <w:p w14:paraId="55E2F28E" w14:textId="2AB598DB" w:rsidR="00902D57" w:rsidRPr="00513E84" w:rsidRDefault="00902D57" w:rsidP="00902D57">
            <w:pPr>
              <w:widowControl/>
              <w:jc w:val="left"/>
            </w:pPr>
            <w:r w:rsidRPr="00513E84">
              <w:rPr>
                <w:noProof/>
              </w:rPr>
              <mc:AlternateContent>
                <mc:Choice Requires="wps">
                  <w:drawing>
                    <wp:anchor distT="45720" distB="45720" distL="114300" distR="114300" simplePos="0" relativeHeight="251781632" behindDoc="0" locked="0" layoutInCell="1" allowOverlap="1" wp14:anchorId="163E8C79" wp14:editId="10975387">
                      <wp:simplePos x="0" y="0"/>
                      <wp:positionH relativeFrom="column">
                        <wp:posOffset>-1394186</wp:posOffset>
                      </wp:positionH>
                      <wp:positionV relativeFrom="paragraph">
                        <wp:posOffset>1097770</wp:posOffset>
                      </wp:positionV>
                      <wp:extent cx="2299580" cy="393065"/>
                      <wp:effectExtent l="0" t="0" r="5715" b="698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580" cy="393065"/>
                              </a:xfrm>
                              <a:prstGeom prst="rect">
                                <a:avLst/>
                              </a:prstGeom>
                              <a:noFill/>
                              <a:ln w="6350">
                                <a:noFill/>
                                <a:miter lim="800000"/>
                                <a:headEnd/>
                                <a:tailEnd/>
                              </a:ln>
                            </wps:spPr>
                            <wps:txbx>
                              <w:txbxContent>
                                <w:p w14:paraId="1859C65A" w14:textId="77777777" w:rsidR="00902D57" w:rsidRPr="00F923DE" w:rsidRDefault="00902D57" w:rsidP="00F43753">
                                  <w:pPr>
                                    <w:snapToGrid w:val="0"/>
                                    <w:spacing w:line="220" w:lineRule="exact"/>
                                    <w:ind w:firstLineChars="1800" w:firstLine="3240"/>
                                    <w:rPr>
                                      <w:rFonts w:ascii="游ゴシック Medium" w:eastAsia="游ゴシック Medium" w:hAnsi="游ゴシック Medium"/>
                                      <w:color w:val="FF0000"/>
                                      <w:sz w:val="18"/>
                                      <w:szCs w:val="20"/>
                                    </w:rPr>
                                  </w:pPr>
                                  <w:r w:rsidRPr="00F923DE">
                                    <w:rPr>
                                      <w:rFonts w:ascii="游ゴシック Medium" w:eastAsia="游ゴシック Medium" w:hAnsi="游ゴシック Medium" w:hint="eastAsia"/>
                                      <w:color w:val="FF0000"/>
                                      <w:sz w:val="18"/>
                                      <w:szCs w:val="20"/>
                                    </w:rPr>
                                    <w:t>▲</w:t>
                                  </w:r>
                                </w:p>
                                <w:p w14:paraId="471B1B53" w14:textId="77777777" w:rsidR="00902D57" w:rsidRPr="00F923DE" w:rsidRDefault="00902D57" w:rsidP="00E2362E">
                                  <w:pPr>
                                    <w:snapToGrid w:val="0"/>
                                    <w:spacing w:line="220" w:lineRule="exact"/>
                                    <w:rPr>
                                      <w:rFonts w:ascii="游ゴシック Medium" w:eastAsia="游ゴシック Medium" w:hAnsi="游ゴシック Medium"/>
                                      <w:color w:val="FF0000"/>
                                      <w:spacing w:val="-20"/>
                                      <w:sz w:val="18"/>
                                      <w:szCs w:val="20"/>
                                    </w:rPr>
                                  </w:pPr>
                                  <w:r w:rsidRPr="00F923DE">
                                    <w:rPr>
                                      <w:rFonts w:ascii="游ゴシック Medium" w:eastAsia="游ゴシック Medium" w:hAnsi="游ゴシック Medium" w:hint="eastAsia"/>
                                      <w:color w:val="FF0000"/>
                                      <w:spacing w:val="-20"/>
                                      <w:sz w:val="18"/>
                                      <w:szCs w:val="20"/>
                                    </w:rPr>
                                    <w:t>次期ステージの開始に向けた契約延長手続き（２か月）</w:t>
                                  </w:r>
                                </w:p>
                                <w:p w14:paraId="75F41491" w14:textId="77777777" w:rsidR="00902D57" w:rsidRPr="008D616E" w:rsidRDefault="00902D57" w:rsidP="00E2362E">
                                  <w:pPr>
                                    <w:snapToGrid w:val="0"/>
                                    <w:spacing w:line="220" w:lineRule="exact"/>
                                    <w:rPr>
                                      <w:rFonts w:ascii="游ゴシック Medium" w:eastAsia="游ゴシック Medium" w:hAnsi="游ゴシック Medium"/>
                                      <w:color w:val="4F81BD" w:themeColor="accent1"/>
                                      <w:sz w:val="18"/>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3E8C79" id="テキスト ボックス 30" o:spid="_x0000_s1034" type="#_x0000_t202" style="position:absolute;margin-left:-109.8pt;margin-top:86.45pt;width:181.05pt;height:30.95pt;z-index:251781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" filled="f" stroked="f" strokeweight=".5pt">
                      <v:textbox inset="0,0,0,0">
                        <w:txbxContent>
                          <w:p w14:paraId="1859C65A" w14:textId="77777777" w:rsidR="00902D57" w:rsidRPr="00F923DE" w:rsidRDefault="00902D57" w:rsidP="00F43753">
                            <w:pPr>
                              <w:snapToGrid w:val="0"/>
                              <w:spacing w:line="220" w:lineRule="exact"/>
                              <w:ind w:firstLineChars="1800" w:firstLine="3240"/>
                              <w:rPr>
                                <w:rFonts w:ascii="游ゴシック Medium" w:eastAsia="游ゴシック Medium" w:hAnsi="游ゴシック Medium"/>
                                <w:color w:val="FF0000"/>
                                <w:sz w:val="18"/>
                                <w:szCs w:val="20"/>
                              </w:rPr>
                            </w:pPr>
                            <w:r w:rsidRPr="00F923DE">
                              <w:rPr>
                                <w:rFonts w:ascii="游ゴシック Medium" w:eastAsia="游ゴシック Medium" w:hAnsi="游ゴシック Medium" w:hint="eastAsia"/>
                                <w:color w:val="FF0000"/>
                                <w:sz w:val="18"/>
                                <w:szCs w:val="20"/>
                              </w:rPr>
                              <w:t>▲</w:t>
                            </w:r>
                          </w:p>
                          <w:p w14:paraId="471B1B53" w14:textId="77777777" w:rsidR="00902D57" w:rsidRPr="00F923DE" w:rsidRDefault="00902D57" w:rsidP="00E2362E">
                            <w:pPr>
                              <w:snapToGrid w:val="0"/>
                              <w:spacing w:line="220" w:lineRule="exact"/>
                              <w:rPr>
                                <w:rFonts w:ascii="游ゴシック Medium" w:eastAsia="游ゴシック Medium" w:hAnsi="游ゴシック Medium"/>
                                <w:color w:val="FF0000"/>
                                <w:spacing w:val="-20"/>
                                <w:sz w:val="18"/>
                                <w:szCs w:val="20"/>
                              </w:rPr>
                            </w:pPr>
                            <w:r w:rsidRPr="00F923DE">
                              <w:rPr>
                                <w:rFonts w:ascii="游ゴシック Medium" w:eastAsia="游ゴシック Medium" w:hAnsi="游ゴシック Medium" w:hint="eastAsia"/>
                                <w:color w:val="FF0000"/>
                                <w:spacing w:val="-20"/>
                                <w:sz w:val="18"/>
                                <w:szCs w:val="20"/>
                              </w:rPr>
                              <w:t>次期ステージの開始に向けた契約延長手続き（２か月）</w:t>
                            </w:r>
                          </w:p>
                          <w:p w14:paraId="75F41491" w14:textId="77777777" w:rsidR="00902D57" w:rsidRPr="008D616E" w:rsidRDefault="00902D57" w:rsidP="00E2362E">
                            <w:pPr>
                              <w:snapToGrid w:val="0"/>
                              <w:spacing w:line="220" w:lineRule="exact"/>
                              <w:rPr>
                                <w:rFonts w:ascii="游ゴシック Medium" w:eastAsia="游ゴシック Medium" w:hAnsi="游ゴシック Medium"/>
                                <w:color w:val="4F81BD" w:themeColor="accent1"/>
                                <w:sz w:val="18"/>
                                <w:szCs w:val="20"/>
                              </w:rPr>
                            </w:pPr>
                          </w:p>
                        </w:txbxContent>
                      </v:textbox>
                    </v:shape>
                  </w:pict>
                </mc:Fallback>
              </mc:AlternateContent>
            </w:r>
          </w:p>
        </w:tc>
        <w:tc>
          <w:tcPr>
            <w:tcW w:w="833" w:type="dxa"/>
          </w:tcPr>
          <w:p w14:paraId="7E80128A" w14:textId="038DA595" w:rsidR="00902D57" w:rsidRPr="00513E84" w:rsidRDefault="00902D57" w:rsidP="00902D57">
            <w:pPr>
              <w:widowControl/>
              <w:jc w:val="left"/>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80608" behindDoc="0" locked="0" layoutInCell="1" allowOverlap="1" wp14:anchorId="2B8CD3A2" wp14:editId="07C955A7">
                      <wp:simplePos x="0" y="0"/>
                      <wp:positionH relativeFrom="column">
                        <wp:posOffset>-30770</wp:posOffset>
                      </wp:positionH>
                      <wp:positionV relativeFrom="paragraph">
                        <wp:posOffset>1019794</wp:posOffset>
                      </wp:positionV>
                      <wp:extent cx="428625" cy="0"/>
                      <wp:effectExtent l="38100" t="76200" r="9525" b="952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A6320" id="直線矢印コネクタ 24" o:spid="_x0000_s1026" type="#_x0000_t32" style="position:absolute;left:0;text-align:left;margin-left:-2.4pt;margin-top:80.3pt;width:33.75pt;height:0;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" strokecolor="red" strokeweight="1.25pt">
                      <v:stroke startarrow="block" endarrow="block"/>
                    </v:shape>
                  </w:pict>
                </mc:Fallback>
              </mc:AlternateContent>
            </w:r>
          </w:p>
        </w:tc>
      </w:tr>
      <w:tr w:rsidR="00902D57" w:rsidRPr="00513E84" w14:paraId="24688D79" w14:textId="677C2EFC" w:rsidTr="00F43753">
        <w:trPr>
          <w:trHeight w:val="1713"/>
        </w:trPr>
        <w:tc>
          <w:tcPr>
            <w:tcW w:w="1990" w:type="dxa"/>
            <w:shd w:val="clear" w:color="auto" w:fill="auto"/>
          </w:tcPr>
          <w:p w14:paraId="51AE5584" w14:textId="201B2006" w:rsidR="00902D57" w:rsidRPr="00513E84" w:rsidRDefault="00902D57" w:rsidP="00902D5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0" w:type="dxa"/>
            <w:shd w:val="clear" w:color="auto" w:fill="auto"/>
          </w:tcPr>
          <w:p w14:paraId="28139AD9" w14:textId="77777777" w:rsidR="00902D57" w:rsidRPr="00513E84" w:rsidRDefault="00902D57" w:rsidP="00902D57">
            <w:pPr>
              <w:spacing w:line="360" w:lineRule="exact"/>
              <w:rPr>
                <w:rFonts w:asciiTheme="majorEastAsia" w:eastAsiaTheme="majorEastAsia" w:hAnsiTheme="majorEastAsia"/>
                <w:sz w:val="20"/>
                <w:szCs w:val="20"/>
              </w:rPr>
            </w:pPr>
          </w:p>
        </w:tc>
        <w:tc>
          <w:tcPr>
            <w:tcW w:w="832" w:type="dxa"/>
            <w:tcBorders>
              <w:left w:val="dotted" w:sz="4" w:space="0" w:color="auto"/>
              <w:right w:val="dotted" w:sz="4" w:space="0" w:color="auto"/>
            </w:tcBorders>
            <w:shd w:val="clear" w:color="auto" w:fill="auto"/>
          </w:tcPr>
          <w:p w14:paraId="50BEF2A7" w14:textId="77777777" w:rsidR="00902D57" w:rsidRPr="00513E84" w:rsidRDefault="00902D57" w:rsidP="00902D57">
            <w:pPr>
              <w:spacing w:line="360" w:lineRule="exact"/>
              <w:rPr>
                <w:rFonts w:asciiTheme="majorEastAsia" w:eastAsiaTheme="majorEastAsia" w:hAnsiTheme="majorEastAsia"/>
                <w:sz w:val="20"/>
                <w:szCs w:val="20"/>
              </w:rPr>
            </w:pPr>
          </w:p>
        </w:tc>
        <w:tc>
          <w:tcPr>
            <w:tcW w:w="833" w:type="dxa"/>
            <w:tcBorders>
              <w:left w:val="dotted" w:sz="4" w:space="0" w:color="auto"/>
            </w:tcBorders>
            <w:shd w:val="clear" w:color="auto" w:fill="auto"/>
          </w:tcPr>
          <w:p w14:paraId="486FD0E0" w14:textId="3FAF5E82" w:rsidR="00902D57" w:rsidRPr="00513E84" w:rsidRDefault="00902D57" w:rsidP="00902D57">
            <w:pPr>
              <w:spacing w:line="360" w:lineRule="exact"/>
              <w:rPr>
                <w:rFonts w:asciiTheme="majorEastAsia" w:eastAsiaTheme="majorEastAsia" w:hAnsiTheme="majorEastAsia"/>
                <w:sz w:val="20"/>
                <w:szCs w:val="20"/>
              </w:rPr>
            </w:pPr>
          </w:p>
        </w:tc>
        <w:tc>
          <w:tcPr>
            <w:tcW w:w="832" w:type="dxa"/>
            <w:tcBorders>
              <w:right w:val="dotted" w:sz="4" w:space="0" w:color="auto"/>
            </w:tcBorders>
            <w:shd w:val="clear" w:color="auto" w:fill="auto"/>
          </w:tcPr>
          <w:p w14:paraId="04AD03E9" w14:textId="13A5DF73" w:rsidR="00902D57" w:rsidRPr="00513E84" w:rsidRDefault="00902D57" w:rsidP="00902D57">
            <w:pPr>
              <w:spacing w:line="360" w:lineRule="exact"/>
              <w:rPr>
                <w:rFonts w:asciiTheme="majorEastAsia" w:eastAsiaTheme="majorEastAsia" w:hAnsiTheme="majorEastAsia"/>
                <w:sz w:val="20"/>
                <w:szCs w:val="20"/>
              </w:rPr>
            </w:pPr>
          </w:p>
        </w:tc>
        <w:tc>
          <w:tcPr>
            <w:tcW w:w="832" w:type="dxa"/>
            <w:tcBorders>
              <w:left w:val="dotted" w:sz="4" w:space="0" w:color="auto"/>
              <w:right w:val="dotted" w:sz="4" w:space="0" w:color="auto"/>
            </w:tcBorders>
            <w:shd w:val="clear" w:color="auto" w:fill="auto"/>
          </w:tcPr>
          <w:p w14:paraId="7C7BAFA6" w14:textId="160E35AF" w:rsidR="00902D57" w:rsidRPr="00513E84" w:rsidRDefault="00902D57" w:rsidP="00902D57">
            <w:pPr>
              <w:spacing w:line="360" w:lineRule="exact"/>
              <w:rPr>
                <w:rFonts w:asciiTheme="majorEastAsia" w:eastAsiaTheme="majorEastAsia" w:hAnsiTheme="majorEastAsia"/>
                <w:sz w:val="20"/>
                <w:szCs w:val="20"/>
              </w:rPr>
            </w:pPr>
          </w:p>
        </w:tc>
        <w:tc>
          <w:tcPr>
            <w:tcW w:w="832" w:type="dxa"/>
            <w:tcBorders>
              <w:left w:val="dotted" w:sz="4" w:space="0" w:color="auto"/>
              <w:right w:val="dotted" w:sz="4" w:space="0" w:color="auto"/>
            </w:tcBorders>
            <w:shd w:val="clear" w:color="auto" w:fill="auto"/>
          </w:tcPr>
          <w:p w14:paraId="300E6160" w14:textId="4D6B8D4F" w:rsidR="00902D57" w:rsidRPr="00513E84" w:rsidRDefault="00902D57" w:rsidP="00902D57">
            <w:pPr>
              <w:spacing w:line="360" w:lineRule="exact"/>
              <w:rPr>
                <w:rFonts w:asciiTheme="majorEastAsia" w:eastAsiaTheme="majorEastAsia" w:hAnsiTheme="majorEastAsia"/>
                <w:sz w:val="20"/>
                <w:szCs w:val="20"/>
              </w:rPr>
            </w:pPr>
          </w:p>
        </w:tc>
        <w:tc>
          <w:tcPr>
            <w:tcW w:w="833" w:type="dxa"/>
            <w:tcBorders>
              <w:left w:val="dotted" w:sz="4" w:space="0" w:color="auto"/>
            </w:tcBorders>
            <w:shd w:val="clear" w:color="auto" w:fill="auto"/>
          </w:tcPr>
          <w:p w14:paraId="32BA7345" w14:textId="31FB559C" w:rsidR="00902D57" w:rsidRPr="00513E84" w:rsidRDefault="00902D57" w:rsidP="00902D57">
            <w:pPr>
              <w:spacing w:line="360" w:lineRule="exact"/>
              <w:rPr>
                <w:rFonts w:asciiTheme="majorEastAsia" w:eastAsiaTheme="majorEastAsia" w:hAnsiTheme="majorEastAsia"/>
                <w:sz w:val="20"/>
                <w:szCs w:val="20"/>
              </w:rPr>
            </w:pPr>
          </w:p>
        </w:tc>
        <w:tc>
          <w:tcPr>
            <w:tcW w:w="833" w:type="dxa"/>
          </w:tcPr>
          <w:p w14:paraId="22235EED" w14:textId="6CB53142" w:rsidR="00902D57" w:rsidRPr="00513E84" w:rsidRDefault="00902D57" w:rsidP="00902D57">
            <w:pPr>
              <w:widowControl/>
              <w:jc w:val="left"/>
            </w:pPr>
          </w:p>
        </w:tc>
        <w:tc>
          <w:tcPr>
            <w:tcW w:w="833" w:type="dxa"/>
          </w:tcPr>
          <w:p w14:paraId="41FD7AB9" w14:textId="77777777" w:rsidR="00902D57" w:rsidRPr="00513E84" w:rsidRDefault="00902D57" w:rsidP="00902D57">
            <w:pPr>
              <w:widowControl/>
              <w:jc w:val="left"/>
            </w:pPr>
          </w:p>
        </w:tc>
      </w:tr>
      <w:tr w:rsidR="00902D57" w:rsidRPr="00513E84" w14:paraId="3825826A" w14:textId="4DE3154C" w:rsidTr="00F43753">
        <w:trPr>
          <w:trHeight w:val="1441"/>
        </w:trPr>
        <w:tc>
          <w:tcPr>
            <w:tcW w:w="1990" w:type="dxa"/>
            <w:shd w:val="clear" w:color="auto" w:fill="auto"/>
          </w:tcPr>
          <w:p w14:paraId="5A080DD5" w14:textId="77777777" w:rsidR="00902D57" w:rsidRPr="00513E84" w:rsidRDefault="00902D57" w:rsidP="00902D5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0" w:type="dxa"/>
            <w:shd w:val="clear" w:color="auto" w:fill="auto"/>
          </w:tcPr>
          <w:p w14:paraId="02078B09" w14:textId="77777777" w:rsidR="00902D57" w:rsidRPr="00513E84" w:rsidRDefault="00902D57" w:rsidP="00902D57">
            <w:pPr>
              <w:spacing w:line="360" w:lineRule="exact"/>
              <w:rPr>
                <w:rFonts w:asciiTheme="majorEastAsia" w:eastAsiaTheme="majorEastAsia" w:hAnsiTheme="majorEastAsia"/>
                <w:sz w:val="20"/>
                <w:szCs w:val="20"/>
              </w:rPr>
            </w:pPr>
          </w:p>
        </w:tc>
        <w:tc>
          <w:tcPr>
            <w:tcW w:w="832" w:type="dxa"/>
            <w:tcBorders>
              <w:left w:val="dotted" w:sz="4" w:space="0" w:color="auto"/>
              <w:right w:val="dotted" w:sz="4" w:space="0" w:color="auto"/>
            </w:tcBorders>
            <w:shd w:val="clear" w:color="auto" w:fill="auto"/>
          </w:tcPr>
          <w:p w14:paraId="17101C73" w14:textId="77777777" w:rsidR="00902D57" w:rsidRPr="00513E84" w:rsidRDefault="00902D57" w:rsidP="00902D57">
            <w:pPr>
              <w:spacing w:line="360" w:lineRule="exact"/>
              <w:rPr>
                <w:rFonts w:asciiTheme="majorEastAsia" w:eastAsiaTheme="majorEastAsia" w:hAnsiTheme="majorEastAsia"/>
                <w:sz w:val="20"/>
                <w:szCs w:val="20"/>
              </w:rPr>
            </w:pPr>
          </w:p>
        </w:tc>
        <w:tc>
          <w:tcPr>
            <w:tcW w:w="833" w:type="dxa"/>
            <w:tcBorders>
              <w:left w:val="dotted" w:sz="4" w:space="0" w:color="auto"/>
            </w:tcBorders>
            <w:shd w:val="clear" w:color="auto" w:fill="auto"/>
          </w:tcPr>
          <w:p w14:paraId="602016AE" w14:textId="77777777" w:rsidR="00902D57" w:rsidRPr="00513E84" w:rsidRDefault="00902D57" w:rsidP="00902D57">
            <w:pPr>
              <w:spacing w:line="360" w:lineRule="exact"/>
              <w:rPr>
                <w:rFonts w:asciiTheme="majorEastAsia" w:eastAsiaTheme="majorEastAsia" w:hAnsiTheme="majorEastAsia"/>
                <w:sz w:val="20"/>
                <w:szCs w:val="20"/>
              </w:rPr>
            </w:pPr>
          </w:p>
        </w:tc>
        <w:tc>
          <w:tcPr>
            <w:tcW w:w="832" w:type="dxa"/>
            <w:tcBorders>
              <w:right w:val="dotted" w:sz="4" w:space="0" w:color="auto"/>
            </w:tcBorders>
            <w:shd w:val="clear" w:color="auto" w:fill="auto"/>
          </w:tcPr>
          <w:p w14:paraId="4A13062C" w14:textId="77777777" w:rsidR="00902D57" w:rsidRPr="00513E84" w:rsidRDefault="00902D57" w:rsidP="00902D57">
            <w:pPr>
              <w:spacing w:line="360" w:lineRule="exact"/>
              <w:rPr>
                <w:rFonts w:asciiTheme="majorEastAsia" w:eastAsiaTheme="majorEastAsia" w:hAnsiTheme="majorEastAsia"/>
                <w:sz w:val="20"/>
                <w:szCs w:val="20"/>
              </w:rPr>
            </w:pPr>
          </w:p>
        </w:tc>
        <w:tc>
          <w:tcPr>
            <w:tcW w:w="832" w:type="dxa"/>
            <w:tcBorders>
              <w:left w:val="dotted" w:sz="4" w:space="0" w:color="auto"/>
              <w:right w:val="dotted" w:sz="4" w:space="0" w:color="auto"/>
            </w:tcBorders>
            <w:shd w:val="clear" w:color="auto" w:fill="auto"/>
          </w:tcPr>
          <w:p w14:paraId="56E0B494" w14:textId="77777777" w:rsidR="00902D57" w:rsidRPr="00513E84" w:rsidRDefault="00902D57" w:rsidP="00902D57">
            <w:pPr>
              <w:spacing w:line="360" w:lineRule="exact"/>
              <w:rPr>
                <w:rFonts w:asciiTheme="majorEastAsia" w:eastAsiaTheme="majorEastAsia" w:hAnsiTheme="majorEastAsia"/>
                <w:sz w:val="20"/>
                <w:szCs w:val="20"/>
              </w:rPr>
            </w:pPr>
          </w:p>
        </w:tc>
        <w:tc>
          <w:tcPr>
            <w:tcW w:w="832" w:type="dxa"/>
            <w:tcBorders>
              <w:left w:val="dotted" w:sz="4" w:space="0" w:color="auto"/>
              <w:right w:val="dotted" w:sz="4" w:space="0" w:color="auto"/>
            </w:tcBorders>
            <w:shd w:val="clear" w:color="auto" w:fill="auto"/>
          </w:tcPr>
          <w:p w14:paraId="057C6F81" w14:textId="77777777" w:rsidR="00902D57" w:rsidRPr="00513E84" w:rsidRDefault="00902D57" w:rsidP="00902D57">
            <w:pPr>
              <w:spacing w:line="360" w:lineRule="exact"/>
              <w:rPr>
                <w:rFonts w:asciiTheme="majorEastAsia" w:eastAsiaTheme="majorEastAsia" w:hAnsiTheme="majorEastAsia"/>
                <w:sz w:val="20"/>
                <w:szCs w:val="20"/>
              </w:rPr>
            </w:pPr>
          </w:p>
        </w:tc>
        <w:tc>
          <w:tcPr>
            <w:tcW w:w="833" w:type="dxa"/>
            <w:tcBorders>
              <w:left w:val="dotted" w:sz="4" w:space="0" w:color="auto"/>
            </w:tcBorders>
            <w:shd w:val="clear" w:color="auto" w:fill="auto"/>
          </w:tcPr>
          <w:p w14:paraId="11CE6442" w14:textId="77777777" w:rsidR="00902D57" w:rsidRPr="00513E84" w:rsidRDefault="00902D57" w:rsidP="00902D57">
            <w:pPr>
              <w:spacing w:line="360" w:lineRule="exact"/>
              <w:rPr>
                <w:rFonts w:asciiTheme="majorEastAsia" w:eastAsiaTheme="majorEastAsia" w:hAnsiTheme="majorEastAsia"/>
                <w:sz w:val="20"/>
                <w:szCs w:val="20"/>
              </w:rPr>
            </w:pPr>
          </w:p>
        </w:tc>
        <w:tc>
          <w:tcPr>
            <w:tcW w:w="833" w:type="dxa"/>
          </w:tcPr>
          <w:p w14:paraId="1BB4E99E" w14:textId="77777777" w:rsidR="00902D57" w:rsidRPr="00513E84" w:rsidRDefault="00902D57" w:rsidP="00902D57">
            <w:pPr>
              <w:widowControl/>
              <w:jc w:val="left"/>
            </w:pPr>
          </w:p>
        </w:tc>
        <w:tc>
          <w:tcPr>
            <w:tcW w:w="833" w:type="dxa"/>
          </w:tcPr>
          <w:p w14:paraId="0673002F" w14:textId="77777777" w:rsidR="00902D57" w:rsidRPr="00513E84" w:rsidRDefault="00902D57" w:rsidP="00902D57">
            <w:pPr>
              <w:widowControl/>
              <w:jc w:val="left"/>
            </w:pPr>
          </w:p>
        </w:tc>
      </w:tr>
      <w:tr w:rsidR="00902D57" w:rsidRPr="00513E84" w14:paraId="0F1536D5" w14:textId="2FFB8991" w:rsidTr="00F43753">
        <w:trPr>
          <w:trHeight w:val="1064"/>
        </w:trPr>
        <w:tc>
          <w:tcPr>
            <w:tcW w:w="1990" w:type="dxa"/>
            <w:shd w:val="clear" w:color="auto" w:fill="auto"/>
          </w:tcPr>
          <w:p w14:paraId="1208F620" w14:textId="77777777" w:rsidR="00902D57" w:rsidRPr="00513E84" w:rsidRDefault="00902D57" w:rsidP="00902D5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902D57" w:rsidRPr="00513E84" w:rsidRDefault="00902D57" w:rsidP="00902D57">
            <w:pPr>
              <w:spacing w:line="360" w:lineRule="exact"/>
              <w:rPr>
                <w:rFonts w:asciiTheme="majorEastAsia" w:eastAsiaTheme="majorEastAsia" w:hAnsiTheme="majorEastAsia"/>
                <w:sz w:val="20"/>
                <w:szCs w:val="20"/>
              </w:rPr>
            </w:pPr>
          </w:p>
        </w:tc>
        <w:tc>
          <w:tcPr>
            <w:tcW w:w="832" w:type="dxa"/>
            <w:tcBorders>
              <w:left w:val="dotted" w:sz="4" w:space="0" w:color="auto"/>
              <w:right w:val="dotted" w:sz="4" w:space="0" w:color="auto"/>
            </w:tcBorders>
            <w:shd w:val="clear" w:color="auto" w:fill="auto"/>
          </w:tcPr>
          <w:p w14:paraId="308675FE" w14:textId="77777777" w:rsidR="00902D57" w:rsidRPr="00513E84" w:rsidRDefault="00902D57" w:rsidP="00902D57">
            <w:pPr>
              <w:spacing w:line="360" w:lineRule="exact"/>
              <w:rPr>
                <w:rFonts w:asciiTheme="majorEastAsia" w:eastAsiaTheme="majorEastAsia" w:hAnsiTheme="majorEastAsia"/>
                <w:sz w:val="20"/>
                <w:szCs w:val="20"/>
              </w:rPr>
            </w:pPr>
          </w:p>
        </w:tc>
        <w:tc>
          <w:tcPr>
            <w:tcW w:w="833" w:type="dxa"/>
            <w:tcBorders>
              <w:left w:val="dotted" w:sz="4" w:space="0" w:color="auto"/>
            </w:tcBorders>
            <w:shd w:val="clear" w:color="auto" w:fill="auto"/>
          </w:tcPr>
          <w:p w14:paraId="31696C76" w14:textId="77777777" w:rsidR="00902D57" w:rsidRPr="00513E84" w:rsidRDefault="00902D57" w:rsidP="00902D57">
            <w:pPr>
              <w:spacing w:line="360" w:lineRule="exact"/>
              <w:rPr>
                <w:rFonts w:asciiTheme="majorEastAsia" w:eastAsiaTheme="majorEastAsia" w:hAnsiTheme="majorEastAsia"/>
                <w:sz w:val="20"/>
                <w:szCs w:val="20"/>
              </w:rPr>
            </w:pPr>
          </w:p>
        </w:tc>
        <w:tc>
          <w:tcPr>
            <w:tcW w:w="832" w:type="dxa"/>
            <w:tcBorders>
              <w:right w:val="dotted" w:sz="4" w:space="0" w:color="auto"/>
            </w:tcBorders>
            <w:shd w:val="clear" w:color="auto" w:fill="auto"/>
          </w:tcPr>
          <w:p w14:paraId="3472C6E1" w14:textId="77777777" w:rsidR="00902D57" w:rsidRPr="00513E84" w:rsidRDefault="00902D57" w:rsidP="00902D57">
            <w:pPr>
              <w:spacing w:line="360" w:lineRule="exact"/>
              <w:rPr>
                <w:rFonts w:asciiTheme="majorEastAsia" w:eastAsiaTheme="majorEastAsia" w:hAnsiTheme="majorEastAsia"/>
                <w:sz w:val="20"/>
                <w:szCs w:val="20"/>
              </w:rPr>
            </w:pPr>
          </w:p>
        </w:tc>
        <w:tc>
          <w:tcPr>
            <w:tcW w:w="832" w:type="dxa"/>
            <w:tcBorders>
              <w:left w:val="dotted" w:sz="4" w:space="0" w:color="auto"/>
              <w:right w:val="dotted" w:sz="4" w:space="0" w:color="auto"/>
            </w:tcBorders>
            <w:shd w:val="clear" w:color="auto" w:fill="auto"/>
          </w:tcPr>
          <w:p w14:paraId="324481AD" w14:textId="77777777" w:rsidR="00902D57" w:rsidRPr="00513E84" w:rsidRDefault="00902D57" w:rsidP="00902D57">
            <w:pPr>
              <w:spacing w:line="360" w:lineRule="exact"/>
              <w:rPr>
                <w:rFonts w:asciiTheme="majorEastAsia" w:eastAsiaTheme="majorEastAsia" w:hAnsiTheme="majorEastAsia"/>
                <w:sz w:val="20"/>
                <w:szCs w:val="20"/>
              </w:rPr>
            </w:pPr>
          </w:p>
        </w:tc>
        <w:tc>
          <w:tcPr>
            <w:tcW w:w="832" w:type="dxa"/>
            <w:tcBorders>
              <w:left w:val="dotted" w:sz="4" w:space="0" w:color="auto"/>
              <w:right w:val="dotted" w:sz="4" w:space="0" w:color="auto"/>
            </w:tcBorders>
            <w:shd w:val="clear" w:color="auto" w:fill="auto"/>
          </w:tcPr>
          <w:p w14:paraId="092F9ED2" w14:textId="77777777" w:rsidR="00902D57" w:rsidRPr="00513E84" w:rsidRDefault="00902D57" w:rsidP="00902D57">
            <w:pPr>
              <w:spacing w:line="360" w:lineRule="exact"/>
              <w:rPr>
                <w:rFonts w:asciiTheme="majorEastAsia" w:eastAsiaTheme="majorEastAsia" w:hAnsiTheme="majorEastAsia"/>
                <w:sz w:val="20"/>
                <w:szCs w:val="20"/>
              </w:rPr>
            </w:pPr>
          </w:p>
        </w:tc>
        <w:tc>
          <w:tcPr>
            <w:tcW w:w="833" w:type="dxa"/>
            <w:tcBorders>
              <w:left w:val="dotted" w:sz="4" w:space="0" w:color="auto"/>
            </w:tcBorders>
            <w:shd w:val="clear" w:color="auto" w:fill="auto"/>
          </w:tcPr>
          <w:p w14:paraId="02EC9105" w14:textId="77777777" w:rsidR="00902D57" w:rsidRPr="00513E84" w:rsidRDefault="00902D57" w:rsidP="00902D57">
            <w:pPr>
              <w:spacing w:line="360" w:lineRule="exact"/>
              <w:rPr>
                <w:rFonts w:asciiTheme="majorEastAsia" w:eastAsiaTheme="majorEastAsia" w:hAnsiTheme="majorEastAsia"/>
                <w:sz w:val="20"/>
                <w:szCs w:val="20"/>
              </w:rPr>
            </w:pPr>
          </w:p>
        </w:tc>
        <w:tc>
          <w:tcPr>
            <w:tcW w:w="833" w:type="dxa"/>
          </w:tcPr>
          <w:p w14:paraId="5FD94A87" w14:textId="77777777" w:rsidR="00902D57" w:rsidRPr="00513E84" w:rsidRDefault="00902D57" w:rsidP="00902D57">
            <w:pPr>
              <w:widowControl/>
              <w:jc w:val="left"/>
            </w:pPr>
          </w:p>
        </w:tc>
        <w:tc>
          <w:tcPr>
            <w:tcW w:w="833" w:type="dxa"/>
          </w:tcPr>
          <w:p w14:paraId="2E0D087E" w14:textId="77777777" w:rsidR="00902D57" w:rsidRPr="00513E84" w:rsidRDefault="00902D57" w:rsidP="00902D57">
            <w:pPr>
              <w:widowControl/>
              <w:jc w:val="left"/>
            </w:pPr>
          </w:p>
        </w:tc>
      </w:tr>
      <w:tr w:rsidR="00902D57" w:rsidRPr="00513E84" w14:paraId="30DDDE55" w14:textId="78A23DA9" w:rsidTr="00F43753">
        <w:trPr>
          <w:trHeight w:val="994"/>
        </w:trPr>
        <w:tc>
          <w:tcPr>
            <w:tcW w:w="1990" w:type="dxa"/>
            <w:shd w:val="clear" w:color="auto" w:fill="auto"/>
          </w:tcPr>
          <w:p w14:paraId="3BE5312B" w14:textId="77777777" w:rsidR="00902D57" w:rsidRPr="00513E84" w:rsidRDefault="00902D57" w:rsidP="00902D5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629C0367" w14:textId="77777777" w:rsidR="00902D57" w:rsidRPr="00513E84" w:rsidRDefault="00902D57" w:rsidP="00902D57">
            <w:pPr>
              <w:spacing w:line="360" w:lineRule="exact"/>
              <w:rPr>
                <w:rFonts w:asciiTheme="majorEastAsia" w:eastAsiaTheme="majorEastAsia" w:hAnsiTheme="majorEastAsia"/>
                <w:sz w:val="20"/>
                <w:szCs w:val="20"/>
              </w:rPr>
            </w:pPr>
          </w:p>
        </w:tc>
        <w:tc>
          <w:tcPr>
            <w:tcW w:w="832" w:type="dxa"/>
            <w:tcBorders>
              <w:left w:val="dotted" w:sz="4" w:space="0" w:color="auto"/>
              <w:right w:val="dotted" w:sz="4" w:space="0" w:color="auto"/>
            </w:tcBorders>
            <w:shd w:val="clear" w:color="auto" w:fill="auto"/>
          </w:tcPr>
          <w:p w14:paraId="48D3DCED" w14:textId="77777777" w:rsidR="00902D57" w:rsidRPr="00513E84" w:rsidRDefault="00902D57" w:rsidP="00902D57">
            <w:pPr>
              <w:spacing w:line="360" w:lineRule="exact"/>
              <w:rPr>
                <w:rFonts w:asciiTheme="majorEastAsia" w:eastAsiaTheme="majorEastAsia" w:hAnsiTheme="majorEastAsia"/>
                <w:sz w:val="20"/>
                <w:szCs w:val="20"/>
              </w:rPr>
            </w:pPr>
          </w:p>
        </w:tc>
        <w:tc>
          <w:tcPr>
            <w:tcW w:w="833" w:type="dxa"/>
            <w:tcBorders>
              <w:left w:val="dotted" w:sz="4" w:space="0" w:color="auto"/>
            </w:tcBorders>
            <w:shd w:val="clear" w:color="auto" w:fill="auto"/>
          </w:tcPr>
          <w:p w14:paraId="02CF5A5A" w14:textId="77777777" w:rsidR="00902D57" w:rsidRPr="00513E84" w:rsidRDefault="00902D57" w:rsidP="00902D57">
            <w:pPr>
              <w:spacing w:line="360" w:lineRule="exact"/>
              <w:rPr>
                <w:rFonts w:asciiTheme="majorEastAsia" w:eastAsiaTheme="majorEastAsia" w:hAnsiTheme="majorEastAsia"/>
                <w:sz w:val="20"/>
                <w:szCs w:val="20"/>
              </w:rPr>
            </w:pPr>
          </w:p>
        </w:tc>
        <w:tc>
          <w:tcPr>
            <w:tcW w:w="832" w:type="dxa"/>
            <w:tcBorders>
              <w:right w:val="dotted" w:sz="4" w:space="0" w:color="auto"/>
            </w:tcBorders>
            <w:shd w:val="clear" w:color="auto" w:fill="auto"/>
          </w:tcPr>
          <w:p w14:paraId="67C9E88A" w14:textId="77777777" w:rsidR="00902D57" w:rsidRPr="00513E84" w:rsidRDefault="00902D57" w:rsidP="00902D57">
            <w:pPr>
              <w:spacing w:line="360" w:lineRule="exact"/>
              <w:rPr>
                <w:rFonts w:asciiTheme="majorEastAsia" w:eastAsiaTheme="majorEastAsia" w:hAnsiTheme="majorEastAsia"/>
                <w:sz w:val="20"/>
                <w:szCs w:val="20"/>
              </w:rPr>
            </w:pPr>
          </w:p>
        </w:tc>
        <w:tc>
          <w:tcPr>
            <w:tcW w:w="832" w:type="dxa"/>
            <w:tcBorders>
              <w:left w:val="dotted" w:sz="4" w:space="0" w:color="auto"/>
              <w:right w:val="dotted" w:sz="4" w:space="0" w:color="auto"/>
            </w:tcBorders>
            <w:shd w:val="clear" w:color="auto" w:fill="auto"/>
          </w:tcPr>
          <w:p w14:paraId="47EAD8AA" w14:textId="77777777" w:rsidR="00902D57" w:rsidRPr="00513E84" w:rsidRDefault="00902D57" w:rsidP="00902D57">
            <w:pPr>
              <w:spacing w:line="360" w:lineRule="exact"/>
              <w:rPr>
                <w:rFonts w:asciiTheme="majorEastAsia" w:eastAsiaTheme="majorEastAsia" w:hAnsiTheme="majorEastAsia"/>
                <w:sz w:val="20"/>
                <w:szCs w:val="20"/>
              </w:rPr>
            </w:pPr>
          </w:p>
        </w:tc>
        <w:tc>
          <w:tcPr>
            <w:tcW w:w="832" w:type="dxa"/>
            <w:tcBorders>
              <w:left w:val="dotted" w:sz="4" w:space="0" w:color="auto"/>
              <w:right w:val="dotted" w:sz="4" w:space="0" w:color="auto"/>
            </w:tcBorders>
            <w:shd w:val="clear" w:color="auto" w:fill="auto"/>
          </w:tcPr>
          <w:p w14:paraId="1786DD22" w14:textId="77777777" w:rsidR="00902D57" w:rsidRPr="00513E84" w:rsidRDefault="00902D57" w:rsidP="00902D57">
            <w:pPr>
              <w:spacing w:line="360" w:lineRule="exact"/>
              <w:rPr>
                <w:rFonts w:asciiTheme="majorEastAsia" w:eastAsiaTheme="majorEastAsia" w:hAnsiTheme="majorEastAsia"/>
                <w:sz w:val="20"/>
                <w:szCs w:val="20"/>
              </w:rPr>
            </w:pPr>
          </w:p>
        </w:tc>
        <w:tc>
          <w:tcPr>
            <w:tcW w:w="833" w:type="dxa"/>
            <w:tcBorders>
              <w:left w:val="dotted" w:sz="4" w:space="0" w:color="auto"/>
            </w:tcBorders>
            <w:shd w:val="clear" w:color="auto" w:fill="auto"/>
          </w:tcPr>
          <w:p w14:paraId="2BDE1FFE" w14:textId="77777777" w:rsidR="00902D57" w:rsidRPr="00513E84" w:rsidRDefault="00902D57" w:rsidP="00902D57">
            <w:pPr>
              <w:spacing w:line="360" w:lineRule="exact"/>
              <w:rPr>
                <w:rFonts w:asciiTheme="majorEastAsia" w:eastAsiaTheme="majorEastAsia" w:hAnsiTheme="majorEastAsia"/>
                <w:sz w:val="20"/>
                <w:szCs w:val="20"/>
              </w:rPr>
            </w:pPr>
          </w:p>
        </w:tc>
        <w:tc>
          <w:tcPr>
            <w:tcW w:w="833" w:type="dxa"/>
          </w:tcPr>
          <w:p w14:paraId="03247EEC" w14:textId="77777777" w:rsidR="00902D57" w:rsidRPr="00513E84" w:rsidRDefault="00902D57" w:rsidP="00902D57">
            <w:pPr>
              <w:widowControl/>
              <w:jc w:val="left"/>
            </w:pPr>
          </w:p>
        </w:tc>
        <w:tc>
          <w:tcPr>
            <w:tcW w:w="833" w:type="dxa"/>
          </w:tcPr>
          <w:p w14:paraId="2A25E765" w14:textId="77777777" w:rsidR="00902D57" w:rsidRPr="00513E84" w:rsidRDefault="00902D57" w:rsidP="00902D57">
            <w:pPr>
              <w:widowControl/>
              <w:jc w:val="left"/>
            </w:pPr>
          </w:p>
        </w:tc>
      </w:tr>
      <w:tr w:rsidR="00902D57" w:rsidRPr="00513E84" w14:paraId="500E8B8E" w14:textId="6E64C3BF" w:rsidTr="00F43753">
        <w:trPr>
          <w:trHeight w:val="980"/>
        </w:trPr>
        <w:tc>
          <w:tcPr>
            <w:tcW w:w="1990" w:type="dxa"/>
            <w:shd w:val="clear" w:color="auto" w:fill="auto"/>
          </w:tcPr>
          <w:p w14:paraId="4AA727F6" w14:textId="77777777" w:rsidR="00902D57" w:rsidRPr="00513E84" w:rsidRDefault="00902D57" w:rsidP="00902D5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902D57" w:rsidRPr="00513E84" w:rsidRDefault="00902D57" w:rsidP="00902D57">
            <w:pPr>
              <w:spacing w:line="360" w:lineRule="exact"/>
              <w:rPr>
                <w:rFonts w:asciiTheme="majorEastAsia" w:eastAsiaTheme="majorEastAsia" w:hAnsiTheme="majorEastAsia"/>
                <w:sz w:val="20"/>
                <w:szCs w:val="20"/>
              </w:rPr>
            </w:pPr>
          </w:p>
        </w:tc>
        <w:tc>
          <w:tcPr>
            <w:tcW w:w="832" w:type="dxa"/>
            <w:tcBorders>
              <w:left w:val="dotted" w:sz="4" w:space="0" w:color="auto"/>
              <w:right w:val="dotted" w:sz="4" w:space="0" w:color="auto"/>
            </w:tcBorders>
            <w:shd w:val="clear" w:color="auto" w:fill="auto"/>
          </w:tcPr>
          <w:p w14:paraId="6341DFC7" w14:textId="77777777" w:rsidR="00902D57" w:rsidRPr="00513E84" w:rsidRDefault="00902D57" w:rsidP="00902D57">
            <w:pPr>
              <w:spacing w:line="360" w:lineRule="exact"/>
              <w:rPr>
                <w:rFonts w:asciiTheme="majorEastAsia" w:eastAsiaTheme="majorEastAsia" w:hAnsiTheme="majorEastAsia"/>
                <w:sz w:val="20"/>
                <w:szCs w:val="20"/>
              </w:rPr>
            </w:pPr>
          </w:p>
        </w:tc>
        <w:tc>
          <w:tcPr>
            <w:tcW w:w="833" w:type="dxa"/>
            <w:tcBorders>
              <w:left w:val="dotted" w:sz="4" w:space="0" w:color="auto"/>
            </w:tcBorders>
            <w:shd w:val="clear" w:color="auto" w:fill="auto"/>
          </w:tcPr>
          <w:p w14:paraId="7132C622" w14:textId="77777777" w:rsidR="00902D57" w:rsidRPr="00513E84" w:rsidRDefault="00902D57" w:rsidP="00902D57">
            <w:pPr>
              <w:spacing w:line="360" w:lineRule="exact"/>
              <w:rPr>
                <w:rFonts w:asciiTheme="majorEastAsia" w:eastAsiaTheme="majorEastAsia" w:hAnsiTheme="majorEastAsia"/>
                <w:sz w:val="20"/>
                <w:szCs w:val="20"/>
              </w:rPr>
            </w:pPr>
          </w:p>
        </w:tc>
        <w:tc>
          <w:tcPr>
            <w:tcW w:w="832" w:type="dxa"/>
            <w:tcBorders>
              <w:right w:val="dotted" w:sz="4" w:space="0" w:color="auto"/>
            </w:tcBorders>
            <w:shd w:val="clear" w:color="auto" w:fill="auto"/>
          </w:tcPr>
          <w:p w14:paraId="43E7F552" w14:textId="77777777" w:rsidR="00902D57" w:rsidRPr="00513E84" w:rsidRDefault="00902D57" w:rsidP="00902D57">
            <w:pPr>
              <w:spacing w:line="360" w:lineRule="exact"/>
              <w:rPr>
                <w:rFonts w:asciiTheme="majorEastAsia" w:eastAsiaTheme="majorEastAsia" w:hAnsiTheme="majorEastAsia"/>
                <w:sz w:val="20"/>
                <w:szCs w:val="20"/>
              </w:rPr>
            </w:pPr>
          </w:p>
        </w:tc>
        <w:tc>
          <w:tcPr>
            <w:tcW w:w="832" w:type="dxa"/>
            <w:tcBorders>
              <w:left w:val="dotted" w:sz="4" w:space="0" w:color="auto"/>
              <w:right w:val="dotted" w:sz="4" w:space="0" w:color="auto"/>
            </w:tcBorders>
            <w:shd w:val="clear" w:color="auto" w:fill="auto"/>
          </w:tcPr>
          <w:p w14:paraId="34BB2514" w14:textId="77777777" w:rsidR="00902D57" w:rsidRPr="00513E84" w:rsidRDefault="00902D57" w:rsidP="00902D57">
            <w:pPr>
              <w:spacing w:line="360" w:lineRule="exact"/>
              <w:rPr>
                <w:rFonts w:asciiTheme="majorEastAsia" w:eastAsiaTheme="majorEastAsia" w:hAnsiTheme="majorEastAsia"/>
                <w:sz w:val="20"/>
                <w:szCs w:val="20"/>
              </w:rPr>
            </w:pPr>
          </w:p>
        </w:tc>
        <w:tc>
          <w:tcPr>
            <w:tcW w:w="832" w:type="dxa"/>
            <w:tcBorders>
              <w:left w:val="dotted" w:sz="4" w:space="0" w:color="auto"/>
              <w:right w:val="dotted" w:sz="4" w:space="0" w:color="auto"/>
            </w:tcBorders>
            <w:shd w:val="clear" w:color="auto" w:fill="auto"/>
          </w:tcPr>
          <w:p w14:paraId="0A8A4563" w14:textId="77777777" w:rsidR="00902D57" w:rsidRPr="00513E84" w:rsidRDefault="00902D57" w:rsidP="00902D57">
            <w:pPr>
              <w:spacing w:line="360" w:lineRule="exact"/>
              <w:rPr>
                <w:rFonts w:asciiTheme="majorEastAsia" w:eastAsiaTheme="majorEastAsia" w:hAnsiTheme="majorEastAsia"/>
                <w:sz w:val="20"/>
                <w:szCs w:val="20"/>
              </w:rPr>
            </w:pPr>
          </w:p>
        </w:tc>
        <w:tc>
          <w:tcPr>
            <w:tcW w:w="833" w:type="dxa"/>
            <w:tcBorders>
              <w:left w:val="dotted" w:sz="4" w:space="0" w:color="auto"/>
            </w:tcBorders>
            <w:shd w:val="clear" w:color="auto" w:fill="auto"/>
          </w:tcPr>
          <w:p w14:paraId="7594A7A0" w14:textId="77777777" w:rsidR="00902D57" w:rsidRPr="00513E84" w:rsidRDefault="00902D57" w:rsidP="00902D57">
            <w:pPr>
              <w:spacing w:line="360" w:lineRule="exact"/>
              <w:rPr>
                <w:rFonts w:asciiTheme="majorEastAsia" w:eastAsiaTheme="majorEastAsia" w:hAnsiTheme="majorEastAsia"/>
                <w:sz w:val="20"/>
                <w:szCs w:val="20"/>
              </w:rPr>
            </w:pPr>
          </w:p>
        </w:tc>
        <w:tc>
          <w:tcPr>
            <w:tcW w:w="833" w:type="dxa"/>
          </w:tcPr>
          <w:p w14:paraId="2AB66FEC" w14:textId="77777777" w:rsidR="00902D57" w:rsidRPr="00513E84" w:rsidRDefault="00902D57" w:rsidP="00902D57">
            <w:pPr>
              <w:widowControl/>
              <w:jc w:val="left"/>
            </w:pPr>
          </w:p>
        </w:tc>
        <w:tc>
          <w:tcPr>
            <w:tcW w:w="833" w:type="dxa"/>
          </w:tcPr>
          <w:p w14:paraId="33F07C30" w14:textId="77777777" w:rsidR="00902D57" w:rsidRPr="00513E84" w:rsidRDefault="00902D57" w:rsidP="00902D57">
            <w:pPr>
              <w:widowControl/>
              <w:jc w:val="left"/>
            </w:pPr>
          </w:p>
        </w:tc>
      </w:tr>
    </w:tbl>
    <w:p w14:paraId="590CB734" w14:textId="7B82454C" w:rsidR="00733E1D" w:rsidRPr="00513E84" w:rsidRDefault="00733E1D" w:rsidP="00733E1D">
      <w:pPr>
        <w:widowControl/>
        <w:jc w:val="left"/>
        <w:rPr>
          <w:rFonts w:asciiTheme="majorEastAsia" w:eastAsiaTheme="majorEastAsia" w:hAnsiTheme="majorEastAsia"/>
          <w:sz w:val="20"/>
          <w:szCs w:val="20"/>
        </w:rPr>
      </w:pPr>
    </w:p>
    <w:p w14:paraId="0E1D3BF5" w14:textId="4FA95EB5"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tbl>
      <w:tblPr>
        <w:tblStyle w:val="11"/>
        <w:tblpPr w:leftFromText="142" w:rightFromText="142" w:vertAnchor="page" w:horzAnchor="margin" w:tblpY="216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72"/>
        <w:gridCol w:w="1772"/>
        <w:gridCol w:w="1772"/>
        <w:gridCol w:w="1772"/>
      </w:tblGrid>
      <w:tr w:rsidR="00ED200B" w:rsidRPr="00513E84" w14:paraId="742A2566" w14:textId="77777777" w:rsidTr="00F43753">
        <w:trPr>
          <w:trHeight w:val="535"/>
        </w:trPr>
        <w:tc>
          <w:tcPr>
            <w:tcW w:w="1545" w:type="dxa"/>
            <w:gridSpan w:val="2"/>
            <w:vAlign w:val="center"/>
          </w:tcPr>
          <w:p w14:paraId="65095E82" w14:textId="77777777" w:rsidR="00ED200B" w:rsidRPr="00513E84" w:rsidRDefault="00ED200B" w:rsidP="0015505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337B7F30" w14:textId="77777777" w:rsidR="00ED200B" w:rsidRPr="00513E84" w:rsidRDefault="00ED200B" w:rsidP="0015505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772" w:type="dxa"/>
            <w:vAlign w:val="center"/>
          </w:tcPr>
          <w:p w14:paraId="23CB25BD" w14:textId="77777777" w:rsidR="00ED200B" w:rsidRPr="00513E84" w:rsidRDefault="00ED200B" w:rsidP="0015505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772" w:type="dxa"/>
            <w:vAlign w:val="center"/>
          </w:tcPr>
          <w:p w14:paraId="43737A35" w14:textId="77777777" w:rsidR="00ED200B" w:rsidRPr="00513E84" w:rsidRDefault="00ED200B" w:rsidP="0015505B">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772" w:type="dxa"/>
            <w:vAlign w:val="center"/>
          </w:tcPr>
          <w:p w14:paraId="40242616" w14:textId="77777777" w:rsidR="00ED200B" w:rsidRPr="00ED200B" w:rsidRDefault="00ED200B" w:rsidP="0015505B">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772" w:type="dxa"/>
            <w:vAlign w:val="center"/>
          </w:tcPr>
          <w:p w14:paraId="3993BF99" w14:textId="77777777" w:rsidR="00ED200B" w:rsidRPr="00513E84" w:rsidRDefault="00ED200B" w:rsidP="0015505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ED200B" w:rsidRPr="00513E84" w14:paraId="64E59BB6" w14:textId="77777777" w:rsidTr="00F43753">
        <w:trPr>
          <w:trHeight w:val="547"/>
        </w:trPr>
        <w:tc>
          <w:tcPr>
            <w:tcW w:w="552" w:type="dxa"/>
            <w:vMerge w:val="restart"/>
            <w:vAlign w:val="center"/>
          </w:tcPr>
          <w:p w14:paraId="0FE9AB93" w14:textId="77777777" w:rsidR="00ED200B" w:rsidRPr="00513E84" w:rsidRDefault="00ED200B" w:rsidP="0015505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1267E113" w14:textId="77777777" w:rsidR="00ED200B" w:rsidRPr="00513E84" w:rsidRDefault="00ED200B" w:rsidP="0015505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363251FF" w14:textId="77777777" w:rsidR="00ED200B" w:rsidRPr="00513E84" w:rsidRDefault="00ED200B" w:rsidP="0015505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4380710A" w14:textId="77777777" w:rsidR="00ED200B" w:rsidRPr="00513E84" w:rsidRDefault="00ED200B" w:rsidP="0015505B">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317D5876" w14:textId="77777777" w:rsidR="00ED200B" w:rsidRPr="00513E84" w:rsidRDefault="00ED200B" w:rsidP="0015505B">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0B779D0" w14:textId="77777777" w:rsidR="00ED200B" w:rsidRPr="00513E84" w:rsidRDefault="00ED200B" w:rsidP="0015505B">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772" w:type="dxa"/>
            <w:vAlign w:val="center"/>
          </w:tcPr>
          <w:p w14:paraId="09C8FD54"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vAlign w:val="center"/>
          </w:tcPr>
          <w:p w14:paraId="7EAB2E0B"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vAlign w:val="center"/>
          </w:tcPr>
          <w:p w14:paraId="0812547C"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vAlign w:val="center"/>
          </w:tcPr>
          <w:p w14:paraId="2508FD2E" w14:textId="77777777" w:rsidR="00ED200B" w:rsidRPr="00513E84" w:rsidRDefault="00ED200B" w:rsidP="0015505B">
            <w:pPr>
              <w:spacing w:line="320" w:lineRule="exact"/>
              <w:jc w:val="right"/>
              <w:rPr>
                <w:rFonts w:asciiTheme="majorEastAsia" w:eastAsiaTheme="majorEastAsia" w:hAnsiTheme="majorEastAsia"/>
                <w:szCs w:val="21"/>
              </w:rPr>
            </w:pPr>
          </w:p>
        </w:tc>
      </w:tr>
      <w:tr w:rsidR="00ED200B" w:rsidRPr="00513E84" w14:paraId="5C2A134C" w14:textId="77777777" w:rsidTr="00F43753">
        <w:trPr>
          <w:trHeight w:val="540"/>
        </w:trPr>
        <w:tc>
          <w:tcPr>
            <w:tcW w:w="552" w:type="dxa"/>
            <w:vMerge/>
            <w:vAlign w:val="center"/>
          </w:tcPr>
          <w:p w14:paraId="57937254" w14:textId="77777777" w:rsidR="00ED200B" w:rsidRPr="00513E84" w:rsidRDefault="00ED200B" w:rsidP="0015505B">
            <w:pPr>
              <w:spacing w:line="320" w:lineRule="exact"/>
              <w:rPr>
                <w:rFonts w:asciiTheme="majorEastAsia" w:eastAsiaTheme="majorEastAsia" w:hAnsiTheme="majorEastAsia"/>
                <w:sz w:val="18"/>
                <w:szCs w:val="18"/>
              </w:rPr>
            </w:pPr>
          </w:p>
        </w:tc>
        <w:tc>
          <w:tcPr>
            <w:tcW w:w="993" w:type="dxa"/>
            <w:vMerge/>
            <w:vAlign w:val="center"/>
          </w:tcPr>
          <w:p w14:paraId="4E95D8DB" w14:textId="77777777" w:rsidR="00ED200B" w:rsidRPr="00513E84" w:rsidRDefault="00ED200B" w:rsidP="0015505B">
            <w:pPr>
              <w:spacing w:line="320" w:lineRule="exact"/>
              <w:rPr>
                <w:rFonts w:asciiTheme="majorEastAsia" w:eastAsiaTheme="majorEastAsia" w:hAnsiTheme="majorEastAsia"/>
                <w:sz w:val="18"/>
                <w:szCs w:val="18"/>
              </w:rPr>
            </w:pPr>
          </w:p>
        </w:tc>
        <w:tc>
          <w:tcPr>
            <w:tcW w:w="1275" w:type="dxa"/>
            <w:vAlign w:val="center"/>
          </w:tcPr>
          <w:p w14:paraId="65AD2951" w14:textId="77777777" w:rsidR="00ED200B" w:rsidRPr="00513E84" w:rsidRDefault="00ED200B" w:rsidP="0015505B">
            <w:pPr>
              <w:spacing w:line="320" w:lineRule="exact"/>
              <w:jc w:val="center"/>
              <w:rPr>
                <w:rFonts w:asciiTheme="majorEastAsia" w:eastAsiaTheme="majorEastAsia" w:hAnsiTheme="majorEastAsia"/>
                <w:sz w:val="18"/>
                <w:szCs w:val="18"/>
              </w:rPr>
            </w:pPr>
            <w:r w:rsidRPr="00ED200B">
              <w:rPr>
                <w:rFonts w:asciiTheme="majorEastAsia" w:eastAsiaTheme="majorEastAsia" w:hAnsiTheme="majorEastAsia" w:hint="eastAsia"/>
                <w:spacing w:val="30"/>
                <w:kern w:val="0"/>
                <w:sz w:val="18"/>
                <w:szCs w:val="18"/>
                <w:fitText w:val="900" w:id="-1025791232"/>
              </w:rPr>
              <w:t>消耗品</w:t>
            </w:r>
            <w:r w:rsidRPr="00ED200B">
              <w:rPr>
                <w:rFonts w:asciiTheme="majorEastAsia" w:eastAsiaTheme="majorEastAsia" w:hAnsiTheme="majorEastAsia" w:hint="eastAsia"/>
                <w:kern w:val="0"/>
                <w:sz w:val="18"/>
                <w:szCs w:val="18"/>
                <w:fitText w:val="900" w:id="-1025791232"/>
              </w:rPr>
              <w:t>費</w:t>
            </w:r>
          </w:p>
        </w:tc>
        <w:tc>
          <w:tcPr>
            <w:tcW w:w="1772" w:type="dxa"/>
            <w:vAlign w:val="center"/>
          </w:tcPr>
          <w:p w14:paraId="3F16E783"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vAlign w:val="center"/>
          </w:tcPr>
          <w:p w14:paraId="6CBC5352"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vAlign w:val="center"/>
          </w:tcPr>
          <w:p w14:paraId="0FD55C9D"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vAlign w:val="center"/>
          </w:tcPr>
          <w:p w14:paraId="718A27E9" w14:textId="77777777" w:rsidR="00ED200B" w:rsidRPr="00513E84" w:rsidRDefault="00ED200B" w:rsidP="0015505B">
            <w:pPr>
              <w:spacing w:line="320" w:lineRule="exact"/>
              <w:jc w:val="right"/>
              <w:rPr>
                <w:rFonts w:asciiTheme="majorEastAsia" w:eastAsiaTheme="majorEastAsia" w:hAnsiTheme="majorEastAsia"/>
                <w:szCs w:val="21"/>
              </w:rPr>
            </w:pPr>
          </w:p>
        </w:tc>
      </w:tr>
      <w:tr w:rsidR="00ED200B" w:rsidRPr="00513E84" w14:paraId="16754F5D" w14:textId="77777777" w:rsidTr="00F43753">
        <w:trPr>
          <w:trHeight w:val="689"/>
        </w:trPr>
        <w:tc>
          <w:tcPr>
            <w:tcW w:w="552" w:type="dxa"/>
            <w:vMerge/>
            <w:vAlign w:val="center"/>
          </w:tcPr>
          <w:p w14:paraId="55333BFA" w14:textId="77777777" w:rsidR="00ED200B" w:rsidRPr="00513E84" w:rsidRDefault="00ED200B" w:rsidP="0015505B">
            <w:pPr>
              <w:spacing w:line="320" w:lineRule="exact"/>
              <w:rPr>
                <w:rFonts w:asciiTheme="majorEastAsia" w:eastAsiaTheme="majorEastAsia" w:hAnsiTheme="majorEastAsia"/>
                <w:sz w:val="18"/>
                <w:szCs w:val="18"/>
              </w:rPr>
            </w:pPr>
          </w:p>
        </w:tc>
        <w:tc>
          <w:tcPr>
            <w:tcW w:w="993" w:type="dxa"/>
            <w:vAlign w:val="center"/>
          </w:tcPr>
          <w:p w14:paraId="2990B8D8" w14:textId="77777777" w:rsidR="00ED200B" w:rsidRPr="00513E84" w:rsidRDefault="00ED200B" w:rsidP="0015505B">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ED200B">
              <w:rPr>
                <w:rFonts w:asciiTheme="majorEastAsia" w:eastAsiaTheme="majorEastAsia" w:hAnsiTheme="majorEastAsia" w:hint="eastAsia"/>
                <w:spacing w:val="90"/>
                <w:kern w:val="0"/>
                <w:sz w:val="18"/>
                <w:szCs w:val="18"/>
                <w:fitText w:val="540" w:id="-1025791231"/>
              </w:rPr>
              <w:t>旅</w:t>
            </w:r>
            <w:r w:rsidRPr="00ED200B">
              <w:rPr>
                <w:rFonts w:asciiTheme="majorEastAsia" w:eastAsiaTheme="majorEastAsia" w:hAnsiTheme="majorEastAsia" w:hint="eastAsia"/>
                <w:kern w:val="0"/>
                <w:sz w:val="18"/>
                <w:szCs w:val="18"/>
                <w:fitText w:val="540" w:id="-1025791231"/>
              </w:rPr>
              <w:t>費</w:t>
            </w:r>
          </w:p>
        </w:tc>
        <w:tc>
          <w:tcPr>
            <w:tcW w:w="1275" w:type="dxa"/>
            <w:vAlign w:val="center"/>
          </w:tcPr>
          <w:p w14:paraId="300FF3D6" w14:textId="77777777" w:rsidR="00ED200B" w:rsidRPr="00513E84" w:rsidRDefault="00ED200B" w:rsidP="0015505B">
            <w:pPr>
              <w:spacing w:line="320" w:lineRule="exact"/>
              <w:jc w:val="center"/>
              <w:rPr>
                <w:rFonts w:asciiTheme="majorEastAsia" w:eastAsiaTheme="majorEastAsia" w:hAnsiTheme="majorEastAsia"/>
                <w:sz w:val="18"/>
                <w:szCs w:val="18"/>
              </w:rPr>
            </w:pPr>
            <w:r w:rsidRPr="00ED200B">
              <w:rPr>
                <w:rFonts w:asciiTheme="majorEastAsia" w:eastAsiaTheme="majorEastAsia" w:hAnsiTheme="majorEastAsia" w:hint="eastAsia"/>
                <w:spacing w:val="270"/>
                <w:kern w:val="0"/>
                <w:sz w:val="18"/>
                <w:szCs w:val="18"/>
                <w:fitText w:val="900" w:id="-1025791230"/>
              </w:rPr>
              <w:t>旅</w:t>
            </w:r>
            <w:r w:rsidRPr="00ED200B">
              <w:rPr>
                <w:rFonts w:asciiTheme="majorEastAsia" w:eastAsiaTheme="majorEastAsia" w:hAnsiTheme="majorEastAsia" w:hint="eastAsia"/>
                <w:kern w:val="0"/>
                <w:sz w:val="18"/>
                <w:szCs w:val="18"/>
                <w:fitText w:val="900" w:id="-1025791230"/>
              </w:rPr>
              <w:t>費</w:t>
            </w:r>
          </w:p>
        </w:tc>
        <w:tc>
          <w:tcPr>
            <w:tcW w:w="1772" w:type="dxa"/>
            <w:vAlign w:val="center"/>
          </w:tcPr>
          <w:p w14:paraId="6F0A2983"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vAlign w:val="center"/>
          </w:tcPr>
          <w:p w14:paraId="73E77F72"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vAlign w:val="center"/>
          </w:tcPr>
          <w:p w14:paraId="1311382B"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vAlign w:val="center"/>
          </w:tcPr>
          <w:p w14:paraId="43650B75" w14:textId="77777777" w:rsidR="00ED200B" w:rsidRPr="00513E84" w:rsidRDefault="00ED200B" w:rsidP="0015505B">
            <w:pPr>
              <w:spacing w:line="320" w:lineRule="exact"/>
              <w:jc w:val="right"/>
              <w:rPr>
                <w:rFonts w:asciiTheme="majorEastAsia" w:eastAsiaTheme="majorEastAsia" w:hAnsiTheme="majorEastAsia"/>
                <w:szCs w:val="21"/>
              </w:rPr>
            </w:pPr>
          </w:p>
        </w:tc>
      </w:tr>
      <w:tr w:rsidR="00ED200B" w:rsidRPr="00513E84" w14:paraId="75979EA8" w14:textId="77777777" w:rsidTr="00F43753">
        <w:trPr>
          <w:trHeight w:val="565"/>
        </w:trPr>
        <w:tc>
          <w:tcPr>
            <w:tcW w:w="552" w:type="dxa"/>
            <w:vMerge/>
            <w:vAlign w:val="center"/>
          </w:tcPr>
          <w:p w14:paraId="2D725DAE" w14:textId="77777777" w:rsidR="00ED200B" w:rsidRPr="00513E84" w:rsidRDefault="00ED200B" w:rsidP="0015505B">
            <w:pPr>
              <w:spacing w:line="320" w:lineRule="exact"/>
              <w:rPr>
                <w:rFonts w:asciiTheme="majorEastAsia" w:eastAsiaTheme="majorEastAsia" w:hAnsiTheme="majorEastAsia"/>
                <w:sz w:val="18"/>
                <w:szCs w:val="18"/>
              </w:rPr>
            </w:pPr>
          </w:p>
        </w:tc>
        <w:tc>
          <w:tcPr>
            <w:tcW w:w="993" w:type="dxa"/>
            <w:vMerge w:val="restart"/>
            <w:vAlign w:val="center"/>
          </w:tcPr>
          <w:p w14:paraId="1780AD36" w14:textId="77777777" w:rsidR="00ED200B" w:rsidRPr="00513E84" w:rsidRDefault="00ED200B" w:rsidP="0015505B">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3E81B1A8" w14:textId="77777777" w:rsidR="00ED200B" w:rsidRPr="00513E84" w:rsidRDefault="00ED200B" w:rsidP="0015505B">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108946FC" w14:textId="77777777" w:rsidR="00ED200B" w:rsidRPr="00513E84" w:rsidRDefault="00ED200B" w:rsidP="0015505B">
            <w:pPr>
              <w:spacing w:line="320" w:lineRule="exact"/>
              <w:jc w:val="center"/>
              <w:rPr>
                <w:rFonts w:asciiTheme="majorEastAsia" w:eastAsiaTheme="majorEastAsia" w:hAnsiTheme="majorEastAsia"/>
                <w:sz w:val="18"/>
                <w:szCs w:val="18"/>
              </w:rPr>
            </w:pPr>
            <w:r w:rsidRPr="00ED200B">
              <w:rPr>
                <w:rFonts w:asciiTheme="majorEastAsia" w:eastAsiaTheme="majorEastAsia" w:hAnsiTheme="majorEastAsia" w:hint="eastAsia"/>
                <w:spacing w:val="90"/>
                <w:kern w:val="0"/>
                <w:sz w:val="18"/>
                <w:szCs w:val="18"/>
                <w:fitText w:val="900" w:id="-1025791229"/>
              </w:rPr>
              <w:t>人件</w:t>
            </w:r>
            <w:r w:rsidRPr="00ED200B">
              <w:rPr>
                <w:rFonts w:asciiTheme="majorEastAsia" w:eastAsiaTheme="majorEastAsia" w:hAnsiTheme="majorEastAsia" w:hint="eastAsia"/>
                <w:kern w:val="0"/>
                <w:sz w:val="18"/>
                <w:szCs w:val="18"/>
                <w:fitText w:val="900" w:id="-1025791229"/>
              </w:rPr>
              <w:t>費</w:t>
            </w:r>
          </w:p>
        </w:tc>
        <w:tc>
          <w:tcPr>
            <w:tcW w:w="1772" w:type="dxa"/>
            <w:vAlign w:val="center"/>
          </w:tcPr>
          <w:p w14:paraId="7D74F9ED"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vAlign w:val="center"/>
          </w:tcPr>
          <w:p w14:paraId="0BA4E4C6"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vAlign w:val="center"/>
          </w:tcPr>
          <w:p w14:paraId="4FE93427"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vAlign w:val="center"/>
          </w:tcPr>
          <w:p w14:paraId="7039D46F" w14:textId="77777777" w:rsidR="00ED200B" w:rsidRPr="00513E84" w:rsidRDefault="00ED200B" w:rsidP="0015505B">
            <w:pPr>
              <w:spacing w:line="320" w:lineRule="exact"/>
              <w:jc w:val="right"/>
              <w:rPr>
                <w:rFonts w:asciiTheme="majorEastAsia" w:eastAsiaTheme="majorEastAsia" w:hAnsiTheme="majorEastAsia"/>
                <w:szCs w:val="21"/>
              </w:rPr>
            </w:pPr>
          </w:p>
        </w:tc>
      </w:tr>
      <w:tr w:rsidR="00ED200B" w:rsidRPr="00513E84" w14:paraId="7500D115" w14:textId="77777777" w:rsidTr="00F43753">
        <w:trPr>
          <w:trHeight w:val="591"/>
        </w:trPr>
        <w:tc>
          <w:tcPr>
            <w:tcW w:w="552" w:type="dxa"/>
            <w:vMerge/>
            <w:vAlign w:val="center"/>
          </w:tcPr>
          <w:p w14:paraId="54AE8871" w14:textId="77777777" w:rsidR="00ED200B" w:rsidRPr="00513E84" w:rsidRDefault="00ED200B" w:rsidP="0015505B">
            <w:pPr>
              <w:spacing w:line="320" w:lineRule="exact"/>
              <w:rPr>
                <w:rFonts w:asciiTheme="majorEastAsia" w:eastAsiaTheme="majorEastAsia" w:hAnsiTheme="majorEastAsia"/>
                <w:sz w:val="18"/>
                <w:szCs w:val="18"/>
              </w:rPr>
            </w:pPr>
          </w:p>
        </w:tc>
        <w:tc>
          <w:tcPr>
            <w:tcW w:w="993" w:type="dxa"/>
            <w:vMerge/>
            <w:vAlign w:val="center"/>
          </w:tcPr>
          <w:p w14:paraId="46B5492B" w14:textId="77777777" w:rsidR="00ED200B" w:rsidRPr="00513E84" w:rsidRDefault="00ED200B" w:rsidP="0015505B">
            <w:pPr>
              <w:spacing w:line="320" w:lineRule="exact"/>
              <w:rPr>
                <w:rFonts w:asciiTheme="majorEastAsia" w:eastAsiaTheme="majorEastAsia" w:hAnsiTheme="majorEastAsia"/>
                <w:sz w:val="18"/>
                <w:szCs w:val="18"/>
              </w:rPr>
            </w:pPr>
          </w:p>
        </w:tc>
        <w:tc>
          <w:tcPr>
            <w:tcW w:w="1275" w:type="dxa"/>
            <w:vAlign w:val="center"/>
          </w:tcPr>
          <w:p w14:paraId="33C4C299" w14:textId="77777777" w:rsidR="00ED200B" w:rsidRPr="00513E84" w:rsidRDefault="00ED200B" w:rsidP="0015505B">
            <w:pPr>
              <w:spacing w:line="320" w:lineRule="exact"/>
              <w:jc w:val="center"/>
              <w:rPr>
                <w:rFonts w:asciiTheme="majorEastAsia" w:eastAsiaTheme="majorEastAsia" w:hAnsiTheme="majorEastAsia"/>
                <w:sz w:val="18"/>
                <w:szCs w:val="18"/>
              </w:rPr>
            </w:pPr>
            <w:r w:rsidRPr="00ED200B">
              <w:rPr>
                <w:rFonts w:asciiTheme="majorEastAsia" w:eastAsiaTheme="majorEastAsia" w:hAnsiTheme="majorEastAsia" w:hint="eastAsia"/>
                <w:spacing w:val="270"/>
                <w:kern w:val="0"/>
                <w:sz w:val="18"/>
                <w:szCs w:val="18"/>
                <w:fitText w:val="900" w:id="-1025791228"/>
              </w:rPr>
              <w:t>謝</w:t>
            </w:r>
            <w:r w:rsidRPr="00ED200B">
              <w:rPr>
                <w:rFonts w:asciiTheme="majorEastAsia" w:eastAsiaTheme="majorEastAsia" w:hAnsiTheme="majorEastAsia" w:hint="eastAsia"/>
                <w:kern w:val="0"/>
                <w:sz w:val="18"/>
                <w:szCs w:val="18"/>
                <w:fitText w:val="900" w:id="-1025791228"/>
              </w:rPr>
              <w:t>金</w:t>
            </w:r>
          </w:p>
        </w:tc>
        <w:tc>
          <w:tcPr>
            <w:tcW w:w="1772" w:type="dxa"/>
            <w:vAlign w:val="center"/>
          </w:tcPr>
          <w:p w14:paraId="1E6A4877"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vAlign w:val="center"/>
          </w:tcPr>
          <w:p w14:paraId="6E6AD1BF"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vAlign w:val="center"/>
          </w:tcPr>
          <w:p w14:paraId="12FD8865"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vAlign w:val="center"/>
          </w:tcPr>
          <w:p w14:paraId="27F8206E" w14:textId="77777777" w:rsidR="00ED200B" w:rsidRPr="00513E84" w:rsidRDefault="00ED200B" w:rsidP="0015505B">
            <w:pPr>
              <w:spacing w:line="320" w:lineRule="exact"/>
              <w:jc w:val="right"/>
              <w:rPr>
                <w:rFonts w:asciiTheme="majorEastAsia" w:eastAsiaTheme="majorEastAsia" w:hAnsiTheme="majorEastAsia"/>
                <w:szCs w:val="21"/>
              </w:rPr>
            </w:pPr>
          </w:p>
        </w:tc>
      </w:tr>
      <w:tr w:rsidR="00ED200B" w:rsidRPr="00513E84" w14:paraId="3BA81AB7" w14:textId="77777777" w:rsidTr="00F43753">
        <w:trPr>
          <w:trHeight w:val="546"/>
        </w:trPr>
        <w:tc>
          <w:tcPr>
            <w:tcW w:w="552" w:type="dxa"/>
            <w:vMerge/>
            <w:vAlign w:val="center"/>
          </w:tcPr>
          <w:p w14:paraId="3B620A84" w14:textId="77777777" w:rsidR="00ED200B" w:rsidRPr="00513E84" w:rsidRDefault="00ED200B" w:rsidP="0015505B">
            <w:pPr>
              <w:spacing w:line="320" w:lineRule="exact"/>
              <w:rPr>
                <w:rFonts w:asciiTheme="majorEastAsia" w:eastAsiaTheme="majorEastAsia" w:hAnsiTheme="majorEastAsia"/>
                <w:sz w:val="18"/>
                <w:szCs w:val="18"/>
              </w:rPr>
            </w:pPr>
          </w:p>
        </w:tc>
        <w:tc>
          <w:tcPr>
            <w:tcW w:w="993" w:type="dxa"/>
            <w:vMerge w:val="restart"/>
            <w:vAlign w:val="center"/>
          </w:tcPr>
          <w:p w14:paraId="3B3A3568" w14:textId="77777777" w:rsidR="00ED200B" w:rsidRPr="00513E84" w:rsidRDefault="00ED200B" w:rsidP="0015505B">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431FAD40" w14:textId="77777777" w:rsidR="00ED200B" w:rsidRPr="00513E84" w:rsidRDefault="00ED200B" w:rsidP="0015505B">
            <w:pPr>
              <w:spacing w:line="320" w:lineRule="exact"/>
              <w:jc w:val="center"/>
              <w:rPr>
                <w:rFonts w:asciiTheme="majorEastAsia" w:eastAsiaTheme="majorEastAsia" w:hAnsiTheme="majorEastAsia"/>
                <w:sz w:val="18"/>
                <w:szCs w:val="18"/>
              </w:rPr>
            </w:pPr>
            <w:r w:rsidRPr="00ED200B">
              <w:rPr>
                <w:rFonts w:asciiTheme="majorEastAsia" w:eastAsiaTheme="majorEastAsia" w:hAnsiTheme="majorEastAsia" w:hint="eastAsia"/>
                <w:spacing w:val="90"/>
                <w:kern w:val="0"/>
                <w:sz w:val="18"/>
                <w:szCs w:val="18"/>
                <w:fitText w:val="900" w:id="-1025791227"/>
              </w:rPr>
              <w:t>外注</w:t>
            </w:r>
            <w:r w:rsidRPr="00ED200B">
              <w:rPr>
                <w:rFonts w:asciiTheme="majorEastAsia" w:eastAsiaTheme="majorEastAsia" w:hAnsiTheme="majorEastAsia" w:hint="eastAsia"/>
                <w:kern w:val="0"/>
                <w:sz w:val="18"/>
                <w:szCs w:val="18"/>
                <w:fitText w:val="900" w:id="-1025791227"/>
              </w:rPr>
              <w:t>費</w:t>
            </w:r>
          </w:p>
        </w:tc>
        <w:tc>
          <w:tcPr>
            <w:tcW w:w="1772" w:type="dxa"/>
            <w:vAlign w:val="center"/>
          </w:tcPr>
          <w:p w14:paraId="31463B41"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vAlign w:val="center"/>
          </w:tcPr>
          <w:p w14:paraId="6E5BFFA2"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vAlign w:val="center"/>
          </w:tcPr>
          <w:p w14:paraId="5A6ACD94"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vAlign w:val="center"/>
          </w:tcPr>
          <w:p w14:paraId="78825948" w14:textId="77777777" w:rsidR="00ED200B" w:rsidRPr="00513E84" w:rsidRDefault="00ED200B" w:rsidP="0015505B">
            <w:pPr>
              <w:spacing w:line="320" w:lineRule="exact"/>
              <w:jc w:val="right"/>
              <w:rPr>
                <w:rFonts w:asciiTheme="majorEastAsia" w:eastAsiaTheme="majorEastAsia" w:hAnsiTheme="majorEastAsia"/>
                <w:szCs w:val="21"/>
              </w:rPr>
            </w:pPr>
          </w:p>
        </w:tc>
      </w:tr>
      <w:tr w:rsidR="00ED200B" w:rsidRPr="00513E84" w14:paraId="64E9A4EB" w14:textId="77777777" w:rsidTr="00F43753">
        <w:trPr>
          <w:trHeight w:val="540"/>
        </w:trPr>
        <w:tc>
          <w:tcPr>
            <w:tcW w:w="552" w:type="dxa"/>
            <w:vMerge/>
            <w:vAlign w:val="center"/>
          </w:tcPr>
          <w:p w14:paraId="3B15A630" w14:textId="77777777" w:rsidR="00ED200B" w:rsidRPr="00513E84" w:rsidRDefault="00ED200B" w:rsidP="0015505B">
            <w:pPr>
              <w:spacing w:line="320" w:lineRule="exact"/>
              <w:rPr>
                <w:rFonts w:asciiTheme="majorEastAsia" w:eastAsiaTheme="majorEastAsia" w:hAnsiTheme="majorEastAsia"/>
                <w:sz w:val="18"/>
                <w:szCs w:val="18"/>
              </w:rPr>
            </w:pPr>
          </w:p>
        </w:tc>
        <w:tc>
          <w:tcPr>
            <w:tcW w:w="993" w:type="dxa"/>
            <w:vMerge/>
            <w:vAlign w:val="center"/>
          </w:tcPr>
          <w:p w14:paraId="489552C2" w14:textId="77777777" w:rsidR="00ED200B" w:rsidRPr="00513E84" w:rsidRDefault="00ED200B" w:rsidP="0015505B">
            <w:pPr>
              <w:spacing w:line="320" w:lineRule="exact"/>
              <w:rPr>
                <w:rFonts w:asciiTheme="majorEastAsia" w:eastAsiaTheme="majorEastAsia" w:hAnsiTheme="majorEastAsia"/>
                <w:sz w:val="18"/>
                <w:szCs w:val="18"/>
              </w:rPr>
            </w:pPr>
          </w:p>
        </w:tc>
        <w:tc>
          <w:tcPr>
            <w:tcW w:w="1275" w:type="dxa"/>
            <w:vAlign w:val="center"/>
          </w:tcPr>
          <w:p w14:paraId="2394B5B8" w14:textId="77777777" w:rsidR="00ED200B" w:rsidRPr="00513E84" w:rsidRDefault="00ED200B" w:rsidP="0015505B">
            <w:pPr>
              <w:spacing w:line="320" w:lineRule="exact"/>
              <w:jc w:val="center"/>
              <w:rPr>
                <w:rFonts w:asciiTheme="majorEastAsia" w:eastAsiaTheme="majorEastAsia" w:hAnsiTheme="majorEastAsia"/>
                <w:sz w:val="18"/>
                <w:szCs w:val="18"/>
              </w:rPr>
            </w:pPr>
            <w:r w:rsidRPr="00ED200B">
              <w:rPr>
                <w:rFonts w:asciiTheme="majorEastAsia" w:eastAsiaTheme="majorEastAsia" w:hAnsiTheme="majorEastAsia" w:hint="eastAsia"/>
                <w:spacing w:val="90"/>
                <w:kern w:val="0"/>
                <w:sz w:val="18"/>
                <w:szCs w:val="18"/>
                <w:fitText w:val="900" w:id="-1025791226"/>
              </w:rPr>
              <w:t>その</w:t>
            </w:r>
            <w:r w:rsidRPr="00ED200B">
              <w:rPr>
                <w:rFonts w:asciiTheme="majorEastAsia" w:eastAsiaTheme="majorEastAsia" w:hAnsiTheme="majorEastAsia" w:hint="eastAsia"/>
                <w:kern w:val="0"/>
                <w:sz w:val="18"/>
                <w:szCs w:val="18"/>
                <w:fitText w:val="900" w:id="-1025791226"/>
              </w:rPr>
              <w:t>他</w:t>
            </w:r>
          </w:p>
        </w:tc>
        <w:tc>
          <w:tcPr>
            <w:tcW w:w="1772" w:type="dxa"/>
            <w:vAlign w:val="center"/>
          </w:tcPr>
          <w:p w14:paraId="1B0C1423"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vAlign w:val="center"/>
          </w:tcPr>
          <w:p w14:paraId="396D3059"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vAlign w:val="center"/>
          </w:tcPr>
          <w:p w14:paraId="2CE49190"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vAlign w:val="center"/>
          </w:tcPr>
          <w:p w14:paraId="3CC822BE" w14:textId="77777777" w:rsidR="00ED200B" w:rsidRPr="00513E84" w:rsidRDefault="00ED200B" w:rsidP="0015505B">
            <w:pPr>
              <w:spacing w:line="320" w:lineRule="exact"/>
              <w:jc w:val="right"/>
              <w:rPr>
                <w:rFonts w:asciiTheme="majorEastAsia" w:eastAsiaTheme="majorEastAsia" w:hAnsiTheme="majorEastAsia"/>
                <w:szCs w:val="21"/>
              </w:rPr>
            </w:pPr>
          </w:p>
        </w:tc>
      </w:tr>
      <w:tr w:rsidR="00ED200B" w:rsidRPr="00513E84" w14:paraId="1C9F0FC0" w14:textId="77777777" w:rsidTr="00F43753">
        <w:trPr>
          <w:trHeight w:val="612"/>
        </w:trPr>
        <w:tc>
          <w:tcPr>
            <w:tcW w:w="552" w:type="dxa"/>
            <w:vMerge/>
            <w:vAlign w:val="center"/>
          </w:tcPr>
          <w:p w14:paraId="7268B9AA" w14:textId="77777777" w:rsidR="00ED200B" w:rsidRPr="00513E84" w:rsidRDefault="00ED200B" w:rsidP="0015505B">
            <w:pPr>
              <w:spacing w:line="320" w:lineRule="exact"/>
              <w:rPr>
                <w:rFonts w:asciiTheme="majorEastAsia" w:eastAsiaTheme="majorEastAsia" w:hAnsiTheme="majorEastAsia"/>
                <w:sz w:val="18"/>
                <w:szCs w:val="18"/>
              </w:rPr>
            </w:pPr>
          </w:p>
        </w:tc>
        <w:tc>
          <w:tcPr>
            <w:tcW w:w="2268" w:type="dxa"/>
            <w:gridSpan w:val="2"/>
            <w:vAlign w:val="center"/>
          </w:tcPr>
          <w:p w14:paraId="36A796FC" w14:textId="77777777" w:rsidR="00ED200B" w:rsidRPr="00513E84" w:rsidRDefault="00ED200B" w:rsidP="0015505B">
            <w:pPr>
              <w:spacing w:line="320" w:lineRule="exact"/>
              <w:jc w:val="center"/>
              <w:rPr>
                <w:rFonts w:asciiTheme="majorEastAsia" w:eastAsiaTheme="majorEastAsia" w:hAnsiTheme="majorEastAsia"/>
                <w:sz w:val="18"/>
                <w:szCs w:val="18"/>
              </w:rPr>
            </w:pPr>
            <w:r w:rsidRPr="00ED200B">
              <w:rPr>
                <w:rFonts w:asciiTheme="majorEastAsia" w:eastAsiaTheme="majorEastAsia" w:hAnsiTheme="majorEastAsia" w:hint="eastAsia"/>
                <w:spacing w:val="150"/>
                <w:kern w:val="0"/>
                <w:szCs w:val="21"/>
                <w:fitText w:val="720" w:id="-1025791225"/>
              </w:rPr>
              <w:t>小</w:t>
            </w:r>
            <w:r w:rsidRPr="00ED200B">
              <w:rPr>
                <w:rFonts w:asciiTheme="majorEastAsia" w:eastAsiaTheme="majorEastAsia" w:hAnsiTheme="majorEastAsia" w:hint="eastAsia"/>
                <w:kern w:val="0"/>
                <w:szCs w:val="21"/>
                <w:fitText w:val="720" w:id="-1025791225"/>
              </w:rPr>
              <w:t>計</w:t>
            </w:r>
          </w:p>
        </w:tc>
        <w:tc>
          <w:tcPr>
            <w:tcW w:w="1772" w:type="dxa"/>
            <w:vAlign w:val="center"/>
          </w:tcPr>
          <w:p w14:paraId="56580E7F"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vAlign w:val="center"/>
          </w:tcPr>
          <w:p w14:paraId="0B310CE2"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vAlign w:val="center"/>
          </w:tcPr>
          <w:p w14:paraId="73C7FF68"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vAlign w:val="center"/>
          </w:tcPr>
          <w:p w14:paraId="0316CC0F" w14:textId="77777777" w:rsidR="00ED200B" w:rsidRPr="00513E84" w:rsidRDefault="00ED200B" w:rsidP="0015505B">
            <w:pPr>
              <w:spacing w:line="320" w:lineRule="exact"/>
              <w:jc w:val="right"/>
              <w:rPr>
                <w:rFonts w:asciiTheme="majorEastAsia" w:eastAsiaTheme="majorEastAsia" w:hAnsiTheme="majorEastAsia"/>
                <w:szCs w:val="21"/>
              </w:rPr>
            </w:pPr>
          </w:p>
        </w:tc>
      </w:tr>
      <w:tr w:rsidR="00ED200B" w:rsidRPr="00513E84" w14:paraId="2BF06EAC" w14:textId="77777777" w:rsidTr="00F43753">
        <w:trPr>
          <w:trHeight w:val="692"/>
        </w:trPr>
        <w:tc>
          <w:tcPr>
            <w:tcW w:w="2820" w:type="dxa"/>
            <w:gridSpan w:val="3"/>
            <w:vAlign w:val="center"/>
          </w:tcPr>
          <w:p w14:paraId="1D2C0A5A" w14:textId="77777777" w:rsidR="00ED200B" w:rsidRPr="00513E84" w:rsidRDefault="00ED200B" w:rsidP="0015505B">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3D95E1C2" w14:textId="77777777" w:rsidR="00ED200B" w:rsidRPr="00513E84" w:rsidRDefault="00ED200B" w:rsidP="0015505B">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772" w:type="dxa"/>
            <w:vAlign w:val="center"/>
          </w:tcPr>
          <w:p w14:paraId="3A0298C2"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vAlign w:val="center"/>
          </w:tcPr>
          <w:p w14:paraId="10AB16AF"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tcPr>
          <w:p w14:paraId="0E91E0A3"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vAlign w:val="center"/>
          </w:tcPr>
          <w:p w14:paraId="40663447" w14:textId="77777777" w:rsidR="00ED200B" w:rsidRPr="00513E84" w:rsidRDefault="00ED200B" w:rsidP="0015505B">
            <w:pPr>
              <w:spacing w:line="320" w:lineRule="exact"/>
              <w:jc w:val="right"/>
              <w:rPr>
                <w:rFonts w:asciiTheme="majorEastAsia" w:eastAsiaTheme="majorEastAsia" w:hAnsiTheme="majorEastAsia"/>
                <w:szCs w:val="21"/>
              </w:rPr>
            </w:pPr>
          </w:p>
        </w:tc>
      </w:tr>
      <w:tr w:rsidR="00ED200B" w:rsidRPr="00513E84" w14:paraId="6A70B650" w14:textId="77777777" w:rsidTr="00F43753">
        <w:trPr>
          <w:trHeight w:val="551"/>
        </w:trPr>
        <w:tc>
          <w:tcPr>
            <w:tcW w:w="2820" w:type="dxa"/>
            <w:gridSpan w:val="3"/>
            <w:vAlign w:val="center"/>
          </w:tcPr>
          <w:p w14:paraId="41D27F05" w14:textId="77777777" w:rsidR="00ED200B" w:rsidRPr="00513E84" w:rsidRDefault="00ED200B" w:rsidP="0015505B">
            <w:pPr>
              <w:spacing w:line="320" w:lineRule="exact"/>
              <w:jc w:val="center"/>
              <w:rPr>
                <w:rFonts w:asciiTheme="majorEastAsia" w:eastAsiaTheme="majorEastAsia" w:hAnsiTheme="majorEastAsia"/>
                <w:sz w:val="18"/>
                <w:szCs w:val="18"/>
              </w:rPr>
            </w:pPr>
            <w:r w:rsidRPr="00ED200B">
              <w:rPr>
                <w:rFonts w:asciiTheme="majorEastAsia" w:eastAsiaTheme="majorEastAsia" w:hAnsiTheme="majorEastAsia" w:hint="eastAsia"/>
                <w:spacing w:val="150"/>
                <w:kern w:val="0"/>
                <w:szCs w:val="21"/>
                <w:fitText w:val="720" w:id="-1025791224"/>
              </w:rPr>
              <w:t>合</w:t>
            </w:r>
            <w:r w:rsidRPr="00ED200B">
              <w:rPr>
                <w:rFonts w:asciiTheme="majorEastAsia" w:eastAsiaTheme="majorEastAsia" w:hAnsiTheme="majorEastAsia" w:hint="eastAsia"/>
                <w:kern w:val="0"/>
                <w:szCs w:val="21"/>
                <w:fitText w:val="720" w:id="-1025791224"/>
              </w:rPr>
              <w:t>計</w:t>
            </w:r>
          </w:p>
        </w:tc>
        <w:tc>
          <w:tcPr>
            <w:tcW w:w="1772" w:type="dxa"/>
            <w:vAlign w:val="center"/>
          </w:tcPr>
          <w:p w14:paraId="435FC80B"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vAlign w:val="center"/>
          </w:tcPr>
          <w:p w14:paraId="4C8A370C"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tcPr>
          <w:p w14:paraId="6D6E9429" w14:textId="77777777" w:rsidR="00ED200B" w:rsidRPr="00513E84" w:rsidRDefault="00ED200B" w:rsidP="0015505B">
            <w:pPr>
              <w:spacing w:line="320" w:lineRule="exact"/>
              <w:jc w:val="right"/>
              <w:rPr>
                <w:rFonts w:asciiTheme="majorEastAsia" w:eastAsiaTheme="majorEastAsia" w:hAnsiTheme="majorEastAsia"/>
                <w:szCs w:val="21"/>
              </w:rPr>
            </w:pPr>
          </w:p>
        </w:tc>
        <w:tc>
          <w:tcPr>
            <w:tcW w:w="1772" w:type="dxa"/>
            <w:vAlign w:val="center"/>
          </w:tcPr>
          <w:p w14:paraId="3EE4CBF1" w14:textId="77777777" w:rsidR="00ED200B" w:rsidRPr="00513E84" w:rsidRDefault="00ED200B" w:rsidP="0015505B">
            <w:pPr>
              <w:spacing w:line="320" w:lineRule="exact"/>
              <w:jc w:val="right"/>
              <w:rPr>
                <w:rFonts w:asciiTheme="majorEastAsia" w:eastAsiaTheme="majorEastAsia" w:hAnsiTheme="majorEastAsia"/>
                <w:szCs w:val="21"/>
              </w:rPr>
            </w:pPr>
          </w:p>
        </w:tc>
      </w:tr>
    </w:tbl>
    <w:p w14:paraId="153C0777" w14:textId="3D6F19FF" w:rsidR="00CC7F04" w:rsidRDefault="00CC7F04" w:rsidP="00F43753">
      <w:pPr>
        <w:widowControl/>
        <w:spacing w:line="360" w:lineRule="exact"/>
        <w:ind w:right="400"/>
        <w:rPr>
          <w:rFonts w:asciiTheme="majorEastAsia" w:eastAsiaTheme="majorEastAsia" w:hAnsiTheme="majorEastAsia"/>
          <w:sz w:val="20"/>
          <w:szCs w:val="20"/>
        </w:rPr>
      </w:pP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p w14:paraId="72BA8DA3" w14:textId="6571A7BF" w:rsidR="00E2362E" w:rsidRPr="00E2362E" w:rsidRDefault="00E2362E" w:rsidP="00E2362E">
      <w:pPr>
        <w:spacing w:line="360" w:lineRule="exact"/>
        <w:jc w:val="left"/>
        <w:rPr>
          <w:rFonts w:asciiTheme="majorEastAsia" w:eastAsiaTheme="majorEastAsia" w:hAnsiTheme="majorEastAsia"/>
          <w:color w:val="FF0000"/>
          <w:sz w:val="20"/>
          <w:szCs w:val="20"/>
        </w:rPr>
      </w:pPr>
      <w:r w:rsidRPr="00E2362E">
        <w:rPr>
          <w:rFonts w:asciiTheme="majorEastAsia" w:eastAsiaTheme="majorEastAsia" w:hAnsiTheme="majorEastAsia" w:hint="eastAsia"/>
          <w:color w:val="FF0000"/>
          <w:sz w:val="20"/>
          <w:szCs w:val="20"/>
        </w:rPr>
        <w:t>※本公募枠の研究開発実施予定期間は「必要最小限の期間（「非臨床 POCの取得」までの期間は、最長２年間とし、１年間を目安」になっています。</w:t>
      </w:r>
    </w:p>
    <w:p w14:paraId="007E75C1" w14:textId="68BA7A21" w:rsidR="00E2362E" w:rsidRPr="00E2362E" w:rsidRDefault="00E2362E" w:rsidP="00E2362E">
      <w:pPr>
        <w:spacing w:line="360" w:lineRule="exact"/>
        <w:jc w:val="left"/>
        <w:rPr>
          <w:rFonts w:asciiTheme="majorEastAsia" w:eastAsiaTheme="majorEastAsia" w:hAnsiTheme="majorEastAsia"/>
          <w:color w:val="FF0000"/>
          <w:sz w:val="20"/>
          <w:szCs w:val="20"/>
        </w:rPr>
      </w:pPr>
      <w:r w:rsidRPr="00E2362E">
        <w:rPr>
          <w:rFonts w:asciiTheme="majorEastAsia" w:eastAsiaTheme="majorEastAsia" w:hAnsiTheme="majorEastAsia" w:hint="eastAsia"/>
          <w:color w:val="FF0000"/>
          <w:sz w:val="20"/>
          <w:szCs w:val="20"/>
        </w:rPr>
        <w:t>※本公募枠の研究開発費の規模（間接経費を含まず）は「必要額（1提案あたりの上限額は決めておりませんが、初期の契約期間となる「非臨床POCの取得」までの期間について1提案当たり～1億円程度を目安に積算してください。）」になっています。</w:t>
      </w: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6A452673"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5"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BfDFbO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3A707F71"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4ABAC9C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6"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1MtmA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IkWOR2tTva4ccabf&#10;CG/ZbYsJ7sCHFTgkHRuLax0e8COkwfLMIFHSGPfro/Poj5OJVko6XCks/ecGHKdEftM4s5fF+Xnc&#10;waScj6cjVNyxZX1s0Ru1NMg5jgGiS2L0D/JNFM6oF9z+RcyKJtAMc/ckD8oy9KuO7wfji0Vyw72z&#10;EO70k2UxeKQuUvu8ewFnh0kNOOT35m39YJYmpZ/tg2+8qc1iE4xo96T3vA4dwJ1N+zC8L/FRONaT&#10;1+EVnP8G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AAF1MtmAIAAE0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3"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9940528"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F43753">
              <w:rPr>
                <w:rFonts w:asciiTheme="majorEastAsia" w:eastAsiaTheme="majorEastAsia" w:hAnsiTheme="majorEastAsia"/>
                <w:color w:val="00B050"/>
                <w:szCs w:val="21"/>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7"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Vj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F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0fBFY6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8"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Hl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ysKV&#10;cLTWxe7ZEqv7AXGGrWoM8IDJPoPFImAmOOX+CRchNaanB4mSStuffzsP9tioqKWkxQnD1H9swHLk&#10;8KvCFr4ZjcdhJONmfDXNcGNPNetTjdo0S411wLZAdFEM9l7uRWF1846PwSJERRUohrF7kofN0veT&#10;j88J44tFNMMxNOAf1KthwXmgLlD71r2DNUPneuz5R72fRpjF1ul7/Wgbbiq92Hgt6gPpPa9DBXCE&#10;43wMz014I0730er4KM5/A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n4CHl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9"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3xw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snEH/FbO1Ucnwwyqu8Xq+m2gQseINgnYiAPUAvQ9O4RhpIrCE8NM4xqZX7+&#10;bd/joW7BilELDQeh/9gTw0DDLxIqOkumU9+hYTGdLVJYmLFlN7bIvdgoyANUBrALU493/DQtjRJv&#10;8Das/a1gIpLC3b3Iw2Lj+ocAXhfK1usAg67UxD3IF029cy+dl/a1eyNGD8XroOy/qlNzkmUonb7c&#10;L1h/Uqr13qmyOYve6zpkADo6tMjw+vgnY7wOqMsbufoF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O03xw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0"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p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IT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GoJqlO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3AD51B11"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4"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5962003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2F1C7E" w:rsidRPr="00CB3148">
              <w:rPr>
                <w:rFonts w:asciiTheme="majorEastAsia" w:eastAsiaTheme="majorEastAsia" w:hAnsiTheme="majorEastAsia" w:hint="eastAsia"/>
                <w:color w:val="00B050"/>
                <w:szCs w:val="21"/>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38C75ED6"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1"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8SU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xuFKOFrrcvdkkdX9kDhDVw0EuIdkn4iFOkAmMOn+ERYuNKSnBwmjWtvffzsP9tCsoMWohSmD1H9t&#10;iGXA4XcFbfwlG43CWMbNaDzNYWNPNetTjdrIpYY6QGcAuigGey/2IrdavsGDsAhRQUUUhdg9ycNm&#10;6fvphyeFssUimsEoGuLv1YuhwXmgLlD72r0Ra4bm9dD3D3o/kUPr9IU/2oabSi82XvPmQHrP61AB&#10;GOPYLMOTE96J0320Oj6M83c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OazxJS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24C459E2"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2"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V9E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RbgSjja6el9b&#10;ZPWwE87Q+xYSPBDn18QC7dBaWGz/BB8uNJSnRwmjRtuffzsP/jCbYMWog6WC0n9siWUYia8KpvY6&#10;m07DFkZlejXLQbGnls2pRW3lSgPnMAiALorB34u9yK2Wb7D/y5AVTERRyD2QPCorPyw7vCCULZfR&#10;DTbPEP+gXgwNwQN1gdrX/o1YM86qhzF/1PsFJPM4KcN0H33DTaWXW695eyB94HXsAGxt3IjxhQnP&#10;wqkevY7v4OIX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FrpX0S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0336FF39">
                <wp:simplePos x="0" y="0"/>
                <wp:positionH relativeFrom="margin">
                  <wp:align>right</wp:align>
                </wp:positionH>
                <wp:positionV relativeFrom="paragraph">
                  <wp:posOffset>434975</wp:posOffset>
                </wp:positionV>
                <wp:extent cx="6248400" cy="5143500"/>
                <wp:effectExtent l="0" t="1524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51435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1379A55C"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2F1C7E">
                              <w:rPr>
                                <w:rFonts w:asciiTheme="majorEastAsia" w:eastAsiaTheme="majorEastAsia" w:hAnsiTheme="majorEastAsia" w:hint="eastAsia"/>
                                <w:color w:val="00B050"/>
                              </w:rPr>
                              <w:t>1</w:t>
                            </w:r>
                            <w:r w:rsidR="002F1C7E">
                              <w:rPr>
                                <w:rFonts w:asciiTheme="majorEastAsia" w:eastAsiaTheme="majorEastAsia" w:hAnsiTheme="majorEastAsia"/>
                                <w:color w:val="00B050"/>
                              </w:rPr>
                              <w:t>2</w:t>
                            </w:r>
                            <w:r w:rsidRPr="00AB1FAC">
                              <w:rPr>
                                <w:rFonts w:asciiTheme="majorEastAsia" w:eastAsiaTheme="majorEastAsia" w:hAnsiTheme="majorEastAsia" w:hint="eastAsia"/>
                                <w:color w:val="00B050"/>
                              </w:rPr>
                              <w:t>章</w:t>
                            </w:r>
                            <w:r w:rsidR="002F1C7E">
                              <w:rPr>
                                <w:rFonts w:asciiTheme="majorEastAsia" w:eastAsiaTheme="majorEastAsia" w:hAnsiTheme="majorEastAsia" w:hint="eastAsia"/>
                                <w:color w:val="00B050"/>
                              </w:rPr>
                              <w:t>1</w:t>
                            </w:r>
                            <w:r w:rsidR="002F1C7E">
                              <w:rPr>
                                <w:rFonts w:asciiTheme="majorEastAsia" w:eastAsiaTheme="majorEastAsia" w:hAnsiTheme="majorEastAsia"/>
                                <w:color w:val="00B050"/>
                              </w:rPr>
                              <w:t>.2</w:t>
                            </w:r>
                            <w:r w:rsidRPr="00AB1FAC">
                              <w:rPr>
                                <w:rFonts w:asciiTheme="majorEastAsia" w:eastAsiaTheme="majorEastAsia" w:hAnsiTheme="majorEastAsia" w:hint="eastAsia"/>
                                <w:color w:val="00B050"/>
                              </w:rPr>
                              <w:t>「</w:t>
                            </w:r>
                            <w:r w:rsidR="002F1C7E" w:rsidRPr="002F1C7E">
                              <w:rPr>
                                <w:rFonts w:asciiTheme="majorEastAsia" w:eastAsiaTheme="majorEastAsia" w:hAnsiTheme="majorEastAsia" w:hint="eastAsia"/>
                                <w:color w:val="00B050"/>
                              </w:rPr>
                              <w:t>医学研究・臨床試験における患者・市民参画（</w:t>
                            </w:r>
                            <w:r w:rsidRPr="00AB1FAC">
                              <w:rPr>
                                <w:rFonts w:asciiTheme="majorEastAsia" w:eastAsiaTheme="majorEastAsia" w:hAnsiTheme="majorEastAsia" w:hint="eastAsia"/>
                                <w:color w:val="00B050"/>
                              </w:rPr>
                              <w:t>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3E037809" w14:textId="4240EF60" w:rsidR="00AB1FAC" w:rsidRPr="00F43753"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F43753">
                              <w:rPr>
                                <w:rFonts w:asciiTheme="majorEastAsia" w:eastAsiaTheme="majorEastAsia" w:hAnsiTheme="majorEastAsia" w:hint="eastAsia"/>
                                <w:color w:val="00B050"/>
                                <w:szCs w:val="21"/>
                              </w:rPr>
                              <w:t>（</w:t>
                            </w:r>
                            <w:r w:rsidRPr="00F43753">
                              <w:rPr>
                                <w:rFonts w:asciiTheme="majorEastAsia" w:eastAsiaTheme="majorEastAsia" w:hAnsiTheme="majorEastAsia"/>
                                <w:color w:val="00B050"/>
                                <w:szCs w:val="21"/>
                              </w:rPr>
                              <w:t>2）</w:t>
                            </w:r>
                            <w:r w:rsidRPr="00F43753">
                              <w:rPr>
                                <w:rFonts w:asciiTheme="majorEastAsia" w:eastAsiaTheme="majorEastAsia" w:hAnsiTheme="majorEastAsia" w:hint="eastAsia"/>
                                <w:color w:val="00B050"/>
                                <w:szCs w:val="21"/>
                              </w:rPr>
                              <w:t>【事業ごと</w:t>
                            </w:r>
                            <w:r w:rsidRPr="00F43753">
                              <w:rPr>
                                <w:rFonts w:asciiTheme="majorEastAsia" w:eastAsiaTheme="majorEastAsia" w:hAnsiTheme="majorEastAsia"/>
                                <w:color w:val="00B050"/>
                                <w:szCs w:val="21"/>
                              </w:rPr>
                              <w:t>に</w:t>
                            </w:r>
                            <w:r w:rsidR="00F552B2" w:rsidRPr="00F43753">
                              <w:rPr>
                                <w:rFonts w:asciiTheme="majorEastAsia" w:eastAsiaTheme="majorEastAsia" w:hAnsiTheme="majorEastAsia" w:hint="eastAsia"/>
                                <w:color w:val="00B050"/>
                                <w:szCs w:val="21"/>
                              </w:rPr>
                              <w:t>３</w:t>
                            </w:r>
                            <w:r w:rsidRPr="00F43753">
                              <w:rPr>
                                <w:rFonts w:asciiTheme="majorEastAsia" w:eastAsiaTheme="majorEastAsia" w:hAnsiTheme="majorEastAsia"/>
                                <w:color w:val="00B050"/>
                                <w:szCs w:val="21"/>
                              </w:rPr>
                              <w:t>.研究計画・方法で</w:t>
                            </w:r>
                            <w:r w:rsidRPr="00F43753">
                              <w:rPr>
                                <w:rFonts w:asciiTheme="majorEastAsia" w:eastAsiaTheme="majorEastAsia" w:hAnsiTheme="majorEastAsia" w:hint="eastAsia"/>
                                <w:color w:val="00B050"/>
                                <w:szCs w:val="21"/>
                              </w:rPr>
                              <w:t>記載</w:t>
                            </w:r>
                            <w:r w:rsidRPr="00F43753">
                              <w:rPr>
                                <w:rFonts w:asciiTheme="majorEastAsia" w:eastAsiaTheme="majorEastAsia" w:hAnsiTheme="majorEastAsia"/>
                                <w:color w:val="00B050"/>
                                <w:szCs w:val="21"/>
                              </w:rPr>
                              <w:t>している項目</w:t>
                            </w:r>
                            <w:r w:rsidRPr="00F43753">
                              <w:rPr>
                                <w:rFonts w:asciiTheme="majorEastAsia" w:eastAsiaTheme="majorEastAsia" w:hAnsiTheme="majorEastAsia" w:hint="eastAsia"/>
                                <w:color w:val="00B050"/>
                                <w:szCs w:val="21"/>
                              </w:rPr>
                              <w:t>以外で</w:t>
                            </w:r>
                            <w:r w:rsidRPr="00F43753">
                              <w:rPr>
                                <w:rFonts w:asciiTheme="majorEastAsia" w:eastAsiaTheme="majorEastAsia" w:hAnsiTheme="majorEastAsia"/>
                                <w:color w:val="00B050"/>
                                <w:szCs w:val="21"/>
                              </w:rPr>
                              <w:t>、</w:t>
                            </w:r>
                            <w:r w:rsidRPr="00F43753">
                              <w:rPr>
                                <w:rFonts w:asciiTheme="majorEastAsia" w:eastAsiaTheme="majorEastAsia" w:hAnsiTheme="majorEastAsia" w:hint="eastAsia"/>
                                <w:color w:val="00B050"/>
                                <w:szCs w:val="21"/>
                              </w:rPr>
                              <w:t>研究成果の</w:t>
                            </w:r>
                            <w:r w:rsidRPr="00F43753">
                              <w:rPr>
                                <w:rFonts w:asciiTheme="majorEastAsia" w:eastAsiaTheme="majorEastAsia" w:hAnsiTheme="majorEastAsia"/>
                                <w:color w:val="00B050"/>
                                <w:szCs w:val="21"/>
                              </w:rPr>
                              <w:t>目安となる数値指標等があれば、</w:t>
                            </w:r>
                            <w:r w:rsidRPr="00F43753">
                              <w:rPr>
                                <w:rFonts w:asciiTheme="majorEastAsia" w:eastAsiaTheme="majorEastAsia" w:hAnsiTheme="majorEastAsia" w:hint="eastAsia"/>
                                <w:color w:val="00B050"/>
                                <w:szCs w:val="21"/>
                              </w:rPr>
                              <w:t>記載</w:t>
                            </w:r>
                            <w:r w:rsidRPr="00F43753">
                              <w:rPr>
                                <w:rFonts w:asciiTheme="majorEastAsia" w:eastAsiaTheme="majorEastAsia" w:hAnsiTheme="majorEastAsia"/>
                                <w:color w:val="00B050"/>
                                <w:szCs w:val="21"/>
                              </w:rPr>
                              <w:t>できるように項目を設定してください。</w:t>
                            </w:r>
                            <w:r w:rsidRPr="00F43753">
                              <w:rPr>
                                <w:rFonts w:asciiTheme="majorEastAsia" w:eastAsiaTheme="majorEastAsia" w:hAnsiTheme="majorEastAsia" w:hint="eastAsia"/>
                                <w:color w:val="00B050"/>
                                <w:szCs w:val="21"/>
                              </w:rPr>
                              <w:t>】</w:t>
                            </w:r>
                          </w:p>
                          <w:p w14:paraId="2620B3FF" w14:textId="77777777" w:rsidR="00AB1FAC" w:rsidRPr="00F43753"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F43753">
                              <w:rPr>
                                <w:rFonts w:asciiTheme="majorEastAsia" w:eastAsiaTheme="majorEastAsia" w:hAnsiTheme="majorEastAsia" w:hint="eastAsia"/>
                                <w:color w:val="00B050"/>
                                <w:szCs w:val="21"/>
                              </w:rPr>
                              <w:t>例</w:t>
                            </w:r>
                            <w:r w:rsidRPr="00F43753">
                              <w:rPr>
                                <w:rFonts w:asciiTheme="majorEastAsia" w:eastAsiaTheme="majorEastAsia" w:hAnsiTheme="majorEastAsia"/>
                                <w:color w:val="00B050"/>
                                <w:szCs w:val="21"/>
                              </w:rPr>
                              <w:t>：</w:t>
                            </w:r>
                            <w:r w:rsidRPr="00F43753">
                              <w:rPr>
                                <w:rFonts w:asciiTheme="majorEastAsia" w:eastAsiaTheme="majorEastAsia" w:hAnsiTheme="majorEastAsia" w:hint="eastAsia"/>
                                <w:color w:val="00B050"/>
                                <w:szCs w:val="21"/>
                              </w:rPr>
                              <w:t>本研究で得られたデータ</w:t>
                            </w:r>
                            <w:r w:rsidRPr="00F43753">
                              <w:rPr>
                                <w:rFonts w:asciiTheme="majorEastAsia" w:eastAsiaTheme="majorEastAsia" w:hAnsiTheme="majorEastAsia"/>
                                <w:color w:val="00B050"/>
                                <w:szCs w:val="21"/>
                              </w:rPr>
                              <w:t>について、データ</w:t>
                            </w:r>
                            <w:r w:rsidRPr="00F43753">
                              <w:rPr>
                                <w:rFonts w:asciiTheme="majorEastAsia" w:eastAsiaTheme="majorEastAsia" w:hAnsiTheme="majorEastAsia" w:hint="eastAsia"/>
                                <w:color w:val="00B050"/>
                                <w:szCs w:val="21"/>
                              </w:rPr>
                              <w:t>ベースへの</w:t>
                            </w:r>
                            <w:r w:rsidRPr="00F43753">
                              <w:rPr>
                                <w:rFonts w:asciiTheme="majorEastAsia" w:eastAsiaTheme="majorEastAsia" w:hAnsiTheme="majorEastAsia"/>
                                <w:color w:val="00B050"/>
                                <w:szCs w:val="21"/>
                              </w:rPr>
                              <w:t>登録</w:t>
                            </w:r>
                            <w:r w:rsidRPr="00F43753">
                              <w:rPr>
                                <w:rFonts w:asciiTheme="majorEastAsia" w:eastAsiaTheme="majorEastAsia" w:hAnsiTheme="majorEastAsia" w:hint="eastAsia"/>
                                <w:color w:val="00B050"/>
                                <w:szCs w:val="21"/>
                              </w:rPr>
                              <w:t>や</w:t>
                            </w:r>
                            <w:r w:rsidRPr="00F43753">
                              <w:rPr>
                                <w:rFonts w:asciiTheme="majorEastAsia" w:eastAsiaTheme="majorEastAsia" w:hAnsiTheme="majorEastAsia"/>
                                <w:color w:val="00B050"/>
                                <w:szCs w:val="21"/>
                              </w:rPr>
                              <w:t>データシェアリング</w:t>
                            </w:r>
                            <w:r w:rsidRPr="00F43753">
                              <w:rPr>
                                <w:rFonts w:asciiTheme="majorEastAsia" w:eastAsiaTheme="majorEastAsia" w:hAnsiTheme="majorEastAsia" w:hint="eastAsia"/>
                                <w:color w:val="00B050"/>
                                <w:szCs w:val="21"/>
                              </w:rPr>
                              <w:t>を予定している場合には、</w:t>
                            </w:r>
                            <w:r w:rsidRPr="00F43753">
                              <w:rPr>
                                <w:rFonts w:asciiTheme="majorEastAsia" w:eastAsiaTheme="majorEastAsia" w:hAnsiTheme="majorEastAsia"/>
                                <w:color w:val="00B050"/>
                                <w:szCs w:val="21"/>
                              </w:rPr>
                              <w:t>その概要を記載してください</w:t>
                            </w:r>
                            <w:r w:rsidRPr="00F43753">
                              <w:rPr>
                                <w:rFonts w:asciiTheme="majorEastAsia" w:eastAsiaTheme="majorEastAsia" w:hAnsiTheme="majorEastAsia" w:hint="eastAsia"/>
                                <w:color w:val="00B050"/>
                                <w:szCs w:val="21"/>
                              </w:rPr>
                              <w:t>。</w:t>
                            </w:r>
                          </w:p>
                          <w:p w14:paraId="4FA5FAC7" w14:textId="77777777" w:rsidR="00AB1FAC" w:rsidRPr="00F43753"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F43753">
                              <w:rPr>
                                <w:rFonts w:asciiTheme="majorEastAsia" w:eastAsiaTheme="majorEastAsia" w:hAnsiTheme="majorEastAsia" w:hint="eastAsia"/>
                                <w:color w:val="00B050"/>
                                <w:szCs w:val="21"/>
                              </w:rPr>
                              <w:t>（</w:t>
                            </w:r>
                            <w:r w:rsidRPr="00F43753">
                              <w:rPr>
                                <w:rFonts w:asciiTheme="majorEastAsia" w:eastAsiaTheme="majorEastAsia" w:hAnsiTheme="majorEastAsia"/>
                                <w:color w:val="00B050"/>
                                <w:szCs w:val="21"/>
                              </w:rPr>
                              <w:t>3）</w:t>
                            </w:r>
                            <w:r w:rsidRPr="00F43753">
                              <w:rPr>
                                <w:rFonts w:asciiTheme="majorEastAsia" w:eastAsiaTheme="majorEastAsia" w:hAnsiTheme="majorEastAsia" w:hint="eastAsia"/>
                                <w:color w:val="00B050"/>
                                <w:szCs w:val="21"/>
                              </w:rPr>
                              <w:t>国内の</w:t>
                            </w:r>
                            <w:r w:rsidRPr="00F43753">
                              <w:rPr>
                                <w:rFonts w:asciiTheme="majorEastAsia" w:eastAsiaTheme="majorEastAsia" w:hAnsiTheme="majorEastAsia"/>
                                <w:color w:val="00B050"/>
                                <w:szCs w:val="21"/>
                              </w:rPr>
                              <w:t>子会社から国外の</w:t>
                            </w:r>
                            <w:r w:rsidRPr="00F43753">
                              <w:rPr>
                                <w:rFonts w:asciiTheme="majorEastAsia" w:eastAsiaTheme="majorEastAsia" w:hAnsiTheme="majorEastAsia" w:hint="eastAsia"/>
                                <w:color w:val="00B050"/>
                                <w:szCs w:val="21"/>
                              </w:rPr>
                              <w:t>親会社</w:t>
                            </w:r>
                            <w:r w:rsidRPr="00F43753">
                              <w:rPr>
                                <w:rFonts w:asciiTheme="majorEastAsia" w:eastAsiaTheme="majorEastAsia" w:hAnsiTheme="majorEastAsia"/>
                                <w:color w:val="00B050"/>
                                <w:szCs w:val="21"/>
                              </w:rPr>
                              <w:t>に</w:t>
                            </w:r>
                            <w:r w:rsidRPr="00F43753">
                              <w:rPr>
                                <w:rFonts w:asciiTheme="majorEastAsia" w:eastAsiaTheme="majorEastAsia" w:hAnsiTheme="majorEastAsia" w:hint="eastAsia"/>
                                <w:color w:val="00B050"/>
                                <w:szCs w:val="21"/>
                              </w:rPr>
                              <w:t>本研究開発課題</w:t>
                            </w:r>
                            <w:r w:rsidRPr="00F43753">
                              <w:rPr>
                                <w:rFonts w:asciiTheme="majorEastAsia" w:eastAsiaTheme="majorEastAsia" w:hAnsiTheme="majorEastAsia"/>
                                <w:color w:val="00B050"/>
                                <w:szCs w:val="21"/>
                              </w:rPr>
                              <w:t>の成果</w:t>
                            </w:r>
                            <w:r w:rsidRPr="00F43753">
                              <w:rPr>
                                <w:rFonts w:asciiTheme="majorEastAsia" w:eastAsiaTheme="majorEastAsia" w:hAnsiTheme="majorEastAsia" w:hint="eastAsia"/>
                                <w:color w:val="00B050"/>
                                <w:szCs w:val="21"/>
                              </w:rPr>
                              <w:t>の</w:t>
                            </w:r>
                            <w:r w:rsidRPr="00F43753">
                              <w:rPr>
                                <w:rFonts w:asciiTheme="majorEastAsia" w:eastAsiaTheme="majorEastAsia" w:hAnsiTheme="majorEastAsia"/>
                                <w:color w:val="00B050"/>
                                <w:szCs w:val="21"/>
                              </w:rPr>
                              <w:t>承継を予定</w:t>
                            </w:r>
                            <w:r w:rsidRPr="00F43753">
                              <w:rPr>
                                <w:rFonts w:asciiTheme="majorEastAsia" w:eastAsiaTheme="majorEastAsia" w:hAnsiTheme="majorEastAsia" w:hint="eastAsia"/>
                                <w:color w:val="00B050"/>
                                <w:szCs w:val="21"/>
                              </w:rPr>
                              <w:t>している</w:t>
                            </w:r>
                            <w:r w:rsidRPr="00F43753">
                              <w:rPr>
                                <w:rFonts w:asciiTheme="majorEastAsia" w:eastAsiaTheme="majorEastAsia" w:hAnsiTheme="majorEastAsia"/>
                                <w:color w:val="00B050"/>
                                <w:szCs w:val="21"/>
                              </w:rPr>
                              <w:t>場合は、</w:t>
                            </w:r>
                            <w:r w:rsidRPr="00F43753">
                              <w:rPr>
                                <w:rFonts w:asciiTheme="majorEastAsia" w:eastAsiaTheme="majorEastAsia" w:hAnsiTheme="majorEastAsia" w:hint="eastAsia"/>
                                <w:color w:val="00B050"/>
                                <w:szCs w:val="21"/>
                              </w:rPr>
                              <w:t>その</w:t>
                            </w:r>
                            <w:r w:rsidRPr="00F43753">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3" type="#_x0000_t62" style="position:absolute;left:0;text-align:left;margin-left:440.8pt;margin-top:34.25pt;width:492pt;height:40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1379A55C"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2F1C7E">
                        <w:rPr>
                          <w:rFonts w:asciiTheme="majorEastAsia" w:eastAsiaTheme="majorEastAsia" w:hAnsiTheme="majorEastAsia" w:hint="eastAsia"/>
                          <w:color w:val="00B050"/>
                        </w:rPr>
                        <w:t>1</w:t>
                      </w:r>
                      <w:r w:rsidR="002F1C7E">
                        <w:rPr>
                          <w:rFonts w:asciiTheme="majorEastAsia" w:eastAsiaTheme="majorEastAsia" w:hAnsiTheme="majorEastAsia"/>
                          <w:color w:val="00B050"/>
                        </w:rPr>
                        <w:t>2</w:t>
                      </w:r>
                      <w:r w:rsidRPr="00AB1FAC">
                        <w:rPr>
                          <w:rFonts w:asciiTheme="majorEastAsia" w:eastAsiaTheme="majorEastAsia" w:hAnsiTheme="majorEastAsia" w:hint="eastAsia"/>
                          <w:color w:val="00B050"/>
                        </w:rPr>
                        <w:t>章</w:t>
                      </w:r>
                      <w:r w:rsidR="002F1C7E">
                        <w:rPr>
                          <w:rFonts w:asciiTheme="majorEastAsia" w:eastAsiaTheme="majorEastAsia" w:hAnsiTheme="majorEastAsia" w:hint="eastAsia"/>
                          <w:color w:val="00B050"/>
                        </w:rPr>
                        <w:t>1</w:t>
                      </w:r>
                      <w:r w:rsidR="002F1C7E">
                        <w:rPr>
                          <w:rFonts w:asciiTheme="majorEastAsia" w:eastAsiaTheme="majorEastAsia" w:hAnsiTheme="majorEastAsia"/>
                          <w:color w:val="00B050"/>
                        </w:rPr>
                        <w:t>.2</w:t>
                      </w:r>
                      <w:r w:rsidRPr="00AB1FAC">
                        <w:rPr>
                          <w:rFonts w:asciiTheme="majorEastAsia" w:eastAsiaTheme="majorEastAsia" w:hAnsiTheme="majorEastAsia" w:hint="eastAsia"/>
                          <w:color w:val="00B050"/>
                        </w:rPr>
                        <w:t>「</w:t>
                      </w:r>
                      <w:r w:rsidR="002F1C7E" w:rsidRPr="002F1C7E">
                        <w:rPr>
                          <w:rFonts w:asciiTheme="majorEastAsia" w:eastAsiaTheme="majorEastAsia" w:hAnsiTheme="majorEastAsia" w:hint="eastAsia"/>
                          <w:color w:val="00B050"/>
                        </w:rPr>
                        <w:t>医学研究・臨床試験における患者・市民参画（</w:t>
                      </w:r>
                      <w:r w:rsidRPr="00AB1FAC">
                        <w:rPr>
                          <w:rFonts w:asciiTheme="majorEastAsia" w:eastAsiaTheme="majorEastAsia" w:hAnsiTheme="majorEastAsia" w:hint="eastAsia"/>
                          <w:color w:val="00B050"/>
                        </w:rPr>
                        <w:t>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3E037809" w14:textId="4240EF60" w:rsidR="00AB1FAC" w:rsidRPr="00F43753"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F43753">
                        <w:rPr>
                          <w:rFonts w:asciiTheme="majorEastAsia" w:eastAsiaTheme="majorEastAsia" w:hAnsiTheme="majorEastAsia" w:hint="eastAsia"/>
                          <w:color w:val="00B050"/>
                          <w:szCs w:val="21"/>
                        </w:rPr>
                        <w:t>（</w:t>
                      </w:r>
                      <w:r w:rsidRPr="00F43753">
                        <w:rPr>
                          <w:rFonts w:asciiTheme="majorEastAsia" w:eastAsiaTheme="majorEastAsia" w:hAnsiTheme="majorEastAsia"/>
                          <w:color w:val="00B050"/>
                          <w:szCs w:val="21"/>
                        </w:rPr>
                        <w:t>2）</w:t>
                      </w:r>
                      <w:r w:rsidRPr="00F43753">
                        <w:rPr>
                          <w:rFonts w:asciiTheme="majorEastAsia" w:eastAsiaTheme="majorEastAsia" w:hAnsiTheme="majorEastAsia" w:hint="eastAsia"/>
                          <w:color w:val="00B050"/>
                          <w:szCs w:val="21"/>
                        </w:rPr>
                        <w:t>【事業ごと</w:t>
                      </w:r>
                      <w:r w:rsidRPr="00F43753">
                        <w:rPr>
                          <w:rFonts w:asciiTheme="majorEastAsia" w:eastAsiaTheme="majorEastAsia" w:hAnsiTheme="majorEastAsia"/>
                          <w:color w:val="00B050"/>
                          <w:szCs w:val="21"/>
                        </w:rPr>
                        <w:t>に</w:t>
                      </w:r>
                      <w:r w:rsidR="00F552B2" w:rsidRPr="00F43753">
                        <w:rPr>
                          <w:rFonts w:asciiTheme="majorEastAsia" w:eastAsiaTheme="majorEastAsia" w:hAnsiTheme="majorEastAsia" w:hint="eastAsia"/>
                          <w:color w:val="00B050"/>
                          <w:szCs w:val="21"/>
                        </w:rPr>
                        <w:t>３</w:t>
                      </w:r>
                      <w:r w:rsidRPr="00F43753">
                        <w:rPr>
                          <w:rFonts w:asciiTheme="majorEastAsia" w:eastAsiaTheme="majorEastAsia" w:hAnsiTheme="majorEastAsia"/>
                          <w:color w:val="00B050"/>
                          <w:szCs w:val="21"/>
                        </w:rPr>
                        <w:t>.研究計画・方法で</w:t>
                      </w:r>
                      <w:r w:rsidRPr="00F43753">
                        <w:rPr>
                          <w:rFonts w:asciiTheme="majorEastAsia" w:eastAsiaTheme="majorEastAsia" w:hAnsiTheme="majorEastAsia" w:hint="eastAsia"/>
                          <w:color w:val="00B050"/>
                          <w:szCs w:val="21"/>
                        </w:rPr>
                        <w:t>記載</w:t>
                      </w:r>
                      <w:r w:rsidRPr="00F43753">
                        <w:rPr>
                          <w:rFonts w:asciiTheme="majorEastAsia" w:eastAsiaTheme="majorEastAsia" w:hAnsiTheme="majorEastAsia"/>
                          <w:color w:val="00B050"/>
                          <w:szCs w:val="21"/>
                        </w:rPr>
                        <w:t>している項目</w:t>
                      </w:r>
                      <w:r w:rsidRPr="00F43753">
                        <w:rPr>
                          <w:rFonts w:asciiTheme="majorEastAsia" w:eastAsiaTheme="majorEastAsia" w:hAnsiTheme="majorEastAsia" w:hint="eastAsia"/>
                          <w:color w:val="00B050"/>
                          <w:szCs w:val="21"/>
                        </w:rPr>
                        <w:t>以外で</w:t>
                      </w:r>
                      <w:r w:rsidRPr="00F43753">
                        <w:rPr>
                          <w:rFonts w:asciiTheme="majorEastAsia" w:eastAsiaTheme="majorEastAsia" w:hAnsiTheme="majorEastAsia"/>
                          <w:color w:val="00B050"/>
                          <w:szCs w:val="21"/>
                        </w:rPr>
                        <w:t>、</w:t>
                      </w:r>
                      <w:r w:rsidRPr="00F43753">
                        <w:rPr>
                          <w:rFonts w:asciiTheme="majorEastAsia" w:eastAsiaTheme="majorEastAsia" w:hAnsiTheme="majorEastAsia" w:hint="eastAsia"/>
                          <w:color w:val="00B050"/>
                          <w:szCs w:val="21"/>
                        </w:rPr>
                        <w:t>研究成果の</w:t>
                      </w:r>
                      <w:r w:rsidRPr="00F43753">
                        <w:rPr>
                          <w:rFonts w:asciiTheme="majorEastAsia" w:eastAsiaTheme="majorEastAsia" w:hAnsiTheme="majorEastAsia"/>
                          <w:color w:val="00B050"/>
                          <w:szCs w:val="21"/>
                        </w:rPr>
                        <w:t>目安となる数値指標等があれば、</w:t>
                      </w:r>
                      <w:r w:rsidRPr="00F43753">
                        <w:rPr>
                          <w:rFonts w:asciiTheme="majorEastAsia" w:eastAsiaTheme="majorEastAsia" w:hAnsiTheme="majorEastAsia" w:hint="eastAsia"/>
                          <w:color w:val="00B050"/>
                          <w:szCs w:val="21"/>
                        </w:rPr>
                        <w:t>記載</w:t>
                      </w:r>
                      <w:r w:rsidRPr="00F43753">
                        <w:rPr>
                          <w:rFonts w:asciiTheme="majorEastAsia" w:eastAsiaTheme="majorEastAsia" w:hAnsiTheme="majorEastAsia"/>
                          <w:color w:val="00B050"/>
                          <w:szCs w:val="21"/>
                        </w:rPr>
                        <w:t>できるように項目を設定してください。</w:t>
                      </w:r>
                      <w:r w:rsidRPr="00F43753">
                        <w:rPr>
                          <w:rFonts w:asciiTheme="majorEastAsia" w:eastAsiaTheme="majorEastAsia" w:hAnsiTheme="majorEastAsia" w:hint="eastAsia"/>
                          <w:color w:val="00B050"/>
                          <w:szCs w:val="21"/>
                        </w:rPr>
                        <w:t>】</w:t>
                      </w:r>
                    </w:p>
                    <w:p w14:paraId="2620B3FF" w14:textId="77777777" w:rsidR="00AB1FAC" w:rsidRPr="00F43753"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F43753">
                        <w:rPr>
                          <w:rFonts w:asciiTheme="majorEastAsia" w:eastAsiaTheme="majorEastAsia" w:hAnsiTheme="majorEastAsia" w:hint="eastAsia"/>
                          <w:color w:val="00B050"/>
                          <w:szCs w:val="21"/>
                        </w:rPr>
                        <w:t>例</w:t>
                      </w:r>
                      <w:r w:rsidRPr="00F43753">
                        <w:rPr>
                          <w:rFonts w:asciiTheme="majorEastAsia" w:eastAsiaTheme="majorEastAsia" w:hAnsiTheme="majorEastAsia"/>
                          <w:color w:val="00B050"/>
                          <w:szCs w:val="21"/>
                        </w:rPr>
                        <w:t>：</w:t>
                      </w:r>
                      <w:r w:rsidRPr="00F43753">
                        <w:rPr>
                          <w:rFonts w:asciiTheme="majorEastAsia" w:eastAsiaTheme="majorEastAsia" w:hAnsiTheme="majorEastAsia" w:hint="eastAsia"/>
                          <w:color w:val="00B050"/>
                          <w:szCs w:val="21"/>
                        </w:rPr>
                        <w:t>本研究で得られたデータ</w:t>
                      </w:r>
                      <w:r w:rsidRPr="00F43753">
                        <w:rPr>
                          <w:rFonts w:asciiTheme="majorEastAsia" w:eastAsiaTheme="majorEastAsia" w:hAnsiTheme="majorEastAsia"/>
                          <w:color w:val="00B050"/>
                          <w:szCs w:val="21"/>
                        </w:rPr>
                        <w:t>について、データ</w:t>
                      </w:r>
                      <w:r w:rsidRPr="00F43753">
                        <w:rPr>
                          <w:rFonts w:asciiTheme="majorEastAsia" w:eastAsiaTheme="majorEastAsia" w:hAnsiTheme="majorEastAsia" w:hint="eastAsia"/>
                          <w:color w:val="00B050"/>
                          <w:szCs w:val="21"/>
                        </w:rPr>
                        <w:t>ベースへの</w:t>
                      </w:r>
                      <w:r w:rsidRPr="00F43753">
                        <w:rPr>
                          <w:rFonts w:asciiTheme="majorEastAsia" w:eastAsiaTheme="majorEastAsia" w:hAnsiTheme="majorEastAsia"/>
                          <w:color w:val="00B050"/>
                          <w:szCs w:val="21"/>
                        </w:rPr>
                        <w:t>登録</w:t>
                      </w:r>
                      <w:r w:rsidRPr="00F43753">
                        <w:rPr>
                          <w:rFonts w:asciiTheme="majorEastAsia" w:eastAsiaTheme="majorEastAsia" w:hAnsiTheme="majorEastAsia" w:hint="eastAsia"/>
                          <w:color w:val="00B050"/>
                          <w:szCs w:val="21"/>
                        </w:rPr>
                        <w:t>や</w:t>
                      </w:r>
                      <w:r w:rsidRPr="00F43753">
                        <w:rPr>
                          <w:rFonts w:asciiTheme="majorEastAsia" w:eastAsiaTheme="majorEastAsia" w:hAnsiTheme="majorEastAsia"/>
                          <w:color w:val="00B050"/>
                          <w:szCs w:val="21"/>
                        </w:rPr>
                        <w:t>データシェアリング</w:t>
                      </w:r>
                      <w:r w:rsidRPr="00F43753">
                        <w:rPr>
                          <w:rFonts w:asciiTheme="majorEastAsia" w:eastAsiaTheme="majorEastAsia" w:hAnsiTheme="majorEastAsia" w:hint="eastAsia"/>
                          <w:color w:val="00B050"/>
                          <w:szCs w:val="21"/>
                        </w:rPr>
                        <w:t>を予定している場合には、</w:t>
                      </w:r>
                      <w:r w:rsidRPr="00F43753">
                        <w:rPr>
                          <w:rFonts w:asciiTheme="majorEastAsia" w:eastAsiaTheme="majorEastAsia" w:hAnsiTheme="majorEastAsia"/>
                          <w:color w:val="00B050"/>
                          <w:szCs w:val="21"/>
                        </w:rPr>
                        <w:t>その概要を記載してください</w:t>
                      </w:r>
                      <w:r w:rsidRPr="00F43753">
                        <w:rPr>
                          <w:rFonts w:asciiTheme="majorEastAsia" w:eastAsiaTheme="majorEastAsia" w:hAnsiTheme="majorEastAsia" w:hint="eastAsia"/>
                          <w:color w:val="00B050"/>
                          <w:szCs w:val="21"/>
                        </w:rPr>
                        <w:t>。</w:t>
                      </w:r>
                    </w:p>
                    <w:p w14:paraId="4FA5FAC7" w14:textId="77777777" w:rsidR="00AB1FAC" w:rsidRPr="00F43753"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F43753">
                        <w:rPr>
                          <w:rFonts w:asciiTheme="majorEastAsia" w:eastAsiaTheme="majorEastAsia" w:hAnsiTheme="majorEastAsia" w:hint="eastAsia"/>
                          <w:color w:val="00B050"/>
                          <w:szCs w:val="21"/>
                        </w:rPr>
                        <w:t>（</w:t>
                      </w:r>
                      <w:r w:rsidRPr="00F43753">
                        <w:rPr>
                          <w:rFonts w:asciiTheme="majorEastAsia" w:eastAsiaTheme="majorEastAsia" w:hAnsiTheme="majorEastAsia"/>
                          <w:color w:val="00B050"/>
                          <w:szCs w:val="21"/>
                        </w:rPr>
                        <w:t>3）</w:t>
                      </w:r>
                      <w:r w:rsidRPr="00F43753">
                        <w:rPr>
                          <w:rFonts w:asciiTheme="majorEastAsia" w:eastAsiaTheme="majorEastAsia" w:hAnsiTheme="majorEastAsia" w:hint="eastAsia"/>
                          <w:color w:val="00B050"/>
                          <w:szCs w:val="21"/>
                        </w:rPr>
                        <w:t>国内の</w:t>
                      </w:r>
                      <w:r w:rsidRPr="00F43753">
                        <w:rPr>
                          <w:rFonts w:asciiTheme="majorEastAsia" w:eastAsiaTheme="majorEastAsia" w:hAnsiTheme="majorEastAsia"/>
                          <w:color w:val="00B050"/>
                          <w:szCs w:val="21"/>
                        </w:rPr>
                        <w:t>子会社から国外の</w:t>
                      </w:r>
                      <w:r w:rsidRPr="00F43753">
                        <w:rPr>
                          <w:rFonts w:asciiTheme="majorEastAsia" w:eastAsiaTheme="majorEastAsia" w:hAnsiTheme="majorEastAsia" w:hint="eastAsia"/>
                          <w:color w:val="00B050"/>
                          <w:szCs w:val="21"/>
                        </w:rPr>
                        <w:t>親会社</w:t>
                      </w:r>
                      <w:r w:rsidRPr="00F43753">
                        <w:rPr>
                          <w:rFonts w:asciiTheme="majorEastAsia" w:eastAsiaTheme="majorEastAsia" w:hAnsiTheme="majorEastAsia"/>
                          <w:color w:val="00B050"/>
                          <w:szCs w:val="21"/>
                        </w:rPr>
                        <w:t>に</w:t>
                      </w:r>
                      <w:r w:rsidRPr="00F43753">
                        <w:rPr>
                          <w:rFonts w:asciiTheme="majorEastAsia" w:eastAsiaTheme="majorEastAsia" w:hAnsiTheme="majorEastAsia" w:hint="eastAsia"/>
                          <w:color w:val="00B050"/>
                          <w:szCs w:val="21"/>
                        </w:rPr>
                        <w:t>本研究開発課題</w:t>
                      </w:r>
                      <w:r w:rsidRPr="00F43753">
                        <w:rPr>
                          <w:rFonts w:asciiTheme="majorEastAsia" w:eastAsiaTheme="majorEastAsia" w:hAnsiTheme="majorEastAsia"/>
                          <w:color w:val="00B050"/>
                          <w:szCs w:val="21"/>
                        </w:rPr>
                        <w:t>の成果</w:t>
                      </w:r>
                      <w:r w:rsidRPr="00F43753">
                        <w:rPr>
                          <w:rFonts w:asciiTheme="majorEastAsia" w:eastAsiaTheme="majorEastAsia" w:hAnsiTheme="majorEastAsia" w:hint="eastAsia"/>
                          <w:color w:val="00B050"/>
                          <w:szCs w:val="21"/>
                        </w:rPr>
                        <w:t>の</w:t>
                      </w:r>
                      <w:r w:rsidRPr="00F43753">
                        <w:rPr>
                          <w:rFonts w:asciiTheme="majorEastAsia" w:eastAsiaTheme="majorEastAsia" w:hAnsiTheme="majorEastAsia"/>
                          <w:color w:val="00B050"/>
                          <w:szCs w:val="21"/>
                        </w:rPr>
                        <w:t>承継を予定</w:t>
                      </w:r>
                      <w:r w:rsidRPr="00F43753">
                        <w:rPr>
                          <w:rFonts w:asciiTheme="majorEastAsia" w:eastAsiaTheme="majorEastAsia" w:hAnsiTheme="majorEastAsia" w:hint="eastAsia"/>
                          <w:color w:val="00B050"/>
                          <w:szCs w:val="21"/>
                        </w:rPr>
                        <w:t>している</w:t>
                      </w:r>
                      <w:r w:rsidRPr="00F43753">
                        <w:rPr>
                          <w:rFonts w:asciiTheme="majorEastAsia" w:eastAsiaTheme="majorEastAsia" w:hAnsiTheme="majorEastAsia"/>
                          <w:color w:val="00B050"/>
                          <w:szCs w:val="21"/>
                        </w:rPr>
                        <w:t>場合は、</w:t>
                      </w:r>
                      <w:r w:rsidRPr="00F43753">
                        <w:rPr>
                          <w:rFonts w:asciiTheme="majorEastAsia" w:eastAsiaTheme="majorEastAsia" w:hAnsiTheme="majorEastAsia" w:hint="eastAsia"/>
                          <w:color w:val="00B050"/>
                          <w:szCs w:val="21"/>
                        </w:rPr>
                        <w:t>その</w:t>
                      </w:r>
                      <w:r w:rsidRPr="00F43753">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6BE71FA5" w:rsidR="0045494D" w:rsidRPr="00AA5146" w:rsidRDefault="000B6177" w:rsidP="0045494D">
      <w:pPr>
        <w:pStyle w:val="2"/>
        <w:rPr>
          <w:rFonts w:asciiTheme="majorEastAsia" w:eastAsiaTheme="majorEastAsia" w:hAnsiTheme="majorEastAsia"/>
          <w:iCs/>
          <w:color w:val="2E74B5"/>
          <w:szCs w:val="21"/>
          <w:highlight w:val="yellow"/>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３.研究計画・方法</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で記載している項目以外で、研究成果の目安となる数値指標等</w:t>
      </w:r>
    </w:p>
    <w:p w14:paraId="63ECD78B" w14:textId="0802369B" w:rsidR="0045494D" w:rsidRPr="004734F0"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014E33">
        <w:rPr>
          <w:rFonts w:asciiTheme="majorEastAsia" w:eastAsiaTheme="majorEastAsia" w:hAnsiTheme="majorEastAsia" w:hint="eastAsia"/>
          <w:iCs/>
          <w:color w:val="4F81BD" w:themeColor="accent1"/>
          <w:szCs w:val="21"/>
        </w:rPr>
        <w:t>薬効を示す候補化合物合成の収率は〇％を目指す</w:t>
      </w:r>
      <w:r w:rsidR="0045494D" w:rsidRPr="00014E33">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29CB81F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5</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7474D73D" w14:textId="755817B2" w:rsidR="004F3E9B" w:rsidRPr="00513E84" w:rsidRDefault="00065E39" w:rsidP="00F43753">
      <w:pPr>
        <w:spacing w:line="360" w:lineRule="exact"/>
        <w:ind w:leftChars="300" w:left="630" w:firstLineChars="100" w:firstLine="210"/>
        <w:jc w:val="left"/>
        <w:rPr>
          <w:rFonts w:asciiTheme="majorEastAsia" w:eastAsiaTheme="majorEastAsia" w:hAnsiTheme="majorEastAsia"/>
          <w:color w:val="000000" w:themeColor="text1"/>
          <w:sz w:val="20"/>
          <w:szCs w:val="20"/>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r w:rsidR="002F1C7E" w:rsidRPr="004734F0" w:rsidDel="002F1C7E">
        <w:rPr>
          <w:rFonts w:asciiTheme="majorEastAsia" w:eastAsiaTheme="majorEastAsia" w:hAnsiTheme="majorEastAsia"/>
          <w:iCs/>
          <w:color w:val="0070C0"/>
          <w:szCs w:val="21"/>
        </w:rPr>
        <w:t xml:space="preserve"> </w:t>
      </w:r>
    </w:p>
    <w:sectPr w:rsidR="004F3E9B" w:rsidRPr="00513E84"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1"/>
  </w:num>
  <w:num w:numId="3" w16cid:durableId="820124355">
    <w:abstractNumId w:val="16"/>
  </w:num>
  <w:num w:numId="4" w16cid:durableId="1358391323">
    <w:abstractNumId w:val="14"/>
  </w:num>
  <w:num w:numId="5" w16cid:durableId="454374955">
    <w:abstractNumId w:val="20"/>
  </w:num>
  <w:num w:numId="6" w16cid:durableId="388842880">
    <w:abstractNumId w:val="3"/>
  </w:num>
  <w:num w:numId="7" w16cid:durableId="1255358261">
    <w:abstractNumId w:val="32"/>
  </w:num>
  <w:num w:numId="8" w16cid:durableId="748039249">
    <w:abstractNumId w:val="19"/>
  </w:num>
  <w:num w:numId="9" w16cid:durableId="1918662435">
    <w:abstractNumId w:val="6"/>
  </w:num>
  <w:num w:numId="10" w16cid:durableId="1461656189">
    <w:abstractNumId w:val="23"/>
  </w:num>
  <w:num w:numId="11" w16cid:durableId="151064682">
    <w:abstractNumId w:val="8"/>
  </w:num>
  <w:num w:numId="12" w16cid:durableId="1064109610">
    <w:abstractNumId w:val="21"/>
  </w:num>
  <w:num w:numId="13" w16cid:durableId="1924607778">
    <w:abstractNumId w:val="12"/>
  </w:num>
  <w:num w:numId="14" w16cid:durableId="671032325">
    <w:abstractNumId w:val="28"/>
  </w:num>
  <w:num w:numId="15" w16cid:durableId="1568104234">
    <w:abstractNumId w:val="26"/>
  </w:num>
  <w:num w:numId="16" w16cid:durableId="462961177">
    <w:abstractNumId w:val="11"/>
  </w:num>
  <w:num w:numId="17" w16cid:durableId="1177428642">
    <w:abstractNumId w:val="30"/>
  </w:num>
  <w:num w:numId="18" w16cid:durableId="1957709102">
    <w:abstractNumId w:val="15"/>
  </w:num>
  <w:num w:numId="19" w16cid:durableId="208686576">
    <w:abstractNumId w:val="17"/>
  </w:num>
  <w:num w:numId="20" w16cid:durableId="1985741060">
    <w:abstractNumId w:val="5"/>
  </w:num>
  <w:num w:numId="21" w16cid:durableId="1597637622">
    <w:abstractNumId w:val="13"/>
  </w:num>
  <w:num w:numId="22" w16cid:durableId="579564063">
    <w:abstractNumId w:val="22"/>
  </w:num>
  <w:num w:numId="23" w16cid:durableId="829519104">
    <w:abstractNumId w:val="33"/>
  </w:num>
  <w:num w:numId="24" w16cid:durableId="1233739010">
    <w:abstractNumId w:val="1"/>
  </w:num>
  <w:num w:numId="25" w16cid:durableId="1365323389">
    <w:abstractNumId w:val="0"/>
  </w:num>
  <w:num w:numId="26" w16cid:durableId="1810855968">
    <w:abstractNumId w:val="24"/>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4"/>
  </w:num>
  <w:num w:numId="32" w16cid:durableId="892932497">
    <w:abstractNumId w:val="25"/>
  </w:num>
  <w:num w:numId="33" w16cid:durableId="1979457136">
    <w:abstractNumId w:val="29"/>
  </w:num>
  <w:num w:numId="34" w16cid:durableId="1900706201">
    <w:abstractNumId w:val="27"/>
  </w:num>
  <w:num w:numId="35" w16cid:durableId="2652368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06C1"/>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450C"/>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03FE7"/>
    <w:rsid w:val="00117001"/>
    <w:rsid w:val="001170EF"/>
    <w:rsid w:val="00125B59"/>
    <w:rsid w:val="00125C9B"/>
    <w:rsid w:val="00126654"/>
    <w:rsid w:val="0013084D"/>
    <w:rsid w:val="00131087"/>
    <w:rsid w:val="0013163E"/>
    <w:rsid w:val="00131F38"/>
    <w:rsid w:val="00134D11"/>
    <w:rsid w:val="00136016"/>
    <w:rsid w:val="001511C2"/>
    <w:rsid w:val="001519E4"/>
    <w:rsid w:val="0015302F"/>
    <w:rsid w:val="001536C5"/>
    <w:rsid w:val="0015505B"/>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1C7E"/>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4F5E"/>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477E4"/>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4F6"/>
    <w:rsid w:val="004A1B85"/>
    <w:rsid w:val="004A1B8C"/>
    <w:rsid w:val="004A2E7E"/>
    <w:rsid w:val="004A3782"/>
    <w:rsid w:val="004A4267"/>
    <w:rsid w:val="004A554A"/>
    <w:rsid w:val="004A7B5E"/>
    <w:rsid w:val="004B0ACA"/>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28C4"/>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7B1"/>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241"/>
    <w:rsid w:val="006B5A44"/>
    <w:rsid w:val="006B742C"/>
    <w:rsid w:val="006C142E"/>
    <w:rsid w:val="006C235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477B5"/>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2D57"/>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18E7"/>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3894"/>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7134"/>
    <w:rsid w:val="00D77C87"/>
    <w:rsid w:val="00D80608"/>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62E"/>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86728"/>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200B"/>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03B"/>
    <w:rsid w:val="00F13887"/>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3753"/>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62E"/>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paragraph" w:customStyle="1" w:styleId="Default">
    <w:name w:val="Default"/>
    <w:rsid w:val="008477B5"/>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1434</Words>
  <Characters>8176</Characters>
  <Application>Microsoft Office Word</Application>
  <DocSecurity>2</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2024-04-23T05:50:00Z</dcterms:created>
  <dcterms:modified xsi:type="dcterms:W3CDTF">2024-04-23T05:50:00Z</dcterms:modified>
</cp:coreProperties>
</file>