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192A6" w14:textId="77777777" w:rsidR="0098070D" w:rsidRPr="009604A4" w:rsidRDefault="0098070D" w:rsidP="00BF2124">
      <w:pPr>
        <w:spacing w:line="360" w:lineRule="exact"/>
        <w:jc w:val="center"/>
        <w:rPr>
          <w:rFonts w:asciiTheme="majorEastAsia" w:eastAsiaTheme="majorEastAsia" w:hAnsiTheme="majorEastAsia"/>
          <w:b/>
          <w:sz w:val="24"/>
          <w:szCs w:val="24"/>
        </w:rPr>
      </w:pPr>
      <w:r w:rsidRPr="009604A4">
        <w:rPr>
          <w:rFonts w:asciiTheme="majorEastAsia" w:eastAsiaTheme="majorEastAsia" w:hAnsiTheme="majorEastAsia" w:hint="eastAsia"/>
          <w:b/>
          <w:sz w:val="24"/>
          <w:szCs w:val="24"/>
        </w:rPr>
        <w:t>日本医療研究開発機構　先端国際共同研究推進プログラム（ASPIRE）</w:t>
      </w:r>
    </w:p>
    <w:p w14:paraId="1F28AAFF" w14:textId="3BBF4125" w:rsidR="00544E65" w:rsidRPr="009604A4" w:rsidRDefault="00AA1F80" w:rsidP="00BF2124">
      <w:pPr>
        <w:spacing w:line="36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w:t>
      </w:r>
      <w:r w:rsidR="00202860">
        <w:rPr>
          <w:rFonts w:asciiTheme="majorEastAsia" w:eastAsiaTheme="majorEastAsia" w:hAnsiTheme="majorEastAsia" w:hint="eastAsia"/>
          <w:b/>
          <w:sz w:val="24"/>
          <w:szCs w:val="24"/>
        </w:rPr>
        <w:t>４</w:t>
      </w:r>
      <w:r>
        <w:rPr>
          <w:rFonts w:asciiTheme="majorEastAsia" w:eastAsiaTheme="majorEastAsia" w:hAnsiTheme="majorEastAsia" w:hint="eastAsia"/>
          <w:b/>
          <w:sz w:val="24"/>
          <w:szCs w:val="24"/>
        </w:rPr>
        <w:t>回</w:t>
      </w:r>
      <w:r w:rsidR="006F2B3D">
        <w:rPr>
          <w:rFonts w:asciiTheme="majorEastAsia" w:eastAsiaTheme="majorEastAsia" w:hAnsiTheme="majorEastAsia" w:hint="eastAsia"/>
          <w:b/>
          <w:sz w:val="24"/>
          <w:szCs w:val="24"/>
        </w:rPr>
        <w:t>公募</w:t>
      </w:r>
      <w:r>
        <w:rPr>
          <w:rFonts w:asciiTheme="majorEastAsia" w:eastAsiaTheme="majorEastAsia" w:hAnsiTheme="majorEastAsia" w:hint="eastAsia"/>
          <w:b/>
          <w:sz w:val="24"/>
          <w:szCs w:val="24"/>
        </w:rPr>
        <w:t>）</w:t>
      </w:r>
      <w:r w:rsidR="00544E65" w:rsidRPr="009604A4">
        <w:rPr>
          <w:rFonts w:asciiTheme="majorEastAsia" w:eastAsiaTheme="majorEastAsia" w:hAnsiTheme="majorEastAsia" w:hint="eastAsia"/>
          <w:b/>
          <w:sz w:val="24"/>
          <w:szCs w:val="24"/>
        </w:rPr>
        <w:t>日・</w:t>
      </w:r>
      <w:r w:rsidR="00856AF6">
        <w:rPr>
          <w:rFonts w:asciiTheme="majorEastAsia" w:eastAsiaTheme="majorEastAsia" w:hAnsiTheme="majorEastAsia" w:hint="eastAsia"/>
          <w:b/>
          <w:sz w:val="24"/>
          <w:szCs w:val="24"/>
        </w:rPr>
        <w:t>フランス</w:t>
      </w:r>
      <w:r w:rsidR="00544E65" w:rsidRPr="009604A4">
        <w:rPr>
          <w:rFonts w:asciiTheme="majorEastAsia" w:eastAsiaTheme="majorEastAsia" w:hAnsiTheme="majorEastAsia" w:hint="eastAsia"/>
          <w:b/>
          <w:sz w:val="24"/>
          <w:szCs w:val="24"/>
        </w:rPr>
        <w:t>共同研究</w:t>
      </w:r>
    </w:p>
    <w:p w14:paraId="232E94CC" w14:textId="2CCA12C0" w:rsidR="00BC4A57" w:rsidRPr="009604A4" w:rsidRDefault="00BC4A57" w:rsidP="00D43319">
      <w:pPr>
        <w:spacing w:line="360" w:lineRule="exact"/>
        <w:jc w:val="center"/>
        <w:rPr>
          <w:rFonts w:asciiTheme="majorEastAsia" w:eastAsiaTheme="majorEastAsia" w:hAnsiTheme="majorEastAsia"/>
          <w:b/>
          <w:sz w:val="24"/>
          <w:szCs w:val="24"/>
        </w:rPr>
      </w:pPr>
      <w:r w:rsidRPr="009604A4">
        <w:rPr>
          <w:rFonts w:asciiTheme="majorEastAsia" w:eastAsiaTheme="majorEastAsia" w:hAnsiTheme="majorEastAsia" w:hint="eastAsia"/>
          <w:b/>
          <w:sz w:val="24"/>
          <w:szCs w:val="24"/>
        </w:rPr>
        <w:t>日本側追加応募様式</w:t>
      </w:r>
    </w:p>
    <w:tbl>
      <w:tblPr>
        <w:tblStyle w:val="a7"/>
        <w:tblpPr w:leftFromText="142" w:rightFromText="142" w:vertAnchor="page" w:horzAnchor="margin" w:tblpY="189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417"/>
        <w:gridCol w:w="6562"/>
      </w:tblGrid>
      <w:tr w:rsidR="00CD75E5" w:rsidRPr="009604A4" w14:paraId="44A12677" w14:textId="77777777" w:rsidTr="00CD75E5">
        <w:trPr>
          <w:trHeight w:val="360"/>
        </w:trPr>
        <w:tc>
          <w:tcPr>
            <w:tcW w:w="3387" w:type="dxa"/>
            <w:gridSpan w:val="4"/>
            <w:vAlign w:val="center"/>
          </w:tcPr>
          <w:p w14:paraId="7E5B545E" w14:textId="77777777" w:rsidR="00CD75E5" w:rsidRPr="009604A4" w:rsidRDefault="00CD75E5" w:rsidP="00CD75E5">
            <w:pPr>
              <w:spacing w:line="360" w:lineRule="exact"/>
              <w:jc w:val="center"/>
              <w:rPr>
                <w:rFonts w:asciiTheme="majorEastAsia" w:eastAsiaTheme="majorEastAsia" w:hAnsiTheme="majorEastAsia"/>
              </w:rPr>
            </w:pPr>
            <w:r w:rsidRPr="009604A4">
              <w:rPr>
                <w:rFonts w:asciiTheme="majorEastAsia" w:eastAsiaTheme="majorEastAsia" w:hAnsiTheme="majorEastAsia"/>
              </w:rPr>
              <w:t>本提案書の</w:t>
            </w:r>
            <w:r>
              <w:rPr>
                <w:rFonts w:asciiTheme="majorEastAsia" w:eastAsiaTheme="majorEastAsia" w:hAnsiTheme="majorEastAsia" w:hint="eastAsia"/>
              </w:rPr>
              <w:t>I</w:t>
            </w:r>
            <w:r>
              <w:rPr>
                <w:rFonts w:asciiTheme="majorEastAsia" w:eastAsiaTheme="majorEastAsia" w:hAnsiTheme="majorEastAsia"/>
              </w:rPr>
              <w:t>NCa</w:t>
            </w:r>
            <w:r w:rsidRPr="009604A4">
              <w:rPr>
                <w:rFonts w:asciiTheme="majorEastAsia" w:eastAsiaTheme="majorEastAsia" w:hAnsiTheme="majorEastAsia"/>
              </w:rPr>
              <w:t>への共有</w:t>
            </w:r>
          </w:p>
        </w:tc>
        <w:tc>
          <w:tcPr>
            <w:tcW w:w="6562" w:type="dxa"/>
            <w:tcBorders>
              <w:bottom w:val="single" w:sz="4" w:space="0" w:color="auto"/>
            </w:tcBorders>
            <w:vAlign w:val="center"/>
          </w:tcPr>
          <w:p w14:paraId="10C08453" w14:textId="77777777" w:rsidR="00CD75E5" w:rsidRPr="009604A4" w:rsidRDefault="00CD75E5" w:rsidP="00CD75E5">
            <w:pPr>
              <w:spacing w:line="360" w:lineRule="exact"/>
              <w:jc w:val="center"/>
              <w:rPr>
                <w:rFonts w:asciiTheme="majorEastAsia" w:eastAsiaTheme="majorEastAsia" w:hAnsiTheme="majorEastAsia" w:cs="ＭＳ Ｐゴシック"/>
                <w:kern w:val="0"/>
                <w:szCs w:val="21"/>
              </w:rPr>
            </w:pPr>
            <w:r w:rsidRPr="009604A4">
              <w:rPr>
                <w:rFonts w:asciiTheme="majorEastAsia" w:eastAsiaTheme="majorEastAsia" w:hAnsiTheme="majorEastAsia" w:cs="ＭＳ Ｐゴシック" w:hint="eastAsia"/>
                <w:kern w:val="0"/>
                <w:szCs w:val="21"/>
              </w:rPr>
              <w:t>□同意する 　　□同意しない</w:t>
            </w:r>
          </w:p>
        </w:tc>
      </w:tr>
      <w:tr w:rsidR="00CD75E5" w:rsidRPr="009604A4" w14:paraId="11A53A6D" w14:textId="77777777" w:rsidTr="00CD75E5">
        <w:trPr>
          <w:trHeight w:val="360"/>
        </w:trPr>
        <w:tc>
          <w:tcPr>
            <w:tcW w:w="1970" w:type="dxa"/>
            <w:gridSpan w:val="3"/>
            <w:vMerge w:val="restart"/>
            <w:tcBorders>
              <w:right w:val="single" w:sz="4" w:space="0" w:color="auto"/>
            </w:tcBorders>
            <w:vAlign w:val="center"/>
          </w:tcPr>
          <w:p w14:paraId="754D738D" w14:textId="77777777" w:rsidR="00CD75E5" w:rsidRPr="009604A4" w:rsidRDefault="00CD75E5" w:rsidP="00CD75E5">
            <w:pPr>
              <w:spacing w:line="360" w:lineRule="exact"/>
              <w:jc w:val="center"/>
              <w:rPr>
                <w:rFonts w:asciiTheme="majorEastAsia" w:eastAsiaTheme="majorEastAsia" w:hAnsiTheme="majorEastAsia"/>
              </w:rPr>
            </w:pPr>
            <w:r w:rsidRPr="009604A4">
              <w:rPr>
                <w:rFonts w:asciiTheme="majorEastAsia" w:eastAsiaTheme="majorEastAsia" w:hAnsiTheme="majorEastAsia" w:hint="eastAsia"/>
              </w:rPr>
              <w:t>研究開発課題名</w:t>
            </w:r>
          </w:p>
          <w:p w14:paraId="3756DDA3" w14:textId="77777777" w:rsidR="00CD75E5" w:rsidRPr="009604A4" w:rsidRDefault="00CD75E5" w:rsidP="00CD75E5">
            <w:pPr>
              <w:spacing w:line="360" w:lineRule="exact"/>
              <w:ind w:firstLineChars="100" w:firstLine="160"/>
              <w:jc w:val="center"/>
              <w:rPr>
                <w:rFonts w:asciiTheme="majorEastAsia" w:eastAsiaTheme="majorEastAsia" w:hAnsiTheme="majorEastAsia"/>
                <w:sz w:val="20"/>
                <w:szCs w:val="21"/>
              </w:rPr>
            </w:pPr>
            <w:r w:rsidRPr="009604A4">
              <w:rPr>
                <w:rFonts w:asciiTheme="majorEastAsia" w:eastAsiaTheme="majorEastAsia" w:hAnsiTheme="majorEastAsia" w:hint="eastAsia"/>
                <w:sz w:val="16"/>
                <w:szCs w:val="16"/>
              </w:rPr>
              <w:t>（英語表記）</w:t>
            </w:r>
          </w:p>
        </w:tc>
        <w:tc>
          <w:tcPr>
            <w:tcW w:w="1417" w:type="dxa"/>
            <w:tcBorders>
              <w:left w:val="single" w:sz="4" w:space="0" w:color="auto"/>
              <w:bottom w:val="single" w:sz="4" w:space="0" w:color="auto"/>
            </w:tcBorders>
            <w:vAlign w:val="center"/>
          </w:tcPr>
          <w:p w14:paraId="1A8181F8" w14:textId="77777777" w:rsidR="00CD75E5" w:rsidRPr="009604A4" w:rsidRDefault="00CD75E5" w:rsidP="00CD75E5">
            <w:pPr>
              <w:spacing w:line="360" w:lineRule="exact"/>
              <w:rPr>
                <w:rFonts w:asciiTheme="majorEastAsia" w:eastAsiaTheme="majorEastAsia" w:hAnsiTheme="majorEastAsia"/>
                <w:sz w:val="20"/>
                <w:szCs w:val="21"/>
              </w:rPr>
            </w:pPr>
            <w:r w:rsidRPr="009604A4">
              <w:rPr>
                <w:rFonts w:asciiTheme="majorEastAsia" w:eastAsiaTheme="majorEastAsia" w:hAnsiTheme="majorEastAsia" w:hint="eastAsia"/>
                <w:sz w:val="20"/>
                <w:szCs w:val="21"/>
              </w:rPr>
              <w:t>日本語表記</w:t>
            </w:r>
          </w:p>
        </w:tc>
        <w:tc>
          <w:tcPr>
            <w:tcW w:w="6562" w:type="dxa"/>
            <w:tcBorders>
              <w:bottom w:val="single" w:sz="4" w:space="0" w:color="auto"/>
            </w:tcBorders>
            <w:vAlign w:val="center"/>
          </w:tcPr>
          <w:p w14:paraId="7563D311" w14:textId="77777777" w:rsidR="00CD75E5" w:rsidRPr="009604A4" w:rsidRDefault="00CD75E5" w:rsidP="00CD75E5">
            <w:pPr>
              <w:spacing w:line="360" w:lineRule="exact"/>
              <w:rPr>
                <w:rFonts w:asciiTheme="majorEastAsia" w:eastAsiaTheme="majorEastAsia" w:hAnsiTheme="majorEastAsia"/>
                <w:szCs w:val="21"/>
              </w:rPr>
            </w:pPr>
            <w:r w:rsidRPr="009604A4">
              <w:rPr>
                <w:rFonts w:asciiTheme="majorEastAsia" w:eastAsiaTheme="majorEastAsia" w:hAnsiTheme="majorEastAsia" w:cs="ＭＳ Ｐゴシック" w:hint="eastAsia"/>
                <w:color w:val="4F81BD" w:themeColor="accent1"/>
                <w:kern w:val="0"/>
                <w:szCs w:val="21"/>
              </w:rPr>
              <w:t>○○</w:t>
            </w:r>
            <w:r w:rsidRPr="009604A4">
              <w:rPr>
                <w:rFonts w:asciiTheme="majorEastAsia" w:eastAsiaTheme="majorEastAsia" w:hAnsiTheme="majorEastAsia" w:cs="ＭＳ Ｐゴシック"/>
                <w:color w:val="4F81BD" w:themeColor="accent1"/>
                <w:kern w:val="0"/>
                <w:szCs w:val="21"/>
              </w:rPr>
              <w:t>に関する</w:t>
            </w:r>
            <w:r w:rsidRPr="009604A4">
              <w:rPr>
                <w:rFonts w:asciiTheme="majorEastAsia" w:eastAsiaTheme="majorEastAsia" w:hAnsiTheme="majorEastAsia" w:cs="ＭＳ Ｐゴシック" w:hint="eastAsia"/>
                <w:color w:val="4F81BD" w:themeColor="accent1"/>
                <w:kern w:val="0"/>
                <w:szCs w:val="21"/>
              </w:rPr>
              <w:t>研究開発</w:t>
            </w:r>
          </w:p>
        </w:tc>
      </w:tr>
      <w:tr w:rsidR="00CD75E5" w:rsidRPr="009604A4" w14:paraId="26DAACC8" w14:textId="77777777" w:rsidTr="00CD75E5">
        <w:trPr>
          <w:trHeight w:val="345"/>
        </w:trPr>
        <w:tc>
          <w:tcPr>
            <w:tcW w:w="1970" w:type="dxa"/>
            <w:gridSpan w:val="3"/>
            <w:vMerge/>
            <w:vAlign w:val="center"/>
          </w:tcPr>
          <w:p w14:paraId="0ABF15D5" w14:textId="77777777" w:rsidR="00CD75E5" w:rsidRPr="009604A4" w:rsidRDefault="00CD75E5" w:rsidP="00CD75E5">
            <w:pPr>
              <w:spacing w:line="360" w:lineRule="exact"/>
              <w:jc w:val="center"/>
              <w:rPr>
                <w:rFonts w:asciiTheme="majorEastAsia" w:eastAsiaTheme="majorEastAsia" w:hAnsiTheme="majorEastAsia"/>
              </w:rPr>
            </w:pPr>
          </w:p>
        </w:tc>
        <w:tc>
          <w:tcPr>
            <w:tcW w:w="1417" w:type="dxa"/>
            <w:tcBorders>
              <w:top w:val="single" w:sz="4" w:space="0" w:color="auto"/>
              <w:left w:val="single" w:sz="4" w:space="0" w:color="auto"/>
            </w:tcBorders>
            <w:vAlign w:val="center"/>
          </w:tcPr>
          <w:p w14:paraId="5FB542A0" w14:textId="77777777" w:rsidR="00CD75E5" w:rsidRPr="009604A4" w:rsidRDefault="00CD75E5" w:rsidP="00CD75E5">
            <w:pPr>
              <w:spacing w:line="360" w:lineRule="exact"/>
              <w:rPr>
                <w:rFonts w:asciiTheme="majorEastAsia" w:eastAsiaTheme="majorEastAsia" w:hAnsiTheme="majorEastAsia"/>
                <w:sz w:val="20"/>
                <w:szCs w:val="21"/>
              </w:rPr>
            </w:pPr>
            <w:r w:rsidRPr="009604A4">
              <w:rPr>
                <w:rFonts w:asciiTheme="majorEastAsia" w:eastAsiaTheme="majorEastAsia" w:hAnsiTheme="majorEastAsia" w:hint="eastAsia"/>
                <w:sz w:val="20"/>
                <w:szCs w:val="21"/>
              </w:rPr>
              <w:t>英語表記</w:t>
            </w:r>
          </w:p>
        </w:tc>
        <w:tc>
          <w:tcPr>
            <w:tcW w:w="6562" w:type="dxa"/>
            <w:tcBorders>
              <w:top w:val="single" w:sz="4" w:space="0" w:color="auto"/>
            </w:tcBorders>
            <w:vAlign w:val="center"/>
          </w:tcPr>
          <w:p w14:paraId="47C9E172" w14:textId="77777777" w:rsidR="00CD75E5" w:rsidRPr="009604A4" w:rsidRDefault="00CD75E5" w:rsidP="00CD75E5">
            <w:pPr>
              <w:spacing w:line="360" w:lineRule="exact"/>
              <w:rPr>
                <w:rFonts w:asciiTheme="majorEastAsia" w:eastAsiaTheme="majorEastAsia" w:hAnsiTheme="majorEastAsia" w:cs="ＭＳ Ｐゴシック"/>
                <w:color w:val="4F81BD" w:themeColor="accent1"/>
                <w:kern w:val="0"/>
                <w:szCs w:val="21"/>
              </w:rPr>
            </w:pPr>
            <w:r w:rsidRPr="009604A4">
              <w:rPr>
                <w:rFonts w:asciiTheme="majorEastAsia" w:eastAsiaTheme="majorEastAsia" w:hAnsiTheme="majorEastAsia" w:hint="eastAsia"/>
                <w:color w:val="4F81BD" w:themeColor="accent1"/>
                <w:szCs w:val="21"/>
              </w:rPr>
              <w:t>Study of ○○</w:t>
            </w:r>
          </w:p>
        </w:tc>
      </w:tr>
      <w:tr w:rsidR="00CD75E5" w:rsidRPr="009604A4" w14:paraId="0BAE924B" w14:textId="77777777" w:rsidTr="00CD75E5">
        <w:trPr>
          <w:trHeight w:val="369"/>
        </w:trPr>
        <w:tc>
          <w:tcPr>
            <w:tcW w:w="3387" w:type="dxa"/>
            <w:gridSpan w:val="4"/>
            <w:vAlign w:val="center"/>
          </w:tcPr>
          <w:p w14:paraId="2E232A62" w14:textId="77777777" w:rsidR="00CD75E5" w:rsidRPr="009604A4" w:rsidRDefault="00CD75E5" w:rsidP="00CD75E5">
            <w:pPr>
              <w:spacing w:line="360" w:lineRule="exact"/>
              <w:jc w:val="center"/>
              <w:rPr>
                <w:rFonts w:asciiTheme="majorEastAsia" w:eastAsiaTheme="majorEastAsia" w:hAnsiTheme="majorEastAsia"/>
                <w:sz w:val="18"/>
                <w:szCs w:val="18"/>
              </w:rPr>
            </w:pPr>
            <w:r w:rsidRPr="009604A4">
              <w:rPr>
                <w:rFonts w:asciiTheme="majorEastAsia" w:eastAsiaTheme="majorEastAsia" w:hAnsiTheme="majorEastAsia" w:hint="eastAsia"/>
                <w:szCs w:val="21"/>
              </w:rPr>
              <w:t>公募名（プログラム名）</w:t>
            </w:r>
          </w:p>
        </w:tc>
        <w:tc>
          <w:tcPr>
            <w:tcW w:w="6562" w:type="dxa"/>
            <w:vAlign w:val="center"/>
          </w:tcPr>
          <w:p w14:paraId="161DAE26" w14:textId="77777777" w:rsidR="00CD75E5" w:rsidRPr="009604A4" w:rsidRDefault="00CD75E5" w:rsidP="00CD75E5">
            <w:pPr>
              <w:spacing w:line="360" w:lineRule="exact"/>
              <w:rPr>
                <w:rFonts w:asciiTheme="majorEastAsia" w:eastAsiaTheme="majorEastAsia" w:hAnsiTheme="majorEastAsia"/>
                <w:szCs w:val="21"/>
              </w:rPr>
            </w:pPr>
            <w:r w:rsidRPr="009604A4">
              <w:rPr>
                <w:rStyle w:val="normaltextrun"/>
                <w:rFonts w:ascii="游ゴシック Medium" w:eastAsia="游ゴシック Medium" w:hAnsi="游ゴシック Medium" w:hint="eastAsia"/>
                <w:color w:val="000000"/>
                <w:szCs w:val="21"/>
                <w:shd w:val="clear" w:color="auto" w:fill="FFFFFF"/>
              </w:rPr>
              <w:t>医療分野国際科学技術共同研究開発推進事業</w:t>
            </w:r>
            <w:r w:rsidRPr="009604A4">
              <w:rPr>
                <w:rStyle w:val="scxw175935409"/>
                <w:rFonts w:ascii="游ゴシック Medium" w:eastAsia="游ゴシック Medium" w:hAnsi="游ゴシック Medium" w:hint="eastAsia"/>
                <w:color w:val="000000"/>
                <w:szCs w:val="21"/>
                <w:shd w:val="clear" w:color="auto" w:fill="FFFFFF"/>
              </w:rPr>
              <w:t> </w:t>
            </w:r>
            <w:r w:rsidRPr="009604A4">
              <w:rPr>
                <w:rFonts w:ascii="游ゴシック Medium" w:eastAsia="游ゴシック Medium" w:hAnsi="游ゴシック Medium" w:hint="eastAsia"/>
                <w:color w:val="000000"/>
                <w:szCs w:val="21"/>
                <w:shd w:val="clear" w:color="auto" w:fill="FFFFFF"/>
              </w:rPr>
              <w:br/>
            </w:r>
            <w:r w:rsidRPr="009604A4">
              <w:rPr>
                <w:rStyle w:val="normaltextrun"/>
                <w:rFonts w:ascii="游ゴシック Medium" w:eastAsia="游ゴシック Medium" w:hAnsi="游ゴシック Medium" w:hint="eastAsia"/>
                <w:color w:val="000000"/>
                <w:szCs w:val="21"/>
                <w:shd w:val="clear" w:color="auto" w:fill="FFFFFF"/>
              </w:rPr>
              <w:t>先端国際共同研究推進プログラム（ASPIRE)</w:t>
            </w:r>
            <w:r w:rsidRPr="009604A4">
              <w:rPr>
                <w:rStyle w:val="eop"/>
                <w:rFonts w:ascii="游ゴシック Medium" w:eastAsia="游ゴシック Medium" w:hAnsi="游ゴシック Medium" w:hint="eastAsia"/>
                <w:color w:val="000000"/>
                <w:szCs w:val="21"/>
                <w:shd w:val="clear" w:color="auto" w:fill="FFFFFF"/>
              </w:rPr>
              <w:t> 日・</w:t>
            </w:r>
            <w:r>
              <w:rPr>
                <w:rStyle w:val="eop"/>
                <w:rFonts w:ascii="游ゴシック Medium" w:eastAsia="游ゴシック Medium" w:hAnsi="游ゴシック Medium" w:hint="eastAsia"/>
                <w:color w:val="000000"/>
                <w:szCs w:val="21"/>
                <w:shd w:val="clear" w:color="auto" w:fill="FFFFFF"/>
              </w:rPr>
              <w:t>フランス</w:t>
            </w:r>
            <w:r w:rsidRPr="009604A4">
              <w:rPr>
                <w:rStyle w:val="eop"/>
                <w:rFonts w:ascii="游ゴシック Medium" w:eastAsia="游ゴシック Medium" w:hAnsi="游ゴシック Medium" w:hint="eastAsia"/>
                <w:color w:val="000000"/>
                <w:szCs w:val="21"/>
                <w:shd w:val="clear" w:color="auto" w:fill="FFFFFF"/>
              </w:rPr>
              <w:t>共同研究</w:t>
            </w:r>
          </w:p>
        </w:tc>
      </w:tr>
      <w:tr w:rsidR="00CD75E5" w:rsidRPr="009604A4" w14:paraId="4A78EBAD" w14:textId="77777777" w:rsidTr="00CD75E5">
        <w:trPr>
          <w:trHeight w:val="405"/>
        </w:trPr>
        <w:tc>
          <w:tcPr>
            <w:tcW w:w="3387" w:type="dxa"/>
            <w:gridSpan w:val="4"/>
            <w:vAlign w:val="center"/>
          </w:tcPr>
          <w:p w14:paraId="432EFA59" w14:textId="77777777" w:rsidR="00CD75E5" w:rsidRPr="009604A4" w:rsidRDefault="00CD75E5" w:rsidP="00CD75E5">
            <w:pPr>
              <w:spacing w:line="360" w:lineRule="exact"/>
              <w:jc w:val="center"/>
              <w:rPr>
                <w:rFonts w:asciiTheme="majorEastAsia" w:eastAsiaTheme="majorEastAsia" w:hAnsiTheme="majorEastAsia"/>
                <w:sz w:val="20"/>
                <w:szCs w:val="21"/>
              </w:rPr>
            </w:pPr>
            <w:r w:rsidRPr="009604A4">
              <w:rPr>
                <w:rFonts w:asciiTheme="majorEastAsia" w:eastAsiaTheme="majorEastAsia" w:hAnsiTheme="majorEastAsia" w:hint="eastAsia"/>
              </w:rPr>
              <w:t>研究開発期間（</w:t>
            </w:r>
            <w:r w:rsidRPr="009604A4">
              <w:rPr>
                <w:rFonts w:asciiTheme="majorEastAsia" w:eastAsiaTheme="majorEastAsia" w:hAnsiTheme="majorEastAsia" w:hint="eastAsia"/>
                <w:szCs w:val="21"/>
              </w:rPr>
              <w:t>全研究期間</w:t>
            </w:r>
            <w:r w:rsidRPr="009604A4">
              <w:rPr>
                <w:rFonts w:asciiTheme="majorEastAsia" w:eastAsiaTheme="majorEastAsia" w:hAnsiTheme="majorEastAsia" w:hint="eastAsia"/>
              </w:rPr>
              <w:t>）</w:t>
            </w:r>
          </w:p>
        </w:tc>
        <w:tc>
          <w:tcPr>
            <w:tcW w:w="6562" w:type="dxa"/>
            <w:tcBorders>
              <w:bottom w:val="single" w:sz="8" w:space="0" w:color="auto"/>
            </w:tcBorders>
            <w:vAlign w:val="center"/>
          </w:tcPr>
          <w:p w14:paraId="7C46FD86" w14:textId="77777777" w:rsidR="00CD75E5" w:rsidRPr="009604A4" w:rsidRDefault="00CD75E5" w:rsidP="00CD75E5">
            <w:pPr>
              <w:spacing w:line="360" w:lineRule="exact"/>
              <w:ind w:firstLineChars="5" w:firstLine="10"/>
              <w:rPr>
                <w:rFonts w:asciiTheme="majorEastAsia" w:eastAsiaTheme="majorEastAsia" w:hAnsiTheme="majorEastAsia"/>
                <w:szCs w:val="21"/>
              </w:rPr>
            </w:pPr>
            <w:r w:rsidRPr="009604A4">
              <w:rPr>
                <w:rFonts w:asciiTheme="majorEastAsia" w:eastAsiaTheme="majorEastAsia" w:hAnsiTheme="majorEastAsia" w:hint="eastAsia"/>
                <w:szCs w:val="21"/>
              </w:rPr>
              <w:t>令和</w:t>
            </w:r>
            <w:r w:rsidRPr="009604A4">
              <w:rPr>
                <w:rFonts w:asciiTheme="majorEastAsia" w:eastAsiaTheme="majorEastAsia" w:hAnsiTheme="majorEastAsia" w:cs="ＭＳ Ｐゴシック"/>
                <w:color w:val="4F81BD" w:themeColor="accent1"/>
                <w:kern w:val="0"/>
                <w:szCs w:val="21"/>
              </w:rPr>
              <w:t>XX</w:t>
            </w:r>
            <w:r w:rsidRPr="009604A4">
              <w:rPr>
                <w:rFonts w:asciiTheme="majorEastAsia" w:eastAsiaTheme="majorEastAsia" w:hAnsiTheme="majorEastAsia" w:hint="eastAsia"/>
                <w:szCs w:val="21"/>
              </w:rPr>
              <w:t>年</w:t>
            </w:r>
            <w:r w:rsidRPr="009604A4">
              <w:rPr>
                <w:rFonts w:asciiTheme="majorEastAsia" w:eastAsiaTheme="majorEastAsia" w:hAnsiTheme="majorEastAsia" w:cs="ＭＳ Ｐゴシック"/>
                <w:color w:val="548DD4"/>
                <w:kern w:val="0"/>
                <w:szCs w:val="21"/>
              </w:rPr>
              <w:t xml:space="preserve"> </w:t>
            </w:r>
            <w:r w:rsidRPr="009604A4">
              <w:rPr>
                <w:rFonts w:asciiTheme="majorEastAsia" w:eastAsiaTheme="majorEastAsia" w:hAnsiTheme="majorEastAsia" w:cs="ＭＳ Ｐゴシック"/>
                <w:color w:val="4F81BD" w:themeColor="accent1"/>
                <w:kern w:val="0"/>
                <w:szCs w:val="21"/>
              </w:rPr>
              <w:t>X</w:t>
            </w:r>
            <w:r w:rsidRPr="009604A4">
              <w:rPr>
                <w:rFonts w:asciiTheme="majorEastAsia" w:eastAsiaTheme="majorEastAsia" w:hAnsiTheme="majorEastAsia" w:hint="eastAsia"/>
                <w:szCs w:val="21"/>
              </w:rPr>
              <w:t xml:space="preserve">月 </w:t>
            </w:r>
            <w:r w:rsidRPr="009604A4">
              <w:rPr>
                <w:rFonts w:asciiTheme="majorEastAsia" w:eastAsiaTheme="majorEastAsia" w:hAnsiTheme="majorEastAsia" w:cs="ＭＳ Ｐゴシック"/>
                <w:color w:val="4F81BD" w:themeColor="accent1"/>
                <w:kern w:val="0"/>
                <w:szCs w:val="21"/>
              </w:rPr>
              <w:t>X</w:t>
            </w:r>
            <w:r w:rsidRPr="009604A4">
              <w:rPr>
                <w:rFonts w:asciiTheme="majorEastAsia" w:eastAsiaTheme="majorEastAsia" w:hAnsiTheme="majorEastAsia" w:hint="eastAsia"/>
                <w:szCs w:val="21"/>
              </w:rPr>
              <w:t xml:space="preserve">日 </w:t>
            </w:r>
            <w:r w:rsidRPr="009604A4">
              <w:rPr>
                <w:rFonts w:asciiTheme="majorEastAsia" w:eastAsiaTheme="majorEastAsia" w:hAnsiTheme="majorEastAsia"/>
                <w:szCs w:val="21"/>
              </w:rPr>
              <w:t xml:space="preserve"> </w:t>
            </w:r>
            <w:r w:rsidRPr="009604A4">
              <w:rPr>
                <w:rFonts w:asciiTheme="majorEastAsia" w:eastAsiaTheme="majorEastAsia" w:hAnsiTheme="majorEastAsia" w:hint="eastAsia"/>
                <w:szCs w:val="21"/>
              </w:rPr>
              <w:t xml:space="preserve">～ </w:t>
            </w:r>
            <w:r w:rsidRPr="009604A4">
              <w:rPr>
                <w:rFonts w:asciiTheme="majorEastAsia" w:eastAsiaTheme="majorEastAsia" w:hAnsiTheme="majorEastAsia"/>
                <w:szCs w:val="21"/>
              </w:rPr>
              <w:t xml:space="preserve"> </w:t>
            </w:r>
            <w:r w:rsidRPr="009604A4">
              <w:rPr>
                <w:rFonts w:asciiTheme="majorEastAsia" w:eastAsiaTheme="majorEastAsia" w:hAnsiTheme="majorEastAsia" w:hint="eastAsia"/>
                <w:szCs w:val="21"/>
              </w:rPr>
              <w:t>令和</w:t>
            </w:r>
            <w:r w:rsidRPr="009604A4">
              <w:rPr>
                <w:rFonts w:asciiTheme="majorEastAsia" w:eastAsiaTheme="majorEastAsia" w:hAnsiTheme="majorEastAsia" w:cs="ＭＳ Ｐゴシック"/>
                <w:color w:val="548DD4"/>
                <w:kern w:val="0"/>
                <w:szCs w:val="21"/>
              </w:rPr>
              <w:t xml:space="preserve"> </w:t>
            </w:r>
            <w:r w:rsidRPr="009604A4">
              <w:rPr>
                <w:rFonts w:asciiTheme="majorEastAsia" w:eastAsiaTheme="majorEastAsia" w:hAnsiTheme="majorEastAsia" w:cs="ＭＳ Ｐゴシック"/>
                <w:color w:val="4F81BD" w:themeColor="accent1"/>
                <w:kern w:val="0"/>
                <w:szCs w:val="21"/>
              </w:rPr>
              <w:t>XX</w:t>
            </w:r>
            <w:r w:rsidRPr="009604A4">
              <w:rPr>
                <w:rFonts w:asciiTheme="majorEastAsia" w:eastAsiaTheme="majorEastAsia" w:hAnsiTheme="majorEastAsia" w:hint="eastAsia"/>
                <w:szCs w:val="21"/>
              </w:rPr>
              <w:t xml:space="preserve">年 </w:t>
            </w:r>
            <w:r w:rsidRPr="009604A4">
              <w:rPr>
                <w:rFonts w:asciiTheme="majorEastAsia" w:eastAsiaTheme="majorEastAsia" w:hAnsiTheme="majorEastAsia" w:cs="ＭＳ Ｐゴシック"/>
                <w:color w:val="4F81BD" w:themeColor="accent1"/>
                <w:kern w:val="0"/>
                <w:szCs w:val="21"/>
              </w:rPr>
              <w:t>X</w:t>
            </w:r>
            <w:r w:rsidRPr="009604A4">
              <w:rPr>
                <w:rFonts w:asciiTheme="majorEastAsia" w:eastAsiaTheme="majorEastAsia" w:hAnsiTheme="majorEastAsia" w:hint="eastAsia"/>
                <w:szCs w:val="21"/>
              </w:rPr>
              <w:t>月</w:t>
            </w:r>
            <w:r w:rsidRPr="009604A4">
              <w:rPr>
                <w:rFonts w:asciiTheme="majorEastAsia" w:eastAsiaTheme="majorEastAsia" w:hAnsiTheme="majorEastAsia" w:cs="ＭＳ Ｐゴシック"/>
                <w:color w:val="4F81BD" w:themeColor="accent1"/>
                <w:kern w:val="0"/>
                <w:szCs w:val="21"/>
              </w:rPr>
              <w:t>XX</w:t>
            </w:r>
            <w:r w:rsidRPr="009604A4">
              <w:rPr>
                <w:rFonts w:asciiTheme="majorEastAsia" w:eastAsiaTheme="majorEastAsia" w:hAnsiTheme="majorEastAsia" w:hint="eastAsia"/>
                <w:szCs w:val="21"/>
              </w:rPr>
              <w:t>日（</w:t>
            </w:r>
            <w:r w:rsidRPr="009604A4">
              <w:rPr>
                <w:rFonts w:asciiTheme="majorEastAsia" w:eastAsiaTheme="majorEastAsia" w:hAnsiTheme="majorEastAsia" w:cs="ＭＳ Ｐゴシック"/>
                <w:color w:val="4F81BD" w:themeColor="accent1"/>
                <w:kern w:val="0"/>
                <w:szCs w:val="21"/>
              </w:rPr>
              <w:t>X</w:t>
            </w:r>
            <w:r w:rsidRPr="009604A4">
              <w:rPr>
                <w:rFonts w:asciiTheme="majorEastAsia" w:eastAsiaTheme="majorEastAsia" w:hAnsiTheme="majorEastAsia" w:hint="eastAsia"/>
                <w:szCs w:val="21"/>
              </w:rPr>
              <w:t>年間）</w:t>
            </w:r>
          </w:p>
        </w:tc>
      </w:tr>
      <w:tr w:rsidR="00CD75E5" w:rsidRPr="009604A4" w14:paraId="08B89FBF" w14:textId="77777777" w:rsidTr="00CD75E5">
        <w:trPr>
          <w:trHeight w:val="405"/>
        </w:trPr>
        <w:tc>
          <w:tcPr>
            <w:tcW w:w="3387" w:type="dxa"/>
            <w:gridSpan w:val="4"/>
            <w:vAlign w:val="center"/>
          </w:tcPr>
          <w:p w14:paraId="1BF61834" w14:textId="77777777" w:rsidR="00CD75E5" w:rsidRPr="009604A4" w:rsidRDefault="00CD75E5" w:rsidP="00CD75E5">
            <w:pPr>
              <w:spacing w:line="360" w:lineRule="exact"/>
              <w:jc w:val="center"/>
              <w:rPr>
                <w:rFonts w:asciiTheme="majorEastAsia" w:eastAsiaTheme="majorEastAsia" w:hAnsiTheme="majorEastAsia"/>
              </w:rPr>
            </w:pPr>
            <w:r w:rsidRPr="009604A4">
              <w:rPr>
                <w:rFonts w:asciiTheme="majorEastAsia" w:eastAsiaTheme="majorEastAsia" w:hAnsiTheme="majorEastAsia" w:hint="eastAsia"/>
              </w:rPr>
              <w:t>研究費総額</w:t>
            </w:r>
          </w:p>
        </w:tc>
        <w:tc>
          <w:tcPr>
            <w:tcW w:w="6562" w:type="dxa"/>
            <w:tcBorders>
              <w:bottom w:val="single" w:sz="8" w:space="0" w:color="auto"/>
            </w:tcBorders>
            <w:vAlign w:val="center"/>
          </w:tcPr>
          <w:p w14:paraId="4B0B39E3" w14:textId="77777777" w:rsidR="00CD75E5" w:rsidRPr="009604A4" w:rsidRDefault="00CD75E5" w:rsidP="00CD75E5">
            <w:pPr>
              <w:spacing w:line="360" w:lineRule="exact"/>
              <w:ind w:firstLineChars="5" w:firstLine="10"/>
              <w:rPr>
                <w:rFonts w:asciiTheme="majorEastAsia" w:eastAsiaTheme="majorEastAsia" w:hAnsiTheme="majorEastAsia"/>
                <w:szCs w:val="21"/>
              </w:rPr>
            </w:pPr>
            <w:r w:rsidRPr="009604A4">
              <w:rPr>
                <w:rFonts w:asciiTheme="majorEastAsia" w:eastAsiaTheme="majorEastAsia" w:hAnsiTheme="majorEastAsia" w:hint="eastAsia"/>
                <w:szCs w:val="21"/>
              </w:rPr>
              <w:t xml:space="preserve">全研究期間での研究費総額（　</w:t>
            </w:r>
            <w:r w:rsidRPr="009604A4">
              <w:rPr>
                <w:rFonts w:asciiTheme="majorEastAsia" w:eastAsiaTheme="majorEastAsia" w:hAnsiTheme="majorEastAsia" w:hint="eastAsia"/>
                <w:color w:val="0070C0"/>
                <w:szCs w:val="21"/>
              </w:rPr>
              <w:t>X</w:t>
            </w:r>
            <w:r w:rsidRPr="009604A4">
              <w:rPr>
                <w:rFonts w:asciiTheme="majorEastAsia" w:eastAsiaTheme="majorEastAsia" w:hAnsiTheme="majorEastAsia"/>
                <w:color w:val="0070C0"/>
                <w:szCs w:val="21"/>
              </w:rPr>
              <w:t>0.000</w:t>
            </w:r>
            <w:r w:rsidRPr="009604A4">
              <w:rPr>
                <w:rFonts w:asciiTheme="majorEastAsia" w:eastAsiaTheme="majorEastAsia" w:hAnsiTheme="majorEastAsia" w:hint="eastAsia"/>
                <w:szCs w:val="21"/>
              </w:rPr>
              <w:t>千円）</w:t>
            </w:r>
            <w:r>
              <w:rPr>
                <w:rFonts w:asciiTheme="majorEastAsia" w:eastAsiaTheme="majorEastAsia" w:hAnsiTheme="majorEastAsia" w:hint="eastAsia"/>
                <w:szCs w:val="21"/>
              </w:rPr>
              <w:t>※直接経費</w:t>
            </w:r>
          </w:p>
        </w:tc>
      </w:tr>
      <w:tr w:rsidR="00CD75E5" w:rsidRPr="009604A4" w14:paraId="2F549AA2" w14:textId="77777777" w:rsidTr="00CD75E5">
        <w:trPr>
          <w:trHeight w:val="552"/>
        </w:trPr>
        <w:tc>
          <w:tcPr>
            <w:tcW w:w="3387" w:type="dxa"/>
            <w:gridSpan w:val="4"/>
            <w:tcBorders>
              <w:bottom w:val="single" w:sz="4" w:space="0" w:color="auto"/>
            </w:tcBorders>
            <w:shd w:val="clear" w:color="auto" w:fill="FFFFFF" w:themeFill="background1"/>
            <w:vAlign w:val="center"/>
          </w:tcPr>
          <w:p w14:paraId="2DD5138B" w14:textId="77777777" w:rsidR="00CD75E5" w:rsidRPr="009604A4" w:rsidRDefault="00CD75E5" w:rsidP="00CD75E5">
            <w:pPr>
              <w:spacing w:line="360" w:lineRule="exact"/>
              <w:jc w:val="center"/>
              <w:rPr>
                <w:rFonts w:asciiTheme="majorEastAsia" w:eastAsiaTheme="majorEastAsia" w:hAnsiTheme="majorEastAsia"/>
                <w:sz w:val="20"/>
                <w:szCs w:val="20"/>
              </w:rPr>
            </w:pPr>
            <w:r w:rsidRPr="009604A4">
              <w:rPr>
                <w:rFonts w:asciiTheme="majorEastAsia" w:eastAsiaTheme="majorEastAsia" w:hAnsiTheme="majorEastAsia" w:hint="eastAsia"/>
              </w:rPr>
              <w:t>ヒト全ゲノムシークエンス解析</w:t>
            </w:r>
          </w:p>
        </w:tc>
        <w:tc>
          <w:tcPr>
            <w:tcW w:w="6562" w:type="dxa"/>
            <w:tcBorders>
              <w:top w:val="single" w:sz="8" w:space="0" w:color="auto"/>
              <w:bottom w:val="single" w:sz="4" w:space="0" w:color="auto"/>
              <w:tr2bl w:val="nil"/>
            </w:tcBorders>
            <w:shd w:val="clear" w:color="auto" w:fill="FFFFFF" w:themeFill="background1"/>
            <w:vAlign w:val="center"/>
          </w:tcPr>
          <w:p w14:paraId="625B74F7" w14:textId="77777777" w:rsidR="00CD75E5" w:rsidRPr="009604A4" w:rsidRDefault="00CD75E5" w:rsidP="00CD75E5">
            <w:pPr>
              <w:spacing w:line="360" w:lineRule="exact"/>
              <w:rPr>
                <w:rFonts w:asciiTheme="majorEastAsia" w:eastAsiaTheme="majorEastAsia" w:hAnsiTheme="majorEastAsia" w:cs="ＭＳ Ｐゴシック"/>
                <w:kern w:val="0"/>
                <w:szCs w:val="21"/>
              </w:rPr>
            </w:pPr>
            <w:r w:rsidRPr="009604A4">
              <w:rPr>
                <w:rFonts w:asciiTheme="majorEastAsia" w:eastAsiaTheme="majorEastAsia" w:hAnsiTheme="majorEastAsia" w:cs="ＭＳ Ｐゴシック" w:hint="eastAsia"/>
                <w:kern w:val="0"/>
                <w:szCs w:val="21"/>
              </w:rPr>
              <w:t>□実施する 　　□実施しない</w:t>
            </w:r>
          </w:p>
          <w:p w14:paraId="69A30DC8" w14:textId="77777777" w:rsidR="00CD75E5" w:rsidRPr="009604A4" w:rsidRDefault="00CD75E5" w:rsidP="00CD75E5">
            <w:pPr>
              <w:spacing w:line="320" w:lineRule="exact"/>
              <w:rPr>
                <w:rFonts w:asciiTheme="majorEastAsia" w:eastAsiaTheme="majorEastAsia" w:hAnsiTheme="majorEastAsia" w:cs="ＭＳ Ｐゴシック"/>
                <w:kern w:val="0"/>
                <w:szCs w:val="21"/>
              </w:rPr>
            </w:pPr>
            <w:r w:rsidRPr="009604A4">
              <w:rPr>
                <w:rFonts w:asciiTheme="majorEastAsia" w:eastAsiaTheme="majorEastAsia" w:hAnsiTheme="majorEastAsia" w:cs="ＭＳ Ｐゴシック" w:hint="eastAsia"/>
                <w:kern w:val="0"/>
                <w:sz w:val="16"/>
                <w:szCs w:val="16"/>
              </w:rPr>
              <w:t>※いずれかに</w:t>
            </w:r>
            <w:r w:rsidRPr="009604A4">
              <w:rPr>
                <w:rFonts w:asciiTheme="majorEastAsia" w:eastAsiaTheme="majorEastAsia" w:hAnsiTheme="majorEastAsia" w:cs="Segoe UI Symbol"/>
                <w:kern w:val="0"/>
                <w:sz w:val="16"/>
                <w:szCs w:val="16"/>
              </w:rPr>
              <w:t>☑</w:t>
            </w:r>
            <w:r w:rsidRPr="009604A4">
              <w:rPr>
                <w:rFonts w:asciiTheme="majorEastAsia" w:eastAsiaTheme="majorEastAsia" w:hAnsiTheme="majorEastAsia" w:cs="游ゴシック Medium" w:hint="eastAsia"/>
                <w:kern w:val="0"/>
                <w:sz w:val="16"/>
                <w:szCs w:val="16"/>
              </w:rPr>
              <w:t>。実施する場合、</w:t>
            </w:r>
            <w:r w:rsidRPr="009604A4">
              <w:rPr>
                <w:rFonts w:asciiTheme="majorEastAsia" w:eastAsiaTheme="majorEastAsia" w:hAnsiTheme="majorEastAsia" w:cs="Segoe UI Emoji" w:hint="eastAsia"/>
                <w:kern w:val="0"/>
                <w:sz w:val="16"/>
                <w:szCs w:val="16"/>
              </w:rPr>
              <w:t>ヒト全ゲノムシークエンス解析プロトコール様式を提出。</w:t>
            </w:r>
          </w:p>
        </w:tc>
      </w:tr>
      <w:tr w:rsidR="00CD75E5" w:rsidRPr="009604A4" w14:paraId="751AE86B" w14:textId="77777777" w:rsidTr="00CD75E5">
        <w:trPr>
          <w:trHeight w:val="357"/>
        </w:trPr>
        <w:tc>
          <w:tcPr>
            <w:tcW w:w="426" w:type="dxa"/>
            <w:vMerge w:val="restart"/>
            <w:tcBorders>
              <w:top w:val="single" w:sz="12" w:space="0" w:color="auto"/>
              <w:right w:val="single" w:sz="4" w:space="0" w:color="auto"/>
            </w:tcBorders>
            <w:vAlign w:val="center"/>
          </w:tcPr>
          <w:p w14:paraId="5BBCFEAF" w14:textId="77777777" w:rsidR="00CD75E5" w:rsidRPr="009604A4" w:rsidRDefault="00CD75E5" w:rsidP="00CD75E5">
            <w:pPr>
              <w:spacing w:line="360" w:lineRule="exact"/>
              <w:jc w:val="center"/>
              <w:rPr>
                <w:rFonts w:asciiTheme="majorEastAsia" w:eastAsiaTheme="majorEastAsia" w:hAnsiTheme="majorEastAsia"/>
              </w:rPr>
            </w:pPr>
            <w:r w:rsidRPr="009604A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7C836480" w14:textId="77777777" w:rsidR="00CD75E5" w:rsidRPr="009604A4" w:rsidRDefault="00CD75E5" w:rsidP="00CD75E5">
            <w:pPr>
              <w:spacing w:line="360" w:lineRule="exact"/>
              <w:jc w:val="center"/>
              <w:rPr>
                <w:rFonts w:asciiTheme="majorEastAsia" w:eastAsiaTheme="majorEastAsia" w:hAnsiTheme="majorEastAsia"/>
              </w:rPr>
            </w:pPr>
            <w:r w:rsidRPr="009604A4">
              <w:rPr>
                <w:rFonts w:asciiTheme="majorEastAsia" w:eastAsiaTheme="majorEastAsia" w:hAnsiTheme="majorEastAsia" w:hint="eastAsia"/>
              </w:rPr>
              <w:t>氏　名</w:t>
            </w:r>
          </w:p>
        </w:tc>
        <w:tc>
          <w:tcPr>
            <w:tcW w:w="1559" w:type="dxa"/>
            <w:gridSpan w:val="2"/>
            <w:tcBorders>
              <w:top w:val="single" w:sz="12" w:space="0" w:color="auto"/>
              <w:left w:val="single" w:sz="4" w:space="0" w:color="auto"/>
              <w:bottom w:val="single" w:sz="4" w:space="0" w:color="auto"/>
            </w:tcBorders>
            <w:vAlign w:val="center"/>
          </w:tcPr>
          <w:p w14:paraId="57B3760A" w14:textId="77777777" w:rsidR="00CD75E5" w:rsidRPr="009604A4" w:rsidRDefault="00CD75E5" w:rsidP="00CD75E5">
            <w:pPr>
              <w:spacing w:line="360" w:lineRule="exact"/>
              <w:jc w:val="center"/>
              <w:rPr>
                <w:rFonts w:asciiTheme="majorEastAsia" w:eastAsiaTheme="majorEastAsia" w:hAnsiTheme="majorEastAsia"/>
              </w:rPr>
            </w:pPr>
            <w:r w:rsidRPr="009604A4">
              <w:rPr>
                <w:rFonts w:asciiTheme="majorEastAsia" w:eastAsiaTheme="majorEastAsia" w:hAnsiTheme="majorEastAsia" w:hint="eastAsia"/>
              </w:rPr>
              <w:t>フリガナ</w:t>
            </w:r>
          </w:p>
        </w:tc>
        <w:tc>
          <w:tcPr>
            <w:tcW w:w="6562" w:type="dxa"/>
            <w:tcBorders>
              <w:top w:val="single" w:sz="12" w:space="0" w:color="auto"/>
              <w:bottom w:val="single" w:sz="8" w:space="0" w:color="auto"/>
            </w:tcBorders>
            <w:vAlign w:val="center"/>
          </w:tcPr>
          <w:p w14:paraId="1AC43B12" w14:textId="77777777" w:rsidR="00CD75E5" w:rsidRPr="009604A4" w:rsidRDefault="00CD75E5" w:rsidP="00CD75E5">
            <w:pPr>
              <w:spacing w:line="360" w:lineRule="exact"/>
              <w:ind w:firstLineChars="300" w:firstLine="630"/>
              <w:rPr>
                <w:rFonts w:asciiTheme="majorEastAsia" w:eastAsiaTheme="majorEastAsia" w:hAnsiTheme="majorEastAsia"/>
                <w:color w:val="4F81BD" w:themeColor="accent1"/>
                <w:szCs w:val="21"/>
              </w:rPr>
            </w:pPr>
            <w:r w:rsidRPr="009604A4">
              <w:rPr>
                <w:rFonts w:asciiTheme="majorEastAsia" w:eastAsiaTheme="majorEastAsia" w:hAnsiTheme="majorEastAsia" w:cs="ＭＳ Ｐゴシック" w:hint="eastAsia"/>
                <w:color w:val="4F81BD" w:themeColor="accent1"/>
                <w:kern w:val="0"/>
                <w:szCs w:val="21"/>
              </w:rPr>
              <w:t>○○○○　○○○○</w:t>
            </w:r>
          </w:p>
        </w:tc>
      </w:tr>
      <w:tr w:rsidR="00CD75E5" w:rsidRPr="009604A4" w14:paraId="0B1C1AAF" w14:textId="77777777" w:rsidTr="00CD75E5">
        <w:trPr>
          <w:trHeight w:val="396"/>
        </w:trPr>
        <w:tc>
          <w:tcPr>
            <w:tcW w:w="426" w:type="dxa"/>
            <w:vMerge/>
            <w:vAlign w:val="center"/>
          </w:tcPr>
          <w:p w14:paraId="24534AA2" w14:textId="77777777" w:rsidR="00CD75E5" w:rsidRPr="009604A4" w:rsidRDefault="00CD75E5" w:rsidP="00CD75E5">
            <w:pPr>
              <w:spacing w:line="360" w:lineRule="exact"/>
              <w:jc w:val="center"/>
              <w:rPr>
                <w:rFonts w:asciiTheme="majorEastAsia" w:eastAsiaTheme="majorEastAsia" w:hAnsiTheme="majorEastAsia"/>
              </w:rPr>
            </w:pPr>
          </w:p>
        </w:tc>
        <w:tc>
          <w:tcPr>
            <w:tcW w:w="1402" w:type="dxa"/>
            <w:vMerge/>
            <w:vAlign w:val="center"/>
          </w:tcPr>
          <w:p w14:paraId="2A62E2C6" w14:textId="77777777" w:rsidR="00CD75E5" w:rsidRPr="009604A4" w:rsidRDefault="00CD75E5" w:rsidP="00CD75E5">
            <w:pPr>
              <w:spacing w:line="360" w:lineRule="exact"/>
              <w:jc w:val="center"/>
              <w:rPr>
                <w:rFonts w:asciiTheme="majorEastAsia" w:eastAsiaTheme="majorEastAsia" w:hAnsiTheme="majorEastAsia"/>
              </w:rPr>
            </w:pPr>
          </w:p>
        </w:tc>
        <w:tc>
          <w:tcPr>
            <w:tcW w:w="1559" w:type="dxa"/>
            <w:gridSpan w:val="2"/>
            <w:tcBorders>
              <w:top w:val="single" w:sz="4" w:space="0" w:color="auto"/>
              <w:left w:val="single" w:sz="4" w:space="0" w:color="auto"/>
              <w:bottom w:val="single" w:sz="4" w:space="0" w:color="auto"/>
            </w:tcBorders>
            <w:vAlign w:val="center"/>
          </w:tcPr>
          <w:p w14:paraId="2EA28911" w14:textId="77777777" w:rsidR="00CD75E5" w:rsidRPr="009604A4" w:rsidRDefault="00CD75E5" w:rsidP="00CD75E5">
            <w:pPr>
              <w:spacing w:line="360" w:lineRule="exact"/>
              <w:jc w:val="center"/>
              <w:rPr>
                <w:rFonts w:asciiTheme="majorEastAsia" w:eastAsiaTheme="majorEastAsia" w:hAnsiTheme="majorEastAsia"/>
              </w:rPr>
            </w:pPr>
            <w:r w:rsidRPr="009604A4">
              <w:rPr>
                <w:rFonts w:asciiTheme="majorEastAsia" w:eastAsiaTheme="majorEastAsia" w:hAnsiTheme="majorEastAsia" w:hint="eastAsia"/>
              </w:rPr>
              <w:t>漢　字</w:t>
            </w:r>
          </w:p>
        </w:tc>
        <w:tc>
          <w:tcPr>
            <w:tcW w:w="6562" w:type="dxa"/>
            <w:tcBorders>
              <w:top w:val="single" w:sz="8" w:space="0" w:color="auto"/>
              <w:bottom w:val="single" w:sz="8" w:space="0" w:color="auto"/>
            </w:tcBorders>
            <w:vAlign w:val="center"/>
          </w:tcPr>
          <w:p w14:paraId="2C71216D" w14:textId="77777777" w:rsidR="00CD75E5" w:rsidRPr="009604A4" w:rsidRDefault="00CD75E5" w:rsidP="00CD75E5">
            <w:pPr>
              <w:spacing w:line="360" w:lineRule="exact"/>
              <w:ind w:firstLineChars="300" w:firstLine="630"/>
              <w:rPr>
                <w:rFonts w:asciiTheme="majorEastAsia" w:eastAsiaTheme="majorEastAsia" w:hAnsiTheme="majorEastAsia"/>
                <w:color w:val="4F81BD" w:themeColor="accent1"/>
                <w:szCs w:val="21"/>
              </w:rPr>
            </w:pPr>
            <w:r w:rsidRPr="009604A4">
              <w:rPr>
                <w:rFonts w:asciiTheme="majorEastAsia" w:eastAsiaTheme="majorEastAsia" w:hAnsiTheme="majorEastAsia" w:cs="ＭＳ Ｐゴシック" w:hint="eastAsia"/>
                <w:color w:val="4F81BD" w:themeColor="accent1"/>
                <w:kern w:val="0"/>
                <w:szCs w:val="21"/>
              </w:rPr>
              <w:t xml:space="preserve">○○　　　○○ </w:t>
            </w:r>
            <w:r w:rsidRPr="009604A4">
              <w:rPr>
                <w:rFonts w:asciiTheme="majorEastAsia" w:eastAsiaTheme="majorEastAsia" w:hAnsiTheme="majorEastAsia" w:cs="ＭＳ Ｐゴシック"/>
                <w:color w:val="4F81BD" w:themeColor="accent1"/>
                <w:kern w:val="0"/>
                <w:szCs w:val="21"/>
              </w:rPr>
              <w:t xml:space="preserve">      </w:t>
            </w:r>
          </w:p>
        </w:tc>
      </w:tr>
      <w:tr w:rsidR="00CD75E5" w:rsidRPr="009604A4" w14:paraId="748767DD" w14:textId="77777777" w:rsidTr="00CD75E5">
        <w:trPr>
          <w:trHeight w:val="396"/>
        </w:trPr>
        <w:tc>
          <w:tcPr>
            <w:tcW w:w="426" w:type="dxa"/>
            <w:vMerge/>
            <w:vAlign w:val="center"/>
          </w:tcPr>
          <w:p w14:paraId="50385502" w14:textId="77777777" w:rsidR="00CD75E5" w:rsidRPr="009604A4" w:rsidRDefault="00CD75E5" w:rsidP="00CD75E5">
            <w:pPr>
              <w:spacing w:line="360" w:lineRule="exact"/>
              <w:jc w:val="center"/>
              <w:rPr>
                <w:rFonts w:asciiTheme="majorEastAsia" w:eastAsiaTheme="majorEastAsia" w:hAnsiTheme="majorEastAsia"/>
              </w:rPr>
            </w:pPr>
          </w:p>
        </w:tc>
        <w:tc>
          <w:tcPr>
            <w:tcW w:w="1402" w:type="dxa"/>
            <w:vMerge/>
            <w:vAlign w:val="center"/>
          </w:tcPr>
          <w:p w14:paraId="1C2218BA" w14:textId="77777777" w:rsidR="00CD75E5" w:rsidRPr="009604A4" w:rsidRDefault="00CD75E5" w:rsidP="00CD75E5">
            <w:pPr>
              <w:spacing w:line="360" w:lineRule="exact"/>
              <w:jc w:val="center"/>
              <w:rPr>
                <w:rFonts w:asciiTheme="majorEastAsia" w:eastAsiaTheme="majorEastAsia" w:hAnsiTheme="majorEastAsia"/>
              </w:rPr>
            </w:pPr>
          </w:p>
        </w:tc>
        <w:tc>
          <w:tcPr>
            <w:tcW w:w="1559" w:type="dxa"/>
            <w:gridSpan w:val="2"/>
            <w:tcBorders>
              <w:top w:val="single" w:sz="4" w:space="0" w:color="auto"/>
              <w:left w:val="single" w:sz="4" w:space="0" w:color="auto"/>
              <w:bottom w:val="single" w:sz="4" w:space="0" w:color="auto"/>
            </w:tcBorders>
            <w:vAlign w:val="center"/>
          </w:tcPr>
          <w:p w14:paraId="631B59BB" w14:textId="77777777" w:rsidR="00CD75E5" w:rsidRPr="009604A4" w:rsidRDefault="00CD75E5" w:rsidP="00CD75E5">
            <w:pPr>
              <w:spacing w:line="360" w:lineRule="exact"/>
              <w:jc w:val="center"/>
              <w:rPr>
                <w:rFonts w:asciiTheme="majorEastAsia" w:eastAsiaTheme="majorEastAsia" w:hAnsiTheme="majorEastAsia"/>
                <w:sz w:val="18"/>
                <w:szCs w:val="18"/>
              </w:rPr>
            </w:pPr>
            <w:r w:rsidRPr="009604A4">
              <w:rPr>
                <w:rFonts w:asciiTheme="majorEastAsia" w:eastAsiaTheme="majorEastAsia" w:hAnsiTheme="majorEastAsia" w:hint="eastAsia"/>
                <w:sz w:val="18"/>
                <w:szCs w:val="18"/>
              </w:rPr>
              <w:t>ローマ字表記</w:t>
            </w:r>
          </w:p>
        </w:tc>
        <w:tc>
          <w:tcPr>
            <w:tcW w:w="6562" w:type="dxa"/>
            <w:tcBorders>
              <w:top w:val="single" w:sz="8" w:space="0" w:color="auto"/>
              <w:bottom w:val="single" w:sz="8" w:space="0" w:color="auto"/>
            </w:tcBorders>
            <w:vAlign w:val="center"/>
          </w:tcPr>
          <w:p w14:paraId="2B4E43AF" w14:textId="77777777" w:rsidR="00CD75E5" w:rsidRPr="009604A4" w:rsidRDefault="00CD75E5" w:rsidP="00CD75E5">
            <w:pPr>
              <w:spacing w:line="360" w:lineRule="exact"/>
              <w:ind w:firstLineChars="300" w:firstLine="630"/>
              <w:rPr>
                <w:rFonts w:asciiTheme="majorEastAsia" w:eastAsiaTheme="majorEastAsia" w:hAnsiTheme="majorEastAsia"/>
                <w:sz w:val="18"/>
                <w:szCs w:val="18"/>
              </w:rPr>
            </w:pPr>
            <w:r w:rsidRPr="009604A4">
              <w:rPr>
                <w:rFonts w:asciiTheme="majorEastAsia" w:eastAsiaTheme="majorEastAsia" w:hAnsiTheme="majorEastAsia"/>
                <w:color w:val="4F81BD" w:themeColor="accent1"/>
                <w:szCs w:val="21"/>
              </w:rPr>
              <w:t>Y</w:t>
            </w:r>
            <w:r w:rsidRPr="009604A4">
              <w:rPr>
                <w:rFonts w:asciiTheme="majorEastAsia" w:eastAsiaTheme="majorEastAsia" w:hAnsiTheme="majorEastAsia" w:hint="eastAsia"/>
                <w:color w:val="4F81BD" w:themeColor="accent1"/>
                <w:szCs w:val="21"/>
              </w:rPr>
              <w:t xml:space="preserve">yyy </w:t>
            </w:r>
            <w:r w:rsidRPr="009604A4">
              <w:rPr>
                <w:rFonts w:asciiTheme="majorEastAsia" w:eastAsiaTheme="majorEastAsia" w:hAnsiTheme="majorEastAsia"/>
                <w:color w:val="4F81BD" w:themeColor="accent1"/>
                <w:szCs w:val="21"/>
              </w:rPr>
              <w:t>Yyyyyy</w:t>
            </w:r>
          </w:p>
        </w:tc>
      </w:tr>
      <w:tr w:rsidR="00CD75E5" w:rsidRPr="009604A4" w14:paraId="4F963AB1" w14:textId="77777777" w:rsidTr="00CD75E5">
        <w:trPr>
          <w:trHeight w:val="416"/>
        </w:trPr>
        <w:tc>
          <w:tcPr>
            <w:tcW w:w="426" w:type="dxa"/>
            <w:vMerge/>
            <w:vAlign w:val="center"/>
          </w:tcPr>
          <w:p w14:paraId="09A87A95" w14:textId="77777777" w:rsidR="00CD75E5" w:rsidRPr="009604A4" w:rsidRDefault="00CD75E5" w:rsidP="00CD75E5">
            <w:pPr>
              <w:spacing w:line="360" w:lineRule="exact"/>
              <w:jc w:val="center"/>
              <w:rPr>
                <w:rFonts w:asciiTheme="majorEastAsia" w:eastAsiaTheme="majorEastAsia" w:hAnsiTheme="majorEastAsia"/>
              </w:rPr>
            </w:pPr>
          </w:p>
        </w:tc>
        <w:tc>
          <w:tcPr>
            <w:tcW w:w="2961" w:type="dxa"/>
            <w:gridSpan w:val="3"/>
            <w:tcBorders>
              <w:top w:val="single" w:sz="4" w:space="0" w:color="auto"/>
              <w:left w:val="single" w:sz="4" w:space="0" w:color="auto"/>
              <w:bottom w:val="single" w:sz="8" w:space="0" w:color="auto"/>
            </w:tcBorders>
            <w:shd w:val="clear" w:color="auto" w:fill="FFFFFF" w:themeFill="background1"/>
            <w:vAlign w:val="center"/>
          </w:tcPr>
          <w:p w14:paraId="1F734BD2" w14:textId="77777777" w:rsidR="00CD75E5" w:rsidRPr="009604A4" w:rsidRDefault="00CD75E5" w:rsidP="00CD75E5">
            <w:pPr>
              <w:spacing w:line="280" w:lineRule="exact"/>
              <w:jc w:val="center"/>
              <w:rPr>
                <w:rFonts w:asciiTheme="majorEastAsia" w:eastAsiaTheme="majorEastAsia" w:hAnsiTheme="majorEastAsia"/>
              </w:rPr>
            </w:pPr>
            <w:r w:rsidRPr="009604A4">
              <w:rPr>
                <w:rFonts w:asciiTheme="majorEastAsia" w:eastAsiaTheme="majorEastAsia" w:hAnsiTheme="majorEastAsia" w:hint="eastAsia"/>
              </w:rPr>
              <w:t>性　別</w:t>
            </w:r>
          </w:p>
        </w:tc>
        <w:tc>
          <w:tcPr>
            <w:tcW w:w="6562" w:type="dxa"/>
            <w:tcBorders>
              <w:top w:val="single" w:sz="8" w:space="0" w:color="auto"/>
              <w:bottom w:val="single" w:sz="8" w:space="0" w:color="auto"/>
            </w:tcBorders>
            <w:shd w:val="clear" w:color="auto" w:fill="FFFFFF" w:themeFill="background1"/>
            <w:vAlign w:val="center"/>
          </w:tcPr>
          <w:p w14:paraId="253078C7" w14:textId="77777777" w:rsidR="00CD75E5" w:rsidRPr="009604A4" w:rsidRDefault="00CD75E5" w:rsidP="00CD75E5">
            <w:pPr>
              <w:spacing w:line="360" w:lineRule="exact"/>
              <w:ind w:firstLineChars="200" w:firstLine="420"/>
              <w:rPr>
                <w:rFonts w:asciiTheme="majorEastAsia" w:eastAsiaTheme="majorEastAsia" w:hAnsiTheme="majorEastAsia" w:cs="ＭＳ Ｐゴシック"/>
                <w:color w:val="4F81BD" w:themeColor="accent1"/>
                <w:kern w:val="0"/>
                <w:szCs w:val="21"/>
              </w:rPr>
            </w:pPr>
            <w:r w:rsidRPr="009604A4">
              <w:rPr>
                <w:rFonts w:asciiTheme="majorEastAsia" w:eastAsiaTheme="majorEastAsia" w:hAnsiTheme="majorEastAsia" w:cs="ＭＳ Ｐゴシック" w:hint="eastAsia"/>
                <w:color w:val="000000" w:themeColor="text1"/>
                <w:kern w:val="0"/>
                <w:szCs w:val="21"/>
              </w:rPr>
              <w:t>男</w:t>
            </w:r>
            <w:r w:rsidRPr="009604A4">
              <w:rPr>
                <w:rFonts w:asciiTheme="majorEastAsia" w:eastAsiaTheme="majorEastAsia" w:hAnsiTheme="majorEastAsia" w:cs="Segoe UI Symbol"/>
                <w:color w:val="000000" w:themeColor="text1"/>
                <w:kern w:val="0"/>
                <w:szCs w:val="21"/>
              </w:rPr>
              <w:t>☐</w:t>
            </w:r>
            <w:r w:rsidRPr="009604A4">
              <w:rPr>
                <w:rFonts w:asciiTheme="majorEastAsia" w:eastAsiaTheme="majorEastAsia" w:hAnsiTheme="majorEastAsia" w:cs="ＭＳ Ｐゴシック" w:hint="eastAsia"/>
                <w:color w:val="000000" w:themeColor="text1"/>
                <w:kern w:val="0"/>
                <w:szCs w:val="21"/>
              </w:rPr>
              <w:t xml:space="preserve">　女</w:t>
            </w:r>
            <w:r w:rsidRPr="009604A4">
              <w:rPr>
                <w:rFonts w:asciiTheme="majorEastAsia" w:eastAsiaTheme="majorEastAsia" w:hAnsiTheme="majorEastAsia" w:cs="Segoe UI Symbol"/>
                <w:color w:val="000000" w:themeColor="text1"/>
                <w:kern w:val="0"/>
                <w:szCs w:val="21"/>
              </w:rPr>
              <w:t>☐</w:t>
            </w:r>
            <w:r w:rsidRPr="009604A4">
              <w:rPr>
                <w:rFonts w:asciiTheme="majorEastAsia" w:eastAsiaTheme="majorEastAsia" w:hAnsiTheme="majorEastAsia" w:cs="ＭＳ Ｐゴシック" w:hint="eastAsia"/>
                <w:color w:val="000000" w:themeColor="text1"/>
                <w:kern w:val="0"/>
                <w:szCs w:val="21"/>
              </w:rPr>
              <w:t xml:space="preserve">　その他</w:t>
            </w:r>
            <w:r w:rsidRPr="009604A4">
              <w:rPr>
                <w:rFonts w:asciiTheme="majorEastAsia" w:eastAsiaTheme="majorEastAsia" w:hAnsiTheme="majorEastAsia" w:cs="Segoe UI Symbol"/>
                <w:color w:val="000000" w:themeColor="text1"/>
                <w:kern w:val="0"/>
                <w:szCs w:val="21"/>
              </w:rPr>
              <w:t>☐</w:t>
            </w:r>
            <w:r w:rsidRPr="009604A4">
              <w:rPr>
                <w:rFonts w:asciiTheme="majorEastAsia" w:eastAsiaTheme="majorEastAsia" w:hAnsiTheme="majorEastAsia" w:cs="ＭＳ Ｐゴシック" w:hint="eastAsia"/>
                <w:color w:val="000000" w:themeColor="text1"/>
                <w:kern w:val="0"/>
                <w:szCs w:val="21"/>
              </w:rPr>
              <w:t xml:space="preserve">　回答したくない</w:t>
            </w:r>
            <w:r w:rsidRPr="009604A4">
              <w:rPr>
                <w:rFonts w:asciiTheme="majorEastAsia" w:eastAsiaTheme="majorEastAsia" w:hAnsiTheme="majorEastAsia" w:cs="Segoe UI Symbol"/>
                <w:color w:val="000000" w:themeColor="text1"/>
                <w:kern w:val="0"/>
                <w:szCs w:val="21"/>
              </w:rPr>
              <w:t>☐</w:t>
            </w:r>
          </w:p>
        </w:tc>
      </w:tr>
      <w:tr w:rsidR="00CD75E5" w:rsidRPr="009604A4" w14:paraId="11819C1D" w14:textId="77777777" w:rsidTr="00CD75E5">
        <w:trPr>
          <w:trHeight w:val="416"/>
        </w:trPr>
        <w:tc>
          <w:tcPr>
            <w:tcW w:w="426" w:type="dxa"/>
            <w:vMerge/>
            <w:vAlign w:val="center"/>
          </w:tcPr>
          <w:p w14:paraId="51566E51" w14:textId="77777777" w:rsidR="00CD75E5" w:rsidRPr="009604A4" w:rsidRDefault="00CD75E5" w:rsidP="00CD75E5">
            <w:pPr>
              <w:spacing w:line="360" w:lineRule="exact"/>
              <w:jc w:val="center"/>
              <w:rPr>
                <w:rFonts w:asciiTheme="majorEastAsia" w:eastAsiaTheme="majorEastAsia" w:hAnsiTheme="majorEastAsia"/>
              </w:rPr>
            </w:pPr>
          </w:p>
        </w:tc>
        <w:tc>
          <w:tcPr>
            <w:tcW w:w="2961" w:type="dxa"/>
            <w:gridSpan w:val="3"/>
            <w:tcBorders>
              <w:top w:val="single" w:sz="4" w:space="0" w:color="auto"/>
              <w:left w:val="single" w:sz="4" w:space="0" w:color="auto"/>
              <w:bottom w:val="single" w:sz="8" w:space="0" w:color="auto"/>
            </w:tcBorders>
            <w:shd w:val="clear" w:color="auto" w:fill="FFFFFF" w:themeFill="background1"/>
            <w:vAlign w:val="center"/>
          </w:tcPr>
          <w:p w14:paraId="7BD30758" w14:textId="77777777" w:rsidR="00CD75E5" w:rsidRPr="009604A4" w:rsidRDefault="00CD75E5" w:rsidP="00CD75E5">
            <w:pPr>
              <w:spacing w:line="280" w:lineRule="exact"/>
              <w:jc w:val="center"/>
              <w:rPr>
                <w:rFonts w:asciiTheme="majorEastAsia" w:eastAsiaTheme="majorEastAsia" w:hAnsiTheme="majorEastAsia"/>
              </w:rPr>
            </w:pPr>
            <w:r w:rsidRPr="009604A4">
              <w:rPr>
                <w:rFonts w:asciiTheme="majorEastAsia" w:eastAsiaTheme="majorEastAsia" w:hAnsiTheme="majorEastAsia" w:hint="eastAsia"/>
              </w:rPr>
              <w:t>生年月（年齢）</w:t>
            </w:r>
          </w:p>
        </w:tc>
        <w:tc>
          <w:tcPr>
            <w:tcW w:w="6562" w:type="dxa"/>
            <w:tcBorders>
              <w:top w:val="single" w:sz="8" w:space="0" w:color="auto"/>
              <w:bottom w:val="single" w:sz="8" w:space="0" w:color="auto"/>
            </w:tcBorders>
            <w:shd w:val="clear" w:color="auto" w:fill="FFFFFF" w:themeFill="background1"/>
            <w:vAlign w:val="center"/>
          </w:tcPr>
          <w:p w14:paraId="69CDA6B7" w14:textId="7C4C1E16" w:rsidR="00CD75E5" w:rsidRPr="009604A4" w:rsidRDefault="00CD75E5" w:rsidP="00CD75E5">
            <w:pPr>
              <w:spacing w:line="360" w:lineRule="exact"/>
              <w:ind w:firstLineChars="200" w:firstLine="420"/>
              <w:rPr>
                <w:rFonts w:asciiTheme="majorEastAsia" w:eastAsiaTheme="majorEastAsia" w:hAnsiTheme="majorEastAsia" w:cs="ＭＳ Ｐゴシック"/>
                <w:color w:val="4F81BD" w:themeColor="accent1"/>
                <w:kern w:val="0"/>
                <w:szCs w:val="21"/>
              </w:rPr>
            </w:pPr>
            <w:r w:rsidRPr="009604A4">
              <w:rPr>
                <w:rFonts w:asciiTheme="majorEastAsia" w:eastAsiaTheme="majorEastAsia" w:hAnsiTheme="majorEastAsia" w:cs="ＭＳ Ｐゴシック" w:hint="eastAsia"/>
                <w:color w:val="4F81BD" w:themeColor="accent1"/>
                <w:kern w:val="0"/>
                <w:szCs w:val="21"/>
              </w:rPr>
              <w:t>19XX</w:t>
            </w:r>
            <w:r w:rsidRPr="009604A4">
              <w:rPr>
                <w:rFonts w:asciiTheme="majorEastAsia" w:eastAsiaTheme="majorEastAsia" w:hAnsiTheme="majorEastAsia" w:cs="ＭＳ Ｐゴシック" w:hint="eastAsia"/>
                <w:color w:val="000000" w:themeColor="text1"/>
                <w:kern w:val="0"/>
                <w:szCs w:val="21"/>
              </w:rPr>
              <w:t>年</w:t>
            </w:r>
            <w:r w:rsidRPr="009604A4">
              <w:rPr>
                <w:rFonts w:asciiTheme="majorEastAsia" w:eastAsiaTheme="majorEastAsia" w:hAnsiTheme="majorEastAsia" w:cs="ＭＳ Ｐゴシック" w:hint="eastAsia"/>
                <w:color w:val="4F81BD" w:themeColor="accent1"/>
                <w:kern w:val="0"/>
                <w:szCs w:val="21"/>
              </w:rPr>
              <w:t>XX</w:t>
            </w:r>
            <w:r w:rsidRPr="009604A4">
              <w:rPr>
                <w:rFonts w:asciiTheme="majorEastAsia" w:eastAsiaTheme="majorEastAsia" w:hAnsiTheme="majorEastAsia" w:cs="ＭＳ Ｐゴシック" w:hint="eastAsia"/>
                <w:color w:val="000000" w:themeColor="text1"/>
                <w:kern w:val="0"/>
                <w:szCs w:val="21"/>
              </w:rPr>
              <w:t>月（</w:t>
            </w:r>
            <w:r w:rsidRPr="009604A4">
              <w:rPr>
                <w:rFonts w:asciiTheme="majorEastAsia" w:eastAsiaTheme="majorEastAsia" w:hAnsiTheme="majorEastAsia" w:cs="ＭＳ Ｐゴシック" w:hint="eastAsia"/>
                <w:color w:val="4F81BD" w:themeColor="accent1"/>
                <w:kern w:val="0"/>
                <w:szCs w:val="21"/>
              </w:rPr>
              <w:t>XX</w:t>
            </w:r>
            <w:r w:rsidRPr="009604A4">
              <w:rPr>
                <w:rFonts w:asciiTheme="majorEastAsia" w:eastAsiaTheme="majorEastAsia" w:hAnsiTheme="majorEastAsia" w:cs="ＭＳ Ｐゴシック" w:hint="eastAsia"/>
                <w:color w:val="000000" w:themeColor="text1"/>
                <w:kern w:val="0"/>
                <w:szCs w:val="21"/>
              </w:rPr>
              <w:t>歳</w:t>
            </w:r>
            <w:r w:rsidRPr="009604A4">
              <w:rPr>
                <w:rFonts w:asciiTheme="majorEastAsia" w:eastAsiaTheme="majorEastAsia" w:hAnsiTheme="majorEastAsia" w:cs="ＭＳ Ｐゴシック" w:hint="eastAsia"/>
                <w:color w:val="4F81BD" w:themeColor="accent1"/>
                <w:kern w:val="0"/>
                <w:szCs w:val="21"/>
              </w:rPr>
              <w:t>：令和</w:t>
            </w:r>
            <w:r w:rsidR="0074560E">
              <w:rPr>
                <w:rFonts w:asciiTheme="majorEastAsia" w:eastAsiaTheme="majorEastAsia" w:hAnsiTheme="majorEastAsia" w:cs="ＭＳ Ｐゴシック" w:hint="eastAsia"/>
                <w:color w:val="4F81BD" w:themeColor="accent1"/>
                <w:kern w:val="0"/>
                <w:szCs w:val="21"/>
              </w:rPr>
              <w:t>7</w:t>
            </w:r>
            <w:r w:rsidRPr="009604A4">
              <w:rPr>
                <w:rFonts w:asciiTheme="majorEastAsia" w:eastAsiaTheme="majorEastAsia" w:hAnsiTheme="majorEastAsia" w:cs="ＭＳ Ｐゴシック" w:hint="eastAsia"/>
                <w:color w:val="000000" w:themeColor="text1"/>
                <w:kern w:val="0"/>
                <w:szCs w:val="21"/>
              </w:rPr>
              <w:t>年4月1日時点）</w:t>
            </w:r>
          </w:p>
        </w:tc>
      </w:tr>
      <w:tr w:rsidR="00CD75E5" w:rsidRPr="009604A4" w14:paraId="2262E205" w14:textId="77777777" w:rsidTr="00CD75E5">
        <w:trPr>
          <w:trHeight w:val="416"/>
        </w:trPr>
        <w:tc>
          <w:tcPr>
            <w:tcW w:w="426" w:type="dxa"/>
            <w:vMerge/>
            <w:vAlign w:val="center"/>
          </w:tcPr>
          <w:p w14:paraId="344ED203" w14:textId="77777777" w:rsidR="00CD75E5" w:rsidRPr="009604A4" w:rsidRDefault="00CD75E5" w:rsidP="00CD75E5">
            <w:pPr>
              <w:spacing w:line="360" w:lineRule="exact"/>
              <w:jc w:val="center"/>
              <w:rPr>
                <w:rFonts w:asciiTheme="majorEastAsia" w:eastAsiaTheme="majorEastAsia" w:hAnsiTheme="majorEastAsia"/>
              </w:rPr>
            </w:pPr>
          </w:p>
        </w:tc>
        <w:tc>
          <w:tcPr>
            <w:tcW w:w="2961" w:type="dxa"/>
            <w:gridSpan w:val="3"/>
            <w:tcBorders>
              <w:top w:val="single" w:sz="4" w:space="0" w:color="auto"/>
              <w:left w:val="single" w:sz="4" w:space="0" w:color="auto"/>
              <w:bottom w:val="single" w:sz="8" w:space="0" w:color="auto"/>
            </w:tcBorders>
            <w:shd w:val="clear" w:color="auto" w:fill="FFFFFF" w:themeFill="background1"/>
            <w:vAlign w:val="center"/>
          </w:tcPr>
          <w:p w14:paraId="4EDB8FE3" w14:textId="77777777" w:rsidR="00CD75E5" w:rsidRPr="009604A4" w:rsidRDefault="00CD75E5" w:rsidP="00CD75E5">
            <w:pPr>
              <w:spacing w:line="280" w:lineRule="exact"/>
              <w:jc w:val="center"/>
              <w:rPr>
                <w:rFonts w:asciiTheme="majorEastAsia" w:eastAsiaTheme="majorEastAsia" w:hAnsiTheme="majorEastAsia"/>
              </w:rPr>
            </w:pPr>
            <w:r w:rsidRPr="009604A4">
              <w:rPr>
                <w:rFonts w:asciiTheme="majorEastAsia" w:eastAsiaTheme="majorEastAsia" w:hAnsiTheme="majorEastAsia" w:hint="eastAsia"/>
              </w:rPr>
              <w:t>所属機関</w:t>
            </w:r>
            <w:r w:rsidRPr="009604A4">
              <w:rPr>
                <w:rFonts w:asciiTheme="majorEastAsia" w:eastAsiaTheme="majorEastAsia" w:hAnsiTheme="majorEastAsia" w:hint="eastAsia"/>
                <w:sz w:val="16"/>
                <w:szCs w:val="18"/>
              </w:rPr>
              <w:t>（正式名称）</w:t>
            </w:r>
          </w:p>
        </w:tc>
        <w:tc>
          <w:tcPr>
            <w:tcW w:w="6562" w:type="dxa"/>
            <w:tcBorders>
              <w:top w:val="single" w:sz="8" w:space="0" w:color="auto"/>
              <w:bottom w:val="single" w:sz="8" w:space="0" w:color="auto"/>
            </w:tcBorders>
            <w:shd w:val="clear" w:color="auto" w:fill="FFFFFF" w:themeFill="background1"/>
            <w:vAlign w:val="center"/>
          </w:tcPr>
          <w:p w14:paraId="582BC64A" w14:textId="77777777" w:rsidR="00CD75E5" w:rsidRPr="009604A4" w:rsidRDefault="00CD75E5" w:rsidP="00CD75E5">
            <w:pPr>
              <w:spacing w:line="360" w:lineRule="exact"/>
              <w:ind w:firstLineChars="200" w:firstLine="420"/>
              <w:rPr>
                <w:rFonts w:asciiTheme="majorEastAsia" w:eastAsiaTheme="majorEastAsia" w:hAnsiTheme="majorEastAsia"/>
                <w:szCs w:val="21"/>
              </w:rPr>
            </w:pPr>
            <w:r w:rsidRPr="009604A4">
              <w:rPr>
                <w:rFonts w:asciiTheme="majorEastAsia" w:eastAsiaTheme="majorEastAsia" w:hAnsiTheme="majorEastAsia" w:cs="ＭＳ Ｐゴシック" w:hint="eastAsia"/>
                <w:color w:val="4F81BD" w:themeColor="accent1"/>
                <w:kern w:val="0"/>
                <w:szCs w:val="21"/>
              </w:rPr>
              <w:t>○○法人○○大学</w:t>
            </w:r>
          </w:p>
        </w:tc>
      </w:tr>
      <w:tr w:rsidR="00CD75E5" w:rsidRPr="009604A4" w14:paraId="29ED96F8" w14:textId="77777777" w:rsidTr="00CD75E5">
        <w:trPr>
          <w:trHeight w:val="247"/>
        </w:trPr>
        <w:tc>
          <w:tcPr>
            <w:tcW w:w="426" w:type="dxa"/>
            <w:vMerge/>
            <w:vAlign w:val="center"/>
          </w:tcPr>
          <w:p w14:paraId="4685AB30" w14:textId="77777777" w:rsidR="00CD75E5" w:rsidRPr="009604A4" w:rsidRDefault="00CD75E5" w:rsidP="00CD75E5">
            <w:pPr>
              <w:spacing w:line="360" w:lineRule="exact"/>
              <w:jc w:val="center"/>
              <w:rPr>
                <w:rFonts w:asciiTheme="majorEastAsia" w:eastAsiaTheme="majorEastAsia" w:hAnsiTheme="majorEastAsia"/>
              </w:rPr>
            </w:pPr>
          </w:p>
        </w:tc>
        <w:tc>
          <w:tcPr>
            <w:tcW w:w="2961" w:type="dxa"/>
            <w:gridSpan w:val="3"/>
            <w:tcBorders>
              <w:top w:val="single" w:sz="8" w:space="0" w:color="auto"/>
              <w:left w:val="single" w:sz="4" w:space="0" w:color="auto"/>
              <w:bottom w:val="single" w:sz="8" w:space="0" w:color="auto"/>
            </w:tcBorders>
            <w:shd w:val="clear" w:color="auto" w:fill="FFFFFF" w:themeFill="background1"/>
            <w:vAlign w:val="center"/>
          </w:tcPr>
          <w:p w14:paraId="11053452" w14:textId="77777777" w:rsidR="00CD75E5" w:rsidRPr="009604A4" w:rsidRDefault="00CD75E5" w:rsidP="00CD75E5">
            <w:pPr>
              <w:spacing w:line="360" w:lineRule="exact"/>
              <w:jc w:val="center"/>
              <w:rPr>
                <w:rFonts w:asciiTheme="majorEastAsia" w:eastAsiaTheme="majorEastAsia" w:hAnsiTheme="majorEastAsia"/>
              </w:rPr>
            </w:pPr>
            <w:r w:rsidRPr="009604A4">
              <w:rPr>
                <w:rFonts w:asciiTheme="majorEastAsia" w:eastAsiaTheme="majorEastAsia" w:hAnsiTheme="majorEastAsia" w:hint="eastAsia"/>
              </w:rPr>
              <w:t>所属部署</w:t>
            </w:r>
            <w:r w:rsidRPr="009604A4">
              <w:rPr>
                <w:rFonts w:asciiTheme="majorEastAsia" w:eastAsiaTheme="majorEastAsia" w:hAnsiTheme="majorEastAsia" w:hint="eastAsia"/>
                <w:sz w:val="16"/>
                <w:szCs w:val="16"/>
              </w:rPr>
              <w:t>（部局）</w:t>
            </w:r>
          </w:p>
        </w:tc>
        <w:tc>
          <w:tcPr>
            <w:tcW w:w="6562" w:type="dxa"/>
            <w:tcBorders>
              <w:top w:val="single" w:sz="8" w:space="0" w:color="auto"/>
              <w:bottom w:val="single" w:sz="8" w:space="0" w:color="auto"/>
            </w:tcBorders>
            <w:shd w:val="clear" w:color="auto" w:fill="FFFFFF" w:themeFill="background1"/>
            <w:vAlign w:val="center"/>
          </w:tcPr>
          <w:p w14:paraId="0FB4E623" w14:textId="77777777" w:rsidR="00CD75E5" w:rsidRPr="009604A4" w:rsidRDefault="00CD75E5" w:rsidP="00CD75E5">
            <w:pPr>
              <w:spacing w:line="360" w:lineRule="exact"/>
              <w:ind w:firstLineChars="200" w:firstLine="420"/>
              <w:rPr>
                <w:rFonts w:asciiTheme="majorEastAsia" w:eastAsiaTheme="majorEastAsia" w:hAnsiTheme="majorEastAsia"/>
                <w:color w:val="4F81BD" w:themeColor="accent1"/>
                <w:szCs w:val="21"/>
              </w:rPr>
            </w:pPr>
            <w:r w:rsidRPr="009604A4">
              <w:rPr>
                <w:rFonts w:asciiTheme="majorEastAsia" w:eastAsiaTheme="majorEastAsia" w:hAnsiTheme="majorEastAsia" w:cs="ＭＳ Ｐゴシック" w:hint="eastAsia"/>
                <w:color w:val="4F81BD" w:themeColor="accent1"/>
                <w:kern w:val="0"/>
                <w:szCs w:val="21"/>
              </w:rPr>
              <w:t>○○学部○○学科</w:t>
            </w:r>
          </w:p>
        </w:tc>
      </w:tr>
      <w:tr w:rsidR="00CD75E5" w:rsidRPr="009604A4" w14:paraId="7F6D6DDF" w14:textId="77777777" w:rsidTr="00CD75E5">
        <w:trPr>
          <w:trHeight w:val="238"/>
        </w:trPr>
        <w:tc>
          <w:tcPr>
            <w:tcW w:w="426" w:type="dxa"/>
            <w:vMerge/>
            <w:vAlign w:val="center"/>
          </w:tcPr>
          <w:p w14:paraId="1AC58229" w14:textId="77777777" w:rsidR="00CD75E5" w:rsidRPr="009604A4" w:rsidRDefault="00CD75E5" w:rsidP="00CD75E5">
            <w:pPr>
              <w:spacing w:line="360" w:lineRule="exact"/>
              <w:jc w:val="center"/>
              <w:rPr>
                <w:rFonts w:asciiTheme="majorEastAsia" w:eastAsiaTheme="majorEastAsia" w:hAnsiTheme="majorEastAsia"/>
              </w:rPr>
            </w:pPr>
          </w:p>
        </w:tc>
        <w:tc>
          <w:tcPr>
            <w:tcW w:w="2961" w:type="dxa"/>
            <w:gridSpan w:val="3"/>
            <w:tcBorders>
              <w:top w:val="single" w:sz="8" w:space="0" w:color="auto"/>
              <w:left w:val="single" w:sz="4" w:space="0" w:color="auto"/>
              <w:bottom w:val="single" w:sz="8" w:space="0" w:color="auto"/>
            </w:tcBorders>
            <w:shd w:val="clear" w:color="auto" w:fill="FFFFFF" w:themeFill="background1"/>
            <w:vAlign w:val="center"/>
          </w:tcPr>
          <w:p w14:paraId="261F1F1C" w14:textId="77777777" w:rsidR="00CD75E5" w:rsidRPr="009604A4" w:rsidRDefault="00CD75E5" w:rsidP="00CD75E5">
            <w:pPr>
              <w:spacing w:line="360" w:lineRule="exact"/>
              <w:jc w:val="center"/>
              <w:rPr>
                <w:rFonts w:asciiTheme="majorEastAsia" w:eastAsiaTheme="majorEastAsia" w:hAnsiTheme="majorEastAsia"/>
              </w:rPr>
            </w:pPr>
            <w:r w:rsidRPr="009604A4">
              <w:rPr>
                <w:rFonts w:asciiTheme="majorEastAsia" w:eastAsiaTheme="majorEastAsia" w:hAnsiTheme="majorEastAsia" w:hint="eastAsia"/>
              </w:rPr>
              <w:t>役　職</w:t>
            </w:r>
          </w:p>
        </w:tc>
        <w:tc>
          <w:tcPr>
            <w:tcW w:w="6562" w:type="dxa"/>
            <w:tcBorders>
              <w:top w:val="single" w:sz="8" w:space="0" w:color="auto"/>
              <w:bottom w:val="single" w:sz="8" w:space="0" w:color="auto"/>
            </w:tcBorders>
            <w:shd w:val="clear" w:color="auto" w:fill="FFFFFF" w:themeFill="background1"/>
            <w:vAlign w:val="center"/>
          </w:tcPr>
          <w:p w14:paraId="12F94234" w14:textId="77777777" w:rsidR="00CD75E5" w:rsidRPr="009604A4" w:rsidRDefault="00CD75E5" w:rsidP="00CD75E5">
            <w:pPr>
              <w:spacing w:line="360" w:lineRule="exact"/>
              <w:ind w:firstLineChars="200" w:firstLine="420"/>
              <w:rPr>
                <w:rFonts w:asciiTheme="majorEastAsia" w:eastAsiaTheme="majorEastAsia" w:hAnsiTheme="majorEastAsia"/>
                <w:color w:val="4F81BD" w:themeColor="accent1"/>
                <w:szCs w:val="21"/>
              </w:rPr>
            </w:pPr>
            <w:r w:rsidRPr="009604A4">
              <w:rPr>
                <w:rFonts w:asciiTheme="majorEastAsia" w:eastAsiaTheme="majorEastAsia" w:hAnsiTheme="majorEastAsia" w:cs="ＭＳ Ｐゴシック" w:hint="eastAsia"/>
                <w:color w:val="4F81BD" w:themeColor="accent1"/>
                <w:kern w:val="0"/>
                <w:szCs w:val="21"/>
              </w:rPr>
              <w:t>○○</w:t>
            </w:r>
          </w:p>
        </w:tc>
      </w:tr>
      <w:tr w:rsidR="00CD75E5" w:rsidRPr="009604A4" w14:paraId="7B78718F" w14:textId="77777777" w:rsidTr="00CD75E5">
        <w:trPr>
          <w:trHeight w:val="238"/>
        </w:trPr>
        <w:tc>
          <w:tcPr>
            <w:tcW w:w="426" w:type="dxa"/>
            <w:vMerge/>
            <w:vAlign w:val="center"/>
          </w:tcPr>
          <w:p w14:paraId="241D11EE" w14:textId="77777777" w:rsidR="00CD75E5" w:rsidRPr="009604A4" w:rsidRDefault="00CD75E5" w:rsidP="00CD75E5">
            <w:pPr>
              <w:spacing w:line="360" w:lineRule="exact"/>
              <w:jc w:val="center"/>
              <w:rPr>
                <w:rFonts w:asciiTheme="majorEastAsia" w:eastAsiaTheme="majorEastAsia" w:hAnsiTheme="majorEastAsia"/>
              </w:rPr>
            </w:pPr>
          </w:p>
        </w:tc>
        <w:tc>
          <w:tcPr>
            <w:tcW w:w="2961" w:type="dxa"/>
            <w:gridSpan w:val="3"/>
            <w:tcBorders>
              <w:top w:val="single" w:sz="8" w:space="0" w:color="auto"/>
              <w:left w:val="single" w:sz="4" w:space="0" w:color="auto"/>
              <w:bottom w:val="single" w:sz="8" w:space="0" w:color="auto"/>
            </w:tcBorders>
            <w:shd w:val="clear" w:color="auto" w:fill="FFFFFF" w:themeFill="background1"/>
            <w:vAlign w:val="center"/>
          </w:tcPr>
          <w:p w14:paraId="0A458C24" w14:textId="77777777" w:rsidR="00CD75E5" w:rsidRPr="009604A4" w:rsidRDefault="00CD75E5" w:rsidP="00CD75E5">
            <w:pPr>
              <w:spacing w:line="360" w:lineRule="exact"/>
              <w:jc w:val="center"/>
              <w:rPr>
                <w:rFonts w:asciiTheme="majorEastAsia" w:eastAsiaTheme="majorEastAsia" w:hAnsiTheme="majorEastAsia"/>
              </w:rPr>
            </w:pPr>
            <w:r w:rsidRPr="009604A4">
              <w:rPr>
                <w:rFonts w:asciiTheme="majorEastAsia" w:eastAsiaTheme="majorEastAsia" w:hAnsiTheme="majorEastAsia" w:hint="eastAsia"/>
              </w:rPr>
              <w:t>研究開発代表者の情報</w:t>
            </w:r>
          </w:p>
        </w:tc>
        <w:tc>
          <w:tcPr>
            <w:tcW w:w="6562" w:type="dxa"/>
            <w:tcBorders>
              <w:top w:val="single" w:sz="8" w:space="0" w:color="auto"/>
              <w:bottom w:val="single" w:sz="8" w:space="0" w:color="auto"/>
            </w:tcBorders>
            <w:shd w:val="clear" w:color="auto" w:fill="FFFFFF" w:themeFill="background1"/>
            <w:vAlign w:val="center"/>
          </w:tcPr>
          <w:p w14:paraId="291DE8CB" w14:textId="77777777" w:rsidR="00CD75E5" w:rsidRPr="009604A4" w:rsidRDefault="00A738F2" w:rsidP="00CD75E5">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CD75E5" w:rsidRPr="009604A4">
                <w:rPr>
                  <w:rStyle w:val="af4"/>
                  <w:rFonts w:asciiTheme="majorEastAsia" w:eastAsiaTheme="majorEastAsia" w:hAnsiTheme="majorEastAsia" w:cs="ＭＳ Ｐゴシック" w:hint="eastAsia"/>
                  <w:kern w:val="0"/>
                  <w:szCs w:val="21"/>
                </w:rPr>
                <w:t>h</w:t>
              </w:r>
              <w:r w:rsidR="00CD75E5" w:rsidRPr="009604A4">
                <w:rPr>
                  <w:rStyle w:val="af4"/>
                  <w:rFonts w:asciiTheme="majorEastAsia" w:eastAsiaTheme="majorEastAsia" w:hAnsiTheme="majorEastAsia" w:cs="ＭＳ Ｐゴシック"/>
                  <w:kern w:val="0"/>
                  <w:szCs w:val="21"/>
                </w:rPr>
                <w:t>ttps://www</w:t>
              </w:r>
            </w:hyperlink>
            <w:r w:rsidR="00CD75E5" w:rsidRPr="009604A4">
              <w:rPr>
                <w:rFonts w:asciiTheme="majorEastAsia" w:eastAsiaTheme="majorEastAsia" w:hAnsiTheme="majorEastAsia" w:cs="ＭＳ Ｐゴシック"/>
                <w:color w:val="0070C0"/>
                <w:kern w:val="0"/>
                <w:szCs w:val="21"/>
              </w:rPr>
              <w:t>.</w:t>
            </w:r>
            <w:r w:rsidR="00CD75E5" w:rsidRPr="009604A4">
              <w:rPr>
                <w:rFonts w:asciiTheme="majorEastAsia" w:eastAsiaTheme="majorEastAsia" w:hAnsiTheme="majorEastAsia" w:cs="ＭＳ Ｐゴシック" w:hint="eastAsia"/>
                <w:color w:val="0070C0"/>
                <w:kern w:val="0"/>
                <w:szCs w:val="21"/>
              </w:rPr>
              <w:t>・・・・・・</w:t>
            </w:r>
          </w:p>
        </w:tc>
      </w:tr>
      <w:tr w:rsidR="00CD75E5" w:rsidRPr="009604A4" w14:paraId="4D7C9C27" w14:textId="77777777" w:rsidTr="005452DE">
        <w:trPr>
          <w:trHeight w:val="5335"/>
        </w:trPr>
        <w:tc>
          <w:tcPr>
            <w:tcW w:w="3387"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6A97588" w14:textId="77777777" w:rsidR="00CD75E5" w:rsidRPr="009604A4" w:rsidRDefault="00CD75E5" w:rsidP="00CD75E5">
            <w:pPr>
              <w:spacing w:line="360" w:lineRule="exact"/>
              <w:jc w:val="center"/>
              <w:rPr>
                <w:rFonts w:asciiTheme="majorEastAsia" w:eastAsiaTheme="majorEastAsia" w:hAnsiTheme="majorEastAsia"/>
              </w:rPr>
            </w:pPr>
            <w:r w:rsidRPr="009604A4">
              <w:rPr>
                <w:rFonts w:asciiTheme="majorEastAsia" w:eastAsiaTheme="majorEastAsia" w:hAnsiTheme="majorEastAsia" w:hint="eastAsia"/>
              </w:rPr>
              <w:t>研究開発代表者の研究歴</w:t>
            </w:r>
          </w:p>
          <w:p w14:paraId="3E0EC28A" w14:textId="77777777" w:rsidR="00CD75E5" w:rsidRPr="009604A4" w:rsidRDefault="00CD75E5" w:rsidP="00CD75E5">
            <w:pPr>
              <w:spacing w:line="360" w:lineRule="exact"/>
              <w:jc w:val="center"/>
              <w:rPr>
                <w:rFonts w:asciiTheme="majorEastAsia" w:eastAsiaTheme="majorEastAsia" w:hAnsiTheme="majorEastAsia"/>
              </w:rPr>
            </w:pPr>
            <w:r w:rsidRPr="009604A4">
              <w:rPr>
                <w:rFonts w:asciiTheme="majorEastAsia" w:eastAsiaTheme="majorEastAsia" w:hAnsiTheme="majorEastAsia" w:hint="eastAsia"/>
              </w:rPr>
              <w:t>（主な職歴と研究内容）</w:t>
            </w:r>
          </w:p>
        </w:tc>
        <w:tc>
          <w:tcPr>
            <w:tcW w:w="656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74A03B2" w14:textId="77777777" w:rsidR="00CD75E5" w:rsidRPr="009604A4" w:rsidRDefault="00CD75E5" w:rsidP="00CD75E5">
            <w:pPr>
              <w:spacing w:line="360" w:lineRule="exact"/>
              <w:rPr>
                <w:rFonts w:asciiTheme="majorEastAsia" w:eastAsiaTheme="majorEastAsia" w:hAnsiTheme="majorEastAsia"/>
                <w:sz w:val="20"/>
                <w:szCs w:val="21"/>
              </w:rPr>
            </w:pPr>
          </w:p>
        </w:tc>
      </w:tr>
    </w:tbl>
    <w:p w14:paraId="69A58372" w14:textId="77777777" w:rsidR="0012261E" w:rsidRPr="009604A4" w:rsidRDefault="0012261E" w:rsidP="00D43319">
      <w:pPr>
        <w:spacing w:line="360" w:lineRule="exact"/>
        <w:jc w:val="center"/>
        <w:rPr>
          <w:rFonts w:asciiTheme="majorEastAsia" w:eastAsiaTheme="majorEastAsia" w:hAnsiTheme="majorEastAsia"/>
          <w:b/>
          <w:sz w:val="24"/>
          <w:szCs w:val="24"/>
        </w:rPr>
      </w:pPr>
    </w:p>
    <w:p w14:paraId="0FF5FC0D" w14:textId="77777777" w:rsidR="00B14AFE" w:rsidRPr="009604A4" w:rsidRDefault="00BF2124" w:rsidP="00BF2124">
      <w:pPr>
        <w:widowControl/>
        <w:jc w:val="left"/>
        <w:rPr>
          <w:rFonts w:asciiTheme="majorEastAsia" w:eastAsiaTheme="majorEastAsia" w:hAnsiTheme="majorEastAsia"/>
          <w:sz w:val="18"/>
          <w:szCs w:val="18"/>
          <w:u w:val="double"/>
        </w:rPr>
      </w:pPr>
      <w:r w:rsidRPr="009604A4">
        <w:rPr>
          <w:rFonts w:asciiTheme="majorEastAsia" w:eastAsiaTheme="majorEastAsia" w:hAnsiTheme="majorEastAsia" w:hint="eastAsia"/>
          <w:sz w:val="18"/>
          <w:szCs w:val="18"/>
        </w:rPr>
        <w:t>注</w:t>
      </w:r>
      <w:r w:rsidRPr="009604A4">
        <w:rPr>
          <w:rFonts w:asciiTheme="majorEastAsia" w:eastAsiaTheme="majorEastAsia" w:hAnsiTheme="majorEastAsia" w:hint="eastAsia"/>
          <w:color w:val="000000" w:themeColor="text1"/>
          <w:sz w:val="18"/>
          <w:szCs w:val="18"/>
        </w:rPr>
        <w:t xml:space="preserve"> </w:t>
      </w:r>
      <w:r w:rsidRPr="009604A4">
        <w:rPr>
          <w:rFonts w:asciiTheme="majorEastAsia" w:eastAsiaTheme="majorEastAsia" w:hAnsiTheme="majorEastAsia" w:hint="eastAsia"/>
          <w:color w:val="000000" w:themeColor="text1"/>
          <w:sz w:val="18"/>
          <w:szCs w:val="18"/>
          <w:u w:val="double"/>
        </w:rPr>
        <w:t>提出する際には、</w:t>
      </w:r>
      <w:r w:rsidRPr="009604A4">
        <w:rPr>
          <w:rFonts w:asciiTheme="majorEastAsia" w:eastAsiaTheme="majorEastAsia" w:hAnsiTheme="majorEastAsia" w:hint="eastAsia"/>
          <w:color w:val="4F81BD" w:themeColor="accent1"/>
          <w:sz w:val="18"/>
          <w:szCs w:val="18"/>
          <w:u w:val="double"/>
        </w:rPr>
        <w:t>青文字の記載例</w:t>
      </w:r>
      <w:r w:rsidRPr="009604A4">
        <w:rPr>
          <w:rFonts w:asciiTheme="majorEastAsia" w:eastAsiaTheme="majorEastAsia" w:hAnsiTheme="majorEastAsia"/>
          <w:color w:val="000000" w:themeColor="text1"/>
          <w:sz w:val="18"/>
          <w:szCs w:val="18"/>
          <w:u w:val="double"/>
        </w:rPr>
        <w:t>と</w:t>
      </w:r>
      <w:r w:rsidRPr="009604A4">
        <w:rPr>
          <w:rFonts w:asciiTheme="majorEastAsia" w:eastAsiaTheme="majorEastAsia" w:hAnsiTheme="majorEastAsia" w:hint="eastAsia"/>
          <w:color w:val="00B050"/>
          <w:sz w:val="18"/>
          <w:szCs w:val="18"/>
          <w:u w:val="double"/>
        </w:rPr>
        <w:t>緑色吹き出しの</w:t>
      </w:r>
      <w:r w:rsidRPr="009604A4">
        <w:rPr>
          <w:rFonts w:asciiTheme="majorEastAsia" w:eastAsiaTheme="majorEastAsia" w:hAnsiTheme="majorEastAsia"/>
          <w:color w:val="00B050"/>
          <w:sz w:val="18"/>
          <w:szCs w:val="18"/>
          <w:u w:val="double"/>
        </w:rPr>
        <w:t>説明文</w:t>
      </w:r>
      <w:r w:rsidRPr="009604A4">
        <w:rPr>
          <w:rFonts w:asciiTheme="majorEastAsia" w:eastAsiaTheme="majorEastAsia" w:hAnsiTheme="majorEastAsia" w:hint="eastAsia"/>
          <w:sz w:val="18"/>
          <w:szCs w:val="18"/>
          <w:u w:val="double"/>
        </w:rPr>
        <w:t>を</w:t>
      </w:r>
      <w:r w:rsidRPr="009604A4">
        <w:rPr>
          <w:rFonts w:asciiTheme="majorEastAsia" w:eastAsiaTheme="majorEastAsia" w:hAnsiTheme="majorEastAsia"/>
          <w:sz w:val="18"/>
          <w:szCs w:val="18"/>
          <w:u w:val="double"/>
        </w:rPr>
        <w:t>削除して</w:t>
      </w:r>
      <w:r w:rsidRPr="009604A4">
        <w:rPr>
          <w:rFonts w:asciiTheme="majorEastAsia" w:eastAsiaTheme="majorEastAsia" w:hAnsiTheme="majorEastAsia" w:hint="eastAsia"/>
          <w:sz w:val="18"/>
          <w:szCs w:val="18"/>
          <w:u w:val="double"/>
        </w:rPr>
        <w:t>くだ</w:t>
      </w:r>
      <w:r w:rsidRPr="009604A4">
        <w:rPr>
          <w:rFonts w:asciiTheme="majorEastAsia" w:eastAsiaTheme="majorEastAsia" w:hAnsiTheme="majorEastAsia"/>
          <w:sz w:val="18"/>
          <w:szCs w:val="18"/>
          <w:u w:val="double"/>
        </w:rPr>
        <w:t>さい</w:t>
      </w:r>
      <w:r w:rsidRPr="009604A4">
        <w:rPr>
          <w:rFonts w:asciiTheme="majorEastAsia" w:eastAsiaTheme="majorEastAsia" w:hAnsiTheme="majorEastAsia" w:hint="eastAsia"/>
          <w:sz w:val="18"/>
          <w:szCs w:val="18"/>
          <w:u w:val="double"/>
        </w:rPr>
        <w:t>。</w:t>
      </w:r>
    </w:p>
    <w:p w14:paraId="4B911BCE" w14:textId="243B3F3E" w:rsidR="00BF2124" w:rsidRPr="009604A4" w:rsidRDefault="00BF2124" w:rsidP="00BF2124">
      <w:pPr>
        <w:widowControl/>
        <w:jc w:val="left"/>
        <w:rPr>
          <w:rFonts w:asciiTheme="majorEastAsia" w:eastAsiaTheme="majorEastAsia" w:hAnsiTheme="majorEastAsia"/>
          <w:b/>
          <w:bCs/>
          <w:sz w:val="22"/>
        </w:rPr>
      </w:pPr>
      <w:r w:rsidRPr="009604A4">
        <w:rPr>
          <w:rFonts w:asciiTheme="majorEastAsia" w:eastAsiaTheme="majorEastAsia" w:hAnsiTheme="majorEastAsia"/>
          <w:b/>
          <w:bCs/>
          <w:sz w:val="22"/>
        </w:rPr>
        <w:br w:type="page"/>
      </w:r>
    </w:p>
    <w:p w14:paraId="13F2C93E" w14:textId="641F08B1" w:rsidR="00AE3BAB" w:rsidRPr="009604A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4B0D9872" w:rsidR="004D7947" w:rsidRPr="009604A4" w:rsidRDefault="00CE1F28" w:rsidP="009604A4">
      <w:pPr>
        <w:pStyle w:val="1"/>
      </w:pPr>
      <w:r w:rsidRPr="009604A4">
        <w:rPr>
          <w:sz w:val="22"/>
        </w:rPr>
        <w:t>１</w:t>
      </w:r>
      <w:r w:rsidR="009015F6" w:rsidRPr="009604A4">
        <w:t>．</w:t>
      </w:r>
      <w:r w:rsidR="00AF2A52" w:rsidRPr="009604A4">
        <w:t>研究開発代表者及び研究開発分担者</w:t>
      </w:r>
      <w:r w:rsidR="009015F6" w:rsidRPr="009604A4">
        <w:t>に関する情報</w:t>
      </w:r>
    </w:p>
    <w:p w14:paraId="48B0B926" w14:textId="57B23CC7" w:rsidR="00BF01C4" w:rsidRPr="009604A4" w:rsidRDefault="004D7947" w:rsidP="00BF01C4">
      <w:pPr>
        <w:widowControl/>
        <w:spacing w:line="360" w:lineRule="exact"/>
        <w:jc w:val="left"/>
        <w:rPr>
          <w:rFonts w:asciiTheme="majorEastAsia" w:eastAsiaTheme="majorEastAsia" w:hAnsiTheme="majorEastAsia"/>
          <w:bCs/>
          <w:szCs w:val="21"/>
        </w:rPr>
      </w:pPr>
      <w:r w:rsidRPr="009604A4">
        <w:rPr>
          <w:rFonts w:asciiTheme="majorEastAsia" w:eastAsiaTheme="majorEastAsia" w:hAnsiTheme="majorEastAsia" w:hint="eastAsia"/>
          <w:bCs/>
          <w:szCs w:val="21"/>
        </w:rPr>
        <w:t>※国内研究者の情報のみを記載</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604A4" w14:paraId="53BC33CC" w14:textId="77777777" w:rsidTr="00BF01C4">
        <w:trPr>
          <w:trHeight w:val="421"/>
          <w:jc w:val="center"/>
        </w:trPr>
        <w:tc>
          <w:tcPr>
            <w:tcW w:w="518" w:type="dxa"/>
            <w:vMerge w:val="restart"/>
          </w:tcPr>
          <w:p w14:paraId="7D8F54C7" w14:textId="6E84E971" w:rsidR="009D614A" w:rsidRPr="009604A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9604A4" w:rsidRDefault="009D614A" w:rsidP="00671A70">
            <w:pPr>
              <w:spacing w:line="360" w:lineRule="exact"/>
              <w:jc w:val="left"/>
              <w:rPr>
                <w:rFonts w:asciiTheme="majorEastAsia" w:eastAsiaTheme="majorEastAsia" w:hAnsiTheme="majorEastAsia"/>
                <w:szCs w:val="21"/>
              </w:rPr>
            </w:pPr>
            <w:r w:rsidRPr="009604A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9604A4" w:rsidRDefault="009D614A" w:rsidP="00671A70">
            <w:pPr>
              <w:spacing w:line="360" w:lineRule="exact"/>
              <w:jc w:val="left"/>
              <w:rPr>
                <w:rFonts w:asciiTheme="majorEastAsia" w:eastAsiaTheme="majorEastAsia" w:hAnsiTheme="majorEastAsia"/>
                <w:szCs w:val="21"/>
              </w:rPr>
            </w:pPr>
            <w:r w:rsidRPr="009604A4">
              <w:rPr>
                <w:rFonts w:asciiTheme="majorEastAsia" w:eastAsiaTheme="majorEastAsia" w:hAnsiTheme="majorEastAsia" w:hint="eastAsia"/>
                <w:szCs w:val="21"/>
              </w:rPr>
              <w:t>所属機関</w:t>
            </w:r>
            <w:r w:rsidRPr="009604A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9604A4" w:rsidRDefault="009D614A" w:rsidP="00671A70">
            <w:pPr>
              <w:spacing w:line="360" w:lineRule="exact"/>
              <w:jc w:val="left"/>
              <w:rPr>
                <w:rFonts w:asciiTheme="majorEastAsia" w:eastAsiaTheme="majorEastAsia" w:hAnsiTheme="majorEastAsia"/>
                <w:sz w:val="20"/>
                <w:szCs w:val="20"/>
              </w:rPr>
            </w:pPr>
            <w:r w:rsidRPr="009604A4">
              <w:rPr>
                <w:rFonts w:asciiTheme="majorEastAsia" w:eastAsiaTheme="majorEastAsia" w:hAnsiTheme="majorEastAsia" w:hint="eastAsia"/>
                <w:sz w:val="20"/>
                <w:szCs w:val="20"/>
              </w:rPr>
              <w:t>現在の専門</w:t>
            </w:r>
          </w:p>
        </w:tc>
        <w:tc>
          <w:tcPr>
            <w:tcW w:w="1559" w:type="dxa"/>
            <w:vMerge w:val="restart"/>
            <w:vAlign w:val="center"/>
          </w:tcPr>
          <w:p w14:paraId="172DAAAD" w14:textId="5D26295B" w:rsidR="009D614A" w:rsidRPr="009604A4" w:rsidRDefault="009D614A" w:rsidP="00671A70">
            <w:pPr>
              <w:spacing w:line="360" w:lineRule="exact"/>
              <w:ind w:right="200"/>
              <w:jc w:val="left"/>
              <w:rPr>
                <w:rFonts w:asciiTheme="majorEastAsia" w:eastAsiaTheme="majorEastAsia" w:hAnsiTheme="majorEastAsia"/>
                <w:szCs w:val="21"/>
              </w:rPr>
            </w:pPr>
            <w:r w:rsidRPr="009604A4">
              <w:rPr>
                <w:rFonts w:asciiTheme="majorEastAsia" w:eastAsiaTheme="majorEastAsia" w:hAnsiTheme="majorEastAsia" w:hint="eastAsia"/>
                <w:szCs w:val="21"/>
              </w:rPr>
              <w:t>令和</w:t>
            </w:r>
            <w:r w:rsidR="00E926DF">
              <w:rPr>
                <w:rFonts w:asciiTheme="majorEastAsia" w:eastAsiaTheme="majorEastAsia" w:hAnsiTheme="majorEastAsia" w:hint="eastAsia"/>
                <w:szCs w:val="21"/>
              </w:rPr>
              <w:t>7</w:t>
            </w:r>
            <w:r w:rsidRPr="009604A4">
              <w:rPr>
                <w:rFonts w:asciiTheme="majorEastAsia" w:eastAsiaTheme="majorEastAsia" w:hAnsiTheme="majorEastAsia" w:hint="eastAsia"/>
                <w:szCs w:val="21"/>
              </w:rPr>
              <w:t>年度</w:t>
            </w:r>
          </w:p>
          <w:p w14:paraId="633078A6" w14:textId="2CF482B7" w:rsidR="009D614A" w:rsidRPr="009604A4" w:rsidRDefault="009D614A" w:rsidP="00671A70">
            <w:pPr>
              <w:spacing w:line="360" w:lineRule="exact"/>
              <w:ind w:right="200"/>
              <w:jc w:val="left"/>
              <w:rPr>
                <w:rFonts w:asciiTheme="majorEastAsia" w:eastAsiaTheme="majorEastAsia" w:hAnsiTheme="majorEastAsia"/>
                <w:szCs w:val="21"/>
              </w:rPr>
            </w:pPr>
            <w:r w:rsidRPr="009604A4">
              <w:rPr>
                <w:rFonts w:asciiTheme="majorEastAsia" w:eastAsiaTheme="majorEastAsia" w:hAnsiTheme="majorEastAsia" w:hint="eastAsia"/>
                <w:szCs w:val="21"/>
              </w:rPr>
              <w:t>研究経費</w:t>
            </w:r>
            <w:r w:rsidRPr="009604A4">
              <w:rPr>
                <w:rFonts w:asciiTheme="majorEastAsia" w:eastAsiaTheme="majorEastAsia" w:hAnsiTheme="majorEastAsia" w:hint="eastAsia"/>
                <w:szCs w:val="21"/>
                <w:vertAlign w:val="superscript"/>
              </w:rPr>
              <w:t>※２</w:t>
            </w:r>
          </w:p>
          <w:p w14:paraId="5591542A" w14:textId="4C61D42C" w:rsidR="009D614A" w:rsidRPr="009604A4" w:rsidRDefault="009D614A" w:rsidP="00671A70">
            <w:pPr>
              <w:spacing w:line="360" w:lineRule="exact"/>
              <w:jc w:val="left"/>
              <w:rPr>
                <w:rFonts w:asciiTheme="majorEastAsia" w:eastAsiaTheme="majorEastAsia" w:hAnsiTheme="majorEastAsia"/>
                <w:szCs w:val="21"/>
              </w:rPr>
            </w:pPr>
            <w:r w:rsidRPr="009604A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9604A4" w:rsidRDefault="009D614A" w:rsidP="00671A70">
            <w:pPr>
              <w:spacing w:line="360" w:lineRule="exact"/>
              <w:jc w:val="left"/>
              <w:rPr>
                <w:rFonts w:asciiTheme="majorEastAsia" w:eastAsiaTheme="majorEastAsia" w:hAnsiTheme="majorEastAsia"/>
                <w:sz w:val="20"/>
                <w:szCs w:val="20"/>
              </w:rPr>
            </w:pPr>
            <w:r w:rsidRPr="009604A4">
              <w:rPr>
                <w:rFonts w:asciiTheme="majorEastAsia" w:eastAsiaTheme="majorEastAsia" w:hAnsiTheme="majorEastAsia" w:hint="eastAsia"/>
                <w:sz w:val="20"/>
                <w:szCs w:val="20"/>
              </w:rPr>
              <w:t>エフォート</w:t>
            </w:r>
          </w:p>
          <w:p w14:paraId="729B87F8" w14:textId="77777777" w:rsidR="009D614A" w:rsidRPr="009604A4" w:rsidRDefault="009D614A" w:rsidP="00671A70">
            <w:pPr>
              <w:spacing w:line="360" w:lineRule="exact"/>
              <w:jc w:val="left"/>
              <w:rPr>
                <w:rFonts w:asciiTheme="majorEastAsia" w:eastAsiaTheme="majorEastAsia" w:hAnsiTheme="majorEastAsia"/>
                <w:sz w:val="20"/>
                <w:szCs w:val="20"/>
              </w:rPr>
            </w:pPr>
            <w:r w:rsidRPr="009604A4">
              <w:rPr>
                <w:rFonts w:asciiTheme="majorEastAsia" w:eastAsiaTheme="majorEastAsia" w:hAnsiTheme="majorEastAsia" w:hint="eastAsia"/>
                <w:sz w:val="14"/>
                <w:szCs w:val="20"/>
              </w:rPr>
              <w:t>（％）</w:t>
            </w:r>
          </w:p>
        </w:tc>
      </w:tr>
      <w:tr w:rsidR="009D614A" w:rsidRPr="009604A4" w14:paraId="05F860F2" w14:textId="77777777" w:rsidTr="00BF01C4">
        <w:trPr>
          <w:trHeight w:val="555"/>
          <w:jc w:val="center"/>
        </w:trPr>
        <w:tc>
          <w:tcPr>
            <w:tcW w:w="518" w:type="dxa"/>
            <w:vMerge/>
          </w:tcPr>
          <w:p w14:paraId="21F493C3" w14:textId="77777777" w:rsidR="009D614A" w:rsidRPr="009604A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414BA4BD" w:rsidR="009D614A" w:rsidRPr="009604A4" w:rsidRDefault="009D614A" w:rsidP="00671A70">
            <w:pPr>
              <w:spacing w:line="360" w:lineRule="exact"/>
              <w:jc w:val="left"/>
              <w:rPr>
                <w:rFonts w:asciiTheme="majorEastAsia" w:eastAsiaTheme="majorEastAsia" w:hAnsiTheme="majorEastAsia"/>
                <w:szCs w:val="21"/>
              </w:rPr>
            </w:pPr>
            <w:r w:rsidRPr="009604A4">
              <w:rPr>
                <w:rFonts w:asciiTheme="majorEastAsia" w:eastAsiaTheme="majorEastAsia" w:hAnsiTheme="majorEastAsia" w:hint="eastAsia"/>
                <w:szCs w:val="21"/>
              </w:rPr>
              <w:t>生年月</w:t>
            </w:r>
            <w:r w:rsidRPr="009604A4">
              <w:rPr>
                <w:rFonts w:asciiTheme="majorEastAsia" w:eastAsiaTheme="majorEastAsia" w:hAnsiTheme="majorEastAsia" w:hint="eastAsia"/>
                <w:sz w:val="18"/>
                <w:szCs w:val="18"/>
              </w:rPr>
              <w:t>（年齢</w:t>
            </w:r>
            <w:r w:rsidRPr="009604A4">
              <w:rPr>
                <w:rFonts w:asciiTheme="majorEastAsia" w:eastAsiaTheme="majorEastAsia" w:hAnsiTheme="majorEastAsia" w:hint="eastAsia"/>
                <w:szCs w:val="21"/>
              </w:rPr>
              <w:t>:</w:t>
            </w:r>
            <w:r w:rsidRPr="009604A4">
              <w:rPr>
                <w:rFonts w:asciiTheme="majorEastAsia" w:eastAsiaTheme="majorEastAsia" w:hAnsiTheme="majorEastAsia" w:hint="eastAsia"/>
                <w:sz w:val="16"/>
                <w:szCs w:val="16"/>
              </w:rPr>
              <w:t>令和</w:t>
            </w:r>
            <w:r w:rsidR="00E926DF">
              <w:rPr>
                <w:rFonts w:asciiTheme="majorEastAsia" w:eastAsiaTheme="majorEastAsia" w:hAnsiTheme="majorEastAsia" w:hint="eastAsia"/>
                <w:sz w:val="16"/>
                <w:szCs w:val="16"/>
              </w:rPr>
              <w:t>7</w:t>
            </w:r>
            <w:r w:rsidRPr="009604A4">
              <w:rPr>
                <w:rFonts w:asciiTheme="majorEastAsia" w:eastAsiaTheme="majorEastAsia" w:hAnsiTheme="majorEastAsia" w:hint="eastAsia"/>
                <w:sz w:val="16"/>
                <w:szCs w:val="16"/>
              </w:rPr>
              <w:t>年4月1日時点</w:t>
            </w:r>
            <w:r w:rsidRPr="009604A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604A4" w:rsidRDefault="009D614A" w:rsidP="00671A70">
            <w:pPr>
              <w:spacing w:line="360" w:lineRule="exact"/>
              <w:jc w:val="left"/>
              <w:rPr>
                <w:rFonts w:asciiTheme="majorEastAsia" w:eastAsiaTheme="majorEastAsia" w:hAnsiTheme="majorEastAsia"/>
                <w:szCs w:val="21"/>
              </w:rPr>
            </w:pPr>
            <w:r w:rsidRPr="009604A4">
              <w:rPr>
                <w:rFonts w:asciiTheme="majorEastAsia" w:eastAsiaTheme="majorEastAsia" w:hAnsiTheme="majorEastAsia" w:hint="eastAsia"/>
                <w:szCs w:val="21"/>
              </w:rPr>
              <w:t>所属部署（部局）</w:t>
            </w:r>
            <w:r w:rsidRPr="009604A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604A4" w:rsidRDefault="009D614A" w:rsidP="00671A70">
            <w:pPr>
              <w:spacing w:line="360" w:lineRule="exact"/>
              <w:jc w:val="left"/>
              <w:rPr>
                <w:rFonts w:asciiTheme="majorEastAsia" w:eastAsiaTheme="majorEastAsia" w:hAnsiTheme="majorEastAsia"/>
                <w:sz w:val="20"/>
                <w:szCs w:val="20"/>
              </w:rPr>
            </w:pPr>
            <w:r w:rsidRPr="009604A4">
              <w:rPr>
                <w:rFonts w:asciiTheme="majorEastAsia" w:eastAsiaTheme="majorEastAsia" w:hAnsiTheme="majorEastAsia" w:hint="eastAsia"/>
                <w:sz w:val="20"/>
                <w:szCs w:val="20"/>
              </w:rPr>
              <w:t>学位（最終学歴）</w:t>
            </w:r>
          </w:p>
          <w:p w14:paraId="5427D5DF" w14:textId="418793A8" w:rsidR="009D614A" w:rsidRPr="009604A4" w:rsidRDefault="009D614A" w:rsidP="00671A70">
            <w:pPr>
              <w:spacing w:line="360" w:lineRule="exact"/>
              <w:jc w:val="left"/>
              <w:rPr>
                <w:rFonts w:asciiTheme="majorEastAsia" w:eastAsiaTheme="majorEastAsia" w:hAnsiTheme="majorEastAsia"/>
                <w:sz w:val="20"/>
                <w:szCs w:val="20"/>
              </w:rPr>
            </w:pPr>
            <w:r w:rsidRPr="009604A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9604A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9604A4" w:rsidRDefault="009D614A" w:rsidP="00671A70">
            <w:pPr>
              <w:spacing w:line="360" w:lineRule="exact"/>
              <w:jc w:val="left"/>
              <w:rPr>
                <w:rFonts w:asciiTheme="majorEastAsia" w:eastAsiaTheme="majorEastAsia" w:hAnsiTheme="majorEastAsia"/>
                <w:sz w:val="20"/>
                <w:szCs w:val="20"/>
              </w:rPr>
            </w:pPr>
          </w:p>
        </w:tc>
      </w:tr>
      <w:tr w:rsidR="009D614A" w:rsidRPr="009604A4" w14:paraId="566245C8" w14:textId="77777777" w:rsidTr="00BF01C4">
        <w:trPr>
          <w:trHeight w:val="396"/>
          <w:jc w:val="center"/>
        </w:trPr>
        <w:tc>
          <w:tcPr>
            <w:tcW w:w="518" w:type="dxa"/>
            <w:vMerge/>
            <w:tcBorders>
              <w:bottom w:val="double" w:sz="4" w:space="0" w:color="auto"/>
            </w:tcBorders>
          </w:tcPr>
          <w:p w14:paraId="10E44747" w14:textId="77777777" w:rsidR="009D614A" w:rsidRPr="009604A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9604A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9604A4" w:rsidRDefault="009D614A" w:rsidP="00671A70">
            <w:pPr>
              <w:spacing w:line="360" w:lineRule="exact"/>
              <w:jc w:val="left"/>
              <w:rPr>
                <w:rFonts w:asciiTheme="majorEastAsia" w:eastAsiaTheme="majorEastAsia" w:hAnsiTheme="majorEastAsia"/>
                <w:szCs w:val="21"/>
              </w:rPr>
            </w:pPr>
            <w:r w:rsidRPr="009604A4">
              <w:rPr>
                <w:rFonts w:asciiTheme="majorEastAsia" w:eastAsiaTheme="majorEastAsia" w:hAnsiTheme="majorEastAsia" w:hint="eastAsia"/>
                <w:szCs w:val="21"/>
              </w:rPr>
              <w:t>役職</w:t>
            </w:r>
            <w:r w:rsidRPr="009604A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604A4" w:rsidRDefault="009D614A" w:rsidP="00671A70">
            <w:pPr>
              <w:spacing w:line="360" w:lineRule="exact"/>
              <w:jc w:val="left"/>
              <w:rPr>
                <w:rFonts w:asciiTheme="majorEastAsia" w:eastAsiaTheme="majorEastAsia" w:hAnsiTheme="majorEastAsia"/>
                <w:sz w:val="20"/>
                <w:szCs w:val="20"/>
              </w:rPr>
            </w:pPr>
            <w:r w:rsidRPr="009604A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9604A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9604A4" w:rsidRDefault="009D614A" w:rsidP="00671A70">
            <w:pPr>
              <w:spacing w:line="360" w:lineRule="exact"/>
              <w:jc w:val="left"/>
              <w:rPr>
                <w:rFonts w:asciiTheme="majorEastAsia" w:eastAsiaTheme="majorEastAsia" w:hAnsiTheme="majorEastAsia"/>
                <w:sz w:val="20"/>
                <w:szCs w:val="20"/>
              </w:rPr>
            </w:pPr>
          </w:p>
        </w:tc>
      </w:tr>
      <w:tr w:rsidR="009242D4" w:rsidRPr="009604A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9604A4" w:rsidRDefault="002F3457" w:rsidP="00671A70">
            <w:pPr>
              <w:spacing w:line="360" w:lineRule="exact"/>
              <w:ind w:left="113" w:right="113"/>
              <w:jc w:val="center"/>
              <w:rPr>
                <w:rFonts w:asciiTheme="majorEastAsia" w:eastAsiaTheme="majorEastAsia" w:hAnsiTheme="majorEastAsia"/>
                <w:sz w:val="20"/>
                <w:szCs w:val="20"/>
              </w:rPr>
            </w:pPr>
            <w:r w:rsidRPr="009604A4">
              <w:rPr>
                <w:rFonts w:asciiTheme="majorEastAsia" w:eastAsiaTheme="majorEastAsia" w:hAnsiTheme="majorEastAsia" w:hint="eastAsia"/>
                <w:sz w:val="20"/>
                <w:szCs w:val="20"/>
              </w:rPr>
              <w:t>研究開発</w:t>
            </w:r>
            <w:r w:rsidR="009242D4" w:rsidRPr="009604A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604A4" w:rsidRDefault="005210A7" w:rsidP="00EB12EB">
            <w:pPr>
              <w:spacing w:line="360" w:lineRule="exact"/>
              <w:jc w:val="left"/>
              <w:rPr>
                <w:rFonts w:asciiTheme="majorEastAsia" w:eastAsiaTheme="majorEastAsia" w:hAnsiTheme="majorEastAsia"/>
                <w:color w:val="4F81BD" w:themeColor="accent1"/>
                <w:szCs w:val="21"/>
              </w:rPr>
            </w:pPr>
            <w:r w:rsidRPr="009604A4">
              <w:rPr>
                <w:rFonts w:asciiTheme="majorEastAsia" w:eastAsiaTheme="majorEastAsia" w:hAnsiTheme="majorEastAsia" w:cs="ＭＳ Ｐゴシック" w:hint="eastAsia"/>
                <w:color w:val="4F81BD" w:themeColor="accent1"/>
                <w:kern w:val="0"/>
                <w:szCs w:val="21"/>
              </w:rPr>
              <w:t>○○</w:t>
            </w:r>
            <w:r w:rsidR="00F165E4" w:rsidRPr="009604A4">
              <w:rPr>
                <w:rFonts w:asciiTheme="majorEastAsia" w:eastAsiaTheme="majorEastAsia" w:hAnsiTheme="majorEastAsia" w:cs="ＭＳ Ｐゴシック" w:hint="eastAsia"/>
                <w:color w:val="4F81BD" w:themeColor="accent1"/>
                <w:kern w:val="0"/>
                <w:szCs w:val="21"/>
              </w:rPr>
              <w:t xml:space="preserve">　</w:t>
            </w:r>
            <w:r w:rsidRPr="009604A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604A4" w:rsidRDefault="008B291F" w:rsidP="00671A70">
            <w:pPr>
              <w:spacing w:line="360" w:lineRule="exact"/>
              <w:jc w:val="left"/>
              <w:rPr>
                <w:rFonts w:asciiTheme="majorEastAsia" w:eastAsiaTheme="majorEastAsia" w:hAnsiTheme="majorEastAsia"/>
                <w:color w:val="4F81BD" w:themeColor="accent1"/>
                <w:szCs w:val="21"/>
              </w:rPr>
            </w:pPr>
            <w:r w:rsidRPr="009604A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604A4" w:rsidRDefault="008B291F" w:rsidP="00671A70">
            <w:pPr>
              <w:spacing w:line="360" w:lineRule="exact"/>
              <w:jc w:val="left"/>
              <w:rPr>
                <w:rFonts w:asciiTheme="majorEastAsia" w:eastAsiaTheme="majorEastAsia" w:hAnsiTheme="majorEastAsia"/>
                <w:color w:val="4F81BD" w:themeColor="accent1"/>
                <w:szCs w:val="21"/>
              </w:rPr>
            </w:pPr>
            <w:r w:rsidRPr="009604A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604A4" w:rsidRDefault="008B291F" w:rsidP="00671A70">
            <w:pPr>
              <w:spacing w:line="360" w:lineRule="exact"/>
              <w:jc w:val="left"/>
              <w:rPr>
                <w:rFonts w:asciiTheme="majorEastAsia" w:eastAsiaTheme="majorEastAsia" w:hAnsiTheme="majorEastAsia"/>
                <w:color w:val="4F81BD" w:themeColor="accent1"/>
                <w:szCs w:val="21"/>
              </w:rPr>
            </w:pPr>
            <w:r w:rsidRPr="009604A4">
              <w:rPr>
                <w:rFonts w:asciiTheme="majorEastAsia" w:eastAsiaTheme="majorEastAsia" w:hAnsiTheme="majorEastAsia" w:cs="ＭＳ Ｐゴシック"/>
                <w:color w:val="4F81BD" w:themeColor="accent1"/>
                <w:kern w:val="0"/>
                <w:szCs w:val="21"/>
              </w:rPr>
              <w:t>X</w:t>
            </w:r>
            <w:r w:rsidRPr="009604A4">
              <w:rPr>
                <w:rFonts w:asciiTheme="majorEastAsia" w:eastAsiaTheme="majorEastAsia" w:hAnsiTheme="majorEastAsia" w:cs="ＭＳ Ｐゴシック" w:hint="eastAsia"/>
                <w:color w:val="4F81BD" w:themeColor="accent1"/>
                <w:kern w:val="0"/>
                <w:szCs w:val="21"/>
              </w:rPr>
              <w:t>,</w:t>
            </w:r>
            <w:r w:rsidRPr="009604A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604A4" w:rsidRDefault="008B291F" w:rsidP="00671A70">
            <w:pPr>
              <w:spacing w:line="360" w:lineRule="exact"/>
              <w:jc w:val="left"/>
              <w:rPr>
                <w:rFonts w:asciiTheme="majorEastAsia" w:eastAsiaTheme="majorEastAsia" w:hAnsiTheme="majorEastAsia"/>
                <w:color w:val="4F81BD" w:themeColor="accent1"/>
                <w:szCs w:val="21"/>
              </w:rPr>
            </w:pPr>
            <w:r w:rsidRPr="009604A4">
              <w:rPr>
                <w:rFonts w:asciiTheme="majorEastAsia" w:eastAsiaTheme="majorEastAsia" w:hAnsiTheme="majorEastAsia" w:cs="ＭＳ Ｐゴシック"/>
                <w:color w:val="4F81BD" w:themeColor="accent1"/>
                <w:kern w:val="0"/>
                <w:szCs w:val="21"/>
              </w:rPr>
              <w:t>XX</w:t>
            </w:r>
          </w:p>
        </w:tc>
      </w:tr>
      <w:tr w:rsidR="009242D4" w:rsidRPr="009604A4" w14:paraId="16ABCCBB" w14:textId="77777777" w:rsidTr="0098598F">
        <w:trPr>
          <w:cantSplit/>
          <w:trHeight w:hRule="exact" w:val="757"/>
          <w:jc w:val="center"/>
        </w:trPr>
        <w:tc>
          <w:tcPr>
            <w:tcW w:w="518" w:type="dxa"/>
            <w:vMerge/>
            <w:textDirection w:val="tbRlV"/>
            <w:vAlign w:val="center"/>
          </w:tcPr>
          <w:p w14:paraId="7148CBE0" w14:textId="77777777" w:rsidR="009242D4" w:rsidRPr="009604A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9604A4" w:rsidRDefault="00EB12EB" w:rsidP="00EB12EB">
            <w:pPr>
              <w:spacing w:line="360" w:lineRule="exact"/>
              <w:jc w:val="left"/>
              <w:rPr>
                <w:rFonts w:asciiTheme="majorEastAsia" w:eastAsiaTheme="majorEastAsia" w:hAnsiTheme="majorEastAsia"/>
                <w:color w:val="4F81BD" w:themeColor="accent1"/>
                <w:szCs w:val="21"/>
              </w:rPr>
            </w:pPr>
            <w:r w:rsidRPr="009604A4">
              <w:rPr>
                <w:rFonts w:asciiTheme="majorEastAsia" w:eastAsiaTheme="majorEastAsia" w:hAnsiTheme="majorEastAsia" w:cs="ＭＳ Ｐゴシック" w:hint="eastAsia"/>
                <w:color w:val="4F81BD" w:themeColor="accent1"/>
                <w:kern w:val="0"/>
                <w:szCs w:val="21"/>
              </w:rPr>
              <w:t>S49</w:t>
            </w:r>
            <w:r w:rsidRPr="009604A4">
              <w:rPr>
                <w:rFonts w:asciiTheme="majorEastAsia" w:eastAsiaTheme="majorEastAsia" w:hAnsiTheme="majorEastAsia" w:cs="ＭＳ Ｐゴシック"/>
                <w:color w:val="4F81BD" w:themeColor="accent1"/>
                <w:kern w:val="0"/>
                <w:szCs w:val="21"/>
              </w:rPr>
              <w:t>/11</w:t>
            </w:r>
            <w:r w:rsidRPr="009604A4">
              <w:rPr>
                <w:rFonts w:asciiTheme="majorEastAsia" w:eastAsiaTheme="majorEastAsia" w:hAnsiTheme="majorEastAsia" w:hint="eastAsia"/>
                <w:color w:val="4F81BD" w:themeColor="accent1"/>
                <w:szCs w:val="21"/>
              </w:rPr>
              <w:t>（XX</w:t>
            </w:r>
            <w:r w:rsidRPr="009604A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604A4" w:rsidRDefault="008B291F" w:rsidP="00671A70">
            <w:pPr>
              <w:spacing w:line="360" w:lineRule="exact"/>
              <w:jc w:val="left"/>
              <w:rPr>
                <w:rFonts w:asciiTheme="majorEastAsia" w:eastAsiaTheme="majorEastAsia" w:hAnsiTheme="majorEastAsia"/>
                <w:color w:val="4F81BD" w:themeColor="accent1"/>
                <w:szCs w:val="21"/>
              </w:rPr>
            </w:pPr>
            <w:r w:rsidRPr="009604A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604A4" w:rsidRDefault="008B291F" w:rsidP="00671A70">
            <w:pPr>
              <w:spacing w:line="360" w:lineRule="exact"/>
              <w:jc w:val="left"/>
              <w:rPr>
                <w:rFonts w:asciiTheme="majorEastAsia" w:eastAsiaTheme="majorEastAsia" w:hAnsiTheme="majorEastAsia"/>
                <w:color w:val="4F81BD" w:themeColor="accent1"/>
                <w:szCs w:val="21"/>
              </w:rPr>
            </w:pPr>
            <w:r w:rsidRPr="009604A4">
              <w:rPr>
                <w:rFonts w:asciiTheme="majorEastAsia" w:eastAsiaTheme="majorEastAsia" w:hAnsiTheme="majorEastAsia" w:cs="ＭＳ Ｐゴシック" w:hint="eastAsia"/>
                <w:color w:val="4F81BD" w:themeColor="accent1"/>
                <w:kern w:val="0"/>
                <w:szCs w:val="21"/>
              </w:rPr>
              <w:t>△△</w:t>
            </w:r>
            <w:r w:rsidR="00950892" w:rsidRPr="009604A4">
              <w:rPr>
                <w:rFonts w:asciiTheme="majorEastAsia" w:eastAsiaTheme="majorEastAsia" w:hAnsiTheme="majorEastAsia" w:hint="eastAsia"/>
                <w:color w:val="4F81BD" w:themeColor="accent1"/>
                <w:szCs w:val="21"/>
              </w:rPr>
              <w:t>博士（</w:t>
            </w:r>
            <w:r w:rsidRPr="009604A4">
              <w:rPr>
                <w:rFonts w:asciiTheme="majorEastAsia" w:eastAsiaTheme="majorEastAsia" w:hAnsiTheme="majorEastAsia" w:cs="ＭＳ Ｐゴシック" w:hint="eastAsia"/>
                <w:color w:val="4F81BD" w:themeColor="accent1"/>
                <w:kern w:val="0"/>
                <w:szCs w:val="21"/>
              </w:rPr>
              <w:t>○○大学</w:t>
            </w:r>
            <w:r w:rsidR="00950892" w:rsidRPr="009604A4">
              <w:rPr>
                <w:rFonts w:asciiTheme="majorEastAsia" w:eastAsiaTheme="majorEastAsia" w:hAnsiTheme="majorEastAsia" w:hint="eastAsia"/>
                <w:color w:val="4F81BD" w:themeColor="accent1"/>
                <w:szCs w:val="21"/>
              </w:rPr>
              <w:t>）</w:t>
            </w:r>
            <w:r w:rsidR="00FE37E6" w:rsidRPr="009604A4">
              <w:rPr>
                <w:rFonts w:asciiTheme="majorEastAsia" w:eastAsiaTheme="majorEastAsia" w:hAnsiTheme="majorEastAsia" w:hint="eastAsia"/>
                <w:color w:val="4F81BD" w:themeColor="accent1"/>
                <w:szCs w:val="21"/>
              </w:rPr>
              <w:t>H14</w:t>
            </w:r>
            <w:r w:rsidR="00B907F5" w:rsidRPr="009604A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9604A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9604A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9604A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9604A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9604A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9604A4" w:rsidRDefault="008B291F" w:rsidP="00671A70">
            <w:pPr>
              <w:spacing w:line="360" w:lineRule="exact"/>
              <w:jc w:val="left"/>
              <w:rPr>
                <w:rFonts w:asciiTheme="majorEastAsia" w:eastAsiaTheme="majorEastAsia" w:hAnsiTheme="majorEastAsia"/>
                <w:color w:val="4F81BD" w:themeColor="accent1"/>
                <w:szCs w:val="21"/>
              </w:rPr>
            </w:pPr>
            <w:r w:rsidRPr="009604A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604A4" w:rsidRDefault="00F165E4" w:rsidP="00671A70">
            <w:pPr>
              <w:spacing w:line="360" w:lineRule="exact"/>
              <w:jc w:val="left"/>
              <w:rPr>
                <w:rFonts w:asciiTheme="majorEastAsia" w:eastAsiaTheme="majorEastAsia" w:hAnsiTheme="majorEastAsia"/>
                <w:color w:val="4F81BD" w:themeColor="accent1"/>
                <w:szCs w:val="21"/>
              </w:rPr>
            </w:pPr>
            <w:r w:rsidRPr="009604A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9604A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9604A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9604A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604A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9604A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604A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9604A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9604A4">
              <w:rPr>
                <w:rFonts w:asciiTheme="majorEastAsia" w:eastAsiaTheme="majorEastAsia" w:hAnsiTheme="majorEastAsia" w:cs="ＭＳ Ｐゴシック" w:hint="eastAsia"/>
                <w:color w:val="4F81BD" w:themeColor="accent1"/>
                <w:kern w:val="0"/>
                <w:szCs w:val="21"/>
              </w:rPr>
              <w:t>（主たる</w:t>
            </w:r>
            <w:r w:rsidRPr="009604A4">
              <w:rPr>
                <w:rFonts w:asciiTheme="majorEastAsia" w:eastAsiaTheme="majorEastAsia" w:hAnsiTheme="majorEastAsia" w:cs="ＭＳ Ｐゴシック"/>
                <w:color w:val="4F81BD" w:themeColor="accent1"/>
                <w:kern w:val="0"/>
                <w:szCs w:val="21"/>
              </w:rPr>
              <w:t>研究場所</w:t>
            </w:r>
            <w:r w:rsidRPr="009604A4">
              <w:rPr>
                <w:rFonts w:asciiTheme="majorEastAsia" w:eastAsiaTheme="majorEastAsia" w:hAnsiTheme="majorEastAsia" w:cs="ＭＳ Ｐゴシック" w:hint="eastAsia"/>
                <w:color w:val="4F81BD" w:themeColor="accent1"/>
                <w:kern w:val="0"/>
                <w:szCs w:val="21"/>
              </w:rPr>
              <w:t>）</w:t>
            </w:r>
            <w:r w:rsidRPr="009604A4">
              <w:rPr>
                <w:rFonts w:asciiTheme="majorEastAsia" w:eastAsiaTheme="majorEastAsia" w:hAnsiTheme="majorEastAsia" w:hint="eastAsia"/>
                <w:color w:val="4F81BD" w:themeColor="accent1"/>
                <w:szCs w:val="21"/>
                <w:vertAlign w:val="superscript"/>
              </w:rPr>
              <w:t>※1</w:t>
            </w:r>
          </w:p>
          <w:p w14:paraId="1DABA34C" w14:textId="5874942B" w:rsidR="0098598F" w:rsidRPr="009604A4" w:rsidRDefault="0098598F" w:rsidP="00671A70">
            <w:pPr>
              <w:spacing w:line="360" w:lineRule="exact"/>
              <w:jc w:val="left"/>
              <w:rPr>
                <w:rFonts w:asciiTheme="majorEastAsia" w:eastAsiaTheme="majorEastAsia" w:hAnsiTheme="majorEastAsia"/>
                <w:color w:val="4F81BD" w:themeColor="accent1"/>
                <w:szCs w:val="21"/>
              </w:rPr>
            </w:pPr>
            <w:r w:rsidRPr="009604A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604A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9604A4" w:rsidRDefault="0098598F" w:rsidP="00671A70">
            <w:pPr>
              <w:spacing w:line="360" w:lineRule="exact"/>
              <w:jc w:val="left"/>
              <w:rPr>
                <w:rFonts w:asciiTheme="majorEastAsia" w:eastAsiaTheme="majorEastAsia" w:hAnsiTheme="majorEastAsia"/>
                <w:color w:val="4F81BD" w:themeColor="accent1"/>
                <w:szCs w:val="21"/>
              </w:rPr>
            </w:pPr>
            <w:r w:rsidRPr="009604A4">
              <w:rPr>
                <w:rFonts w:asciiTheme="majorEastAsia" w:eastAsiaTheme="majorEastAsia" w:hAnsiTheme="majorEastAsia" w:cs="ＭＳ Ｐゴシック"/>
                <w:color w:val="4F81BD" w:themeColor="accent1"/>
                <w:kern w:val="0"/>
                <w:szCs w:val="21"/>
              </w:rPr>
              <w:t>X</w:t>
            </w:r>
            <w:r w:rsidRPr="009604A4">
              <w:rPr>
                <w:rFonts w:asciiTheme="majorEastAsia" w:eastAsiaTheme="majorEastAsia" w:hAnsiTheme="majorEastAsia" w:cs="ＭＳ Ｐゴシック" w:hint="eastAsia"/>
                <w:color w:val="4F81BD" w:themeColor="accent1"/>
                <w:kern w:val="0"/>
                <w:szCs w:val="21"/>
              </w:rPr>
              <w:t>,</w:t>
            </w:r>
            <w:r w:rsidRPr="009604A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9604A4" w:rsidRDefault="0098598F" w:rsidP="00671A70">
            <w:pPr>
              <w:spacing w:line="360" w:lineRule="exact"/>
              <w:jc w:val="left"/>
              <w:rPr>
                <w:rFonts w:asciiTheme="majorEastAsia" w:eastAsiaTheme="majorEastAsia" w:hAnsiTheme="majorEastAsia"/>
                <w:color w:val="4F81BD" w:themeColor="accent1"/>
                <w:szCs w:val="21"/>
              </w:rPr>
            </w:pPr>
            <w:r w:rsidRPr="009604A4">
              <w:rPr>
                <w:rFonts w:asciiTheme="majorEastAsia" w:eastAsiaTheme="majorEastAsia" w:hAnsiTheme="majorEastAsia" w:cs="ＭＳ Ｐゴシック"/>
                <w:color w:val="4F81BD" w:themeColor="accent1"/>
                <w:kern w:val="0"/>
                <w:szCs w:val="21"/>
              </w:rPr>
              <w:t>XX</w:t>
            </w:r>
          </w:p>
        </w:tc>
      </w:tr>
      <w:tr w:rsidR="0098598F" w:rsidRPr="009604A4" w14:paraId="3585D1A2" w14:textId="77777777" w:rsidTr="00283298">
        <w:trPr>
          <w:cantSplit/>
          <w:trHeight w:hRule="exact" w:val="542"/>
          <w:jc w:val="center"/>
        </w:trPr>
        <w:tc>
          <w:tcPr>
            <w:tcW w:w="518" w:type="dxa"/>
            <w:vMerge/>
            <w:textDirection w:val="tbRlV"/>
            <w:vAlign w:val="center"/>
          </w:tcPr>
          <w:p w14:paraId="1F8E09F1" w14:textId="77777777" w:rsidR="0098598F" w:rsidRPr="009604A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9604A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604A4" w:rsidRDefault="0098598F" w:rsidP="00671A70">
            <w:pPr>
              <w:spacing w:line="360" w:lineRule="exact"/>
              <w:jc w:val="left"/>
              <w:rPr>
                <w:rFonts w:asciiTheme="majorEastAsia" w:eastAsiaTheme="majorEastAsia" w:hAnsiTheme="majorEastAsia"/>
                <w:color w:val="4F81BD" w:themeColor="accent1"/>
                <w:szCs w:val="21"/>
              </w:rPr>
            </w:pPr>
            <w:r w:rsidRPr="009604A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604A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9604A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9604A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9604A4" w14:paraId="3A80CAD5" w14:textId="77777777" w:rsidTr="00866CFD">
        <w:trPr>
          <w:cantSplit/>
          <w:trHeight w:hRule="exact" w:val="604"/>
          <w:jc w:val="center"/>
        </w:trPr>
        <w:tc>
          <w:tcPr>
            <w:tcW w:w="518" w:type="dxa"/>
            <w:vMerge/>
            <w:textDirection w:val="tbRlV"/>
            <w:vAlign w:val="center"/>
          </w:tcPr>
          <w:p w14:paraId="69C7F424" w14:textId="77777777" w:rsidR="0098598F" w:rsidRPr="009604A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9604A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9604A4" w:rsidRDefault="0098598F" w:rsidP="00671A70">
            <w:pPr>
              <w:spacing w:line="360" w:lineRule="exact"/>
              <w:jc w:val="left"/>
              <w:rPr>
                <w:rFonts w:asciiTheme="majorEastAsia" w:eastAsiaTheme="majorEastAsia" w:hAnsiTheme="majorEastAsia"/>
                <w:color w:val="4F81BD" w:themeColor="accent1"/>
                <w:szCs w:val="21"/>
              </w:rPr>
            </w:pPr>
            <w:r w:rsidRPr="009604A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604A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9604A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9604A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9604A4" w14:paraId="28C6A64B" w14:textId="77777777" w:rsidTr="00301D09">
        <w:trPr>
          <w:cantSplit/>
          <w:trHeight w:val="512"/>
          <w:jc w:val="center"/>
        </w:trPr>
        <w:tc>
          <w:tcPr>
            <w:tcW w:w="518" w:type="dxa"/>
            <w:vMerge w:val="restart"/>
            <w:textDirection w:val="tbRlV"/>
            <w:vAlign w:val="center"/>
          </w:tcPr>
          <w:p w14:paraId="79F23141" w14:textId="2F2B5070" w:rsidR="002A0C22" w:rsidRPr="009604A4" w:rsidRDefault="002A0C22" w:rsidP="00671A70">
            <w:pPr>
              <w:spacing w:line="360" w:lineRule="exact"/>
              <w:ind w:left="113" w:right="113"/>
              <w:jc w:val="center"/>
              <w:rPr>
                <w:rFonts w:asciiTheme="majorEastAsia" w:eastAsiaTheme="majorEastAsia" w:hAnsiTheme="majorEastAsia"/>
                <w:sz w:val="20"/>
                <w:szCs w:val="20"/>
              </w:rPr>
            </w:pPr>
            <w:r w:rsidRPr="009604A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604A4" w:rsidRDefault="001F5428" w:rsidP="00671A70">
            <w:pPr>
              <w:spacing w:line="360" w:lineRule="exact"/>
              <w:jc w:val="left"/>
              <w:rPr>
                <w:rFonts w:asciiTheme="majorEastAsia" w:eastAsiaTheme="majorEastAsia" w:hAnsiTheme="majorEastAsia"/>
                <w:color w:val="4F81BD" w:themeColor="accent1"/>
                <w:szCs w:val="21"/>
              </w:rPr>
            </w:pPr>
            <w:r w:rsidRPr="009604A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9604A4" w:rsidRDefault="002A0C22" w:rsidP="00671A70">
            <w:pPr>
              <w:spacing w:line="360" w:lineRule="exact"/>
              <w:jc w:val="left"/>
              <w:rPr>
                <w:rFonts w:asciiTheme="majorEastAsia" w:eastAsiaTheme="majorEastAsia" w:hAnsiTheme="majorEastAsia"/>
                <w:color w:val="4F81BD" w:themeColor="accent1"/>
                <w:szCs w:val="21"/>
              </w:rPr>
            </w:pPr>
            <w:r w:rsidRPr="009604A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604A4" w:rsidRDefault="002A0C22" w:rsidP="00671A70">
            <w:pPr>
              <w:spacing w:line="360" w:lineRule="exact"/>
              <w:jc w:val="left"/>
              <w:rPr>
                <w:rFonts w:asciiTheme="majorEastAsia" w:eastAsiaTheme="majorEastAsia" w:hAnsiTheme="majorEastAsia"/>
                <w:color w:val="4F81BD" w:themeColor="accent1"/>
                <w:szCs w:val="21"/>
              </w:rPr>
            </w:pPr>
            <w:r w:rsidRPr="009604A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9604A4" w:rsidRDefault="002A0C22" w:rsidP="00671A70">
            <w:pPr>
              <w:spacing w:line="360" w:lineRule="exact"/>
              <w:jc w:val="left"/>
              <w:rPr>
                <w:rFonts w:asciiTheme="majorEastAsia" w:eastAsiaTheme="majorEastAsia" w:hAnsiTheme="majorEastAsia"/>
                <w:color w:val="4F81BD" w:themeColor="accent1"/>
                <w:szCs w:val="21"/>
              </w:rPr>
            </w:pPr>
            <w:r w:rsidRPr="009604A4">
              <w:rPr>
                <w:rFonts w:asciiTheme="majorEastAsia" w:eastAsiaTheme="majorEastAsia" w:hAnsiTheme="majorEastAsia" w:cs="ＭＳ Ｐゴシック"/>
                <w:color w:val="4F81BD" w:themeColor="accent1"/>
                <w:kern w:val="0"/>
                <w:szCs w:val="21"/>
              </w:rPr>
              <w:t>X</w:t>
            </w:r>
            <w:r w:rsidRPr="009604A4">
              <w:rPr>
                <w:rFonts w:asciiTheme="majorEastAsia" w:eastAsiaTheme="majorEastAsia" w:hAnsiTheme="majorEastAsia" w:cs="ＭＳ Ｐゴシック" w:hint="eastAsia"/>
                <w:color w:val="4F81BD" w:themeColor="accent1"/>
                <w:kern w:val="0"/>
                <w:szCs w:val="21"/>
              </w:rPr>
              <w:t>,</w:t>
            </w:r>
            <w:r w:rsidRPr="009604A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9604A4" w:rsidRDefault="002A0C22" w:rsidP="00671A70">
            <w:pPr>
              <w:spacing w:line="360" w:lineRule="exact"/>
              <w:jc w:val="left"/>
              <w:rPr>
                <w:rFonts w:asciiTheme="majorEastAsia" w:eastAsiaTheme="majorEastAsia" w:hAnsiTheme="majorEastAsia"/>
                <w:color w:val="4F81BD" w:themeColor="accent1"/>
                <w:szCs w:val="21"/>
              </w:rPr>
            </w:pPr>
            <w:r w:rsidRPr="009604A4">
              <w:rPr>
                <w:rFonts w:asciiTheme="majorEastAsia" w:eastAsiaTheme="majorEastAsia" w:hAnsiTheme="majorEastAsia" w:cs="ＭＳ Ｐゴシック"/>
                <w:color w:val="4F81BD" w:themeColor="accent1"/>
                <w:kern w:val="0"/>
                <w:szCs w:val="21"/>
              </w:rPr>
              <w:t>XX</w:t>
            </w:r>
          </w:p>
        </w:tc>
      </w:tr>
      <w:tr w:rsidR="002A0C22" w:rsidRPr="009604A4" w14:paraId="5D158CB3" w14:textId="77777777" w:rsidTr="001F5428">
        <w:trPr>
          <w:cantSplit/>
          <w:trHeight w:hRule="exact" w:val="729"/>
          <w:jc w:val="center"/>
        </w:trPr>
        <w:tc>
          <w:tcPr>
            <w:tcW w:w="518" w:type="dxa"/>
            <w:vMerge/>
            <w:textDirection w:val="tbRlV"/>
            <w:vAlign w:val="center"/>
          </w:tcPr>
          <w:p w14:paraId="67E6489C" w14:textId="77777777" w:rsidR="002A0C22" w:rsidRPr="009604A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9604A4" w:rsidRDefault="001F5428" w:rsidP="00671A70">
            <w:pPr>
              <w:spacing w:line="360" w:lineRule="exact"/>
              <w:jc w:val="left"/>
              <w:rPr>
                <w:rFonts w:asciiTheme="majorEastAsia" w:eastAsiaTheme="majorEastAsia" w:hAnsiTheme="majorEastAsia"/>
                <w:color w:val="4F81BD" w:themeColor="accent1"/>
                <w:szCs w:val="21"/>
              </w:rPr>
            </w:pPr>
            <w:r w:rsidRPr="009604A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604A4" w:rsidRDefault="002A0C22" w:rsidP="00671A70">
            <w:pPr>
              <w:spacing w:line="360" w:lineRule="exact"/>
              <w:jc w:val="left"/>
              <w:rPr>
                <w:rFonts w:asciiTheme="majorEastAsia" w:eastAsiaTheme="majorEastAsia" w:hAnsiTheme="majorEastAsia"/>
                <w:color w:val="4F81BD" w:themeColor="accent1"/>
                <w:szCs w:val="21"/>
              </w:rPr>
            </w:pPr>
            <w:r w:rsidRPr="009604A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604A4" w:rsidRDefault="002A0C22" w:rsidP="00671A70">
            <w:pPr>
              <w:spacing w:line="360" w:lineRule="exact"/>
              <w:jc w:val="left"/>
              <w:rPr>
                <w:rFonts w:asciiTheme="majorEastAsia" w:eastAsiaTheme="majorEastAsia" w:hAnsiTheme="majorEastAsia"/>
                <w:color w:val="4F81BD" w:themeColor="accent1"/>
                <w:szCs w:val="21"/>
              </w:rPr>
            </w:pPr>
            <w:r w:rsidRPr="009604A4">
              <w:rPr>
                <w:rFonts w:asciiTheme="majorEastAsia" w:eastAsiaTheme="majorEastAsia" w:hAnsiTheme="majorEastAsia" w:hint="eastAsia"/>
                <w:color w:val="4F81BD" w:themeColor="accent1"/>
                <w:szCs w:val="21"/>
              </w:rPr>
              <w:t>○○博士（□△</w:t>
            </w:r>
            <w:r w:rsidR="007C3FF0" w:rsidRPr="009604A4">
              <w:rPr>
                <w:rFonts w:asciiTheme="majorEastAsia" w:eastAsiaTheme="majorEastAsia" w:hAnsiTheme="majorEastAsia" w:hint="eastAsia"/>
                <w:color w:val="4F81BD" w:themeColor="accent1"/>
                <w:szCs w:val="21"/>
              </w:rPr>
              <w:t>大</w:t>
            </w:r>
            <w:r w:rsidRPr="009604A4">
              <w:rPr>
                <w:rFonts w:asciiTheme="majorEastAsia" w:eastAsiaTheme="majorEastAsia" w:hAnsiTheme="majorEastAsia" w:hint="eastAsia"/>
                <w:color w:val="4F81BD" w:themeColor="accent1"/>
                <w:szCs w:val="21"/>
              </w:rPr>
              <w:t>学）</w:t>
            </w:r>
          </w:p>
          <w:p w14:paraId="508157FA" w14:textId="5BACAA3E" w:rsidR="002A0C22" w:rsidRPr="009604A4" w:rsidRDefault="00FE37E6" w:rsidP="00671A70">
            <w:pPr>
              <w:spacing w:line="360" w:lineRule="exact"/>
              <w:jc w:val="left"/>
              <w:rPr>
                <w:rFonts w:asciiTheme="majorEastAsia" w:eastAsiaTheme="majorEastAsia" w:hAnsiTheme="majorEastAsia"/>
                <w:color w:val="4F81BD" w:themeColor="accent1"/>
                <w:szCs w:val="21"/>
              </w:rPr>
            </w:pPr>
            <w:r w:rsidRPr="009604A4">
              <w:rPr>
                <w:rFonts w:asciiTheme="majorEastAsia" w:eastAsiaTheme="majorEastAsia" w:hAnsiTheme="majorEastAsia"/>
                <w:color w:val="4F81BD" w:themeColor="accent1"/>
                <w:szCs w:val="21"/>
              </w:rPr>
              <w:t>H15</w:t>
            </w:r>
            <w:r w:rsidR="00B907F5" w:rsidRPr="009604A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9604A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9604A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9604A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9604A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9604A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9604A4" w:rsidRDefault="002A0C22" w:rsidP="00671A70">
            <w:pPr>
              <w:spacing w:line="360" w:lineRule="exact"/>
              <w:jc w:val="left"/>
              <w:rPr>
                <w:rFonts w:asciiTheme="majorEastAsia" w:eastAsiaTheme="majorEastAsia" w:hAnsiTheme="majorEastAsia"/>
                <w:color w:val="4F81BD" w:themeColor="accent1"/>
                <w:szCs w:val="21"/>
              </w:rPr>
            </w:pPr>
            <w:r w:rsidRPr="009604A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604A4" w:rsidRDefault="00F165E4" w:rsidP="00671A70">
            <w:pPr>
              <w:spacing w:line="360" w:lineRule="exact"/>
              <w:jc w:val="left"/>
              <w:rPr>
                <w:rFonts w:asciiTheme="majorEastAsia" w:eastAsiaTheme="majorEastAsia" w:hAnsiTheme="majorEastAsia"/>
                <w:color w:val="4F81BD" w:themeColor="accent1"/>
                <w:szCs w:val="21"/>
              </w:rPr>
            </w:pPr>
            <w:r w:rsidRPr="009604A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9604A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9604A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9604A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604A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9604A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604A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9604A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9604A4">
              <w:rPr>
                <w:rFonts w:asciiTheme="majorEastAsia" w:eastAsiaTheme="majorEastAsia" w:hAnsiTheme="majorEastAsia" w:cs="ＭＳ Ｐゴシック" w:hint="eastAsia"/>
                <w:color w:val="4F81BD" w:themeColor="accent1"/>
                <w:kern w:val="0"/>
                <w:szCs w:val="21"/>
              </w:rPr>
              <w:t>（主たる</w:t>
            </w:r>
            <w:r w:rsidRPr="009604A4">
              <w:rPr>
                <w:rFonts w:asciiTheme="majorEastAsia" w:eastAsiaTheme="majorEastAsia" w:hAnsiTheme="majorEastAsia" w:cs="ＭＳ Ｐゴシック"/>
                <w:color w:val="4F81BD" w:themeColor="accent1"/>
                <w:kern w:val="0"/>
                <w:szCs w:val="21"/>
              </w:rPr>
              <w:t>研究場所</w:t>
            </w:r>
            <w:r w:rsidRPr="009604A4">
              <w:rPr>
                <w:rFonts w:asciiTheme="majorEastAsia" w:eastAsiaTheme="majorEastAsia" w:hAnsiTheme="majorEastAsia" w:cs="ＭＳ Ｐゴシック" w:hint="eastAsia"/>
                <w:color w:val="4F81BD" w:themeColor="accent1"/>
                <w:kern w:val="0"/>
                <w:szCs w:val="21"/>
              </w:rPr>
              <w:t>）</w:t>
            </w:r>
            <w:r w:rsidRPr="009604A4">
              <w:rPr>
                <w:rFonts w:asciiTheme="majorEastAsia" w:eastAsiaTheme="majorEastAsia" w:hAnsiTheme="majorEastAsia" w:hint="eastAsia"/>
                <w:color w:val="4F81BD" w:themeColor="accent1"/>
                <w:szCs w:val="21"/>
                <w:vertAlign w:val="superscript"/>
              </w:rPr>
              <w:t>※1</w:t>
            </w:r>
          </w:p>
          <w:p w14:paraId="0641E850" w14:textId="405C648A" w:rsidR="0098598F" w:rsidRPr="009604A4" w:rsidRDefault="0098598F" w:rsidP="00671A70">
            <w:pPr>
              <w:spacing w:line="360" w:lineRule="exact"/>
              <w:jc w:val="left"/>
              <w:rPr>
                <w:rFonts w:asciiTheme="majorEastAsia" w:eastAsiaTheme="majorEastAsia" w:hAnsiTheme="majorEastAsia"/>
                <w:color w:val="4F81BD" w:themeColor="accent1"/>
                <w:szCs w:val="21"/>
              </w:rPr>
            </w:pPr>
            <w:r w:rsidRPr="009604A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604A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9604A4" w:rsidRDefault="0098598F" w:rsidP="00671A70">
            <w:pPr>
              <w:spacing w:line="360" w:lineRule="exact"/>
              <w:jc w:val="left"/>
              <w:rPr>
                <w:rFonts w:asciiTheme="majorEastAsia" w:eastAsiaTheme="majorEastAsia" w:hAnsiTheme="majorEastAsia"/>
                <w:color w:val="4F81BD" w:themeColor="accent1"/>
                <w:szCs w:val="21"/>
              </w:rPr>
            </w:pPr>
            <w:r w:rsidRPr="009604A4">
              <w:rPr>
                <w:rFonts w:asciiTheme="majorEastAsia" w:eastAsiaTheme="majorEastAsia" w:hAnsiTheme="majorEastAsia" w:cs="ＭＳ Ｐゴシック"/>
                <w:color w:val="4F81BD" w:themeColor="accent1"/>
                <w:kern w:val="0"/>
                <w:szCs w:val="21"/>
              </w:rPr>
              <w:t>X</w:t>
            </w:r>
            <w:r w:rsidRPr="009604A4">
              <w:rPr>
                <w:rFonts w:asciiTheme="majorEastAsia" w:eastAsiaTheme="majorEastAsia" w:hAnsiTheme="majorEastAsia" w:cs="ＭＳ Ｐゴシック" w:hint="eastAsia"/>
                <w:color w:val="4F81BD" w:themeColor="accent1"/>
                <w:kern w:val="0"/>
                <w:szCs w:val="21"/>
              </w:rPr>
              <w:t>,</w:t>
            </w:r>
            <w:r w:rsidRPr="009604A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9604A4" w:rsidRDefault="0098598F" w:rsidP="00671A70">
            <w:pPr>
              <w:spacing w:line="360" w:lineRule="exact"/>
              <w:jc w:val="left"/>
              <w:rPr>
                <w:rFonts w:asciiTheme="majorEastAsia" w:eastAsiaTheme="majorEastAsia" w:hAnsiTheme="majorEastAsia"/>
                <w:color w:val="4F81BD" w:themeColor="accent1"/>
                <w:szCs w:val="21"/>
              </w:rPr>
            </w:pPr>
            <w:r w:rsidRPr="009604A4">
              <w:rPr>
                <w:rFonts w:asciiTheme="majorEastAsia" w:eastAsiaTheme="majorEastAsia" w:hAnsiTheme="majorEastAsia" w:cs="ＭＳ Ｐゴシック"/>
                <w:color w:val="4F81BD" w:themeColor="accent1"/>
                <w:kern w:val="0"/>
                <w:szCs w:val="21"/>
              </w:rPr>
              <w:t>XX</w:t>
            </w:r>
          </w:p>
        </w:tc>
      </w:tr>
      <w:tr w:rsidR="0098598F" w:rsidRPr="009604A4" w14:paraId="609DE560" w14:textId="77777777" w:rsidTr="00283298">
        <w:trPr>
          <w:trHeight w:hRule="exact" w:val="542"/>
          <w:jc w:val="center"/>
        </w:trPr>
        <w:tc>
          <w:tcPr>
            <w:tcW w:w="518" w:type="dxa"/>
            <w:vMerge/>
            <w:vAlign w:val="center"/>
          </w:tcPr>
          <w:p w14:paraId="2FB5135B" w14:textId="77777777" w:rsidR="0098598F" w:rsidRPr="009604A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604A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9604A4" w:rsidRDefault="0098598F" w:rsidP="00671A70">
            <w:pPr>
              <w:spacing w:line="360" w:lineRule="exact"/>
              <w:jc w:val="left"/>
              <w:rPr>
                <w:rFonts w:asciiTheme="majorEastAsia" w:eastAsiaTheme="majorEastAsia" w:hAnsiTheme="majorEastAsia"/>
                <w:color w:val="4F81BD" w:themeColor="accent1"/>
                <w:szCs w:val="21"/>
              </w:rPr>
            </w:pPr>
            <w:r w:rsidRPr="009604A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604A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9604A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9604A4" w:rsidRDefault="0098598F" w:rsidP="00671A70">
            <w:pPr>
              <w:spacing w:line="360" w:lineRule="exact"/>
              <w:jc w:val="left"/>
              <w:rPr>
                <w:rFonts w:asciiTheme="majorEastAsia" w:eastAsiaTheme="majorEastAsia" w:hAnsiTheme="majorEastAsia"/>
                <w:sz w:val="20"/>
                <w:szCs w:val="20"/>
              </w:rPr>
            </w:pPr>
          </w:p>
        </w:tc>
      </w:tr>
      <w:tr w:rsidR="0098598F" w:rsidRPr="009604A4" w14:paraId="209D09FF" w14:textId="77777777" w:rsidTr="00283298">
        <w:trPr>
          <w:trHeight w:hRule="exact" w:val="542"/>
          <w:jc w:val="center"/>
        </w:trPr>
        <w:tc>
          <w:tcPr>
            <w:tcW w:w="518" w:type="dxa"/>
            <w:vMerge/>
            <w:vAlign w:val="center"/>
          </w:tcPr>
          <w:p w14:paraId="24757AC1" w14:textId="77777777" w:rsidR="0098598F" w:rsidRPr="009604A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604A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9604A4" w:rsidRDefault="0098598F" w:rsidP="00671A70">
            <w:pPr>
              <w:spacing w:line="360" w:lineRule="exact"/>
              <w:jc w:val="left"/>
              <w:rPr>
                <w:rFonts w:asciiTheme="majorEastAsia" w:eastAsiaTheme="majorEastAsia" w:hAnsiTheme="majorEastAsia"/>
                <w:color w:val="4F81BD" w:themeColor="accent1"/>
                <w:szCs w:val="21"/>
              </w:rPr>
            </w:pPr>
            <w:r w:rsidRPr="009604A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604A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9604A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9604A4" w:rsidRDefault="0098598F" w:rsidP="00671A70">
            <w:pPr>
              <w:spacing w:line="360" w:lineRule="exact"/>
              <w:jc w:val="left"/>
              <w:rPr>
                <w:rFonts w:asciiTheme="majorEastAsia" w:eastAsiaTheme="majorEastAsia" w:hAnsiTheme="majorEastAsia"/>
                <w:sz w:val="20"/>
                <w:szCs w:val="20"/>
              </w:rPr>
            </w:pPr>
          </w:p>
        </w:tc>
      </w:tr>
      <w:tr w:rsidR="000F5BFE" w:rsidRPr="009604A4" w14:paraId="16A87200" w14:textId="77777777" w:rsidTr="001F5428">
        <w:trPr>
          <w:trHeight w:val="542"/>
          <w:jc w:val="center"/>
        </w:trPr>
        <w:tc>
          <w:tcPr>
            <w:tcW w:w="518" w:type="dxa"/>
            <w:vMerge w:val="restart"/>
            <w:textDirection w:val="tbRlV"/>
            <w:vAlign w:val="center"/>
          </w:tcPr>
          <w:p w14:paraId="43952F0A" w14:textId="5B621648" w:rsidR="000F5BFE" w:rsidRPr="009604A4" w:rsidRDefault="000F5BFE" w:rsidP="000F5BFE">
            <w:pPr>
              <w:spacing w:line="200" w:lineRule="exact"/>
              <w:jc w:val="center"/>
              <w:rPr>
                <w:rFonts w:asciiTheme="majorEastAsia" w:eastAsiaTheme="majorEastAsia" w:hAnsiTheme="majorEastAsia"/>
                <w:sz w:val="16"/>
                <w:szCs w:val="16"/>
              </w:rPr>
            </w:pPr>
            <w:r w:rsidRPr="009604A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604A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9604A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9604A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9604A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9604A4" w:rsidRDefault="000F5BFE" w:rsidP="000F5BFE">
            <w:pPr>
              <w:spacing w:line="360" w:lineRule="exact"/>
              <w:jc w:val="left"/>
              <w:rPr>
                <w:rFonts w:asciiTheme="majorEastAsia" w:eastAsiaTheme="majorEastAsia" w:hAnsiTheme="majorEastAsia"/>
                <w:sz w:val="20"/>
                <w:szCs w:val="20"/>
              </w:rPr>
            </w:pPr>
          </w:p>
        </w:tc>
      </w:tr>
      <w:tr w:rsidR="000F5BFE" w:rsidRPr="009604A4" w14:paraId="6D605ABE" w14:textId="77777777" w:rsidTr="001F5428">
        <w:trPr>
          <w:trHeight w:hRule="exact" w:val="542"/>
          <w:jc w:val="center"/>
        </w:trPr>
        <w:tc>
          <w:tcPr>
            <w:tcW w:w="518" w:type="dxa"/>
            <w:vMerge/>
          </w:tcPr>
          <w:p w14:paraId="572A30BB" w14:textId="77777777" w:rsidR="000F5BFE" w:rsidRPr="009604A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9604A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9604A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9604A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9604A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9604A4" w:rsidRDefault="000F5BFE" w:rsidP="000F5BFE">
            <w:pPr>
              <w:spacing w:line="360" w:lineRule="exact"/>
              <w:jc w:val="left"/>
              <w:rPr>
                <w:rFonts w:asciiTheme="majorEastAsia" w:eastAsiaTheme="majorEastAsia" w:hAnsiTheme="majorEastAsia"/>
                <w:sz w:val="20"/>
                <w:szCs w:val="20"/>
              </w:rPr>
            </w:pPr>
          </w:p>
        </w:tc>
      </w:tr>
      <w:tr w:rsidR="000F5BFE" w:rsidRPr="009604A4" w14:paraId="5B551FC5" w14:textId="77777777" w:rsidTr="001F5428">
        <w:trPr>
          <w:trHeight w:hRule="exact" w:val="542"/>
          <w:jc w:val="center"/>
        </w:trPr>
        <w:tc>
          <w:tcPr>
            <w:tcW w:w="518" w:type="dxa"/>
            <w:vMerge/>
          </w:tcPr>
          <w:p w14:paraId="248627DB" w14:textId="77777777" w:rsidR="000F5BFE" w:rsidRPr="009604A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9604A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9604A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9604A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9604A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9604A4" w:rsidRDefault="000F5BFE" w:rsidP="000F5BFE">
            <w:pPr>
              <w:spacing w:line="360" w:lineRule="exact"/>
              <w:jc w:val="left"/>
              <w:rPr>
                <w:rFonts w:asciiTheme="majorEastAsia" w:eastAsiaTheme="majorEastAsia" w:hAnsiTheme="majorEastAsia"/>
                <w:sz w:val="20"/>
                <w:szCs w:val="20"/>
              </w:rPr>
            </w:pPr>
          </w:p>
        </w:tc>
      </w:tr>
      <w:tr w:rsidR="000F5BFE" w:rsidRPr="009604A4" w14:paraId="55CF04AD" w14:textId="77777777" w:rsidTr="00F90DA8">
        <w:trPr>
          <w:trHeight w:val="498"/>
          <w:jc w:val="center"/>
        </w:trPr>
        <w:tc>
          <w:tcPr>
            <w:tcW w:w="4933" w:type="dxa"/>
            <w:gridSpan w:val="3"/>
            <w:vAlign w:val="center"/>
          </w:tcPr>
          <w:p w14:paraId="1A48F6F8" w14:textId="77777777" w:rsidR="000F5BFE" w:rsidRPr="009604A4" w:rsidRDefault="000F5BFE" w:rsidP="000F5BFE">
            <w:pPr>
              <w:spacing w:line="360" w:lineRule="exact"/>
              <w:jc w:val="left"/>
              <w:rPr>
                <w:rFonts w:asciiTheme="majorEastAsia" w:eastAsiaTheme="majorEastAsia" w:hAnsiTheme="majorEastAsia"/>
                <w:sz w:val="20"/>
                <w:szCs w:val="20"/>
              </w:rPr>
            </w:pPr>
            <w:r w:rsidRPr="009604A4">
              <w:rPr>
                <w:rFonts w:asciiTheme="majorEastAsia" w:eastAsiaTheme="majorEastAsia" w:hAnsiTheme="majorEastAsia" w:hint="eastAsia"/>
                <w:szCs w:val="21"/>
              </w:rPr>
              <w:t xml:space="preserve">計　</w:t>
            </w:r>
            <w:r w:rsidRPr="009604A4">
              <w:rPr>
                <w:rFonts w:asciiTheme="majorEastAsia" w:eastAsiaTheme="majorEastAsia" w:hAnsiTheme="majorEastAsia" w:hint="eastAsia"/>
                <w:color w:val="4F81BD" w:themeColor="accent1"/>
                <w:szCs w:val="21"/>
              </w:rPr>
              <w:t>2</w:t>
            </w:r>
            <w:r w:rsidRPr="009604A4">
              <w:rPr>
                <w:rFonts w:asciiTheme="majorEastAsia" w:eastAsiaTheme="majorEastAsia" w:hAnsiTheme="majorEastAsia" w:hint="eastAsia"/>
                <w:szCs w:val="21"/>
              </w:rPr>
              <w:t>名</w:t>
            </w:r>
          </w:p>
        </w:tc>
        <w:tc>
          <w:tcPr>
            <w:tcW w:w="2565" w:type="dxa"/>
            <w:vAlign w:val="center"/>
          </w:tcPr>
          <w:p w14:paraId="7C374143" w14:textId="77777777" w:rsidR="000F5BFE" w:rsidRPr="009604A4" w:rsidRDefault="000F5BFE" w:rsidP="000F5BFE">
            <w:pPr>
              <w:spacing w:line="360" w:lineRule="exact"/>
              <w:jc w:val="left"/>
              <w:rPr>
                <w:rFonts w:asciiTheme="majorEastAsia" w:eastAsiaTheme="majorEastAsia" w:hAnsiTheme="majorEastAsia"/>
                <w:sz w:val="20"/>
                <w:szCs w:val="20"/>
              </w:rPr>
            </w:pPr>
            <w:r w:rsidRPr="009604A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9604A4" w:rsidRDefault="000F5BFE" w:rsidP="000F5BFE">
            <w:pPr>
              <w:spacing w:line="360" w:lineRule="exact"/>
              <w:jc w:val="left"/>
              <w:rPr>
                <w:rFonts w:asciiTheme="majorEastAsia" w:eastAsiaTheme="majorEastAsia" w:hAnsiTheme="majorEastAsia"/>
                <w:szCs w:val="21"/>
              </w:rPr>
            </w:pPr>
            <w:r w:rsidRPr="009604A4">
              <w:rPr>
                <w:rFonts w:asciiTheme="majorEastAsia" w:eastAsiaTheme="majorEastAsia" w:hAnsiTheme="majorEastAsia" w:cs="ＭＳ Ｐゴシック"/>
                <w:color w:val="4F81BD" w:themeColor="accent1"/>
                <w:kern w:val="0"/>
                <w:szCs w:val="21"/>
              </w:rPr>
              <w:t>X</w:t>
            </w:r>
            <w:r w:rsidRPr="009604A4">
              <w:rPr>
                <w:rFonts w:asciiTheme="majorEastAsia" w:eastAsiaTheme="majorEastAsia" w:hAnsiTheme="majorEastAsia" w:cs="ＭＳ Ｐゴシック" w:hint="eastAsia"/>
                <w:color w:val="4F81BD" w:themeColor="accent1"/>
                <w:kern w:val="0"/>
                <w:szCs w:val="21"/>
              </w:rPr>
              <w:t>,</w:t>
            </w:r>
            <w:r w:rsidRPr="009604A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9604A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9604A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9604A4">
        <w:rPr>
          <w:rFonts w:asciiTheme="majorEastAsia" w:eastAsiaTheme="majorEastAsia" w:hAnsiTheme="majorEastAsia" w:hint="eastAsia"/>
          <w:sz w:val="18"/>
          <w:szCs w:val="20"/>
        </w:rPr>
        <w:t>※</w:t>
      </w:r>
      <w:r w:rsidR="0059478A" w:rsidRPr="009604A4">
        <w:rPr>
          <w:rFonts w:asciiTheme="majorEastAsia" w:eastAsiaTheme="majorEastAsia" w:hAnsiTheme="majorEastAsia" w:hint="eastAsia"/>
          <w:sz w:val="18"/>
          <w:szCs w:val="20"/>
        </w:rPr>
        <w:t>1</w:t>
      </w:r>
      <w:r w:rsidRPr="009604A4">
        <w:rPr>
          <w:rFonts w:asciiTheme="majorEastAsia" w:eastAsiaTheme="majorEastAsia" w:hAnsiTheme="majorEastAsia"/>
          <w:sz w:val="18"/>
          <w:szCs w:val="20"/>
        </w:rPr>
        <w:t xml:space="preserve">　</w:t>
      </w:r>
      <w:r w:rsidR="00C87B56" w:rsidRPr="009604A4">
        <w:rPr>
          <w:rFonts w:asciiTheme="majorEastAsia" w:eastAsiaTheme="majorEastAsia" w:hAnsiTheme="majorEastAsia" w:hint="eastAsia"/>
          <w:sz w:val="18"/>
          <w:szCs w:val="20"/>
        </w:rPr>
        <w:t>所属機関</w:t>
      </w:r>
      <w:r w:rsidRPr="009604A4">
        <w:rPr>
          <w:rFonts w:asciiTheme="majorEastAsia" w:eastAsiaTheme="majorEastAsia" w:hAnsiTheme="majorEastAsia" w:hint="eastAsia"/>
          <w:sz w:val="18"/>
          <w:szCs w:val="20"/>
        </w:rPr>
        <w:t>と主たる研究場所が異なる場合は、主たる研究場所</w:t>
      </w:r>
      <w:r w:rsidR="00561302" w:rsidRPr="009604A4">
        <w:rPr>
          <w:rFonts w:asciiTheme="majorEastAsia" w:eastAsiaTheme="majorEastAsia" w:hAnsiTheme="majorEastAsia" w:hint="eastAsia"/>
          <w:sz w:val="18"/>
          <w:szCs w:val="20"/>
        </w:rPr>
        <w:t>となる</w:t>
      </w:r>
      <w:r w:rsidR="000B14BA" w:rsidRPr="009604A4">
        <w:rPr>
          <w:rFonts w:asciiTheme="majorEastAsia" w:eastAsiaTheme="majorEastAsia" w:hAnsiTheme="majorEastAsia" w:hint="eastAsia"/>
          <w:sz w:val="18"/>
          <w:szCs w:val="20"/>
        </w:rPr>
        <w:t>研究機関、所属部署（部局）</w:t>
      </w:r>
      <w:r w:rsidR="004D79A0" w:rsidRPr="009604A4">
        <w:rPr>
          <w:rFonts w:asciiTheme="majorEastAsia" w:eastAsiaTheme="majorEastAsia" w:hAnsiTheme="majorEastAsia" w:hint="eastAsia"/>
          <w:sz w:val="18"/>
          <w:szCs w:val="20"/>
        </w:rPr>
        <w:t>及び</w:t>
      </w:r>
      <w:r w:rsidR="000B14BA" w:rsidRPr="009604A4">
        <w:rPr>
          <w:rFonts w:asciiTheme="majorEastAsia" w:eastAsiaTheme="majorEastAsia" w:hAnsiTheme="majorEastAsia" w:hint="eastAsia"/>
          <w:sz w:val="18"/>
          <w:szCs w:val="20"/>
        </w:rPr>
        <w:t>役職</w:t>
      </w:r>
      <w:r w:rsidR="004D79A0" w:rsidRPr="009604A4">
        <w:rPr>
          <w:rFonts w:asciiTheme="majorEastAsia" w:eastAsiaTheme="majorEastAsia" w:hAnsiTheme="majorEastAsia" w:hint="eastAsia"/>
          <w:sz w:val="18"/>
          <w:szCs w:val="20"/>
        </w:rPr>
        <w:t>も</w:t>
      </w:r>
      <w:r w:rsidRPr="009604A4">
        <w:rPr>
          <w:rFonts w:asciiTheme="majorEastAsia" w:eastAsiaTheme="majorEastAsia" w:hAnsiTheme="majorEastAsia" w:hint="eastAsia"/>
          <w:sz w:val="18"/>
          <w:szCs w:val="20"/>
        </w:rPr>
        <w:t>記載してください。</w:t>
      </w:r>
    </w:p>
    <w:p w14:paraId="01F35298" w14:textId="5990E26F" w:rsidR="00F41A7A" w:rsidRPr="009604A4" w:rsidRDefault="00A87671" w:rsidP="00671A70">
      <w:pPr>
        <w:snapToGrid w:val="0"/>
        <w:spacing w:line="360" w:lineRule="exact"/>
        <w:rPr>
          <w:rFonts w:asciiTheme="majorEastAsia" w:eastAsiaTheme="majorEastAsia" w:hAnsiTheme="majorEastAsia"/>
          <w:sz w:val="18"/>
          <w:szCs w:val="20"/>
        </w:rPr>
      </w:pPr>
      <w:r w:rsidRPr="009604A4">
        <w:rPr>
          <w:rFonts w:asciiTheme="majorEastAsia" w:eastAsiaTheme="majorEastAsia" w:hAnsiTheme="majorEastAsia" w:hint="eastAsia"/>
          <w:sz w:val="18"/>
          <w:szCs w:val="20"/>
        </w:rPr>
        <w:t>※</w:t>
      </w:r>
      <w:r w:rsidR="0059478A" w:rsidRPr="009604A4">
        <w:rPr>
          <w:rFonts w:asciiTheme="majorEastAsia" w:eastAsiaTheme="majorEastAsia" w:hAnsiTheme="majorEastAsia" w:hint="eastAsia"/>
          <w:sz w:val="18"/>
          <w:szCs w:val="20"/>
        </w:rPr>
        <w:t>2</w:t>
      </w:r>
      <w:r w:rsidR="00FA58D4" w:rsidRPr="009604A4">
        <w:rPr>
          <w:rFonts w:asciiTheme="majorEastAsia" w:eastAsiaTheme="majorEastAsia" w:hAnsiTheme="majorEastAsia" w:hint="eastAsia"/>
          <w:sz w:val="18"/>
          <w:szCs w:val="20"/>
        </w:rPr>
        <w:t xml:space="preserve">　</w:t>
      </w:r>
      <w:r w:rsidR="00D01C0F" w:rsidRPr="009604A4">
        <w:rPr>
          <w:rFonts w:asciiTheme="majorEastAsia" w:eastAsiaTheme="majorEastAsia" w:hAnsiTheme="majorEastAsia" w:hint="eastAsia"/>
          <w:sz w:val="18"/>
          <w:szCs w:val="20"/>
        </w:rPr>
        <w:t>研究</w:t>
      </w:r>
      <w:r w:rsidR="00D01C0F" w:rsidRPr="009604A4">
        <w:rPr>
          <w:rFonts w:asciiTheme="majorEastAsia" w:eastAsiaTheme="majorEastAsia" w:hAnsiTheme="majorEastAsia"/>
          <w:sz w:val="18"/>
          <w:szCs w:val="20"/>
        </w:rPr>
        <w:t>経費については、直接経費を</w:t>
      </w:r>
      <w:r w:rsidR="00D01C0F" w:rsidRPr="009604A4">
        <w:rPr>
          <w:rFonts w:asciiTheme="majorEastAsia" w:eastAsiaTheme="majorEastAsia" w:hAnsiTheme="majorEastAsia" w:hint="eastAsia"/>
          <w:sz w:val="18"/>
          <w:szCs w:val="20"/>
        </w:rPr>
        <w:t>記載してください</w:t>
      </w:r>
      <w:r w:rsidR="009A0130" w:rsidRPr="009604A4">
        <w:rPr>
          <w:rFonts w:asciiTheme="majorEastAsia" w:eastAsiaTheme="majorEastAsia" w:hAnsiTheme="majorEastAsia"/>
          <w:sz w:val="18"/>
          <w:szCs w:val="20"/>
        </w:rPr>
        <w:t>。</w:t>
      </w:r>
    </w:p>
    <w:p w14:paraId="53A36B8E" w14:textId="5E4A84DC" w:rsidR="008050B2" w:rsidRPr="009604A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Pr="009604A4" w:rsidRDefault="001E0B07">
      <w:pPr>
        <w:widowControl/>
        <w:jc w:val="left"/>
        <w:rPr>
          <w:rFonts w:asciiTheme="majorEastAsia" w:eastAsiaTheme="majorEastAsia" w:hAnsiTheme="majorEastAsia"/>
          <w:b/>
          <w:sz w:val="24"/>
          <w:szCs w:val="24"/>
        </w:rPr>
      </w:pPr>
      <w:r w:rsidRPr="009604A4">
        <w:rPr>
          <w:rFonts w:asciiTheme="majorEastAsia" w:eastAsiaTheme="majorEastAsia" w:hAnsiTheme="majorEastAsia"/>
          <w:b/>
          <w:sz w:val="24"/>
          <w:szCs w:val="24"/>
        </w:rPr>
        <w:br w:type="page"/>
      </w:r>
    </w:p>
    <w:p w14:paraId="3F61FAE1" w14:textId="046AEF8B" w:rsidR="008050B2" w:rsidRPr="009604A4" w:rsidRDefault="00CE1F28" w:rsidP="009604A4">
      <w:pPr>
        <w:pStyle w:val="1"/>
      </w:pPr>
      <w:r w:rsidRPr="009604A4">
        <w:rPr>
          <w:rFonts w:hint="eastAsia"/>
        </w:rPr>
        <w:lastRenderedPageBreak/>
        <w:t>２</w:t>
      </w:r>
      <w:r w:rsidR="00A1659F" w:rsidRPr="009604A4">
        <w:rPr>
          <w:rFonts w:hint="eastAsia"/>
        </w:rPr>
        <w:t>．</w:t>
      </w:r>
      <w:r w:rsidR="008050B2" w:rsidRPr="009604A4">
        <w:rPr>
          <w:rFonts w:hint="eastAsia"/>
        </w:rPr>
        <w:t>実施体制図</w:t>
      </w:r>
    </w:p>
    <w:p w14:paraId="0CED0ED7" w14:textId="052B4093" w:rsidR="00237F2A" w:rsidRPr="009604A4" w:rsidRDefault="00B84FC9" w:rsidP="0028413F">
      <w:pPr>
        <w:widowControl/>
        <w:jc w:val="center"/>
        <w:rPr>
          <w:rFonts w:asciiTheme="majorEastAsia" w:eastAsiaTheme="majorEastAsia" w:hAnsiTheme="majorEastAsia"/>
          <w:snapToGrid w:val="0"/>
          <w:color w:val="31849B"/>
          <w:kern w:val="0"/>
          <w:szCs w:val="21"/>
        </w:rPr>
      </w:pPr>
      <w:r w:rsidRPr="009604A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8" behindDoc="0" locked="0" layoutInCell="1" allowOverlap="1" wp14:anchorId="10DDC5FD" wp14:editId="09F5D5FF">
                <wp:simplePos x="0" y="0"/>
                <wp:positionH relativeFrom="margin">
                  <wp:posOffset>-32027</wp:posOffset>
                </wp:positionH>
                <wp:positionV relativeFrom="paragraph">
                  <wp:posOffset>228669</wp:posOffset>
                </wp:positionV>
                <wp:extent cx="6464105" cy="1666875"/>
                <wp:effectExtent l="0" t="361950" r="13335" b="28575"/>
                <wp:wrapNone/>
                <wp:docPr id="29" name="吹き出し: 角を丸めた四角形 29"/>
                <wp:cNvGraphicFramePr/>
                <a:graphic xmlns:a="http://schemas.openxmlformats.org/drawingml/2006/main">
                  <a:graphicData uri="http://schemas.microsoft.com/office/word/2010/wordprocessingShape">
                    <wps:wsp>
                      <wps:cNvSpPr/>
                      <wps:spPr>
                        <a:xfrm>
                          <a:off x="0" y="0"/>
                          <a:ext cx="6464105"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71E13AFD"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w:t>
                            </w:r>
                            <w:r w:rsidR="00B84FC9" w:rsidRPr="009508DD">
                              <w:rPr>
                                <w:rFonts w:asciiTheme="majorEastAsia" w:eastAsiaTheme="majorEastAsia" w:hAnsiTheme="majorEastAsia" w:hint="eastAsia"/>
                                <w:color w:val="00B050"/>
                                <w:u w:val="single"/>
                              </w:rPr>
                              <w:t>相手国の共同研究機関を含め</w:t>
                            </w:r>
                            <w:r w:rsidR="00B84FC9" w:rsidRPr="00B84FC9">
                              <w:rPr>
                                <w:rFonts w:asciiTheme="majorEastAsia" w:eastAsiaTheme="majorEastAsia" w:hAnsiTheme="majorEastAsia" w:hint="eastAsia"/>
                                <w:color w:val="00B050"/>
                              </w:rPr>
                              <w:t>、</w:t>
                            </w:r>
                            <w:r w:rsidRPr="001E0B07">
                              <w:rPr>
                                <w:rFonts w:asciiTheme="majorEastAsia" w:eastAsiaTheme="majorEastAsia" w:hAnsiTheme="majorEastAsia" w:hint="eastAsia"/>
                                <w:color w:val="00B050"/>
                              </w:rPr>
                              <w:t>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DC5F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9" o:spid="_x0000_s1026" type="#_x0000_t62" style="position:absolute;left:0;text-align:left;margin-left:-2.5pt;margin-top:18pt;width:509pt;height:131.2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" adj="3551,-4557" fillcolor="white [3212]" strokecolor="#00b050" strokeweight="1pt">
                <v:textbox>
                  <w:txbxContent>
                    <w:p w14:paraId="472D5782" w14:textId="71E13AFD"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w:t>
                      </w:r>
                      <w:r w:rsidR="00B84FC9" w:rsidRPr="009508DD">
                        <w:rPr>
                          <w:rFonts w:asciiTheme="majorEastAsia" w:eastAsiaTheme="majorEastAsia" w:hAnsiTheme="majorEastAsia" w:hint="eastAsia"/>
                          <w:color w:val="00B050"/>
                          <w:u w:val="single"/>
                        </w:rPr>
                        <w:t>相手国の共同研究機関を含め</w:t>
                      </w:r>
                      <w:r w:rsidR="00B84FC9" w:rsidRPr="00B84FC9">
                        <w:rPr>
                          <w:rFonts w:asciiTheme="majorEastAsia" w:eastAsiaTheme="majorEastAsia" w:hAnsiTheme="majorEastAsia" w:hint="eastAsia"/>
                          <w:color w:val="00B050"/>
                        </w:rPr>
                        <w:t>、</w:t>
                      </w:r>
                      <w:r w:rsidRPr="001E0B07">
                        <w:rPr>
                          <w:rFonts w:asciiTheme="majorEastAsia" w:eastAsiaTheme="majorEastAsia" w:hAnsiTheme="majorEastAsia" w:hint="eastAsia"/>
                          <w:color w:val="00B050"/>
                        </w:rPr>
                        <w:t>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p>
    <w:p w14:paraId="191C40F4" w14:textId="604654AC" w:rsidR="0028413F" w:rsidRPr="009604A4" w:rsidRDefault="001E0B07">
      <w:pPr>
        <w:widowControl/>
        <w:jc w:val="left"/>
        <w:rPr>
          <w:rFonts w:asciiTheme="majorEastAsia" w:eastAsiaTheme="majorEastAsia" w:hAnsiTheme="majorEastAsia"/>
          <w:snapToGrid w:val="0"/>
          <w:color w:val="31849B"/>
          <w:kern w:val="0"/>
          <w:szCs w:val="21"/>
        </w:rPr>
      </w:pPr>
      <w:r w:rsidRPr="009604A4">
        <w:rPr>
          <w:rFonts w:asciiTheme="majorEastAsia" w:eastAsiaTheme="majorEastAsia" w:hAnsiTheme="majorEastAsia"/>
          <w:noProof/>
          <w:snapToGrid w:val="0"/>
          <w:color w:val="31849B"/>
          <w:kern w:val="0"/>
          <w:szCs w:val="21"/>
        </w:rPr>
        <w:drawing>
          <wp:anchor distT="0" distB="0" distL="114300" distR="114300" simplePos="0" relativeHeight="251658245"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9604A4">
        <w:rPr>
          <w:rFonts w:asciiTheme="majorEastAsia" w:eastAsiaTheme="majorEastAsia" w:hAnsiTheme="majorEastAsia"/>
          <w:snapToGrid w:val="0"/>
          <w:color w:val="31849B"/>
          <w:kern w:val="0"/>
          <w:szCs w:val="21"/>
        </w:rPr>
        <w:br w:type="page"/>
      </w:r>
    </w:p>
    <w:p w14:paraId="16627E86" w14:textId="2DB61D18" w:rsidR="00733E1D" w:rsidRPr="009604A4" w:rsidRDefault="002007F8" w:rsidP="009604A4">
      <w:pPr>
        <w:pStyle w:val="1"/>
      </w:pPr>
      <w:r w:rsidRPr="009604A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6" behindDoc="0" locked="0" layoutInCell="1" allowOverlap="1" wp14:anchorId="2D63659E" wp14:editId="7F811CD7">
                <wp:simplePos x="0" y="0"/>
                <wp:positionH relativeFrom="margin">
                  <wp:posOffset>3810</wp:posOffset>
                </wp:positionH>
                <wp:positionV relativeFrom="paragraph">
                  <wp:posOffset>486410</wp:posOffset>
                </wp:positionV>
                <wp:extent cx="6438900" cy="2133600"/>
                <wp:effectExtent l="0" t="247650" r="19050" b="19050"/>
                <wp:wrapTopAndBottom/>
                <wp:docPr id="36" name="吹き出し: 角を丸めた四角形 36"/>
                <wp:cNvGraphicFramePr/>
                <a:graphic xmlns:a="http://schemas.openxmlformats.org/drawingml/2006/main">
                  <a:graphicData uri="http://schemas.microsoft.com/office/word/2010/wordprocessingShape">
                    <wps:wsp>
                      <wps:cNvSpPr/>
                      <wps:spPr>
                        <a:xfrm>
                          <a:off x="0" y="0"/>
                          <a:ext cx="6438900" cy="2133600"/>
                        </a:xfrm>
                        <a:prstGeom prst="wedgeRoundRectCallout">
                          <a:avLst>
                            <a:gd name="adj1" fmla="val -45110"/>
                            <a:gd name="adj2" fmla="val -61599"/>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4A47D8" w:rsidRDefault="001E0B07" w:rsidP="001E0B07">
                            <w:pPr>
                              <w:widowControl/>
                              <w:spacing w:line="360" w:lineRule="exact"/>
                              <w:jc w:val="left"/>
                              <w:rPr>
                                <w:rFonts w:asciiTheme="majorEastAsia" w:eastAsiaTheme="majorEastAsia" w:hAnsiTheme="majorEastAsia"/>
                                <w:color w:val="00B050"/>
                                <w:sz w:val="20"/>
                                <w:szCs w:val="21"/>
                              </w:rPr>
                            </w:pPr>
                            <w:r w:rsidRPr="004A47D8">
                              <w:rPr>
                                <w:rFonts w:asciiTheme="majorEastAsia" w:eastAsiaTheme="majorEastAsia" w:hAnsiTheme="majorEastAsia" w:hint="eastAsia"/>
                                <w:color w:val="00B050"/>
                                <w:sz w:val="20"/>
                                <w:szCs w:val="21"/>
                              </w:rPr>
                              <w:t>■目標達成に向けて取り組むべき研究開発項目を挙げ、実施期間を記載してください。</w:t>
                            </w:r>
                          </w:p>
                          <w:p w14:paraId="559F129E" w14:textId="77777777" w:rsidR="001E0B07" w:rsidRPr="004A47D8" w:rsidRDefault="001E0B07" w:rsidP="001E0B07">
                            <w:pPr>
                              <w:widowControl/>
                              <w:spacing w:line="360" w:lineRule="exact"/>
                              <w:ind w:firstLineChars="100" w:firstLine="200"/>
                              <w:jc w:val="left"/>
                              <w:rPr>
                                <w:rFonts w:asciiTheme="majorEastAsia" w:eastAsiaTheme="majorEastAsia" w:hAnsiTheme="majorEastAsia"/>
                                <w:color w:val="00B050"/>
                                <w:sz w:val="20"/>
                                <w:szCs w:val="21"/>
                              </w:rPr>
                            </w:pPr>
                            <w:r w:rsidRPr="004A47D8">
                              <w:rPr>
                                <w:rFonts w:asciiTheme="majorEastAsia" w:eastAsiaTheme="majorEastAsia" w:hAnsiTheme="majorEastAsia" w:hint="eastAsia"/>
                                <w:color w:val="00B050"/>
                                <w:sz w:val="20"/>
                                <w:szCs w:val="21"/>
                              </w:rPr>
                              <w:t>※マイルストーン：達成しようとする研究開発の節目となる到達点・達成事項</w:t>
                            </w:r>
                          </w:p>
                          <w:p w14:paraId="529A0E17" w14:textId="77777777" w:rsidR="001E0B07" w:rsidRPr="004A47D8" w:rsidRDefault="001E0B07" w:rsidP="001E0B07">
                            <w:pPr>
                              <w:widowControl/>
                              <w:spacing w:line="360" w:lineRule="exact"/>
                              <w:jc w:val="left"/>
                              <w:rPr>
                                <w:rFonts w:asciiTheme="majorEastAsia" w:eastAsiaTheme="majorEastAsia" w:hAnsiTheme="majorEastAsia"/>
                                <w:color w:val="00B050"/>
                                <w:sz w:val="20"/>
                                <w:szCs w:val="21"/>
                              </w:rPr>
                            </w:pPr>
                            <w:r w:rsidRPr="004A47D8">
                              <w:rPr>
                                <w:rFonts w:asciiTheme="majorEastAsia" w:eastAsiaTheme="majorEastAsia" w:hAnsiTheme="majorEastAsia" w:hint="eastAsia"/>
                                <w:color w:val="00B050"/>
                                <w:sz w:val="20"/>
                                <w:szCs w:val="21"/>
                              </w:rPr>
                              <w:t>■項目別のスケジュールや担当者がわかるように記載してください。</w:t>
                            </w:r>
                          </w:p>
                          <w:p w14:paraId="7B1B6843" w14:textId="77777777" w:rsidR="001E0B07" w:rsidRPr="004A47D8" w:rsidRDefault="001E0B07" w:rsidP="001E0B07">
                            <w:pPr>
                              <w:widowControl/>
                              <w:spacing w:line="360" w:lineRule="exact"/>
                              <w:ind w:firstLineChars="100" w:firstLine="200"/>
                              <w:jc w:val="left"/>
                              <w:rPr>
                                <w:rFonts w:asciiTheme="majorEastAsia" w:eastAsiaTheme="majorEastAsia" w:hAnsiTheme="majorEastAsia"/>
                                <w:color w:val="00B050"/>
                                <w:sz w:val="20"/>
                                <w:szCs w:val="21"/>
                              </w:rPr>
                            </w:pPr>
                            <w:r w:rsidRPr="004A47D8">
                              <w:rPr>
                                <w:rFonts w:asciiTheme="majorEastAsia" w:eastAsiaTheme="majorEastAsia" w:hAnsiTheme="majorEastAsia" w:hint="eastAsia"/>
                                <w:color w:val="00B050"/>
                                <w:sz w:val="20"/>
                                <w:szCs w:val="21"/>
                              </w:rPr>
                              <w:t>※１頁以内で記載してください。</w:t>
                            </w:r>
                          </w:p>
                          <w:p w14:paraId="0B35A3BC" w14:textId="5E0B65A5" w:rsidR="001E0B07" w:rsidRPr="004A47D8" w:rsidRDefault="001E0B07" w:rsidP="001E0B07">
                            <w:pPr>
                              <w:widowControl/>
                              <w:spacing w:line="360" w:lineRule="exact"/>
                              <w:ind w:left="200" w:hangingChars="100" w:hanging="200"/>
                              <w:jc w:val="left"/>
                              <w:rPr>
                                <w:rFonts w:asciiTheme="majorEastAsia" w:eastAsiaTheme="majorEastAsia" w:hAnsiTheme="majorEastAsia"/>
                                <w:color w:val="00B050"/>
                                <w:sz w:val="20"/>
                                <w:szCs w:val="21"/>
                              </w:rPr>
                            </w:pPr>
                            <w:r w:rsidRPr="004A47D8">
                              <w:rPr>
                                <w:rFonts w:asciiTheme="majorEastAsia" w:eastAsiaTheme="majorEastAsia" w:hAnsiTheme="majorEastAsia" w:hint="eastAsia"/>
                                <w:color w:val="00B050"/>
                                <w:sz w:val="20"/>
                                <w:szCs w:val="21"/>
                              </w:rPr>
                              <w:t>■別途E</w:t>
                            </w:r>
                            <w:r w:rsidRPr="004A47D8">
                              <w:rPr>
                                <w:rFonts w:asciiTheme="majorEastAsia" w:eastAsiaTheme="majorEastAsia" w:hAnsiTheme="majorEastAsia"/>
                                <w:color w:val="00B050"/>
                                <w:sz w:val="20"/>
                                <w:szCs w:val="21"/>
                              </w:rPr>
                              <w:t>xcel</w:t>
                            </w:r>
                            <w:r w:rsidRPr="004A47D8">
                              <w:rPr>
                                <w:rFonts w:asciiTheme="majorEastAsia" w:eastAsiaTheme="majorEastAsia" w:hAnsiTheme="majorEastAsia" w:hint="eastAsia"/>
                                <w:color w:val="00B050"/>
                                <w:sz w:val="20"/>
                                <w:szCs w:val="21"/>
                              </w:rPr>
                              <w:t>で作成した表を貼り付けていただいてもかまいません。なお、P</w:t>
                            </w:r>
                            <w:r w:rsidRPr="004A47D8">
                              <w:rPr>
                                <w:rFonts w:asciiTheme="majorEastAsia" w:eastAsiaTheme="majorEastAsia" w:hAnsiTheme="majorEastAsia"/>
                                <w:color w:val="00B050"/>
                                <w:sz w:val="20"/>
                                <w:szCs w:val="21"/>
                              </w:rPr>
                              <w:t>DF</w:t>
                            </w:r>
                            <w:r w:rsidRPr="004A47D8">
                              <w:rPr>
                                <w:rFonts w:asciiTheme="majorEastAsia" w:eastAsiaTheme="majorEastAsia" w:hAnsiTheme="majorEastAsia" w:hint="eastAsia"/>
                                <w:color w:val="00B050"/>
                                <w:sz w:val="20"/>
                                <w:szCs w:val="21"/>
                              </w:rPr>
                              <w:t>化したときに矢印等がずれてしまうことがありますので、P</w:t>
                            </w:r>
                            <w:r w:rsidRPr="004A47D8">
                              <w:rPr>
                                <w:rFonts w:asciiTheme="majorEastAsia" w:eastAsiaTheme="majorEastAsia" w:hAnsiTheme="majorEastAsia"/>
                                <w:color w:val="00B050"/>
                                <w:sz w:val="20"/>
                                <w:szCs w:val="21"/>
                              </w:rPr>
                              <w:t>DF</w:t>
                            </w:r>
                            <w:r w:rsidRPr="004A47D8">
                              <w:rPr>
                                <w:rFonts w:asciiTheme="majorEastAsia" w:eastAsiaTheme="majorEastAsia" w:hAnsiTheme="majorEastAsia" w:hint="eastAsia"/>
                                <w:color w:val="00B050"/>
                                <w:sz w:val="20"/>
                                <w:szCs w:val="21"/>
                              </w:rPr>
                              <w:t>化後に必ずご確認ください。</w:t>
                            </w:r>
                          </w:p>
                          <w:p w14:paraId="76E36475" w14:textId="3653BE35" w:rsidR="002007F8" w:rsidRPr="004A47D8" w:rsidRDefault="002007F8" w:rsidP="004A47D8">
                            <w:pPr>
                              <w:widowControl/>
                              <w:spacing w:line="360" w:lineRule="exact"/>
                              <w:ind w:left="200" w:hangingChars="100" w:hanging="200"/>
                              <w:jc w:val="left"/>
                              <w:rPr>
                                <w:rFonts w:asciiTheme="majorEastAsia" w:eastAsiaTheme="majorEastAsia" w:hAnsiTheme="majorEastAsia"/>
                                <w:color w:val="00B050"/>
                                <w:sz w:val="20"/>
                                <w:szCs w:val="21"/>
                              </w:rPr>
                            </w:pPr>
                            <w:r w:rsidRPr="004A47D8">
                              <w:rPr>
                                <w:rFonts w:asciiTheme="majorEastAsia" w:eastAsiaTheme="majorEastAsia" w:hAnsiTheme="majorEastAsia" w:hint="eastAsia"/>
                                <w:color w:val="00B050"/>
                                <w:sz w:val="20"/>
                                <w:szCs w:val="21"/>
                              </w:rPr>
                              <w:t>■</w:t>
                            </w:r>
                            <w:r w:rsidR="0010601D" w:rsidRPr="004A47D8">
                              <w:rPr>
                                <w:rFonts w:asciiTheme="majorEastAsia" w:eastAsiaTheme="majorEastAsia" w:hAnsiTheme="majorEastAsia" w:hint="eastAsia"/>
                                <w:color w:val="00B050"/>
                                <w:sz w:val="20"/>
                                <w:szCs w:val="21"/>
                              </w:rPr>
                              <w:t>研究</w:t>
                            </w:r>
                            <w:r w:rsidR="008B70C9">
                              <w:rPr>
                                <w:rFonts w:asciiTheme="majorEastAsia" w:eastAsiaTheme="majorEastAsia" w:hAnsiTheme="majorEastAsia" w:hint="eastAsia"/>
                                <w:color w:val="00B050"/>
                                <w:sz w:val="20"/>
                                <w:szCs w:val="21"/>
                              </w:rPr>
                              <w:t>開発</w:t>
                            </w:r>
                            <w:r w:rsidR="0010601D" w:rsidRPr="004A47D8">
                              <w:rPr>
                                <w:rFonts w:asciiTheme="majorEastAsia" w:eastAsiaTheme="majorEastAsia" w:hAnsiTheme="majorEastAsia" w:hint="eastAsia"/>
                                <w:color w:val="00B050"/>
                                <w:sz w:val="20"/>
                                <w:szCs w:val="21"/>
                              </w:rPr>
                              <w:t>開始日</w:t>
                            </w:r>
                            <w:r w:rsidR="00DC3010" w:rsidRPr="004A47D8">
                              <w:rPr>
                                <w:rFonts w:asciiTheme="majorEastAsia" w:eastAsiaTheme="majorEastAsia" w:hAnsiTheme="majorEastAsia" w:hint="eastAsia"/>
                                <w:color w:val="00B050"/>
                                <w:sz w:val="20"/>
                                <w:szCs w:val="21"/>
                              </w:rPr>
                              <w:t>が令和</w:t>
                            </w:r>
                            <w:r w:rsidR="00F50F08" w:rsidRPr="004A47D8">
                              <w:rPr>
                                <w:rFonts w:asciiTheme="majorEastAsia" w:eastAsiaTheme="majorEastAsia" w:hAnsiTheme="majorEastAsia" w:hint="eastAsia"/>
                                <w:color w:val="00B050"/>
                                <w:sz w:val="20"/>
                                <w:szCs w:val="21"/>
                              </w:rPr>
                              <w:t>7年</w:t>
                            </w:r>
                            <w:r w:rsidR="00525E2F">
                              <w:rPr>
                                <w:rFonts w:asciiTheme="majorEastAsia" w:eastAsiaTheme="majorEastAsia" w:hAnsiTheme="majorEastAsia"/>
                                <w:color w:val="00B050"/>
                                <w:sz w:val="20"/>
                                <w:szCs w:val="21"/>
                              </w:rPr>
                              <w:t>4</w:t>
                            </w:r>
                            <w:r w:rsidR="00DC3010" w:rsidRPr="004A47D8">
                              <w:rPr>
                                <w:rFonts w:asciiTheme="majorEastAsia" w:eastAsiaTheme="majorEastAsia" w:hAnsiTheme="majorEastAsia" w:hint="eastAsia"/>
                                <w:color w:val="00B050"/>
                                <w:sz w:val="20"/>
                                <w:szCs w:val="21"/>
                              </w:rPr>
                              <w:t>月1日の場合、</w:t>
                            </w:r>
                            <w:r w:rsidR="00197E41">
                              <w:rPr>
                                <w:rFonts w:asciiTheme="majorEastAsia" w:eastAsiaTheme="majorEastAsia" w:hAnsiTheme="majorEastAsia" w:hint="eastAsia"/>
                                <w:color w:val="00B050"/>
                                <w:sz w:val="20"/>
                                <w:szCs w:val="21"/>
                              </w:rPr>
                              <w:t>最初の</w:t>
                            </w:r>
                            <w:r w:rsidR="007E2A1C" w:rsidRPr="004A47D8">
                              <w:rPr>
                                <w:rFonts w:asciiTheme="majorEastAsia" w:eastAsiaTheme="majorEastAsia" w:hAnsiTheme="majorEastAsia" w:hint="eastAsia"/>
                                <w:color w:val="00B050"/>
                                <w:sz w:val="20"/>
                                <w:szCs w:val="21"/>
                              </w:rPr>
                              <w:t>1ヶ月の計画を第1年度</w:t>
                            </w:r>
                            <w:r w:rsidR="00FF1A47" w:rsidRPr="004A47D8">
                              <w:rPr>
                                <w:rFonts w:asciiTheme="majorEastAsia" w:eastAsiaTheme="majorEastAsia" w:hAnsiTheme="majorEastAsia" w:hint="eastAsia"/>
                                <w:color w:val="00B050"/>
                                <w:sz w:val="20"/>
                                <w:szCs w:val="21"/>
                              </w:rPr>
                              <w:t>（</w:t>
                            </w:r>
                            <w:r w:rsidR="0015086E">
                              <w:rPr>
                                <w:rFonts w:asciiTheme="majorEastAsia" w:eastAsiaTheme="majorEastAsia" w:hAnsiTheme="majorEastAsia" w:hint="eastAsia"/>
                                <w:color w:val="00B050"/>
                                <w:sz w:val="20"/>
                                <w:szCs w:val="21"/>
                              </w:rPr>
                              <w:t>R</w:t>
                            </w:r>
                            <w:r w:rsidR="00525E2F">
                              <w:rPr>
                                <w:rFonts w:asciiTheme="majorEastAsia" w:eastAsiaTheme="majorEastAsia" w:hAnsiTheme="majorEastAsia"/>
                                <w:color w:val="00B050"/>
                                <w:sz w:val="20"/>
                                <w:szCs w:val="21"/>
                              </w:rPr>
                              <w:t>7</w:t>
                            </w:r>
                            <w:r w:rsidR="00F50F08" w:rsidRPr="004A47D8">
                              <w:rPr>
                                <w:rFonts w:asciiTheme="majorEastAsia" w:eastAsiaTheme="majorEastAsia" w:hAnsiTheme="majorEastAsia" w:hint="eastAsia"/>
                                <w:color w:val="00B050"/>
                                <w:sz w:val="20"/>
                                <w:szCs w:val="21"/>
                              </w:rPr>
                              <w:t>年</w:t>
                            </w:r>
                            <w:r w:rsidR="007E2A1C" w:rsidRPr="004A47D8">
                              <w:rPr>
                                <w:rFonts w:asciiTheme="majorEastAsia" w:eastAsiaTheme="majorEastAsia" w:hAnsiTheme="majorEastAsia" w:hint="eastAsia"/>
                                <w:color w:val="00B050"/>
                                <w:sz w:val="20"/>
                                <w:szCs w:val="21"/>
                              </w:rPr>
                              <w:t>度</w:t>
                            </w:r>
                            <w:r w:rsidR="00FF1A47" w:rsidRPr="004A47D8">
                              <w:rPr>
                                <w:rFonts w:asciiTheme="majorEastAsia" w:eastAsiaTheme="majorEastAsia" w:hAnsiTheme="majorEastAsia" w:hint="eastAsia"/>
                                <w:color w:val="00B050"/>
                                <w:sz w:val="20"/>
                                <w:szCs w:val="21"/>
                              </w:rPr>
                              <w:t>）</w:t>
                            </w:r>
                            <w:r w:rsidR="007E2A1C" w:rsidRPr="004A47D8">
                              <w:rPr>
                                <w:rFonts w:asciiTheme="majorEastAsia" w:eastAsiaTheme="majorEastAsia" w:hAnsiTheme="majorEastAsia" w:hint="eastAsia"/>
                                <w:color w:val="00B050"/>
                                <w:sz w:val="20"/>
                                <w:szCs w:val="21"/>
                              </w:rPr>
                              <w:t>に記載してください。</w:t>
                            </w:r>
                            <w:r w:rsidR="0010601D" w:rsidRPr="004A47D8">
                              <w:rPr>
                                <w:rFonts w:asciiTheme="majorEastAsia" w:eastAsiaTheme="majorEastAsia" w:hAnsiTheme="majorEastAsia" w:hint="eastAsia"/>
                                <w:color w:val="00B050"/>
                                <w:sz w:val="20"/>
                                <w:szCs w:val="21"/>
                              </w:rPr>
                              <w:t>また、上記の場合</w:t>
                            </w:r>
                            <w:r w:rsidR="008B70C9">
                              <w:rPr>
                                <w:rFonts w:asciiTheme="majorEastAsia" w:eastAsiaTheme="majorEastAsia" w:hAnsiTheme="majorEastAsia" w:hint="eastAsia"/>
                                <w:color w:val="00B050"/>
                                <w:sz w:val="20"/>
                                <w:szCs w:val="21"/>
                              </w:rPr>
                              <w:t>、</w:t>
                            </w:r>
                            <w:r w:rsidR="00FF1A47" w:rsidRPr="004A47D8">
                              <w:rPr>
                                <w:rFonts w:asciiTheme="majorEastAsia" w:eastAsiaTheme="majorEastAsia" w:hAnsiTheme="majorEastAsia" w:hint="eastAsia"/>
                                <w:color w:val="00B050"/>
                                <w:sz w:val="20"/>
                                <w:szCs w:val="21"/>
                              </w:rPr>
                              <w:t>第</w:t>
                            </w:r>
                            <w:r w:rsidR="00AB1C57">
                              <w:rPr>
                                <w:rFonts w:asciiTheme="majorEastAsia" w:eastAsiaTheme="majorEastAsia" w:hAnsiTheme="majorEastAsia"/>
                                <w:color w:val="00B050"/>
                                <w:sz w:val="20"/>
                                <w:szCs w:val="21"/>
                              </w:rPr>
                              <w:t>5</w:t>
                            </w:r>
                            <w:r w:rsidR="00FF1A47" w:rsidRPr="004A47D8">
                              <w:rPr>
                                <w:rFonts w:asciiTheme="majorEastAsia" w:eastAsiaTheme="majorEastAsia" w:hAnsiTheme="majorEastAsia" w:hint="eastAsia"/>
                                <w:color w:val="00B050"/>
                                <w:sz w:val="20"/>
                                <w:szCs w:val="21"/>
                              </w:rPr>
                              <w:t>年度（R1</w:t>
                            </w:r>
                            <w:r w:rsidR="00AB1C57">
                              <w:rPr>
                                <w:rFonts w:asciiTheme="majorEastAsia" w:eastAsiaTheme="majorEastAsia" w:hAnsiTheme="majorEastAsia"/>
                                <w:color w:val="00B050"/>
                                <w:sz w:val="20"/>
                                <w:szCs w:val="21"/>
                              </w:rPr>
                              <w:t>1</w:t>
                            </w:r>
                            <w:r w:rsidR="00FF1A47" w:rsidRPr="004A47D8">
                              <w:rPr>
                                <w:rFonts w:asciiTheme="majorEastAsia" w:eastAsiaTheme="majorEastAsia" w:hAnsiTheme="majorEastAsia" w:hint="eastAsia"/>
                                <w:color w:val="00B050"/>
                                <w:sz w:val="20"/>
                                <w:szCs w:val="21"/>
                              </w:rPr>
                              <w:t>年度）の</w:t>
                            </w:r>
                            <w:r w:rsidR="00525E2F">
                              <w:rPr>
                                <w:rFonts w:asciiTheme="majorEastAsia" w:eastAsiaTheme="majorEastAsia" w:hAnsiTheme="majorEastAsia"/>
                                <w:color w:val="00B050"/>
                                <w:sz w:val="20"/>
                                <w:szCs w:val="21"/>
                              </w:rPr>
                              <w:t>3</w:t>
                            </w:r>
                            <w:r w:rsidR="00FF1A47" w:rsidRPr="004A47D8">
                              <w:rPr>
                                <w:rFonts w:asciiTheme="majorEastAsia" w:eastAsiaTheme="majorEastAsia" w:hAnsiTheme="majorEastAsia" w:hint="eastAsia"/>
                                <w:color w:val="00B050"/>
                                <w:sz w:val="20"/>
                                <w:szCs w:val="21"/>
                              </w:rPr>
                              <w:t>月</w:t>
                            </w:r>
                            <w:r w:rsidR="00525E2F">
                              <w:rPr>
                                <w:rFonts w:asciiTheme="majorEastAsia" w:eastAsiaTheme="majorEastAsia" w:hAnsiTheme="majorEastAsia"/>
                                <w:color w:val="00B050"/>
                                <w:sz w:val="20"/>
                                <w:szCs w:val="21"/>
                              </w:rPr>
                              <w:t>31</w:t>
                            </w:r>
                            <w:r w:rsidR="00FF1A47" w:rsidRPr="004A47D8">
                              <w:rPr>
                                <w:rFonts w:asciiTheme="majorEastAsia" w:eastAsiaTheme="majorEastAsia" w:hAnsiTheme="majorEastAsia" w:hint="eastAsia"/>
                                <w:color w:val="00B050"/>
                                <w:sz w:val="20"/>
                                <w:szCs w:val="21"/>
                              </w:rPr>
                              <w:t>日</w:t>
                            </w:r>
                            <w:r w:rsidR="00197E41">
                              <w:rPr>
                                <w:rFonts w:asciiTheme="majorEastAsia" w:eastAsiaTheme="majorEastAsia" w:hAnsiTheme="majorEastAsia" w:hint="eastAsia"/>
                                <w:color w:val="00B050"/>
                                <w:sz w:val="20"/>
                                <w:szCs w:val="21"/>
                              </w:rPr>
                              <w:t>までの計画を記載してください</w:t>
                            </w:r>
                            <w:r w:rsidR="0010601D" w:rsidRPr="004A47D8">
                              <w:rPr>
                                <w:rFonts w:asciiTheme="majorEastAsia" w:eastAsiaTheme="majorEastAsia" w:hAnsiTheme="majorEastAsia" w:hint="eastAsia"/>
                                <w:color w:val="00B050"/>
                                <w:sz w:val="20"/>
                                <w:szCs w:val="21"/>
                              </w:rPr>
                              <w:t>。</w:t>
                            </w:r>
                          </w:p>
                          <w:p w14:paraId="662B3025" w14:textId="77777777" w:rsidR="002007F8" w:rsidRPr="001E0B07" w:rsidRDefault="002007F8" w:rsidP="001E0B07">
                            <w:pPr>
                              <w:widowControl/>
                              <w:spacing w:line="360" w:lineRule="exact"/>
                              <w:ind w:left="160" w:hangingChars="100" w:hanging="160"/>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吹き出し: 角を丸めた四角形 36" o:spid="_x0000_s1027" type="#_x0000_t62" style="position:absolute;left:0;text-align:left;margin-left:.3pt;margin-top:38.3pt;width:507pt;height:168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" adj="1056,-2505" fillcolor="white [3212]" strokecolor="#00b050" strokeweight="1pt">
                <v:textbox>
                  <w:txbxContent>
                    <w:p w14:paraId="68D52FFE" w14:textId="77777777" w:rsidR="001E0B07" w:rsidRPr="004A47D8" w:rsidRDefault="001E0B07" w:rsidP="001E0B07">
                      <w:pPr>
                        <w:widowControl/>
                        <w:spacing w:line="360" w:lineRule="exact"/>
                        <w:jc w:val="left"/>
                        <w:rPr>
                          <w:rFonts w:asciiTheme="majorEastAsia" w:eastAsiaTheme="majorEastAsia" w:hAnsiTheme="majorEastAsia"/>
                          <w:color w:val="00B050"/>
                          <w:sz w:val="20"/>
                          <w:szCs w:val="21"/>
                        </w:rPr>
                      </w:pPr>
                      <w:r w:rsidRPr="004A47D8">
                        <w:rPr>
                          <w:rFonts w:asciiTheme="majorEastAsia" w:eastAsiaTheme="majorEastAsia" w:hAnsiTheme="majorEastAsia" w:hint="eastAsia"/>
                          <w:color w:val="00B050"/>
                          <w:sz w:val="20"/>
                          <w:szCs w:val="21"/>
                        </w:rPr>
                        <w:t>■目標達成に向けて取り組むべき研究開発項目を挙げ、実施期間を記載してください。</w:t>
                      </w:r>
                    </w:p>
                    <w:p w14:paraId="559F129E" w14:textId="77777777" w:rsidR="001E0B07" w:rsidRPr="004A47D8" w:rsidRDefault="001E0B07" w:rsidP="001E0B07">
                      <w:pPr>
                        <w:widowControl/>
                        <w:spacing w:line="360" w:lineRule="exact"/>
                        <w:ind w:firstLineChars="100" w:firstLine="200"/>
                        <w:jc w:val="left"/>
                        <w:rPr>
                          <w:rFonts w:asciiTheme="majorEastAsia" w:eastAsiaTheme="majorEastAsia" w:hAnsiTheme="majorEastAsia"/>
                          <w:color w:val="00B050"/>
                          <w:sz w:val="20"/>
                          <w:szCs w:val="21"/>
                        </w:rPr>
                      </w:pPr>
                      <w:r w:rsidRPr="004A47D8">
                        <w:rPr>
                          <w:rFonts w:asciiTheme="majorEastAsia" w:eastAsiaTheme="majorEastAsia" w:hAnsiTheme="majorEastAsia" w:hint="eastAsia"/>
                          <w:color w:val="00B050"/>
                          <w:sz w:val="20"/>
                          <w:szCs w:val="21"/>
                        </w:rPr>
                        <w:t>※マイルストーン：達成しようとする研究開発の節目となる到達点・達成事項</w:t>
                      </w:r>
                    </w:p>
                    <w:p w14:paraId="529A0E17" w14:textId="77777777" w:rsidR="001E0B07" w:rsidRPr="004A47D8" w:rsidRDefault="001E0B07" w:rsidP="001E0B07">
                      <w:pPr>
                        <w:widowControl/>
                        <w:spacing w:line="360" w:lineRule="exact"/>
                        <w:jc w:val="left"/>
                        <w:rPr>
                          <w:rFonts w:asciiTheme="majorEastAsia" w:eastAsiaTheme="majorEastAsia" w:hAnsiTheme="majorEastAsia"/>
                          <w:color w:val="00B050"/>
                          <w:sz w:val="20"/>
                          <w:szCs w:val="21"/>
                        </w:rPr>
                      </w:pPr>
                      <w:r w:rsidRPr="004A47D8">
                        <w:rPr>
                          <w:rFonts w:asciiTheme="majorEastAsia" w:eastAsiaTheme="majorEastAsia" w:hAnsiTheme="majorEastAsia" w:hint="eastAsia"/>
                          <w:color w:val="00B050"/>
                          <w:sz w:val="20"/>
                          <w:szCs w:val="21"/>
                        </w:rPr>
                        <w:t>■項目別のスケジュールや担当者がわかるように記載してください。</w:t>
                      </w:r>
                    </w:p>
                    <w:p w14:paraId="7B1B6843" w14:textId="77777777" w:rsidR="001E0B07" w:rsidRPr="004A47D8" w:rsidRDefault="001E0B07" w:rsidP="001E0B07">
                      <w:pPr>
                        <w:widowControl/>
                        <w:spacing w:line="360" w:lineRule="exact"/>
                        <w:ind w:firstLineChars="100" w:firstLine="200"/>
                        <w:jc w:val="left"/>
                        <w:rPr>
                          <w:rFonts w:asciiTheme="majorEastAsia" w:eastAsiaTheme="majorEastAsia" w:hAnsiTheme="majorEastAsia"/>
                          <w:color w:val="00B050"/>
                          <w:sz w:val="20"/>
                          <w:szCs w:val="21"/>
                        </w:rPr>
                      </w:pPr>
                      <w:r w:rsidRPr="004A47D8">
                        <w:rPr>
                          <w:rFonts w:asciiTheme="majorEastAsia" w:eastAsiaTheme="majorEastAsia" w:hAnsiTheme="majorEastAsia" w:hint="eastAsia"/>
                          <w:color w:val="00B050"/>
                          <w:sz w:val="20"/>
                          <w:szCs w:val="21"/>
                        </w:rPr>
                        <w:t>※１頁以内で記載してください。</w:t>
                      </w:r>
                    </w:p>
                    <w:p w14:paraId="0B35A3BC" w14:textId="5E0B65A5" w:rsidR="001E0B07" w:rsidRPr="004A47D8" w:rsidRDefault="001E0B07" w:rsidP="001E0B07">
                      <w:pPr>
                        <w:widowControl/>
                        <w:spacing w:line="360" w:lineRule="exact"/>
                        <w:ind w:left="200" w:hangingChars="100" w:hanging="200"/>
                        <w:jc w:val="left"/>
                        <w:rPr>
                          <w:rFonts w:asciiTheme="majorEastAsia" w:eastAsiaTheme="majorEastAsia" w:hAnsiTheme="majorEastAsia"/>
                          <w:color w:val="00B050"/>
                          <w:sz w:val="20"/>
                          <w:szCs w:val="21"/>
                        </w:rPr>
                      </w:pPr>
                      <w:r w:rsidRPr="004A47D8">
                        <w:rPr>
                          <w:rFonts w:asciiTheme="majorEastAsia" w:eastAsiaTheme="majorEastAsia" w:hAnsiTheme="majorEastAsia" w:hint="eastAsia"/>
                          <w:color w:val="00B050"/>
                          <w:sz w:val="20"/>
                          <w:szCs w:val="21"/>
                        </w:rPr>
                        <w:t>■別途E</w:t>
                      </w:r>
                      <w:r w:rsidRPr="004A47D8">
                        <w:rPr>
                          <w:rFonts w:asciiTheme="majorEastAsia" w:eastAsiaTheme="majorEastAsia" w:hAnsiTheme="majorEastAsia"/>
                          <w:color w:val="00B050"/>
                          <w:sz w:val="20"/>
                          <w:szCs w:val="21"/>
                        </w:rPr>
                        <w:t>xcel</w:t>
                      </w:r>
                      <w:r w:rsidRPr="004A47D8">
                        <w:rPr>
                          <w:rFonts w:asciiTheme="majorEastAsia" w:eastAsiaTheme="majorEastAsia" w:hAnsiTheme="majorEastAsia" w:hint="eastAsia"/>
                          <w:color w:val="00B050"/>
                          <w:sz w:val="20"/>
                          <w:szCs w:val="21"/>
                        </w:rPr>
                        <w:t>で作成した表を貼り付けていただいてもかまいません。なお、P</w:t>
                      </w:r>
                      <w:r w:rsidRPr="004A47D8">
                        <w:rPr>
                          <w:rFonts w:asciiTheme="majorEastAsia" w:eastAsiaTheme="majorEastAsia" w:hAnsiTheme="majorEastAsia"/>
                          <w:color w:val="00B050"/>
                          <w:sz w:val="20"/>
                          <w:szCs w:val="21"/>
                        </w:rPr>
                        <w:t>DF</w:t>
                      </w:r>
                      <w:r w:rsidRPr="004A47D8">
                        <w:rPr>
                          <w:rFonts w:asciiTheme="majorEastAsia" w:eastAsiaTheme="majorEastAsia" w:hAnsiTheme="majorEastAsia" w:hint="eastAsia"/>
                          <w:color w:val="00B050"/>
                          <w:sz w:val="20"/>
                          <w:szCs w:val="21"/>
                        </w:rPr>
                        <w:t>化したときに矢印等がずれてしまうことがありますので、P</w:t>
                      </w:r>
                      <w:r w:rsidRPr="004A47D8">
                        <w:rPr>
                          <w:rFonts w:asciiTheme="majorEastAsia" w:eastAsiaTheme="majorEastAsia" w:hAnsiTheme="majorEastAsia"/>
                          <w:color w:val="00B050"/>
                          <w:sz w:val="20"/>
                          <w:szCs w:val="21"/>
                        </w:rPr>
                        <w:t>DF</w:t>
                      </w:r>
                      <w:r w:rsidRPr="004A47D8">
                        <w:rPr>
                          <w:rFonts w:asciiTheme="majorEastAsia" w:eastAsiaTheme="majorEastAsia" w:hAnsiTheme="majorEastAsia" w:hint="eastAsia"/>
                          <w:color w:val="00B050"/>
                          <w:sz w:val="20"/>
                          <w:szCs w:val="21"/>
                        </w:rPr>
                        <w:t>化後に必ずご確認ください。</w:t>
                      </w:r>
                    </w:p>
                    <w:p w14:paraId="76E36475" w14:textId="3653BE35" w:rsidR="002007F8" w:rsidRPr="004A47D8" w:rsidRDefault="002007F8" w:rsidP="004A47D8">
                      <w:pPr>
                        <w:widowControl/>
                        <w:spacing w:line="360" w:lineRule="exact"/>
                        <w:ind w:left="200" w:hangingChars="100" w:hanging="200"/>
                        <w:jc w:val="left"/>
                        <w:rPr>
                          <w:rFonts w:asciiTheme="majorEastAsia" w:eastAsiaTheme="majorEastAsia" w:hAnsiTheme="majorEastAsia"/>
                          <w:color w:val="00B050"/>
                          <w:sz w:val="20"/>
                          <w:szCs w:val="21"/>
                        </w:rPr>
                      </w:pPr>
                      <w:r w:rsidRPr="004A47D8">
                        <w:rPr>
                          <w:rFonts w:asciiTheme="majorEastAsia" w:eastAsiaTheme="majorEastAsia" w:hAnsiTheme="majorEastAsia" w:hint="eastAsia"/>
                          <w:color w:val="00B050"/>
                          <w:sz w:val="20"/>
                          <w:szCs w:val="21"/>
                        </w:rPr>
                        <w:t>■</w:t>
                      </w:r>
                      <w:r w:rsidR="0010601D" w:rsidRPr="004A47D8">
                        <w:rPr>
                          <w:rFonts w:asciiTheme="majorEastAsia" w:eastAsiaTheme="majorEastAsia" w:hAnsiTheme="majorEastAsia" w:hint="eastAsia"/>
                          <w:color w:val="00B050"/>
                          <w:sz w:val="20"/>
                          <w:szCs w:val="21"/>
                        </w:rPr>
                        <w:t>研究</w:t>
                      </w:r>
                      <w:r w:rsidR="008B70C9">
                        <w:rPr>
                          <w:rFonts w:asciiTheme="majorEastAsia" w:eastAsiaTheme="majorEastAsia" w:hAnsiTheme="majorEastAsia" w:hint="eastAsia"/>
                          <w:color w:val="00B050"/>
                          <w:sz w:val="20"/>
                          <w:szCs w:val="21"/>
                        </w:rPr>
                        <w:t>開発</w:t>
                      </w:r>
                      <w:r w:rsidR="0010601D" w:rsidRPr="004A47D8">
                        <w:rPr>
                          <w:rFonts w:asciiTheme="majorEastAsia" w:eastAsiaTheme="majorEastAsia" w:hAnsiTheme="majorEastAsia" w:hint="eastAsia"/>
                          <w:color w:val="00B050"/>
                          <w:sz w:val="20"/>
                          <w:szCs w:val="21"/>
                        </w:rPr>
                        <w:t>開始日</w:t>
                      </w:r>
                      <w:r w:rsidR="00DC3010" w:rsidRPr="004A47D8">
                        <w:rPr>
                          <w:rFonts w:asciiTheme="majorEastAsia" w:eastAsiaTheme="majorEastAsia" w:hAnsiTheme="majorEastAsia" w:hint="eastAsia"/>
                          <w:color w:val="00B050"/>
                          <w:sz w:val="20"/>
                          <w:szCs w:val="21"/>
                        </w:rPr>
                        <w:t>が令和</w:t>
                      </w:r>
                      <w:r w:rsidR="00F50F08" w:rsidRPr="004A47D8">
                        <w:rPr>
                          <w:rFonts w:asciiTheme="majorEastAsia" w:eastAsiaTheme="majorEastAsia" w:hAnsiTheme="majorEastAsia" w:hint="eastAsia"/>
                          <w:color w:val="00B050"/>
                          <w:sz w:val="20"/>
                          <w:szCs w:val="21"/>
                        </w:rPr>
                        <w:t>7年</w:t>
                      </w:r>
                      <w:r w:rsidR="00525E2F">
                        <w:rPr>
                          <w:rFonts w:asciiTheme="majorEastAsia" w:eastAsiaTheme="majorEastAsia" w:hAnsiTheme="majorEastAsia"/>
                          <w:color w:val="00B050"/>
                          <w:sz w:val="20"/>
                          <w:szCs w:val="21"/>
                        </w:rPr>
                        <w:t>4</w:t>
                      </w:r>
                      <w:r w:rsidR="00DC3010" w:rsidRPr="004A47D8">
                        <w:rPr>
                          <w:rFonts w:asciiTheme="majorEastAsia" w:eastAsiaTheme="majorEastAsia" w:hAnsiTheme="majorEastAsia" w:hint="eastAsia"/>
                          <w:color w:val="00B050"/>
                          <w:sz w:val="20"/>
                          <w:szCs w:val="21"/>
                        </w:rPr>
                        <w:t>月1日の場合、</w:t>
                      </w:r>
                      <w:r w:rsidR="00197E41">
                        <w:rPr>
                          <w:rFonts w:asciiTheme="majorEastAsia" w:eastAsiaTheme="majorEastAsia" w:hAnsiTheme="majorEastAsia" w:hint="eastAsia"/>
                          <w:color w:val="00B050"/>
                          <w:sz w:val="20"/>
                          <w:szCs w:val="21"/>
                        </w:rPr>
                        <w:t>最初の</w:t>
                      </w:r>
                      <w:r w:rsidR="007E2A1C" w:rsidRPr="004A47D8">
                        <w:rPr>
                          <w:rFonts w:asciiTheme="majorEastAsia" w:eastAsiaTheme="majorEastAsia" w:hAnsiTheme="majorEastAsia" w:hint="eastAsia"/>
                          <w:color w:val="00B050"/>
                          <w:sz w:val="20"/>
                          <w:szCs w:val="21"/>
                        </w:rPr>
                        <w:t>1ヶ月の計画を第1年度</w:t>
                      </w:r>
                      <w:r w:rsidR="00FF1A47" w:rsidRPr="004A47D8">
                        <w:rPr>
                          <w:rFonts w:asciiTheme="majorEastAsia" w:eastAsiaTheme="majorEastAsia" w:hAnsiTheme="majorEastAsia" w:hint="eastAsia"/>
                          <w:color w:val="00B050"/>
                          <w:sz w:val="20"/>
                          <w:szCs w:val="21"/>
                        </w:rPr>
                        <w:t>（</w:t>
                      </w:r>
                      <w:r w:rsidR="0015086E">
                        <w:rPr>
                          <w:rFonts w:asciiTheme="majorEastAsia" w:eastAsiaTheme="majorEastAsia" w:hAnsiTheme="majorEastAsia" w:hint="eastAsia"/>
                          <w:color w:val="00B050"/>
                          <w:sz w:val="20"/>
                          <w:szCs w:val="21"/>
                        </w:rPr>
                        <w:t>R</w:t>
                      </w:r>
                      <w:r w:rsidR="00525E2F">
                        <w:rPr>
                          <w:rFonts w:asciiTheme="majorEastAsia" w:eastAsiaTheme="majorEastAsia" w:hAnsiTheme="majorEastAsia"/>
                          <w:color w:val="00B050"/>
                          <w:sz w:val="20"/>
                          <w:szCs w:val="21"/>
                        </w:rPr>
                        <w:t>7</w:t>
                      </w:r>
                      <w:r w:rsidR="00F50F08" w:rsidRPr="004A47D8">
                        <w:rPr>
                          <w:rFonts w:asciiTheme="majorEastAsia" w:eastAsiaTheme="majorEastAsia" w:hAnsiTheme="majorEastAsia" w:hint="eastAsia"/>
                          <w:color w:val="00B050"/>
                          <w:sz w:val="20"/>
                          <w:szCs w:val="21"/>
                        </w:rPr>
                        <w:t>年</w:t>
                      </w:r>
                      <w:r w:rsidR="007E2A1C" w:rsidRPr="004A47D8">
                        <w:rPr>
                          <w:rFonts w:asciiTheme="majorEastAsia" w:eastAsiaTheme="majorEastAsia" w:hAnsiTheme="majorEastAsia" w:hint="eastAsia"/>
                          <w:color w:val="00B050"/>
                          <w:sz w:val="20"/>
                          <w:szCs w:val="21"/>
                        </w:rPr>
                        <w:t>度</w:t>
                      </w:r>
                      <w:r w:rsidR="00FF1A47" w:rsidRPr="004A47D8">
                        <w:rPr>
                          <w:rFonts w:asciiTheme="majorEastAsia" w:eastAsiaTheme="majorEastAsia" w:hAnsiTheme="majorEastAsia" w:hint="eastAsia"/>
                          <w:color w:val="00B050"/>
                          <w:sz w:val="20"/>
                          <w:szCs w:val="21"/>
                        </w:rPr>
                        <w:t>）</w:t>
                      </w:r>
                      <w:r w:rsidR="007E2A1C" w:rsidRPr="004A47D8">
                        <w:rPr>
                          <w:rFonts w:asciiTheme="majorEastAsia" w:eastAsiaTheme="majorEastAsia" w:hAnsiTheme="majorEastAsia" w:hint="eastAsia"/>
                          <w:color w:val="00B050"/>
                          <w:sz w:val="20"/>
                          <w:szCs w:val="21"/>
                        </w:rPr>
                        <w:t>に記載してください。</w:t>
                      </w:r>
                      <w:r w:rsidR="0010601D" w:rsidRPr="004A47D8">
                        <w:rPr>
                          <w:rFonts w:asciiTheme="majorEastAsia" w:eastAsiaTheme="majorEastAsia" w:hAnsiTheme="majorEastAsia" w:hint="eastAsia"/>
                          <w:color w:val="00B050"/>
                          <w:sz w:val="20"/>
                          <w:szCs w:val="21"/>
                        </w:rPr>
                        <w:t>また、上記の場合</w:t>
                      </w:r>
                      <w:r w:rsidR="008B70C9">
                        <w:rPr>
                          <w:rFonts w:asciiTheme="majorEastAsia" w:eastAsiaTheme="majorEastAsia" w:hAnsiTheme="majorEastAsia" w:hint="eastAsia"/>
                          <w:color w:val="00B050"/>
                          <w:sz w:val="20"/>
                          <w:szCs w:val="21"/>
                        </w:rPr>
                        <w:t>、</w:t>
                      </w:r>
                      <w:r w:rsidR="00FF1A47" w:rsidRPr="004A47D8">
                        <w:rPr>
                          <w:rFonts w:asciiTheme="majorEastAsia" w:eastAsiaTheme="majorEastAsia" w:hAnsiTheme="majorEastAsia" w:hint="eastAsia"/>
                          <w:color w:val="00B050"/>
                          <w:sz w:val="20"/>
                          <w:szCs w:val="21"/>
                        </w:rPr>
                        <w:t>第</w:t>
                      </w:r>
                      <w:r w:rsidR="00AB1C57">
                        <w:rPr>
                          <w:rFonts w:asciiTheme="majorEastAsia" w:eastAsiaTheme="majorEastAsia" w:hAnsiTheme="majorEastAsia"/>
                          <w:color w:val="00B050"/>
                          <w:sz w:val="20"/>
                          <w:szCs w:val="21"/>
                        </w:rPr>
                        <w:t>5</w:t>
                      </w:r>
                      <w:r w:rsidR="00FF1A47" w:rsidRPr="004A47D8">
                        <w:rPr>
                          <w:rFonts w:asciiTheme="majorEastAsia" w:eastAsiaTheme="majorEastAsia" w:hAnsiTheme="majorEastAsia" w:hint="eastAsia"/>
                          <w:color w:val="00B050"/>
                          <w:sz w:val="20"/>
                          <w:szCs w:val="21"/>
                        </w:rPr>
                        <w:t>年度（R1</w:t>
                      </w:r>
                      <w:r w:rsidR="00AB1C57">
                        <w:rPr>
                          <w:rFonts w:asciiTheme="majorEastAsia" w:eastAsiaTheme="majorEastAsia" w:hAnsiTheme="majorEastAsia"/>
                          <w:color w:val="00B050"/>
                          <w:sz w:val="20"/>
                          <w:szCs w:val="21"/>
                        </w:rPr>
                        <w:t>1</w:t>
                      </w:r>
                      <w:r w:rsidR="00FF1A47" w:rsidRPr="004A47D8">
                        <w:rPr>
                          <w:rFonts w:asciiTheme="majorEastAsia" w:eastAsiaTheme="majorEastAsia" w:hAnsiTheme="majorEastAsia" w:hint="eastAsia"/>
                          <w:color w:val="00B050"/>
                          <w:sz w:val="20"/>
                          <w:szCs w:val="21"/>
                        </w:rPr>
                        <w:t>年度）の</w:t>
                      </w:r>
                      <w:r w:rsidR="00525E2F">
                        <w:rPr>
                          <w:rFonts w:asciiTheme="majorEastAsia" w:eastAsiaTheme="majorEastAsia" w:hAnsiTheme="majorEastAsia"/>
                          <w:color w:val="00B050"/>
                          <w:sz w:val="20"/>
                          <w:szCs w:val="21"/>
                        </w:rPr>
                        <w:t>3</w:t>
                      </w:r>
                      <w:r w:rsidR="00FF1A47" w:rsidRPr="004A47D8">
                        <w:rPr>
                          <w:rFonts w:asciiTheme="majorEastAsia" w:eastAsiaTheme="majorEastAsia" w:hAnsiTheme="majorEastAsia" w:hint="eastAsia"/>
                          <w:color w:val="00B050"/>
                          <w:sz w:val="20"/>
                          <w:szCs w:val="21"/>
                        </w:rPr>
                        <w:t>月</w:t>
                      </w:r>
                      <w:r w:rsidR="00525E2F">
                        <w:rPr>
                          <w:rFonts w:asciiTheme="majorEastAsia" w:eastAsiaTheme="majorEastAsia" w:hAnsiTheme="majorEastAsia"/>
                          <w:color w:val="00B050"/>
                          <w:sz w:val="20"/>
                          <w:szCs w:val="21"/>
                        </w:rPr>
                        <w:t>31</w:t>
                      </w:r>
                      <w:r w:rsidR="00FF1A47" w:rsidRPr="004A47D8">
                        <w:rPr>
                          <w:rFonts w:asciiTheme="majorEastAsia" w:eastAsiaTheme="majorEastAsia" w:hAnsiTheme="majorEastAsia" w:hint="eastAsia"/>
                          <w:color w:val="00B050"/>
                          <w:sz w:val="20"/>
                          <w:szCs w:val="21"/>
                        </w:rPr>
                        <w:t>日</w:t>
                      </w:r>
                      <w:r w:rsidR="00197E41">
                        <w:rPr>
                          <w:rFonts w:asciiTheme="majorEastAsia" w:eastAsiaTheme="majorEastAsia" w:hAnsiTheme="majorEastAsia" w:hint="eastAsia"/>
                          <w:color w:val="00B050"/>
                          <w:sz w:val="20"/>
                          <w:szCs w:val="21"/>
                        </w:rPr>
                        <w:t>までの計画を記載してください</w:t>
                      </w:r>
                      <w:r w:rsidR="0010601D" w:rsidRPr="004A47D8">
                        <w:rPr>
                          <w:rFonts w:asciiTheme="majorEastAsia" w:eastAsiaTheme="majorEastAsia" w:hAnsiTheme="majorEastAsia" w:hint="eastAsia"/>
                          <w:color w:val="00B050"/>
                          <w:sz w:val="20"/>
                          <w:szCs w:val="21"/>
                        </w:rPr>
                        <w:t>。</w:t>
                      </w:r>
                    </w:p>
                    <w:p w14:paraId="662B3025" w14:textId="77777777" w:rsidR="002007F8" w:rsidRPr="001E0B07" w:rsidRDefault="002007F8" w:rsidP="001E0B07">
                      <w:pPr>
                        <w:widowControl/>
                        <w:spacing w:line="360" w:lineRule="exact"/>
                        <w:ind w:left="160" w:hangingChars="100" w:hanging="160"/>
                        <w:jc w:val="left"/>
                        <w:rPr>
                          <w:rFonts w:asciiTheme="majorEastAsia" w:eastAsiaTheme="majorEastAsia" w:hAnsiTheme="majorEastAsia"/>
                          <w:color w:val="00B050"/>
                          <w:sz w:val="16"/>
                          <w:szCs w:val="16"/>
                        </w:rPr>
                      </w:pPr>
                    </w:p>
                  </w:txbxContent>
                </v:textbox>
                <w10:wrap type="topAndBottom" anchorx="margin"/>
              </v:shape>
            </w:pict>
          </mc:Fallback>
        </mc:AlternateContent>
      </w:r>
      <w:r w:rsidR="00CE1F28" w:rsidRPr="009604A4">
        <w:rPr>
          <w:rFonts w:hint="eastAsia"/>
        </w:rPr>
        <w:t>３</w:t>
      </w:r>
      <w:r w:rsidR="00A1659F" w:rsidRPr="009604A4">
        <w:rPr>
          <w:rFonts w:hint="eastAsia"/>
        </w:rPr>
        <w:t>．</w:t>
      </w:r>
      <w:r w:rsidR="00733E1D" w:rsidRPr="009604A4">
        <w:rPr>
          <w:rFonts w:hint="eastAsia"/>
        </w:rPr>
        <w:t>研究開発の主なスケジュール</w:t>
      </w:r>
    </w:p>
    <w:tbl>
      <w:tblPr>
        <w:tblW w:w="100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304"/>
        <w:gridCol w:w="1304"/>
        <w:gridCol w:w="1304"/>
        <w:gridCol w:w="1304"/>
        <w:gridCol w:w="1304"/>
        <w:gridCol w:w="1291"/>
        <w:gridCol w:w="13"/>
      </w:tblGrid>
      <w:tr w:rsidR="00E60E73" w:rsidRPr="009604A4" w14:paraId="2137187F" w14:textId="642D1373" w:rsidTr="00F80535">
        <w:trPr>
          <w:gridAfter w:val="1"/>
          <w:wAfter w:w="13" w:type="dxa"/>
          <w:trHeight w:val="517"/>
        </w:trPr>
        <w:tc>
          <w:tcPr>
            <w:tcW w:w="2268" w:type="dxa"/>
          </w:tcPr>
          <w:p w14:paraId="58E09BA9" w14:textId="77777777" w:rsidR="00E60E73" w:rsidRPr="009604A4" w:rsidRDefault="00E60E73">
            <w:pPr>
              <w:spacing w:line="360" w:lineRule="exact"/>
              <w:rPr>
                <w:rFonts w:asciiTheme="majorEastAsia" w:eastAsiaTheme="majorEastAsia" w:hAnsiTheme="majorEastAsia"/>
                <w:b/>
                <w:sz w:val="22"/>
                <w:szCs w:val="21"/>
              </w:rPr>
            </w:pPr>
          </w:p>
        </w:tc>
        <w:tc>
          <w:tcPr>
            <w:tcW w:w="7811" w:type="dxa"/>
            <w:gridSpan w:val="6"/>
            <w:shd w:val="clear" w:color="auto" w:fill="auto"/>
            <w:vAlign w:val="center"/>
          </w:tcPr>
          <w:p w14:paraId="092D78F8" w14:textId="7DAEA6F6" w:rsidR="00E60E73" w:rsidRPr="009604A4" w:rsidRDefault="00E60E73">
            <w:pPr>
              <w:spacing w:line="360" w:lineRule="exact"/>
              <w:rPr>
                <w:rFonts w:asciiTheme="majorEastAsia" w:eastAsiaTheme="majorEastAsia" w:hAnsiTheme="majorEastAsia"/>
                <w:b/>
                <w:sz w:val="22"/>
                <w:szCs w:val="21"/>
              </w:rPr>
            </w:pPr>
            <w:r w:rsidRPr="009604A4">
              <w:rPr>
                <w:rFonts w:asciiTheme="majorEastAsia" w:eastAsiaTheme="majorEastAsia" w:hAnsiTheme="majorEastAsia" w:hint="eastAsia"/>
                <w:b/>
                <w:sz w:val="22"/>
                <w:szCs w:val="21"/>
              </w:rPr>
              <w:t>研究</w:t>
            </w:r>
            <w:r w:rsidRPr="009604A4">
              <w:rPr>
                <w:rFonts w:asciiTheme="majorEastAsia" w:eastAsiaTheme="majorEastAsia" w:hAnsiTheme="majorEastAsia"/>
                <w:b/>
                <w:sz w:val="22"/>
                <w:szCs w:val="21"/>
              </w:rPr>
              <w:t>開発の主なスケジュール</w:t>
            </w:r>
            <w:r w:rsidRPr="009604A4">
              <w:rPr>
                <w:rFonts w:asciiTheme="majorEastAsia" w:eastAsiaTheme="majorEastAsia" w:hAnsiTheme="majorEastAsia" w:hint="eastAsia"/>
                <w:b/>
                <w:sz w:val="22"/>
                <w:szCs w:val="21"/>
              </w:rPr>
              <w:t>（ロードマップ）</w:t>
            </w:r>
          </w:p>
        </w:tc>
      </w:tr>
      <w:tr w:rsidR="00F80535" w:rsidRPr="009604A4" w14:paraId="58B23F9A" w14:textId="12FAE55A" w:rsidTr="00F80535">
        <w:trPr>
          <w:trHeight w:val="907"/>
        </w:trPr>
        <w:tc>
          <w:tcPr>
            <w:tcW w:w="2268" w:type="dxa"/>
            <w:shd w:val="clear" w:color="auto" w:fill="auto"/>
            <w:vAlign w:val="center"/>
          </w:tcPr>
          <w:p w14:paraId="57DC77E0" w14:textId="60895010" w:rsidR="00F80535" w:rsidRPr="009604A4" w:rsidRDefault="00F80535" w:rsidP="009604A4">
            <w:pPr>
              <w:spacing w:line="360" w:lineRule="exact"/>
              <w:jc w:val="center"/>
              <w:rPr>
                <w:rFonts w:asciiTheme="majorEastAsia" w:eastAsiaTheme="majorEastAsia" w:hAnsiTheme="majorEastAsia"/>
                <w:szCs w:val="21"/>
              </w:rPr>
            </w:pPr>
            <w:r w:rsidRPr="009604A4">
              <w:rPr>
                <w:rFonts w:asciiTheme="majorEastAsia" w:eastAsiaTheme="majorEastAsia" w:hAnsiTheme="majorEastAsia" w:hint="eastAsia"/>
                <w:szCs w:val="21"/>
              </w:rPr>
              <w:t>研究</w:t>
            </w:r>
            <w:r w:rsidRPr="009604A4">
              <w:rPr>
                <w:rFonts w:asciiTheme="majorEastAsia" w:eastAsiaTheme="majorEastAsia" w:hAnsiTheme="majorEastAsia"/>
                <w:szCs w:val="21"/>
              </w:rPr>
              <w:t>開発項目</w:t>
            </w:r>
          </w:p>
        </w:tc>
        <w:tc>
          <w:tcPr>
            <w:tcW w:w="1304" w:type="dxa"/>
            <w:shd w:val="clear" w:color="auto" w:fill="auto"/>
            <w:vAlign w:val="center"/>
          </w:tcPr>
          <w:p w14:paraId="3FEFA278" w14:textId="77777777" w:rsidR="00F80535" w:rsidRPr="009604A4" w:rsidRDefault="00F80535" w:rsidP="009604A4">
            <w:pPr>
              <w:spacing w:line="360" w:lineRule="exact"/>
              <w:jc w:val="center"/>
              <w:rPr>
                <w:rFonts w:asciiTheme="majorEastAsia" w:eastAsiaTheme="majorEastAsia" w:hAnsiTheme="majorEastAsia"/>
                <w:szCs w:val="21"/>
              </w:rPr>
            </w:pPr>
            <w:r w:rsidRPr="009604A4">
              <w:rPr>
                <w:rFonts w:asciiTheme="majorEastAsia" w:eastAsiaTheme="majorEastAsia" w:hAnsiTheme="majorEastAsia" w:hint="eastAsia"/>
                <w:szCs w:val="21"/>
              </w:rPr>
              <w:t>担当者</w:t>
            </w:r>
          </w:p>
          <w:p w14:paraId="6738A41E" w14:textId="77777777" w:rsidR="00F80535" w:rsidRPr="009604A4" w:rsidRDefault="00F80535" w:rsidP="009604A4">
            <w:pPr>
              <w:spacing w:line="360" w:lineRule="exact"/>
              <w:jc w:val="center"/>
              <w:rPr>
                <w:rFonts w:asciiTheme="majorEastAsia" w:eastAsiaTheme="majorEastAsia" w:hAnsiTheme="majorEastAsia"/>
                <w:szCs w:val="21"/>
              </w:rPr>
            </w:pPr>
            <w:r w:rsidRPr="009604A4">
              <w:rPr>
                <w:rFonts w:asciiTheme="majorEastAsia" w:eastAsiaTheme="majorEastAsia" w:hAnsiTheme="majorEastAsia" w:hint="eastAsia"/>
                <w:szCs w:val="21"/>
              </w:rPr>
              <w:t>氏名</w:t>
            </w:r>
          </w:p>
        </w:tc>
        <w:tc>
          <w:tcPr>
            <w:tcW w:w="1304" w:type="dxa"/>
            <w:shd w:val="clear" w:color="auto" w:fill="auto"/>
            <w:vAlign w:val="center"/>
          </w:tcPr>
          <w:p w14:paraId="277EAD1C" w14:textId="77777777" w:rsidR="00F80535" w:rsidRPr="006B15AD" w:rsidRDefault="00F80535" w:rsidP="00E60E73">
            <w:pPr>
              <w:spacing w:line="360" w:lineRule="exact"/>
              <w:jc w:val="center"/>
              <w:rPr>
                <w:rFonts w:asciiTheme="majorEastAsia" w:eastAsiaTheme="majorEastAsia" w:hAnsiTheme="majorEastAsia"/>
                <w:sz w:val="18"/>
                <w:szCs w:val="18"/>
              </w:rPr>
            </w:pPr>
            <w:r w:rsidRPr="006B15AD">
              <w:rPr>
                <w:rFonts w:asciiTheme="majorEastAsia" w:eastAsiaTheme="majorEastAsia" w:hAnsiTheme="majorEastAsia" w:hint="eastAsia"/>
                <w:sz w:val="18"/>
                <w:szCs w:val="18"/>
              </w:rPr>
              <w:t>第1</w:t>
            </w:r>
            <w:r w:rsidRPr="006B15AD">
              <w:rPr>
                <w:rFonts w:asciiTheme="majorEastAsia" w:eastAsiaTheme="majorEastAsia" w:hAnsiTheme="majorEastAsia"/>
                <w:sz w:val="18"/>
                <w:szCs w:val="18"/>
              </w:rPr>
              <w:t>年度</w:t>
            </w:r>
          </w:p>
          <w:p w14:paraId="02FCFA87" w14:textId="771BB131" w:rsidR="00F80535" w:rsidRPr="006B15AD" w:rsidRDefault="00F80535" w:rsidP="00E60E73">
            <w:pPr>
              <w:spacing w:line="360" w:lineRule="exact"/>
              <w:jc w:val="center"/>
              <w:rPr>
                <w:rFonts w:asciiTheme="majorEastAsia" w:eastAsiaTheme="majorEastAsia" w:hAnsiTheme="majorEastAsia"/>
                <w:sz w:val="18"/>
                <w:szCs w:val="18"/>
              </w:rPr>
            </w:pPr>
            <w:r w:rsidRPr="006B15AD">
              <w:rPr>
                <w:rFonts w:asciiTheme="majorEastAsia" w:eastAsiaTheme="majorEastAsia" w:hAnsiTheme="majorEastAsia" w:hint="eastAsia"/>
                <w:sz w:val="18"/>
                <w:szCs w:val="18"/>
              </w:rPr>
              <w:t>(</w:t>
            </w:r>
            <w:r w:rsidRPr="006B15AD">
              <w:rPr>
                <w:rFonts w:asciiTheme="majorEastAsia" w:eastAsiaTheme="majorEastAsia" w:hAnsiTheme="majorEastAsia"/>
                <w:sz w:val="18"/>
                <w:szCs w:val="18"/>
              </w:rPr>
              <w:t>R</w:t>
            </w:r>
            <w:r>
              <w:rPr>
                <w:rFonts w:asciiTheme="majorEastAsia" w:eastAsiaTheme="majorEastAsia" w:hAnsiTheme="majorEastAsia" w:hint="eastAsia"/>
                <w:sz w:val="18"/>
                <w:szCs w:val="18"/>
              </w:rPr>
              <w:t>7</w:t>
            </w:r>
            <w:r w:rsidRPr="006B15AD">
              <w:rPr>
                <w:rFonts w:asciiTheme="majorEastAsia" w:eastAsiaTheme="majorEastAsia" w:hAnsiTheme="majorEastAsia" w:hint="eastAsia"/>
                <w:sz w:val="18"/>
                <w:szCs w:val="18"/>
              </w:rPr>
              <w:t>年度)</w:t>
            </w:r>
          </w:p>
        </w:tc>
        <w:tc>
          <w:tcPr>
            <w:tcW w:w="1304" w:type="dxa"/>
            <w:shd w:val="clear" w:color="auto" w:fill="auto"/>
            <w:vAlign w:val="center"/>
          </w:tcPr>
          <w:p w14:paraId="1C4C3900" w14:textId="77777777" w:rsidR="00F80535" w:rsidRPr="006B15AD" w:rsidRDefault="00F80535" w:rsidP="00E60E73">
            <w:pPr>
              <w:spacing w:line="360" w:lineRule="exact"/>
              <w:jc w:val="center"/>
              <w:rPr>
                <w:rFonts w:asciiTheme="majorEastAsia" w:eastAsiaTheme="majorEastAsia" w:hAnsiTheme="majorEastAsia"/>
                <w:sz w:val="18"/>
                <w:szCs w:val="18"/>
              </w:rPr>
            </w:pPr>
            <w:r w:rsidRPr="006B15AD">
              <w:rPr>
                <w:rFonts w:asciiTheme="majorEastAsia" w:eastAsiaTheme="majorEastAsia" w:hAnsiTheme="majorEastAsia" w:hint="eastAsia"/>
                <w:sz w:val="18"/>
                <w:szCs w:val="18"/>
              </w:rPr>
              <w:t>第2</w:t>
            </w:r>
            <w:r w:rsidRPr="006B15AD">
              <w:rPr>
                <w:rFonts w:asciiTheme="majorEastAsia" w:eastAsiaTheme="majorEastAsia" w:hAnsiTheme="majorEastAsia"/>
                <w:sz w:val="18"/>
                <w:szCs w:val="18"/>
              </w:rPr>
              <w:t>年度</w:t>
            </w:r>
          </w:p>
          <w:p w14:paraId="3E23C889" w14:textId="4DFAA845" w:rsidR="00F80535" w:rsidRPr="006B15AD" w:rsidRDefault="00F80535" w:rsidP="00E60E73">
            <w:pPr>
              <w:spacing w:line="360" w:lineRule="exact"/>
              <w:jc w:val="center"/>
              <w:rPr>
                <w:rFonts w:asciiTheme="majorEastAsia" w:eastAsiaTheme="majorEastAsia" w:hAnsiTheme="majorEastAsia"/>
                <w:sz w:val="18"/>
                <w:szCs w:val="18"/>
              </w:rPr>
            </w:pPr>
            <w:r w:rsidRPr="006B15AD">
              <w:rPr>
                <w:rFonts w:asciiTheme="majorEastAsia" w:eastAsiaTheme="majorEastAsia" w:hAnsiTheme="majorEastAsia" w:hint="eastAsia"/>
                <w:sz w:val="18"/>
                <w:szCs w:val="18"/>
              </w:rPr>
              <w:t>(</w:t>
            </w:r>
            <w:r w:rsidRPr="006B15AD">
              <w:rPr>
                <w:rFonts w:asciiTheme="majorEastAsia" w:eastAsiaTheme="majorEastAsia" w:hAnsiTheme="majorEastAsia"/>
                <w:sz w:val="18"/>
                <w:szCs w:val="18"/>
              </w:rPr>
              <w:t>R</w:t>
            </w:r>
            <w:r>
              <w:rPr>
                <w:rFonts w:asciiTheme="majorEastAsia" w:eastAsiaTheme="majorEastAsia" w:hAnsiTheme="majorEastAsia"/>
                <w:sz w:val="18"/>
                <w:szCs w:val="18"/>
              </w:rPr>
              <w:t>8</w:t>
            </w:r>
            <w:r w:rsidRPr="006B15AD">
              <w:rPr>
                <w:rFonts w:asciiTheme="majorEastAsia" w:eastAsiaTheme="majorEastAsia" w:hAnsiTheme="majorEastAsia" w:hint="eastAsia"/>
                <w:sz w:val="18"/>
                <w:szCs w:val="18"/>
              </w:rPr>
              <w:t>年度)</w:t>
            </w:r>
          </w:p>
        </w:tc>
        <w:tc>
          <w:tcPr>
            <w:tcW w:w="1304" w:type="dxa"/>
            <w:shd w:val="clear" w:color="auto" w:fill="auto"/>
            <w:vAlign w:val="center"/>
          </w:tcPr>
          <w:p w14:paraId="2DC1AEC8" w14:textId="77777777" w:rsidR="00F80535" w:rsidRPr="006B15AD" w:rsidRDefault="00F80535" w:rsidP="00E60E73">
            <w:pPr>
              <w:spacing w:line="360" w:lineRule="exact"/>
              <w:jc w:val="center"/>
              <w:rPr>
                <w:rFonts w:asciiTheme="majorEastAsia" w:eastAsiaTheme="majorEastAsia" w:hAnsiTheme="majorEastAsia"/>
                <w:sz w:val="18"/>
                <w:szCs w:val="18"/>
              </w:rPr>
            </w:pPr>
            <w:r w:rsidRPr="006B15AD">
              <w:rPr>
                <w:rFonts w:asciiTheme="majorEastAsia" w:eastAsiaTheme="majorEastAsia" w:hAnsiTheme="majorEastAsia" w:hint="eastAsia"/>
                <w:sz w:val="18"/>
                <w:szCs w:val="18"/>
              </w:rPr>
              <w:t>第3</w:t>
            </w:r>
            <w:r w:rsidRPr="006B15AD">
              <w:rPr>
                <w:rFonts w:asciiTheme="majorEastAsia" w:eastAsiaTheme="majorEastAsia" w:hAnsiTheme="majorEastAsia"/>
                <w:sz w:val="18"/>
                <w:szCs w:val="18"/>
              </w:rPr>
              <w:t>年度</w:t>
            </w:r>
          </w:p>
          <w:p w14:paraId="7DD11226" w14:textId="02FC74AF" w:rsidR="00F80535" w:rsidRPr="006B15AD" w:rsidRDefault="00F80535" w:rsidP="00E60E73">
            <w:pPr>
              <w:spacing w:line="360" w:lineRule="exact"/>
              <w:jc w:val="center"/>
              <w:rPr>
                <w:rFonts w:asciiTheme="majorEastAsia" w:eastAsiaTheme="majorEastAsia" w:hAnsiTheme="majorEastAsia"/>
                <w:sz w:val="18"/>
                <w:szCs w:val="18"/>
              </w:rPr>
            </w:pPr>
            <w:r w:rsidRPr="006B15AD">
              <w:rPr>
                <w:rFonts w:asciiTheme="majorEastAsia" w:eastAsiaTheme="majorEastAsia" w:hAnsiTheme="majorEastAsia"/>
                <w:sz w:val="18"/>
                <w:szCs w:val="18"/>
              </w:rPr>
              <w:t>(R</w:t>
            </w:r>
            <w:r>
              <w:rPr>
                <w:rFonts w:asciiTheme="majorEastAsia" w:eastAsiaTheme="majorEastAsia" w:hAnsiTheme="majorEastAsia"/>
                <w:sz w:val="18"/>
                <w:szCs w:val="18"/>
              </w:rPr>
              <w:t>9</w:t>
            </w:r>
            <w:r w:rsidRPr="006B15AD">
              <w:rPr>
                <w:rFonts w:asciiTheme="majorEastAsia" w:eastAsiaTheme="majorEastAsia" w:hAnsiTheme="majorEastAsia" w:hint="eastAsia"/>
                <w:sz w:val="18"/>
                <w:szCs w:val="18"/>
              </w:rPr>
              <w:t>年度)</w:t>
            </w:r>
          </w:p>
        </w:tc>
        <w:tc>
          <w:tcPr>
            <w:tcW w:w="1304" w:type="dxa"/>
            <w:vAlign w:val="center"/>
          </w:tcPr>
          <w:p w14:paraId="3C2231D2" w14:textId="77777777" w:rsidR="00F80535" w:rsidRPr="006B15AD" w:rsidRDefault="00F80535" w:rsidP="00E60E73">
            <w:pPr>
              <w:spacing w:line="360" w:lineRule="exact"/>
              <w:jc w:val="center"/>
              <w:rPr>
                <w:rFonts w:asciiTheme="majorEastAsia" w:eastAsiaTheme="majorEastAsia" w:hAnsiTheme="majorEastAsia"/>
                <w:sz w:val="18"/>
                <w:szCs w:val="18"/>
              </w:rPr>
            </w:pPr>
            <w:r w:rsidRPr="006B15AD">
              <w:rPr>
                <w:rFonts w:asciiTheme="majorEastAsia" w:eastAsiaTheme="majorEastAsia" w:hAnsiTheme="majorEastAsia" w:hint="eastAsia"/>
                <w:sz w:val="18"/>
                <w:szCs w:val="18"/>
              </w:rPr>
              <w:t>第4</w:t>
            </w:r>
            <w:r w:rsidRPr="006B15AD">
              <w:rPr>
                <w:rFonts w:asciiTheme="majorEastAsia" w:eastAsiaTheme="majorEastAsia" w:hAnsiTheme="majorEastAsia"/>
                <w:sz w:val="18"/>
                <w:szCs w:val="18"/>
              </w:rPr>
              <w:t>年度</w:t>
            </w:r>
          </w:p>
          <w:p w14:paraId="07FDE608" w14:textId="7FB273EA" w:rsidR="00F80535" w:rsidRPr="006B15AD" w:rsidRDefault="00F80535" w:rsidP="00E60E73">
            <w:pPr>
              <w:spacing w:line="360" w:lineRule="exact"/>
              <w:jc w:val="center"/>
              <w:rPr>
                <w:rFonts w:asciiTheme="majorEastAsia" w:eastAsiaTheme="majorEastAsia" w:hAnsiTheme="majorEastAsia"/>
                <w:sz w:val="18"/>
                <w:szCs w:val="18"/>
              </w:rPr>
            </w:pPr>
            <w:r w:rsidRPr="006B15AD">
              <w:rPr>
                <w:rFonts w:asciiTheme="majorEastAsia" w:eastAsiaTheme="majorEastAsia" w:hAnsiTheme="majorEastAsia" w:hint="eastAsia"/>
                <w:sz w:val="18"/>
                <w:szCs w:val="18"/>
              </w:rPr>
              <w:t>(</w:t>
            </w:r>
            <w:r w:rsidRPr="006B15AD">
              <w:rPr>
                <w:rFonts w:asciiTheme="majorEastAsia" w:eastAsiaTheme="majorEastAsia" w:hAnsiTheme="majorEastAsia"/>
                <w:sz w:val="18"/>
                <w:szCs w:val="18"/>
              </w:rPr>
              <w:t>R</w:t>
            </w:r>
            <w:r>
              <w:rPr>
                <w:rFonts w:asciiTheme="majorEastAsia" w:eastAsiaTheme="majorEastAsia" w:hAnsiTheme="majorEastAsia"/>
                <w:sz w:val="18"/>
                <w:szCs w:val="18"/>
              </w:rPr>
              <w:t>10</w:t>
            </w:r>
            <w:r w:rsidRPr="006B15AD">
              <w:rPr>
                <w:rFonts w:asciiTheme="majorEastAsia" w:eastAsiaTheme="majorEastAsia" w:hAnsiTheme="majorEastAsia" w:hint="eastAsia"/>
                <w:sz w:val="18"/>
                <w:szCs w:val="18"/>
              </w:rPr>
              <w:t>年度)</w:t>
            </w:r>
          </w:p>
        </w:tc>
        <w:tc>
          <w:tcPr>
            <w:tcW w:w="1304" w:type="dxa"/>
            <w:gridSpan w:val="2"/>
            <w:vAlign w:val="center"/>
          </w:tcPr>
          <w:p w14:paraId="2871383A" w14:textId="3F0B4B79" w:rsidR="00F80535" w:rsidRPr="006B15AD" w:rsidRDefault="00F80535" w:rsidP="00E60E73">
            <w:pPr>
              <w:spacing w:line="360" w:lineRule="exact"/>
              <w:jc w:val="center"/>
              <w:rPr>
                <w:rFonts w:asciiTheme="majorEastAsia" w:eastAsiaTheme="majorEastAsia" w:hAnsiTheme="majorEastAsia"/>
                <w:sz w:val="18"/>
                <w:szCs w:val="18"/>
              </w:rPr>
            </w:pPr>
            <w:r w:rsidRPr="006B15AD">
              <w:rPr>
                <w:rFonts w:asciiTheme="majorEastAsia" w:eastAsiaTheme="majorEastAsia" w:hAnsiTheme="majorEastAsia" w:hint="eastAsia"/>
                <w:sz w:val="18"/>
                <w:szCs w:val="18"/>
              </w:rPr>
              <w:t>第5</w:t>
            </w:r>
            <w:r w:rsidRPr="006B15AD">
              <w:rPr>
                <w:rFonts w:asciiTheme="majorEastAsia" w:eastAsiaTheme="majorEastAsia" w:hAnsiTheme="majorEastAsia"/>
                <w:sz w:val="18"/>
                <w:szCs w:val="18"/>
              </w:rPr>
              <w:t>年度</w:t>
            </w:r>
          </w:p>
          <w:p w14:paraId="69F6476B" w14:textId="6EFD224E" w:rsidR="00F80535" w:rsidRPr="006B15AD" w:rsidRDefault="00F80535" w:rsidP="00E60E73">
            <w:pPr>
              <w:spacing w:line="360" w:lineRule="exact"/>
              <w:jc w:val="center"/>
              <w:rPr>
                <w:rFonts w:asciiTheme="majorEastAsia" w:eastAsiaTheme="majorEastAsia" w:hAnsiTheme="majorEastAsia"/>
                <w:sz w:val="18"/>
                <w:szCs w:val="18"/>
              </w:rPr>
            </w:pPr>
            <w:r w:rsidRPr="006B15AD">
              <w:rPr>
                <w:rFonts w:asciiTheme="majorEastAsia" w:eastAsiaTheme="majorEastAsia" w:hAnsiTheme="majorEastAsia" w:hint="eastAsia"/>
                <w:sz w:val="18"/>
                <w:szCs w:val="18"/>
              </w:rPr>
              <w:t>(</w:t>
            </w:r>
            <w:r w:rsidRPr="006B15AD">
              <w:rPr>
                <w:rFonts w:asciiTheme="majorEastAsia" w:eastAsiaTheme="majorEastAsia" w:hAnsiTheme="majorEastAsia"/>
                <w:sz w:val="18"/>
                <w:szCs w:val="18"/>
              </w:rPr>
              <w:t>R1</w:t>
            </w:r>
            <w:r>
              <w:rPr>
                <w:rFonts w:asciiTheme="majorEastAsia" w:eastAsiaTheme="majorEastAsia" w:hAnsiTheme="majorEastAsia"/>
                <w:sz w:val="18"/>
                <w:szCs w:val="18"/>
              </w:rPr>
              <w:t>1</w:t>
            </w:r>
            <w:r w:rsidRPr="006B15AD">
              <w:rPr>
                <w:rFonts w:asciiTheme="majorEastAsia" w:eastAsiaTheme="majorEastAsia" w:hAnsiTheme="majorEastAsia" w:hint="eastAsia"/>
                <w:sz w:val="18"/>
                <w:szCs w:val="18"/>
              </w:rPr>
              <w:t>年度)</w:t>
            </w:r>
          </w:p>
        </w:tc>
      </w:tr>
      <w:tr w:rsidR="00F80535" w:rsidRPr="009604A4" w14:paraId="0ACF66FB" w14:textId="5EA85061" w:rsidTr="00F80535">
        <w:trPr>
          <w:trHeight w:val="2266"/>
        </w:trPr>
        <w:tc>
          <w:tcPr>
            <w:tcW w:w="2268" w:type="dxa"/>
            <w:shd w:val="clear" w:color="auto" w:fill="auto"/>
          </w:tcPr>
          <w:p w14:paraId="484A19BB" w14:textId="77777777" w:rsidR="00F80535" w:rsidRPr="009604A4" w:rsidRDefault="00F80535" w:rsidP="0036133D">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9604A4">
              <w:rPr>
                <w:rFonts w:asciiTheme="majorEastAsia" w:eastAsiaTheme="majorEastAsia" w:hAnsiTheme="majorEastAsia" w:hint="eastAsia"/>
                <w:szCs w:val="21"/>
              </w:rPr>
              <w:t>（1</w:t>
            </w:r>
            <w:r w:rsidRPr="009604A4">
              <w:rPr>
                <w:rFonts w:asciiTheme="majorEastAsia" w:eastAsiaTheme="majorEastAsia" w:hAnsiTheme="majorEastAsia"/>
                <w:szCs w:val="21"/>
              </w:rPr>
              <w:t xml:space="preserve">） </w:t>
            </w:r>
            <w:r w:rsidRPr="009604A4">
              <w:rPr>
                <w:rFonts w:asciiTheme="majorEastAsia" w:eastAsiaTheme="majorEastAsia" w:hAnsiTheme="majorEastAsia" w:hint="eastAsia"/>
                <w:color w:val="4F81BD" w:themeColor="accent1"/>
                <w:sz w:val="18"/>
                <w:szCs w:val="18"/>
              </w:rPr>
              <w:t>〇</w:t>
            </w:r>
            <w:r w:rsidRPr="009604A4">
              <w:rPr>
                <w:rFonts w:asciiTheme="majorEastAsia" w:eastAsiaTheme="majorEastAsia" w:hAnsiTheme="majorEastAsia"/>
                <w:color w:val="4F81BD" w:themeColor="accent1"/>
                <w:sz w:val="18"/>
                <w:szCs w:val="18"/>
              </w:rPr>
              <w:t>〇関連遺伝子発現解析</w:t>
            </w:r>
          </w:p>
          <w:p w14:paraId="5DCA0149" w14:textId="77777777" w:rsidR="00F80535" w:rsidRPr="009604A4" w:rsidRDefault="00F80535" w:rsidP="0036133D">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29A02C01" w14:textId="77777777" w:rsidR="00F80535" w:rsidRPr="009604A4" w:rsidRDefault="00F80535" w:rsidP="0036133D">
            <w:pPr>
              <w:snapToGrid w:val="0"/>
              <w:spacing w:line="320" w:lineRule="exact"/>
              <w:rPr>
                <w:rFonts w:asciiTheme="majorEastAsia" w:eastAsiaTheme="majorEastAsia" w:hAnsiTheme="majorEastAsia"/>
                <w:color w:val="4F81BD" w:themeColor="accent1"/>
                <w:sz w:val="18"/>
                <w:szCs w:val="18"/>
              </w:rPr>
            </w:pPr>
            <w:r w:rsidRPr="009604A4">
              <w:rPr>
                <w:rFonts w:asciiTheme="majorEastAsia" w:eastAsiaTheme="majorEastAsia" w:hAnsiTheme="majorEastAsia" w:hint="eastAsia"/>
                <w:color w:val="4F81BD" w:themeColor="accent1"/>
                <w:sz w:val="18"/>
                <w:szCs w:val="18"/>
              </w:rPr>
              <w:t>・アッセイ</w:t>
            </w:r>
            <w:r w:rsidRPr="009604A4">
              <w:rPr>
                <w:rFonts w:asciiTheme="majorEastAsia" w:eastAsiaTheme="majorEastAsia" w:hAnsiTheme="majorEastAsia"/>
                <w:color w:val="4F81BD" w:themeColor="accent1"/>
                <w:sz w:val="18"/>
                <w:szCs w:val="18"/>
              </w:rPr>
              <w:t>系の</w:t>
            </w:r>
            <w:r w:rsidRPr="009604A4">
              <w:rPr>
                <w:rFonts w:asciiTheme="majorEastAsia" w:eastAsiaTheme="majorEastAsia" w:hAnsiTheme="majorEastAsia" w:hint="eastAsia"/>
                <w:color w:val="4F81BD" w:themeColor="accent1"/>
                <w:sz w:val="18"/>
                <w:szCs w:val="18"/>
              </w:rPr>
              <w:t>確立</w:t>
            </w:r>
          </w:p>
          <w:p w14:paraId="00C4FE14" w14:textId="77777777" w:rsidR="00F80535" w:rsidRPr="009604A4" w:rsidRDefault="00F80535" w:rsidP="0036133D">
            <w:pPr>
              <w:snapToGrid w:val="0"/>
              <w:spacing w:line="320" w:lineRule="exact"/>
              <w:rPr>
                <w:rFonts w:asciiTheme="majorEastAsia" w:eastAsiaTheme="majorEastAsia" w:hAnsiTheme="majorEastAsia"/>
                <w:szCs w:val="21"/>
              </w:rPr>
            </w:pPr>
            <w:r w:rsidRPr="009604A4">
              <w:rPr>
                <w:rFonts w:asciiTheme="majorEastAsia" w:eastAsiaTheme="majorEastAsia" w:hAnsiTheme="majorEastAsia" w:hint="eastAsia"/>
                <w:color w:val="4F81BD" w:themeColor="accent1"/>
                <w:sz w:val="18"/>
                <w:szCs w:val="18"/>
              </w:rPr>
              <w:t>・発現</w:t>
            </w:r>
            <w:r w:rsidRPr="009604A4">
              <w:rPr>
                <w:rFonts w:asciiTheme="majorEastAsia" w:eastAsiaTheme="majorEastAsia" w:hAnsiTheme="majorEastAsia"/>
                <w:color w:val="4F81BD" w:themeColor="accent1"/>
                <w:sz w:val="18"/>
                <w:szCs w:val="18"/>
              </w:rPr>
              <w:t>データ解析</w:t>
            </w:r>
          </w:p>
        </w:tc>
        <w:tc>
          <w:tcPr>
            <w:tcW w:w="1304" w:type="dxa"/>
            <w:shd w:val="clear" w:color="auto" w:fill="auto"/>
          </w:tcPr>
          <w:p w14:paraId="20540555" w14:textId="77777777" w:rsidR="00F80535" w:rsidRPr="009604A4" w:rsidRDefault="00F80535" w:rsidP="0036133D">
            <w:pPr>
              <w:snapToGrid w:val="0"/>
              <w:spacing w:line="320" w:lineRule="exact"/>
              <w:rPr>
                <w:rFonts w:asciiTheme="majorEastAsia" w:eastAsiaTheme="majorEastAsia" w:hAnsiTheme="majorEastAsia"/>
                <w:color w:val="4F81BD" w:themeColor="accent1"/>
                <w:sz w:val="14"/>
                <w:szCs w:val="14"/>
              </w:rPr>
            </w:pPr>
          </w:p>
          <w:p w14:paraId="525D4CF8" w14:textId="77777777" w:rsidR="00F80535" w:rsidRPr="009604A4" w:rsidRDefault="00F80535" w:rsidP="0036133D">
            <w:pPr>
              <w:snapToGrid w:val="0"/>
              <w:spacing w:line="320" w:lineRule="exact"/>
              <w:rPr>
                <w:rFonts w:asciiTheme="majorEastAsia" w:eastAsiaTheme="majorEastAsia" w:hAnsiTheme="majorEastAsia"/>
                <w:color w:val="4F81BD" w:themeColor="accent1"/>
                <w:sz w:val="14"/>
                <w:szCs w:val="14"/>
              </w:rPr>
            </w:pPr>
          </w:p>
          <w:p w14:paraId="605EA92F" w14:textId="77777777" w:rsidR="00F80535" w:rsidRPr="009604A4" w:rsidRDefault="00F80535" w:rsidP="0036133D">
            <w:pPr>
              <w:snapToGrid w:val="0"/>
              <w:spacing w:line="320" w:lineRule="exact"/>
              <w:rPr>
                <w:rFonts w:asciiTheme="majorEastAsia" w:eastAsiaTheme="majorEastAsia" w:hAnsiTheme="majorEastAsia"/>
                <w:color w:val="4F81BD" w:themeColor="accent1"/>
                <w:sz w:val="14"/>
                <w:szCs w:val="14"/>
              </w:rPr>
            </w:pPr>
          </w:p>
          <w:p w14:paraId="2A8D6590" w14:textId="77777777" w:rsidR="00F80535" w:rsidRPr="009604A4" w:rsidRDefault="00F80535" w:rsidP="0036133D">
            <w:pPr>
              <w:snapToGrid w:val="0"/>
              <w:spacing w:line="320" w:lineRule="exact"/>
              <w:rPr>
                <w:rFonts w:asciiTheme="majorEastAsia" w:eastAsiaTheme="majorEastAsia" w:hAnsiTheme="majorEastAsia"/>
                <w:color w:val="4F81BD" w:themeColor="accent1"/>
                <w:sz w:val="14"/>
                <w:szCs w:val="14"/>
              </w:rPr>
            </w:pPr>
            <w:r w:rsidRPr="009604A4">
              <w:rPr>
                <w:rFonts w:asciiTheme="majorEastAsia" w:eastAsiaTheme="majorEastAsia" w:hAnsiTheme="majorEastAsia" w:hint="eastAsia"/>
                <w:color w:val="4F81BD" w:themeColor="accent1"/>
                <w:sz w:val="14"/>
                <w:szCs w:val="14"/>
              </w:rPr>
              <w:t>〇</w:t>
            </w:r>
            <w:r w:rsidRPr="009604A4">
              <w:rPr>
                <w:rFonts w:asciiTheme="majorEastAsia" w:eastAsiaTheme="majorEastAsia" w:hAnsiTheme="majorEastAsia"/>
                <w:color w:val="4F81BD" w:themeColor="accent1"/>
                <w:sz w:val="14"/>
                <w:szCs w:val="14"/>
              </w:rPr>
              <w:t>〇</w:t>
            </w:r>
            <w:r w:rsidRPr="009604A4">
              <w:rPr>
                <w:rFonts w:asciiTheme="majorEastAsia" w:eastAsiaTheme="majorEastAsia" w:hAnsiTheme="majorEastAsia" w:hint="eastAsia"/>
                <w:color w:val="4F81BD" w:themeColor="accent1"/>
                <w:sz w:val="14"/>
                <w:szCs w:val="14"/>
              </w:rPr>
              <w:t>〇</w:t>
            </w:r>
            <w:r w:rsidRPr="009604A4">
              <w:rPr>
                <w:rFonts w:asciiTheme="majorEastAsia" w:eastAsiaTheme="majorEastAsia" w:hAnsiTheme="majorEastAsia"/>
                <w:color w:val="4F81BD" w:themeColor="accent1"/>
                <w:sz w:val="14"/>
                <w:szCs w:val="14"/>
              </w:rPr>
              <w:t>〇</w:t>
            </w:r>
          </w:p>
          <w:p w14:paraId="0D7E17F6" w14:textId="77777777" w:rsidR="00F80535" w:rsidRPr="009604A4" w:rsidRDefault="00F80535" w:rsidP="0036133D">
            <w:pPr>
              <w:snapToGrid w:val="0"/>
              <w:spacing w:line="320" w:lineRule="exact"/>
              <w:rPr>
                <w:rFonts w:asciiTheme="majorEastAsia" w:eastAsiaTheme="majorEastAsia" w:hAnsiTheme="majorEastAsia"/>
                <w:sz w:val="20"/>
                <w:szCs w:val="20"/>
              </w:rPr>
            </w:pPr>
            <w:r w:rsidRPr="009604A4">
              <w:rPr>
                <w:rFonts w:asciiTheme="majorEastAsia" w:eastAsiaTheme="majorEastAsia" w:hAnsiTheme="majorEastAsia" w:hint="eastAsia"/>
                <w:color w:val="4F81BD" w:themeColor="accent1"/>
                <w:sz w:val="14"/>
                <w:szCs w:val="14"/>
              </w:rPr>
              <w:t>〇</w:t>
            </w:r>
            <w:r w:rsidRPr="009604A4">
              <w:rPr>
                <w:rFonts w:asciiTheme="majorEastAsia" w:eastAsiaTheme="majorEastAsia" w:hAnsiTheme="majorEastAsia"/>
                <w:color w:val="4F81BD" w:themeColor="accent1"/>
                <w:sz w:val="14"/>
                <w:szCs w:val="14"/>
              </w:rPr>
              <w:t>〇</w:t>
            </w:r>
            <w:r w:rsidRPr="009604A4">
              <w:rPr>
                <w:rFonts w:asciiTheme="majorEastAsia" w:eastAsiaTheme="majorEastAsia" w:hAnsiTheme="majorEastAsia" w:hint="eastAsia"/>
                <w:color w:val="4F81BD" w:themeColor="accent1"/>
                <w:sz w:val="14"/>
                <w:szCs w:val="14"/>
              </w:rPr>
              <w:t>〇</w:t>
            </w:r>
            <w:r w:rsidRPr="009604A4">
              <w:rPr>
                <w:rFonts w:asciiTheme="majorEastAsia" w:eastAsiaTheme="majorEastAsia" w:hAnsiTheme="majorEastAsia"/>
                <w:color w:val="4F81BD" w:themeColor="accent1"/>
                <w:sz w:val="14"/>
                <w:szCs w:val="14"/>
              </w:rPr>
              <w:t>〇</w:t>
            </w:r>
          </w:p>
        </w:tc>
        <w:tc>
          <w:tcPr>
            <w:tcW w:w="1304" w:type="dxa"/>
            <w:shd w:val="clear" w:color="auto" w:fill="auto"/>
          </w:tcPr>
          <w:p w14:paraId="69505DF3" w14:textId="0D6EAFF0" w:rsidR="00F80535" w:rsidRPr="009604A4" w:rsidRDefault="00F80535" w:rsidP="0036133D">
            <w:pPr>
              <w:spacing w:line="360" w:lineRule="exact"/>
              <w:rPr>
                <w:rFonts w:asciiTheme="majorEastAsia" w:eastAsiaTheme="majorEastAsia" w:hAnsiTheme="majorEastAsia"/>
                <w:sz w:val="20"/>
                <w:szCs w:val="20"/>
              </w:rPr>
            </w:pPr>
          </w:p>
          <w:p w14:paraId="06E3AB1E" w14:textId="62FEF5AA" w:rsidR="00F80535" w:rsidRPr="009604A4" w:rsidRDefault="00F80535" w:rsidP="0036133D">
            <w:pPr>
              <w:spacing w:line="360" w:lineRule="exact"/>
              <w:rPr>
                <w:rFonts w:asciiTheme="majorEastAsia" w:eastAsiaTheme="majorEastAsia" w:hAnsiTheme="majorEastAsia"/>
                <w:sz w:val="20"/>
                <w:szCs w:val="20"/>
              </w:rPr>
            </w:pPr>
          </w:p>
        </w:tc>
        <w:tc>
          <w:tcPr>
            <w:tcW w:w="1304" w:type="dxa"/>
            <w:shd w:val="clear" w:color="auto" w:fill="auto"/>
          </w:tcPr>
          <w:p w14:paraId="3F5E175C" w14:textId="5B3C4B95" w:rsidR="00F80535" w:rsidRPr="009604A4" w:rsidRDefault="00F80535" w:rsidP="0036133D">
            <w:pPr>
              <w:spacing w:line="360" w:lineRule="exact"/>
              <w:rPr>
                <w:rFonts w:asciiTheme="majorEastAsia" w:eastAsiaTheme="majorEastAsia" w:hAnsiTheme="majorEastAsia"/>
                <w:sz w:val="20"/>
                <w:szCs w:val="20"/>
              </w:rPr>
            </w:pPr>
            <w:r w:rsidRPr="009604A4">
              <w:rPr>
                <w:rFonts w:asciiTheme="majorEastAsia" w:eastAsiaTheme="majorEastAsia" w:hAnsiTheme="majorEastAsia"/>
                <w:noProof/>
                <w:sz w:val="20"/>
                <w:szCs w:val="20"/>
              </w:rPr>
              <mc:AlternateContent>
                <mc:Choice Requires="wps">
                  <w:drawing>
                    <wp:anchor distT="0" distB="0" distL="114300" distR="114300" simplePos="0" relativeHeight="251658252" behindDoc="0" locked="0" layoutInCell="1" allowOverlap="1" wp14:anchorId="4461F979" wp14:editId="582779F5">
                      <wp:simplePos x="0" y="0"/>
                      <wp:positionH relativeFrom="column">
                        <wp:posOffset>-241935</wp:posOffset>
                      </wp:positionH>
                      <wp:positionV relativeFrom="paragraph">
                        <wp:posOffset>196215</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w14:anchorId="792A7316" id="_x0000_t32" coordsize="21600,21600" o:spt="32" o:oned="t" path="m,l21600,21600e" filled="f">
                      <v:path arrowok="t" fillok="f" o:connecttype="none"/>
                      <o:lock v:ext="edit" shapetype="t"/>
                    </v:shapetype>
                    <v:shape id="直線矢印コネクタ 2" o:spid="_x0000_s1026" type="#_x0000_t32" style="position:absolute;left:0;text-align:left;margin-left:-19.05pt;margin-top:15.45pt;width:78.75pt;height:0;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" strokecolor="#0070c0" strokeweight="2.25pt">
                      <v:stroke startarrow="block" endarrow="block"/>
                    </v:shape>
                  </w:pict>
                </mc:Fallback>
              </mc:AlternateContent>
            </w:r>
            <w:r w:rsidRPr="009604A4">
              <w:rPr>
                <w:rFonts w:asciiTheme="majorEastAsia" w:eastAsiaTheme="majorEastAsia" w:hAnsiTheme="majorEastAsia"/>
                <w:noProof/>
                <w:sz w:val="20"/>
                <w:szCs w:val="20"/>
              </w:rPr>
              <mc:AlternateContent>
                <mc:Choice Requires="wps">
                  <w:drawing>
                    <wp:anchor distT="0" distB="0" distL="114300" distR="114300" simplePos="0" relativeHeight="251658254" behindDoc="0" locked="0" layoutInCell="1" allowOverlap="1" wp14:anchorId="451B9A4C" wp14:editId="454D69EF">
                      <wp:simplePos x="0" y="0"/>
                      <wp:positionH relativeFrom="column">
                        <wp:posOffset>-78105</wp:posOffset>
                      </wp:positionH>
                      <wp:positionV relativeFrom="paragraph">
                        <wp:posOffset>1301115</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0B2AC744" id="直線矢印コネクタ 1" o:spid="_x0000_s1026" type="#_x0000_t32" style="position:absolute;left:0;text-align:left;margin-left:-6.15pt;margin-top:102.45pt;width:33.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" strokecolor="#0070c0" strokeweight="1.25pt">
                      <v:stroke startarrow="block" endarrow="block"/>
                    </v:shape>
                  </w:pict>
                </mc:Fallback>
              </mc:AlternateContent>
            </w:r>
            <w:r w:rsidRPr="009604A4">
              <w:rPr>
                <w:rFonts w:asciiTheme="majorEastAsia" w:eastAsiaTheme="majorEastAsia" w:hAnsiTheme="majorEastAsia"/>
                <w:noProof/>
                <w:sz w:val="20"/>
                <w:szCs w:val="20"/>
              </w:rPr>
              <mc:AlternateContent>
                <mc:Choice Requires="wps">
                  <w:drawing>
                    <wp:anchor distT="0" distB="0" distL="114300" distR="114300" simplePos="0" relativeHeight="251658253" behindDoc="0" locked="0" layoutInCell="1" allowOverlap="1" wp14:anchorId="5B9851F8" wp14:editId="035284C7">
                      <wp:simplePos x="0" y="0"/>
                      <wp:positionH relativeFrom="column">
                        <wp:posOffset>-80010</wp:posOffset>
                      </wp:positionH>
                      <wp:positionV relativeFrom="paragraph">
                        <wp:posOffset>913765</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503005F4" id="直線矢印コネクタ 4" o:spid="_x0000_s1026" type="#_x0000_t32" style="position:absolute;left:0;text-align:left;margin-left:-6.3pt;margin-top:71.95pt;width:33.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" strokecolor="#0070c0" strokeweight="1.25pt">
                      <v:stroke startarrow="block" endarrow="block"/>
                    </v:shape>
                  </w:pict>
                </mc:Fallback>
              </mc:AlternateContent>
            </w:r>
          </w:p>
        </w:tc>
        <w:tc>
          <w:tcPr>
            <w:tcW w:w="1304" w:type="dxa"/>
            <w:shd w:val="clear" w:color="auto" w:fill="auto"/>
          </w:tcPr>
          <w:p w14:paraId="04AA0D5D" w14:textId="2DF71D9E" w:rsidR="00F80535" w:rsidRPr="009604A4" w:rsidRDefault="00F80535" w:rsidP="0036133D">
            <w:pPr>
              <w:spacing w:line="360" w:lineRule="exact"/>
              <w:rPr>
                <w:rFonts w:asciiTheme="majorEastAsia" w:eastAsiaTheme="majorEastAsia" w:hAnsiTheme="majorEastAsia"/>
                <w:sz w:val="20"/>
                <w:szCs w:val="20"/>
              </w:rPr>
            </w:pPr>
            <w:r w:rsidRPr="009604A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658255" behindDoc="0" locked="0" layoutInCell="1" allowOverlap="1" wp14:anchorId="38FB326D" wp14:editId="3E6089B7">
                      <wp:simplePos x="0" y="0"/>
                      <wp:positionH relativeFrom="column">
                        <wp:posOffset>-184785</wp:posOffset>
                      </wp:positionH>
                      <wp:positionV relativeFrom="paragraph">
                        <wp:posOffset>433705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F80535" w:rsidRPr="008D616E" w:rsidRDefault="00F80535"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F80535" w:rsidRPr="008D616E" w:rsidRDefault="00F80535"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FB326D" id="_x0000_t202" coordsize="21600,21600" o:spt="202" path="m,l,21600r21600,l21600,xe">
                      <v:stroke joinstyle="miter"/>
                      <v:path gradientshapeok="t" o:connecttype="rect"/>
                    </v:shapetype>
                    <v:shape id="テキスト ボックス 18" o:spid="_x0000_s1028" type="#_x0000_t202" style="position:absolute;left:0;text-align:left;margin-left:-14.55pt;margin-top:34.15pt;width:144.75pt;height:30.9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" filled="f" stroked="f" strokeweight=".5pt">
                      <v:textbox inset="0,0,0,0">
                        <w:txbxContent>
                          <w:p w14:paraId="7CB36452" w14:textId="4AFA047D" w:rsidR="00F80535" w:rsidRPr="008D616E" w:rsidRDefault="00F80535"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F80535" w:rsidRPr="008D616E" w:rsidRDefault="00F80535"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1304" w:type="dxa"/>
          </w:tcPr>
          <w:p w14:paraId="621DADD8" w14:textId="77777777" w:rsidR="00F80535" w:rsidRPr="009604A4" w:rsidRDefault="00F80535" w:rsidP="0036133D">
            <w:pPr>
              <w:spacing w:line="360" w:lineRule="exact"/>
              <w:rPr>
                <w:rFonts w:asciiTheme="majorEastAsia" w:eastAsiaTheme="majorEastAsia" w:hAnsiTheme="majorEastAsia"/>
                <w:sz w:val="20"/>
                <w:szCs w:val="20"/>
              </w:rPr>
            </w:pPr>
          </w:p>
        </w:tc>
        <w:tc>
          <w:tcPr>
            <w:tcW w:w="1304" w:type="dxa"/>
            <w:gridSpan w:val="2"/>
          </w:tcPr>
          <w:p w14:paraId="207384DC" w14:textId="77777777" w:rsidR="00F80535" w:rsidRPr="009604A4" w:rsidRDefault="00F80535" w:rsidP="0036133D">
            <w:pPr>
              <w:spacing w:line="360" w:lineRule="exact"/>
              <w:rPr>
                <w:rFonts w:asciiTheme="majorEastAsia" w:eastAsiaTheme="majorEastAsia" w:hAnsiTheme="majorEastAsia"/>
                <w:sz w:val="20"/>
                <w:szCs w:val="20"/>
              </w:rPr>
            </w:pPr>
          </w:p>
        </w:tc>
      </w:tr>
      <w:tr w:rsidR="00F80535" w:rsidRPr="009604A4" w14:paraId="24688D79" w14:textId="29933714" w:rsidTr="00F80535">
        <w:trPr>
          <w:trHeight w:val="1241"/>
        </w:trPr>
        <w:tc>
          <w:tcPr>
            <w:tcW w:w="2268" w:type="dxa"/>
            <w:shd w:val="clear" w:color="auto" w:fill="auto"/>
          </w:tcPr>
          <w:p w14:paraId="51AE5584" w14:textId="201B2006" w:rsidR="00F80535" w:rsidRPr="009604A4" w:rsidRDefault="00F80535" w:rsidP="0036133D">
            <w:pPr>
              <w:spacing w:line="360" w:lineRule="exact"/>
              <w:ind w:leftChars="-51" w:left="460" w:hangingChars="270" w:hanging="567"/>
              <w:rPr>
                <w:rFonts w:asciiTheme="majorEastAsia" w:eastAsiaTheme="majorEastAsia" w:hAnsiTheme="majorEastAsia"/>
                <w:szCs w:val="21"/>
              </w:rPr>
            </w:pPr>
            <w:r w:rsidRPr="009604A4">
              <w:rPr>
                <w:rFonts w:asciiTheme="majorEastAsia" w:eastAsiaTheme="majorEastAsia" w:hAnsiTheme="majorEastAsia" w:hint="eastAsia"/>
                <w:szCs w:val="21"/>
              </w:rPr>
              <w:t>（2</w:t>
            </w:r>
            <w:r w:rsidRPr="009604A4">
              <w:rPr>
                <w:rFonts w:asciiTheme="majorEastAsia" w:eastAsiaTheme="majorEastAsia" w:hAnsiTheme="majorEastAsia"/>
                <w:szCs w:val="21"/>
              </w:rPr>
              <w:t>）</w:t>
            </w:r>
            <w:r w:rsidRPr="009604A4">
              <w:rPr>
                <w:rFonts w:asciiTheme="majorEastAsia" w:eastAsiaTheme="majorEastAsia" w:hAnsiTheme="majorEastAsia" w:hint="eastAsia"/>
                <w:szCs w:val="21"/>
              </w:rPr>
              <w:t xml:space="preserve"> </w:t>
            </w:r>
          </w:p>
        </w:tc>
        <w:tc>
          <w:tcPr>
            <w:tcW w:w="1304" w:type="dxa"/>
            <w:shd w:val="clear" w:color="auto" w:fill="auto"/>
          </w:tcPr>
          <w:p w14:paraId="28139AD9" w14:textId="77777777" w:rsidR="00F80535" w:rsidRPr="009604A4" w:rsidRDefault="00F80535" w:rsidP="0036133D">
            <w:pPr>
              <w:spacing w:line="360" w:lineRule="exact"/>
              <w:rPr>
                <w:rFonts w:asciiTheme="majorEastAsia" w:eastAsiaTheme="majorEastAsia" w:hAnsiTheme="majorEastAsia"/>
                <w:sz w:val="20"/>
                <w:szCs w:val="20"/>
              </w:rPr>
            </w:pPr>
          </w:p>
        </w:tc>
        <w:tc>
          <w:tcPr>
            <w:tcW w:w="1304" w:type="dxa"/>
            <w:shd w:val="clear" w:color="auto" w:fill="auto"/>
          </w:tcPr>
          <w:p w14:paraId="486FD0E0" w14:textId="3FAF5E82" w:rsidR="00F80535" w:rsidRPr="009604A4" w:rsidRDefault="00F80535" w:rsidP="0036133D">
            <w:pPr>
              <w:spacing w:line="360" w:lineRule="exact"/>
              <w:rPr>
                <w:rFonts w:asciiTheme="majorEastAsia" w:eastAsiaTheme="majorEastAsia" w:hAnsiTheme="majorEastAsia"/>
                <w:sz w:val="20"/>
                <w:szCs w:val="20"/>
              </w:rPr>
            </w:pPr>
          </w:p>
        </w:tc>
        <w:tc>
          <w:tcPr>
            <w:tcW w:w="1304" w:type="dxa"/>
            <w:shd w:val="clear" w:color="auto" w:fill="auto"/>
          </w:tcPr>
          <w:p w14:paraId="32BA7345" w14:textId="77777777" w:rsidR="00F80535" w:rsidRPr="009604A4" w:rsidRDefault="00F80535" w:rsidP="0036133D">
            <w:pPr>
              <w:spacing w:line="360" w:lineRule="exact"/>
              <w:rPr>
                <w:rFonts w:asciiTheme="majorEastAsia" w:eastAsiaTheme="majorEastAsia" w:hAnsiTheme="majorEastAsia"/>
                <w:sz w:val="20"/>
                <w:szCs w:val="20"/>
              </w:rPr>
            </w:pPr>
          </w:p>
        </w:tc>
        <w:tc>
          <w:tcPr>
            <w:tcW w:w="1304" w:type="dxa"/>
            <w:shd w:val="clear" w:color="auto" w:fill="auto"/>
          </w:tcPr>
          <w:p w14:paraId="11E1F45F" w14:textId="77777777" w:rsidR="00F80535" w:rsidRPr="009604A4" w:rsidRDefault="00F80535" w:rsidP="0036133D">
            <w:pPr>
              <w:spacing w:line="360" w:lineRule="exact"/>
              <w:rPr>
                <w:rFonts w:asciiTheme="majorEastAsia" w:eastAsiaTheme="majorEastAsia" w:hAnsiTheme="majorEastAsia"/>
                <w:sz w:val="20"/>
                <w:szCs w:val="20"/>
              </w:rPr>
            </w:pPr>
            <w:r w:rsidRPr="009604A4">
              <w:rPr>
                <w:rFonts w:asciiTheme="majorEastAsia" w:eastAsiaTheme="majorEastAsia" w:hAnsiTheme="majorEastAsia"/>
                <w:noProof/>
                <w:sz w:val="20"/>
                <w:szCs w:val="20"/>
              </w:rPr>
              <mc:AlternateContent>
                <mc:Choice Requires="wps">
                  <w:drawing>
                    <wp:anchor distT="0" distB="0" distL="114300" distR="114300" simplePos="0" relativeHeight="251658256"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line w14:anchorId="350F3468" id="直線コネクタ 43"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1304" w:type="dxa"/>
          </w:tcPr>
          <w:p w14:paraId="0845C21C" w14:textId="77777777" w:rsidR="00F80535" w:rsidRPr="009604A4" w:rsidRDefault="00F80535" w:rsidP="0036133D">
            <w:pPr>
              <w:spacing w:line="360" w:lineRule="exact"/>
              <w:rPr>
                <w:rFonts w:asciiTheme="majorEastAsia" w:eastAsiaTheme="majorEastAsia" w:hAnsiTheme="majorEastAsia"/>
                <w:noProof/>
                <w:sz w:val="20"/>
                <w:szCs w:val="20"/>
              </w:rPr>
            </w:pPr>
          </w:p>
        </w:tc>
        <w:tc>
          <w:tcPr>
            <w:tcW w:w="1304" w:type="dxa"/>
            <w:gridSpan w:val="2"/>
          </w:tcPr>
          <w:p w14:paraId="2F24DA6B" w14:textId="77777777" w:rsidR="00F80535" w:rsidRPr="009604A4" w:rsidRDefault="00F80535" w:rsidP="0036133D">
            <w:pPr>
              <w:spacing w:line="360" w:lineRule="exact"/>
              <w:rPr>
                <w:rFonts w:asciiTheme="majorEastAsia" w:eastAsiaTheme="majorEastAsia" w:hAnsiTheme="majorEastAsia"/>
                <w:noProof/>
                <w:sz w:val="20"/>
                <w:szCs w:val="20"/>
              </w:rPr>
            </w:pPr>
          </w:p>
        </w:tc>
      </w:tr>
      <w:tr w:rsidR="00F80535" w:rsidRPr="009604A4" w14:paraId="3825826A" w14:textId="0D64BB85" w:rsidTr="00F80535">
        <w:trPr>
          <w:trHeight w:val="1241"/>
        </w:trPr>
        <w:tc>
          <w:tcPr>
            <w:tcW w:w="2268" w:type="dxa"/>
            <w:shd w:val="clear" w:color="auto" w:fill="auto"/>
          </w:tcPr>
          <w:p w14:paraId="5A080DD5" w14:textId="77777777" w:rsidR="00F80535" w:rsidRPr="009604A4" w:rsidRDefault="00F80535" w:rsidP="0036133D">
            <w:pPr>
              <w:spacing w:line="360" w:lineRule="exact"/>
              <w:ind w:leftChars="-52" w:left="458" w:hangingChars="270" w:hanging="567"/>
              <w:rPr>
                <w:rFonts w:asciiTheme="majorEastAsia" w:eastAsiaTheme="majorEastAsia" w:hAnsiTheme="majorEastAsia"/>
                <w:szCs w:val="21"/>
              </w:rPr>
            </w:pPr>
            <w:r w:rsidRPr="009604A4">
              <w:rPr>
                <w:rFonts w:asciiTheme="majorEastAsia" w:eastAsiaTheme="majorEastAsia" w:hAnsiTheme="majorEastAsia" w:hint="eastAsia"/>
                <w:szCs w:val="21"/>
              </w:rPr>
              <w:t>（3</w:t>
            </w:r>
            <w:r w:rsidRPr="009604A4">
              <w:rPr>
                <w:rFonts w:asciiTheme="majorEastAsia" w:eastAsiaTheme="majorEastAsia" w:hAnsiTheme="majorEastAsia"/>
                <w:szCs w:val="21"/>
              </w:rPr>
              <w:t>）</w:t>
            </w:r>
          </w:p>
        </w:tc>
        <w:tc>
          <w:tcPr>
            <w:tcW w:w="1304" w:type="dxa"/>
            <w:shd w:val="clear" w:color="auto" w:fill="auto"/>
          </w:tcPr>
          <w:p w14:paraId="02078B09" w14:textId="77777777" w:rsidR="00F80535" w:rsidRPr="009604A4" w:rsidRDefault="00F80535" w:rsidP="0036133D">
            <w:pPr>
              <w:spacing w:line="360" w:lineRule="exact"/>
              <w:rPr>
                <w:rFonts w:asciiTheme="majorEastAsia" w:eastAsiaTheme="majorEastAsia" w:hAnsiTheme="majorEastAsia"/>
                <w:sz w:val="20"/>
                <w:szCs w:val="20"/>
              </w:rPr>
            </w:pPr>
          </w:p>
        </w:tc>
        <w:tc>
          <w:tcPr>
            <w:tcW w:w="1304" w:type="dxa"/>
            <w:shd w:val="clear" w:color="auto" w:fill="auto"/>
          </w:tcPr>
          <w:p w14:paraId="602016AE" w14:textId="77777777" w:rsidR="00F80535" w:rsidRPr="009604A4" w:rsidRDefault="00F80535" w:rsidP="0036133D">
            <w:pPr>
              <w:spacing w:line="360" w:lineRule="exact"/>
              <w:rPr>
                <w:rFonts w:asciiTheme="majorEastAsia" w:eastAsiaTheme="majorEastAsia" w:hAnsiTheme="majorEastAsia"/>
                <w:sz w:val="20"/>
                <w:szCs w:val="20"/>
              </w:rPr>
            </w:pPr>
          </w:p>
        </w:tc>
        <w:tc>
          <w:tcPr>
            <w:tcW w:w="1304" w:type="dxa"/>
            <w:shd w:val="clear" w:color="auto" w:fill="auto"/>
          </w:tcPr>
          <w:p w14:paraId="11CE6442" w14:textId="77777777" w:rsidR="00F80535" w:rsidRPr="009604A4" w:rsidRDefault="00F80535" w:rsidP="0036133D">
            <w:pPr>
              <w:spacing w:line="360" w:lineRule="exact"/>
              <w:rPr>
                <w:rFonts w:asciiTheme="majorEastAsia" w:eastAsiaTheme="majorEastAsia" w:hAnsiTheme="majorEastAsia"/>
                <w:sz w:val="20"/>
                <w:szCs w:val="20"/>
              </w:rPr>
            </w:pPr>
          </w:p>
        </w:tc>
        <w:tc>
          <w:tcPr>
            <w:tcW w:w="1304" w:type="dxa"/>
            <w:shd w:val="clear" w:color="auto" w:fill="auto"/>
          </w:tcPr>
          <w:p w14:paraId="03B0FEA4" w14:textId="77777777" w:rsidR="00F80535" w:rsidRPr="009604A4" w:rsidRDefault="00F80535" w:rsidP="0036133D">
            <w:pPr>
              <w:spacing w:line="360" w:lineRule="exact"/>
              <w:rPr>
                <w:rFonts w:asciiTheme="majorEastAsia" w:eastAsiaTheme="majorEastAsia" w:hAnsiTheme="majorEastAsia"/>
                <w:sz w:val="20"/>
                <w:szCs w:val="20"/>
              </w:rPr>
            </w:pPr>
          </w:p>
        </w:tc>
        <w:tc>
          <w:tcPr>
            <w:tcW w:w="1304" w:type="dxa"/>
          </w:tcPr>
          <w:p w14:paraId="38409027" w14:textId="77777777" w:rsidR="00F80535" w:rsidRPr="009604A4" w:rsidRDefault="00F80535" w:rsidP="0036133D">
            <w:pPr>
              <w:spacing w:line="360" w:lineRule="exact"/>
              <w:rPr>
                <w:rFonts w:asciiTheme="majorEastAsia" w:eastAsiaTheme="majorEastAsia" w:hAnsiTheme="majorEastAsia"/>
                <w:sz w:val="20"/>
                <w:szCs w:val="20"/>
              </w:rPr>
            </w:pPr>
          </w:p>
        </w:tc>
        <w:tc>
          <w:tcPr>
            <w:tcW w:w="1304" w:type="dxa"/>
            <w:gridSpan w:val="2"/>
          </w:tcPr>
          <w:p w14:paraId="15C2BE1B" w14:textId="77777777" w:rsidR="00F80535" w:rsidRPr="009604A4" w:rsidRDefault="00F80535" w:rsidP="0036133D">
            <w:pPr>
              <w:spacing w:line="360" w:lineRule="exact"/>
              <w:rPr>
                <w:rFonts w:asciiTheme="majorEastAsia" w:eastAsiaTheme="majorEastAsia" w:hAnsiTheme="majorEastAsia"/>
                <w:sz w:val="20"/>
                <w:szCs w:val="20"/>
              </w:rPr>
            </w:pPr>
          </w:p>
        </w:tc>
      </w:tr>
      <w:tr w:rsidR="00F80535" w:rsidRPr="009604A4" w14:paraId="0F1536D5" w14:textId="3255C472" w:rsidTr="00F80535">
        <w:trPr>
          <w:trHeight w:val="1241"/>
        </w:trPr>
        <w:tc>
          <w:tcPr>
            <w:tcW w:w="2268" w:type="dxa"/>
            <w:shd w:val="clear" w:color="auto" w:fill="auto"/>
          </w:tcPr>
          <w:p w14:paraId="1208F620" w14:textId="77777777" w:rsidR="00F80535" w:rsidRPr="009604A4" w:rsidRDefault="00F80535" w:rsidP="0036133D">
            <w:pPr>
              <w:spacing w:line="360" w:lineRule="exact"/>
              <w:ind w:leftChars="-52" w:left="458" w:hangingChars="270" w:hanging="567"/>
              <w:rPr>
                <w:rFonts w:asciiTheme="majorEastAsia" w:eastAsiaTheme="majorEastAsia" w:hAnsiTheme="majorEastAsia"/>
                <w:szCs w:val="21"/>
              </w:rPr>
            </w:pPr>
            <w:r w:rsidRPr="009604A4">
              <w:rPr>
                <w:rFonts w:asciiTheme="majorEastAsia" w:eastAsiaTheme="majorEastAsia" w:hAnsiTheme="majorEastAsia" w:hint="eastAsia"/>
                <w:szCs w:val="21"/>
              </w:rPr>
              <w:t>（4</w:t>
            </w:r>
            <w:r w:rsidRPr="009604A4">
              <w:rPr>
                <w:rFonts w:asciiTheme="majorEastAsia" w:eastAsiaTheme="majorEastAsia" w:hAnsiTheme="majorEastAsia"/>
                <w:szCs w:val="21"/>
              </w:rPr>
              <w:t>）</w:t>
            </w:r>
          </w:p>
        </w:tc>
        <w:tc>
          <w:tcPr>
            <w:tcW w:w="1304" w:type="dxa"/>
            <w:shd w:val="clear" w:color="auto" w:fill="auto"/>
          </w:tcPr>
          <w:p w14:paraId="7CD6E663" w14:textId="77777777" w:rsidR="00F80535" w:rsidRPr="009604A4" w:rsidRDefault="00F80535" w:rsidP="0036133D">
            <w:pPr>
              <w:spacing w:line="360" w:lineRule="exact"/>
              <w:rPr>
                <w:rFonts w:asciiTheme="majorEastAsia" w:eastAsiaTheme="majorEastAsia" w:hAnsiTheme="majorEastAsia"/>
                <w:sz w:val="20"/>
                <w:szCs w:val="20"/>
              </w:rPr>
            </w:pPr>
          </w:p>
        </w:tc>
        <w:tc>
          <w:tcPr>
            <w:tcW w:w="1304" w:type="dxa"/>
            <w:shd w:val="clear" w:color="auto" w:fill="auto"/>
          </w:tcPr>
          <w:p w14:paraId="31696C76" w14:textId="77777777" w:rsidR="00F80535" w:rsidRPr="009604A4" w:rsidRDefault="00F80535" w:rsidP="0036133D">
            <w:pPr>
              <w:spacing w:line="360" w:lineRule="exact"/>
              <w:rPr>
                <w:rFonts w:asciiTheme="majorEastAsia" w:eastAsiaTheme="majorEastAsia" w:hAnsiTheme="majorEastAsia"/>
                <w:sz w:val="20"/>
                <w:szCs w:val="20"/>
              </w:rPr>
            </w:pPr>
          </w:p>
        </w:tc>
        <w:tc>
          <w:tcPr>
            <w:tcW w:w="1304" w:type="dxa"/>
            <w:shd w:val="clear" w:color="auto" w:fill="auto"/>
          </w:tcPr>
          <w:p w14:paraId="02EC9105" w14:textId="77777777" w:rsidR="00F80535" w:rsidRPr="009604A4" w:rsidRDefault="00F80535" w:rsidP="0036133D">
            <w:pPr>
              <w:spacing w:line="360" w:lineRule="exact"/>
              <w:rPr>
                <w:rFonts w:asciiTheme="majorEastAsia" w:eastAsiaTheme="majorEastAsia" w:hAnsiTheme="majorEastAsia"/>
                <w:sz w:val="20"/>
                <w:szCs w:val="20"/>
              </w:rPr>
            </w:pPr>
          </w:p>
        </w:tc>
        <w:tc>
          <w:tcPr>
            <w:tcW w:w="1304" w:type="dxa"/>
            <w:shd w:val="clear" w:color="auto" w:fill="auto"/>
          </w:tcPr>
          <w:p w14:paraId="6DC73A51" w14:textId="77777777" w:rsidR="00F80535" w:rsidRPr="009604A4" w:rsidRDefault="00F80535" w:rsidP="0036133D">
            <w:pPr>
              <w:spacing w:line="360" w:lineRule="exact"/>
              <w:rPr>
                <w:rFonts w:asciiTheme="majorEastAsia" w:eastAsiaTheme="majorEastAsia" w:hAnsiTheme="majorEastAsia"/>
                <w:sz w:val="20"/>
                <w:szCs w:val="20"/>
              </w:rPr>
            </w:pPr>
          </w:p>
        </w:tc>
        <w:tc>
          <w:tcPr>
            <w:tcW w:w="1304" w:type="dxa"/>
          </w:tcPr>
          <w:p w14:paraId="5123678F" w14:textId="77777777" w:rsidR="00F80535" w:rsidRPr="009604A4" w:rsidRDefault="00F80535" w:rsidP="0036133D">
            <w:pPr>
              <w:spacing w:line="360" w:lineRule="exact"/>
              <w:rPr>
                <w:rFonts w:asciiTheme="majorEastAsia" w:eastAsiaTheme="majorEastAsia" w:hAnsiTheme="majorEastAsia"/>
                <w:sz w:val="20"/>
                <w:szCs w:val="20"/>
              </w:rPr>
            </w:pPr>
          </w:p>
        </w:tc>
        <w:tc>
          <w:tcPr>
            <w:tcW w:w="1304" w:type="dxa"/>
            <w:gridSpan w:val="2"/>
          </w:tcPr>
          <w:p w14:paraId="5BB0842F" w14:textId="77777777" w:rsidR="00F80535" w:rsidRPr="009604A4" w:rsidRDefault="00F80535" w:rsidP="0036133D">
            <w:pPr>
              <w:spacing w:line="360" w:lineRule="exact"/>
              <w:rPr>
                <w:rFonts w:asciiTheme="majorEastAsia" w:eastAsiaTheme="majorEastAsia" w:hAnsiTheme="majorEastAsia"/>
                <w:sz w:val="20"/>
                <w:szCs w:val="20"/>
              </w:rPr>
            </w:pPr>
          </w:p>
        </w:tc>
      </w:tr>
      <w:tr w:rsidR="00F80535" w:rsidRPr="009604A4" w14:paraId="30DDDE55" w14:textId="3D50D3E3" w:rsidTr="00F80535">
        <w:trPr>
          <w:trHeight w:val="1241"/>
        </w:trPr>
        <w:tc>
          <w:tcPr>
            <w:tcW w:w="2268" w:type="dxa"/>
            <w:shd w:val="clear" w:color="auto" w:fill="auto"/>
          </w:tcPr>
          <w:p w14:paraId="3BE5312B" w14:textId="77777777" w:rsidR="00F80535" w:rsidRPr="009604A4" w:rsidRDefault="00F80535" w:rsidP="0036133D">
            <w:pPr>
              <w:spacing w:line="360" w:lineRule="exact"/>
              <w:ind w:leftChars="-52" w:left="458" w:hangingChars="270" w:hanging="567"/>
              <w:rPr>
                <w:rFonts w:asciiTheme="majorEastAsia" w:eastAsiaTheme="majorEastAsia" w:hAnsiTheme="majorEastAsia"/>
                <w:szCs w:val="21"/>
              </w:rPr>
            </w:pPr>
            <w:r w:rsidRPr="009604A4">
              <w:rPr>
                <w:rFonts w:asciiTheme="majorEastAsia" w:eastAsiaTheme="majorEastAsia" w:hAnsiTheme="majorEastAsia" w:hint="eastAsia"/>
                <w:szCs w:val="21"/>
              </w:rPr>
              <w:t>（5</w:t>
            </w:r>
            <w:r w:rsidRPr="009604A4">
              <w:rPr>
                <w:rFonts w:asciiTheme="majorEastAsia" w:eastAsiaTheme="majorEastAsia" w:hAnsiTheme="majorEastAsia"/>
                <w:szCs w:val="21"/>
              </w:rPr>
              <w:t>）</w:t>
            </w:r>
          </w:p>
        </w:tc>
        <w:tc>
          <w:tcPr>
            <w:tcW w:w="1304" w:type="dxa"/>
            <w:shd w:val="clear" w:color="auto" w:fill="auto"/>
          </w:tcPr>
          <w:p w14:paraId="629C0367" w14:textId="77777777" w:rsidR="00F80535" w:rsidRPr="009604A4" w:rsidRDefault="00F80535" w:rsidP="0036133D">
            <w:pPr>
              <w:spacing w:line="360" w:lineRule="exact"/>
              <w:rPr>
                <w:rFonts w:asciiTheme="majorEastAsia" w:eastAsiaTheme="majorEastAsia" w:hAnsiTheme="majorEastAsia"/>
                <w:sz w:val="20"/>
                <w:szCs w:val="20"/>
              </w:rPr>
            </w:pPr>
          </w:p>
        </w:tc>
        <w:tc>
          <w:tcPr>
            <w:tcW w:w="1304" w:type="dxa"/>
            <w:shd w:val="clear" w:color="auto" w:fill="auto"/>
          </w:tcPr>
          <w:p w14:paraId="02CF5A5A" w14:textId="77777777" w:rsidR="00F80535" w:rsidRPr="009604A4" w:rsidRDefault="00F80535" w:rsidP="0036133D">
            <w:pPr>
              <w:spacing w:line="360" w:lineRule="exact"/>
              <w:rPr>
                <w:rFonts w:asciiTheme="majorEastAsia" w:eastAsiaTheme="majorEastAsia" w:hAnsiTheme="majorEastAsia"/>
                <w:sz w:val="20"/>
                <w:szCs w:val="20"/>
              </w:rPr>
            </w:pPr>
          </w:p>
        </w:tc>
        <w:tc>
          <w:tcPr>
            <w:tcW w:w="1304" w:type="dxa"/>
            <w:shd w:val="clear" w:color="auto" w:fill="auto"/>
          </w:tcPr>
          <w:p w14:paraId="2BDE1FFE" w14:textId="77777777" w:rsidR="00F80535" w:rsidRPr="009604A4" w:rsidRDefault="00F80535" w:rsidP="0036133D">
            <w:pPr>
              <w:spacing w:line="360" w:lineRule="exact"/>
              <w:rPr>
                <w:rFonts w:asciiTheme="majorEastAsia" w:eastAsiaTheme="majorEastAsia" w:hAnsiTheme="majorEastAsia"/>
                <w:sz w:val="20"/>
                <w:szCs w:val="20"/>
              </w:rPr>
            </w:pPr>
          </w:p>
        </w:tc>
        <w:tc>
          <w:tcPr>
            <w:tcW w:w="1304" w:type="dxa"/>
            <w:shd w:val="clear" w:color="auto" w:fill="auto"/>
          </w:tcPr>
          <w:p w14:paraId="0B21F5C3" w14:textId="77777777" w:rsidR="00F80535" w:rsidRPr="009604A4" w:rsidRDefault="00F80535" w:rsidP="0036133D">
            <w:pPr>
              <w:spacing w:line="360" w:lineRule="exact"/>
              <w:rPr>
                <w:rFonts w:asciiTheme="majorEastAsia" w:eastAsiaTheme="majorEastAsia" w:hAnsiTheme="majorEastAsia"/>
                <w:sz w:val="20"/>
                <w:szCs w:val="20"/>
              </w:rPr>
            </w:pPr>
          </w:p>
        </w:tc>
        <w:tc>
          <w:tcPr>
            <w:tcW w:w="1304" w:type="dxa"/>
          </w:tcPr>
          <w:p w14:paraId="68863E2B" w14:textId="77777777" w:rsidR="00F80535" w:rsidRPr="009604A4" w:rsidRDefault="00F80535" w:rsidP="0036133D">
            <w:pPr>
              <w:spacing w:line="360" w:lineRule="exact"/>
              <w:rPr>
                <w:rFonts w:asciiTheme="majorEastAsia" w:eastAsiaTheme="majorEastAsia" w:hAnsiTheme="majorEastAsia"/>
                <w:sz w:val="20"/>
                <w:szCs w:val="20"/>
              </w:rPr>
            </w:pPr>
          </w:p>
        </w:tc>
        <w:tc>
          <w:tcPr>
            <w:tcW w:w="1304" w:type="dxa"/>
            <w:gridSpan w:val="2"/>
          </w:tcPr>
          <w:p w14:paraId="13D09ACA" w14:textId="77777777" w:rsidR="00F80535" w:rsidRPr="009604A4" w:rsidRDefault="00F80535" w:rsidP="0036133D">
            <w:pPr>
              <w:spacing w:line="360" w:lineRule="exact"/>
              <w:rPr>
                <w:rFonts w:asciiTheme="majorEastAsia" w:eastAsiaTheme="majorEastAsia" w:hAnsiTheme="majorEastAsia"/>
                <w:sz w:val="20"/>
                <w:szCs w:val="20"/>
              </w:rPr>
            </w:pPr>
          </w:p>
        </w:tc>
      </w:tr>
      <w:tr w:rsidR="00F80535" w:rsidRPr="009604A4" w14:paraId="61682158" w14:textId="1F37288C" w:rsidTr="00F80535">
        <w:trPr>
          <w:trHeight w:val="1241"/>
        </w:trPr>
        <w:tc>
          <w:tcPr>
            <w:tcW w:w="2268" w:type="dxa"/>
            <w:shd w:val="clear" w:color="auto" w:fill="auto"/>
          </w:tcPr>
          <w:p w14:paraId="492426B3" w14:textId="0A07E8C6" w:rsidR="00F80535" w:rsidRPr="009604A4" w:rsidRDefault="00F80535" w:rsidP="00B4038D">
            <w:pPr>
              <w:spacing w:line="360" w:lineRule="exact"/>
              <w:ind w:leftChars="-52" w:left="458" w:hangingChars="270" w:hanging="567"/>
              <w:rPr>
                <w:rFonts w:asciiTheme="majorEastAsia" w:eastAsiaTheme="majorEastAsia" w:hAnsiTheme="majorEastAsia"/>
                <w:szCs w:val="21"/>
              </w:rPr>
            </w:pPr>
            <w:r w:rsidRPr="009604A4">
              <w:rPr>
                <w:rFonts w:asciiTheme="majorEastAsia" w:eastAsiaTheme="majorEastAsia" w:hAnsiTheme="majorEastAsia" w:hint="eastAsia"/>
                <w:szCs w:val="21"/>
              </w:rPr>
              <w:t>（6</w:t>
            </w:r>
            <w:r w:rsidRPr="009604A4">
              <w:rPr>
                <w:rFonts w:asciiTheme="majorEastAsia" w:eastAsiaTheme="majorEastAsia" w:hAnsiTheme="majorEastAsia"/>
                <w:szCs w:val="21"/>
              </w:rPr>
              <w:t>）</w:t>
            </w:r>
          </w:p>
        </w:tc>
        <w:tc>
          <w:tcPr>
            <w:tcW w:w="1304" w:type="dxa"/>
            <w:shd w:val="clear" w:color="auto" w:fill="auto"/>
          </w:tcPr>
          <w:p w14:paraId="0AED6DC2" w14:textId="77777777" w:rsidR="00F80535" w:rsidRPr="009604A4" w:rsidRDefault="00F80535" w:rsidP="00B4038D">
            <w:pPr>
              <w:spacing w:line="360" w:lineRule="exact"/>
              <w:rPr>
                <w:rFonts w:asciiTheme="majorEastAsia" w:eastAsiaTheme="majorEastAsia" w:hAnsiTheme="majorEastAsia"/>
                <w:sz w:val="20"/>
                <w:szCs w:val="20"/>
              </w:rPr>
            </w:pPr>
          </w:p>
        </w:tc>
        <w:tc>
          <w:tcPr>
            <w:tcW w:w="1304" w:type="dxa"/>
            <w:shd w:val="clear" w:color="auto" w:fill="auto"/>
          </w:tcPr>
          <w:p w14:paraId="51985EF4" w14:textId="77777777" w:rsidR="00F80535" w:rsidRPr="009604A4" w:rsidRDefault="00F80535" w:rsidP="00B4038D">
            <w:pPr>
              <w:spacing w:line="360" w:lineRule="exact"/>
              <w:rPr>
                <w:rFonts w:asciiTheme="majorEastAsia" w:eastAsiaTheme="majorEastAsia" w:hAnsiTheme="majorEastAsia"/>
                <w:sz w:val="20"/>
                <w:szCs w:val="20"/>
              </w:rPr>
            </w:pPr>
          </w:p>
        </w:tc>
        <w:tc>
          <w:tcPr>
            <w:tcW w:w="1304" w:type="dxa"/>
            <w:shd w:val="clear" w:color="auto" w:fill="auto"/>
          </w:tcPr>
          <w:p w14:paraId="5D7F8850" w14:textId="77777777" w:rsidR="00F80535" w:rsidRPr="009604A4" w:rsidRDefault="00F80535" w:rsidP="00B4038D">
            <w:pPr>
              <w:spacing w:line="360" w:lineRule="exact"/>
              <w:rPr>
                <w:rFonts w:asciiTheme="majorEastAsia" w:eastAsiaTheme="majorEastAsia" w:hAnsiTheme="majorEastAsia"/>
                <w:sz w:val="20"/>
                <w:szCs w:val="20"/>
              </w:rPr>
            </w:pPr>
          </w:p>
        </w:tc>
        <w:tc>
          <w:tcPr>
            <w:tcW w:w="1304" w:type="dxa"/>
            <w:shd w:val="clear" w:color="auto" w:fill="auto"/>
          </w:tcPr>
          <w:p w14:paraId="009D3E75" w14:textId="77777777" w:rsidR="00F80535" w:rsidRPr="009604A4" w:rsidRDefault="00F80535" w:rsidP="00B4038D">
            <w:pPr>
              <w:spacing w:line="360" w:lineRule="exact"/>
              <w:rPr>
                <w:rFonts w:asciiTheme="majorEastAsia" w:eastAsiaTheme="majorEastAsia" w:hAnsiTheme="majorEastAsia"/>
                <w:sz w:val="20"/>
                <w:szCs w:val="20"/>
              </w:rPr>
            </w:pPr>
          </w:p>
        </w:tc>
        <w:tc>
          <w:tcPr>
            <w:tcW w:w="1304" w:type="dxa"/>
          </w:tcPr>
          <w:p w14:paraId="2B71B65E" w14:textId="77777777" w:rsidR="00F80535" w:rsidRPr="009604A4" w:rsidRDefault="00F80535" w:rsidP="00B4038D">
            <w:pPr>
              <w:spacing w:line="360" w:lineRule="exact"/>
              <w:rPr>
                <w:rFonts w:asciiTheme="majorEastAsia" w:eastAsiaTheme="majorEastAsia" w:hAnsiTheme="majorEastAsia"/>
                <w:sz w:val="20"/>
                <w:szCs w:val="20"/>
              </w:rPr>
            </w:pPr>
          </w:p>
        </w:tc>
        <w:tc>
          <w:tcPr>
            <w:tcW w:w="1304" w:type="dxa"/>
            <w:gridSpan w:val="2"/>
          </w:tcPr>
          <w:p w14:paraId="488E99AD" w14:textId="77777777" w:rsidR="00F80535" w:rsidRPr="009604A4" w:rsidRDefault="00F80535" w:rsidP="00B4038D">
            <w:pPr>
              <w:spacing w:line="360" w:lineRule="exact"/>
              <w:rPr>
                <w:rFonts w:asciiTheme="majorEastAsia" w:eastAsiaTheme="majorEastAsia" w:hAnsiTheme="majorEastAsia"/>
                <w:sz w:val="20"/>
                <w:szCs w:val="20"/>
              </w:rPr>
            </w:pPr>
          </w:p>
        </w:tc>
      </w:tr>
    </w:tbl>
    <w:p w14:paraId="590CB734" w14:textId="77777777" w:rsidR="00733E1D" w:rsidRPr="009604A4" w:rsidRDefault="00733E1D" w:rsidP="00733E1D">
      <w:pPr>
        <w:widowControl/>
        <w:jc w:val="left"/>
        <w:rPr>
          <w:rFonts w:asciiTheme="majorEastAsia" w:eastAsiaTheme="majorEastAsia" w:hAnsiTheme="majorEastAsia"/>
          <w:sz w:val="20"/>
          <w:szCs w:val="20"/>
        </w:rPr>
      </w:pPr>
      <w:r w:rsidRPr="009604A4">
        <w:rPr>
          <w:rFonts w:asciiTheme="majorEastAsia" w:eastAsiaTheme="majorEastAsia" w:hAnsiTheme="majorEastAsia"/>
          <w:sz w:val="20"/>
          <w:szCs w:val="20"/>
        </w:rPr>
        <w:br w:type="page"/>
      </w:r>
    </w:p>
    <w:p w14:paraId="0E1D3BF5" w14:textId="12EEA7B0" w:rsidR="00A1659F" w:rsidRPr="009604A4" w:rsidRDefault="00727777" w:rsidP="009604A4">
      <w:pPr>
        <w:pStyle w:val="1"/>
      </w:pPr>
      <w:r w:rsidRPr="009604A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51" behindDoc="0" locked="0" layoutInCell="1" allowOverlap="1" wp14:anchorId="6E09B999" wp14:editId="4F8ECB94">
                <wp:simplePos x="0" y="0"/>
                <wp:positionH relativeFrom="margin">
                  <wp:posOffset>3810</wp:posOffset>
                </wp:positionH>
                <wp:positionV relativeFrom="paragraph">
                  <wp:posOffset>579755</wp:posOffset>
                </wp:positionV>
                <wp:extent cx="6410325" cy="2952750"/>
                <wp:effectExtent l="0" t="133350" r="28575" b="19050"/>
                <wp:wrapTopAndBottom/>
                <wp:docPr id="6" name="吹き出し: 角を丸めた四角形 6"/>
                <wp:cNvGraphicFramePr/>
                <a:graphic xmlns:a="http://schemas.openxmlformats.org/drawingml/2006/main">
                  <a:graphicData uri="http://schemas.microsoft.com/office/word/2010/wordprocessingShape">
                    <wps:wsp>
                      <wps:cNvSpPr/>
                      <wps:spPr>
                        <a:xfrm>
                          <a:off x="0" y="0"/>
                          <a:ext cx="6410325" cy="2952750"/>
                        </a:xfrm>
                        <a:prstGeom prst="wedgeRoundRectCallout">
                          <a:avLst>
                            <a:gd name="adj1" fmla="val -41659"/>
                            <a:gd name="adj2" fmla="val -54438"/>
                            <a:gd name="adj3" fmla="val 16667"/>
                          </a:avLst>
                        </a:prstGeom>
                        <a:solidFill>
                          <a:schemeClr val="bg1"/>
                        </a:solidFill>
                        <a:ln w="12700" cap="flat" cmpd="sng" algn="ctr">
                          <a:solidFill>
                            <a:srgbClr val="00B050"/>
                          </a:solidFill>
                          <a:prstDash val="solid"/>
                        </a:ln>
                        <a:effectLst/>
                      </wps:spPr>
                      <wps:txbx>
                        <w:txbxContent>
                          <w:p w14:paraId="482B449B" w14:textId="77777777" w:rsidR="00727777" w:rsidRPr="00197E41" w:rsidRDefault="00727777" w:rsidP="00727777">
                            <w:pPr>
                              <w:pStyle w:val="paragraph"/>
                              <w:numPr>
                                <w:ilvl w:val="0"/>
                                <w:numId w:val="41"/>
                              </w:numPr>
                              <w:spacing w:before="0" w:beforeAutospacing="0" w:after="0" w:afterAutospacing="0"/>
                              <w:jc w:val="both"/>
                              <w:textAlignment w:val="baseline"/>
                              <w:rPr>
                                <w:rFonts w:asciiTheme="majorEastAsia" w:eastAsiaTheme="majorEastAsia" w:hAnsiTheme="majorEastAsia" w:cstheme="minorBidi"/>
                                <w:color w:val="00B050"/>
                                <w:kern w:val="2"/>
                                <w:sz w:val="20"/>
                                <w:szCs w:val="21"/>
                              </w:rPr>
                            </w:pPr>
                            <w:r w:rsidRPr="00197E41">
                              <w:rPr>
                                <w:rFonts w:asciiTheme="majorEastAsia" w:eastAsiaTheme="majorEastAsia" w:hAnsiTheme="majorEastAsia" w:cstheme="minorBidi" w:hint="eastAsia"/>
                                <w:color w:val="00B050"/>
                                <w:kern w:val="2"/>
                                <w:sz w:val="20"/>
                                <w:szCs w:val="21"/>
                              </w:rPr>
                              <w:t>記入用シートを追加して【代表機関】【分担機関】と明記してください。 </w:t>
                            </w:r>
                          </w:p>
                          <w:p w14:paraId="3EF3D1F7" w14:textId="12CB70CE" w:rsidR="00727777" w:rsidRPr="00197E41" w:rsidRDefault="00727777" w:rsidP="003C2926">
                            <w:pPr>
                              <w:pStyle w:val="paragraph"/>
                              <w:numPr>
                                <w:ilvl w:val="0"/>
                                <w:numId w:val="41"/>
                              </w:numPr>
                              <w:spacing w:before="0" w:beforeAutospacing="0" w:after="0" w:afterAutospacing="0"/>
                              <w:jc w:val="both"/>
                              <w:textAlignment w:val="baseline"/>
                              <w:rPr>
                                <w:rFonts w:asciiTheme="majorEastAsia" w:eastAsiaTheme="majorEastAsia" w:hAnsiTheme="majorEastAsia" w:cstheme="minorBidi"/>
                                <w:color w:val="00B050"/>
                                <w:kern w:val="2"/>
                                <w:sz w:val="20"/>
                                <w:szCs w:val="21"/>
                              </w:rPr>
                            </w:pPr>
                            <w:r w:rsidRPr="00197E41">
                              <w:rPr>
                                <w:rFonts w:asciiTheme="majorEastAsia" w:eastAsiaTheme="majorEastAsia" w:hAnsiTheme="majorEastAsia" w:cstheme="minorBidi" w:hint="eastAsia"/>
                                <w:color w:val="00B050"/>
                                <w:kern w:val="2"/>
                                <w:sz w:val="20"/>
                                <w:szCs w:val="21"/>
                              </w:rPr>
                              <w:t>研究期間は契約締結日から</w:t>
                            </w:r>
                            <w:r w:rsidR="003C2926" w:rsidRPr="00197E41">
                              <w:rPr>
                                <w:rFonts w:asciiTheme="majorEastAsia" w:eastAsiaTheme="majorEastAsia" w:hAnsiTheme="majorEastAsia" w:cstheme="minorBidi" w:hint="eastAsia"/>
                                <w:color w:val="00B050"/>
                                <w:kern w:val="2"/>
                                <w:sz w:val="20"/>
                                <w:szCs w:val="21"/>
                              </w:rPr>
                              <w:t>６０</w:t>
                            </w:r>
                            <w:r w:rsidRPr="00197E41">
                              <w:rPr>
                                <w:rFonts w:asciiTheme="majorEastAsia" w:eastAsiaTheme="majorEastAsia" w:hAnsiTheme="majorEastAsia" w:cstheme="minorBidi" w:hint="eastAsia"/>
                                <w:color w:val="00B050"/>
                                <w:kern w:val="2"/>
                                <w:sz w:val="20"/>
                                <w:szCs w:val="21"/>
                              </w:rPr>
                              <w:t>ヶ月とします。令和</w:t>
                            </w:r>
                            <w:r w:rsidR="00130576" w:rsidRPr="00197E41">
                              <w:rPr>
                                <w:rFonts w:asciiTheme="majorEastAsia" w:eastAsiaTheme="majorEastAsia" w:hAnsiTheme="majorEastAsia" w:cstheme="minorBidi" w:hint="eastAsia"/>
                                <w:color w:val="00B050"/>
                                <w:kern w:val="2"/>
                                <w:sz w:val="20"/>
                                <w:szCs w:val="21"/>
                              </w:rPr>
                              <w:t>７</w:t>
                            </w:r>
                            <w:r w:rsidRPr="00197E41">
                              <w:rPr>
                                <w:rFonts w:asciiTheme="majorEastAsia" w:eastAsiaTheme="majorEastAsia" w:hAnsiTheme="majorEastAsia" w:cstheme="minorBidi" w:hint="eastAsia"/>
                                <w:color w:val="00B050"/>
                                <w:kern w:val="2"/>
                                <w:sz w:val="20"/>
                                <w:szCs w:val="21"/>
                              </w:rPr>
                              <w:t>年</w:t>
                            </w:r>
                            <w:r w:rsidR="006B17CF">
                              <w:rPr>
                                <w:rFonts w:asciiTheme="majorEastAsia" w:eastAsiaTheme="majorEastAsia" w:hAnsiTheme="majorEastAsia" w:cstheme="minorBidi" w:hint="eastAsia"/>
                                <w:color w:val="00B050"/>
                                <w:kern w:val="2"/>
                                <w:sz w:val="20"/>
                                <w:szCs w:val="21"/>
                              </w:rPr>
                              <w:t>４</w:t>
                            </w:r>
                            <w:r w:rsidRPr="00197E41">
                              <w:rPr>
                                <w:rFonts w:asciiTheme="majorEastAsia" w:eastAsiaTheme="majorEastAsia" w:hAnsiTheme="majorEastAsia" w:cstheme="minorBidi" w:hint="eastAsia"/>
                                <w:color w:val="00B050"/>
                                <w:kern w:val="2"/>
                                <w:sz w:val="20"/>
                                <w:szCs w:val="21"/>
                              </w:rPr>
                              <w:t>月</w:t>
                            </w:r>
                            <w:r w:rsidR="00130576" w:rsidRPr="00197E41">
                              <w:rPr>
                                <w:rFonts w:asciiTheme="majorEastAsia" w:eastAsiaTheme="majorEastAsia" w:hAnsiTheme="majorEastAsia" w:cstheme="minorBidi" w:hint="eastAsia"/>
                                <w:color w:val="00B050"/>
                                <w:kern w:val="2"/>
                                <w:sz w:val="20"/>
                                <w:szCs w:val="21"/>
                              </w:rPr>
                              <w:t>１</w:t>
                            </w:r>
                            <w:r w:rsidRPr="00197E41">
                              <w:rPr>
                                <w:rFonts w:asciiTheme="majorEastAsia" w:eastAsiaTheme="majorEastAsia" w:hAnsiTheme="majorEastAsia" w:cstheme="minorBidi" w:hint="eastAsia"/>
                                <w:color w:val="00B050"/>
                                <w:kern w:val="2"/>
                                <w:sz w:val="20"/>
                                <w:szCs w:val="21"/>
                              </w:rPr>
                              <w:t>日が初年度の契約日の場合、令和</w:t>
                            </w:r>
                            <w:r w:rsidR="00130576" w:rsidRPr="00197E41">
                              <w:rPr>
                                <w:rFonts w:asciiTheme="majorEastAsia" w:eastAsiaTheme="majorEastAsia" w:hAnsiTheme="majorEastAsia" w:cstheme="minorBidi" w:hint="eastAsia"/>
                                <w:color w:val="00B050"/>
                                <w:kern w:val="2"/>
                                <w:sz w:val="20"/>
                                <w:szCs w:val="21"/>
                              </w:rPr>
                              <w:t>１</w:t>
                            </w:r>
                            <w:r w:rsidR="006B17CF">
                              <w:rPr>
                                <w:rFonts w:asciiTheme="majorEastAsia" w:eastAsiaTheme="majorEastAsia" w:hAnsiTheme="majorEastAsia" w:cstheme="minorBidi" w:hint="eastAsia"/>
                                <w:color w:val="00B050"/>
                                <w:kern w:val="2"/>
                                <w:sz w:val="20"/>
                                <w:szCs w:val="21"/>
                              </w:rPr>
                              <w:t>２</w:t>
                            </w:r>
                            <w:r w:rsidRPr="00197E41">
                              <w:rPr>
                                <w:rFonts w:asciiTheme="majorEastAsia" w:eastAsiaTheme="majorEastAsia" w:hAnsiTheme="majorEastAsia" w:cstheme="minorBidi" w:hint="eastAsia"/>
                                <w:color w:val="00B050"/>
                                <w:kern w:val="2"/>
                                <w:sz w:val="20"/>
                                <w:szCs w:val="21"/>
                              </w:rPr>
                              <w:t>年</w:t>
                            </w:r>
                            <w:r w:rsidR="006B17CF">
                              <w:rPr>
                                <w:rFonts w:asciiTheme="majorEastAsia" w:eastAsiaTheme="majorEastAsia" w:hAnsiTheme="majorEastAsia" w:cstheme="minorBidi" w:hint="eastAsia"/>
                                <w:color w:val="00B050"/>
                                <w:kern w:val="2"/>
                                <w:sz w:val="20"/>
                                <w:szCs w:val="21"/>
                              </w:rPr>
                              <w:t>３</w:t>
                            </w:r>
                            <w:r w:rsidRPr="00197E41">
                              <w:rPr>
                                <w:rFonts w:asciiTheme="majorEastAsia" w:eastAsiaTheme="majorEastAsia" w:hAnsiTheme="majorEastAsia" w:cstheme="minorBidi" w:hint="eastAsia"/>
                                <w:color w:val="00B050"/>
                                <w:kern w:val="2"/>
                                <w:sz w:val="20"/>
                                <w:szCs w:val="21"/>
                              </w:rPr>
                              <w:t>月</w:t>
                            </w:r>
                            <w:r w:rsidR="006B17CF">
                              <w:rPr>
                                <w:rFonts w:asciiTheme="majorEastAsia" w:eastAsiaTheme="majorEastAsia" w:hAnsiTheme="majorEastAsia" w:cstheme="minorBidi" w:hint="eastAsia"/>
                                <w:color w:val="00B050"/>
                                <w:kern w:val="2"/>
                                <w:sz w:val="20"/>
                                <w:szCs w:val="21"/>
                              </w:rPr>
                              <w:t>３１</w:t>
                            </w:r>
                            <w:r w:rsidRPr="00197E41">
                              <w:rPr>
                                <w:rFonts w:asciiTheme="majorEastAsia" w:eastAsiaTheme="majorEastAsia" w:hAnsiTheme="majorEastAsia" w:cstheme="minorBidi" w:hint="eastAsia"/>
                                <w:color w:val="00B050"/>
                                <w:kern w:val="2"/>
                                <w:sz w:val="20"/>
                                <w:szCs w:val="21"/>
                              </w:rPr>
                              <w:t>日までとなります。 </w:t>
                            </w:r>
                          </w:p>
                          <w:p w14:paraId="3E8DFD9E" w14:textId="2A30F0B8" w:rsidR="00DE701B" w:rsidRPr="00E243D3" w:rsidRDefault="00DE701B" w:rsidP="00DE701B">
                            <w:pPr>
                              <w:pStyle w:val="paragraph"/>
                              <w:numPr>
                                <w:ilvl w:val="0"/>
                                <w:numId w:val="41"/>
                              </w:numPr>
                              <w:spacing w:before="0" w:beforeAutospacing="0" w:after="0" w:afterAutospacing="0"/>
                              <w:jc w:val="both"/>
                              <w:textAlignment w:val="baseline"/>
                              <w:rPr>
                                <w:rFonts w:ascii="ＭＳ ゴシック" w:eastAsia="ＭＳ ゴシック" w:hAnsi="ＭＳ ゴシック" w:cs="Times New Roman"/>
                                <w:color w:val="00B050"/>
                                <w:kern w:val="2"/>
                                <w:sz w:val="20"/>
                                <w:szCs w:val="21"/>
                              </w:rPr>
                            </w:pPr>
                            <w:r w:rsidRPr="00E243D3">
                              <w:rPr>
                                <w:rFonts w:ascii="ＭＳ ゴシック" w:eastAsia="ＭＳ ゴシック" w:hAnsi="ＭＳ ゴシック" w:cs="Times New Roman" w:hint="eastAsia"/>
                                <w:color w:val="00B050"/>
                                <w:kern w:val="2"/>
                                <w:sz w:val="20"/>
                                <w:szCs w:val="21"/>
                              </w:rPr>
                              <w:t>日本側経費は年間</w:t>
                            </w:r>
                            <w:r w:rsidRPr="00E243D3">
                              <w:rPr>
                                <w:rFonts w:ascii="ＭＳ ゴシック" w:eastAsia="ＭＳ ゴシック" w:hAnsi="ＭＳ ゴシック" w:cs="Times New Roman"/>
                                <w:color w:val="00B050"/>
                                <w:kern w:val="2"/>
                                <w:sz w:val="20"/>
                                <w:szCs w:val="21"/>
                              </w:rPr>
                              <w:t>23,000</w:t>
                            </w:r>
                            <w:r w:rsidRPr="00E243D3">
                              <w:rPr>
                                <w:rFonts w:ascii="ＭＳ ゴシック" w:eastAsia="ＭＳ ゴシック" w:hAnsi="ＭＳ ゴシック" w:cs="Times New Roman" w:hint="eastAsia"/>
                                <w:color w:val="00B050"/>
                                <w:kern w:val="2"/>
                                <w:sz w:val="20"/>
                                <w:szCs w:val="21"/>
                              </w:rPr>
                              <w:t>千円相当として、総額の上限</w:t>
                            </w:r>
                            <w:r w:rsidRPr="00E243D3">
                              <w:rPr>
                                <w:rFonts w:ascii="ＭＳ ゴシック" w:eastAsia="ＭＳ ゴシック" w:hAnsi="ＭＳ ゴシック" w:cs="Times New Roman"/>
                                <w:color w:val="00B050"/>
                                <w:kern w:val="2"/>
                                <w:sz w:val="20"/>
                                <w:szCs w:val="21"/>
                              </w:rPr>
                              <w:t>1.</w:t>
                            </w:r>
                            <w:r w:rsidRPr="00E243D3">
                              <w:rPr>
                                <w:rFonts w:ascii="ＭＳ ゴシック" w:eastAsia="ＭＳ ゴシック" w:hAnsi="ＭＳ ゴシック" w:cs="Times New Roman" w:hint="eastAsia"/>
                                <w:color w:val="00B050"/>
                                <w:kern w:val="2"/>
                                <w:sz w:val="20"/>
                                <w:szCs w:val="21"/>
                              </w:rPr>
                              <w:t>15億円となります（間接経費を含まない）。</w:t>
                            </w:r>
                            <w:r w:rsidRPr="00E243D3">
                              <w:rPr>
                                <w:rFonts w:ascii="Cambria Math" w:eastAsia="ＭＳ ゴシック" w:hAnsi="Cambria Math" w:cs="Cambria Math"/>
                                <w:color w:val="00B050"/>
                                <w:kern w:val="2"/>
                                <w:sz w:val="20"/>
                                <w:szCs w:val="21"/>
                              </w:rPr>
                              <w:t> </w:t>
                            </w:r>
                          </w:p>
                          <w:p w14:paraId="3E62F063" w14:textId="77777777" w:rsidR="00727777" w:rsidRPr="00197E41" w:rsidRDefault="00727777" w:rsidP="009604A4">
                            <w:pPr>
                              <w:pStyle w:val="paragraph"/>
                              <w:numPr>
                                <w:ilvl w:val="0"/>
                                <w:numId w:val="41"/>
                              </w:numPr>
                              <w:spacing w:before="0" w:beforeAutospacing="0" w:after="0" w:afterAutospacing="0"/>
                              <w:jc w:val="both"/>
                              <w:textAlignment w:val="baseline"/>
                              <w:rPr>
                                <w:rFonts w:asciiTheme="majorEastAsia" w:eastAsiaTheme="majorEastAsia" w:hAnsiTheme="majorEastAsia" w:cstheme="minorBidi"/>
                                <w:color w:val="00B050"/>
                                <w:kern w:val="2"/>
                                <w:sz w:val="20"/>
                                <w:szCs w:val="21"/>
                              </w:rPr>
                            </w:pPr>
                            <w:r w:rsidRPr="00197E41">
                              <w:rPr>
                                <w:rFonts w:asciiTheme="majorEastAsia" w:eastAsiaTheme="majorEastAsia" w:hAnsiTheme="majorEastAsia" w:cstheme="minorBidi" w:hint="eastAsia"/>
                                <w:color w:val="00B050"/>
                                <w:kern w:val="2"/>
                                <w:sz w:val="20"/>
                                <w:szCs w:val="21"/>
                              </w:rPr>
                              <w:t>日本側直接経費の</w:t>
                            </w:r>
                            <w:r w:rsidRPr="00197E41">
                              <w:rPr>
                                <w:rFonts w:asciiTheme="majorEastAsia" w:eastAsiaTheme="majorEastAsia" w:hAnsiTheme="majorEastAsia" w:cstheme="minorBidi"/>
                                <w:color w:val="00B050"/>
                                <w:kern w:val="2"/>
                                <w:sz w:val="20"/>
                                <w:szCs w:val="21"/>
                              </w:rPr>
                              <w:t>33</w:t>
                            </w:r>
                            <w:r w:rsidRPr="00197E41">
                              <w:rPr>
                                <w:rFonts w:asciiTheme="majorEastAsia" w:eastAsiaTheme="majorEastAsia" w:hAnsiTheme="majorEastAsia" w:cstheme="minorBidi" w:hint="eastAsia"/>
                                <w:color w:val="00B050"/>
                                <w:kern w:val="2"/>
                                <w:sz w:val="20"/>
                                <w:szCs w:val="21"/>
                              </w:rPr>
                              <w:t>％以上を国際頭脳循環のための交流活動費（旅費・人件費</w:t>
                            </w:r>
                            <w:r w:rsidR="00100048" w:rsidRPr="00197E41">
                              <w:rPr>
                                <w:rFonts w:asciiTheme="majorEastAsia" w:eastAsiaTheme="majorEastAsia" w:hAnsiTheme="majorEastAsia" w:cstheme="minorBidi" w:hint="eastAsia"/>
                                <w:color w:val="00B050"/>
                                <w:kern w:val="2"/>
                                <w:sz w:val="20"/>
                                <w:szCs w:val="21"/>
                              </w:rPr>
                              <w:t>・</w:t>
                            </w:r>
                            <w:r w:rsidR="00F751B5" w:rsidRPr="00197E41">
                              <w:rPr>
                                <w:rFonts w:asciiTheme="majorEastAsia" w:eastAsiaTheme="majorEastAsia" w:hAnsiTheme="majorEastAsia" w:cstheme="minorBidi" w:hint="eastAsia"/>
                                <w:color w:val="00B050"/>
                                <w:kern w:val="2"/>
                                <w:sz w:val="20"/>
                                <w:szCs w:val="21"/>
                              </w:rPr>
                              <w:t>活動費・</w:t>
                            </w:r>
                            <w:r w:rsidRPr="00197E41">
                              <w:rPr>
                                <w:rFonts w:asciiTheme="majorEastAsia" w:eastAsiaTheme="majorEastAsia" w:hAnsiTheme="majorEastAsia" w:cstheme="minorBidi" w:hint="eastAsia"/>
                                <w:color w:val="00B050"/>
                                <w:kern w:val="2"/>
                                <w:sz w:val="20"/>
                                <w:szCs w:val="21"/>
                              </w:rPr>
                              <w:t>イベント費等）として計上してください。</w:t>
                            </w:r>
                          </w:p>
                          <w:p w14:paraId="1D688571" w14:textId="0726ED30" w:rsidR="00C55F56" w:rsidRPr="00197E41" w:rsidRDefault="00100048" w:rsidP="009604A4">
                            <w:pPr>
                              <w:pStyle w:val="paragraph"/>
                              <w:numPr>
                                <w:ilvl w:val="0"/>
                                <w:numId w:val="41"/>
                              </w:numPr>
                              <w:spacing w:before="0" w:beforeAutospacing="0" w:after="0" w:afterAutospacing="0"/>
                              <w:jc w:val="both"/>
                              <w:textAlignment w:val="baseline"/>
                              <w:rPr>
                                <w:rFonts w:asciiTheme="majorEastAsia" w:eastAsiaTheme="majorEastAsia" w:hAnsiTheme="majorEastAsia" w:cstheme="minorBidi"/>
                                <w:color w:val="00B050"/>
                                <w:kern w:val="2"/>
                                <w:sz w:val="20"/>
                                <w:szCs w:val="21"/>
                              </w:rPr>
                            </w:pPr>
                            <w:r w:rsidRPr="00197E41">
                              <w:rPr>
                                <w:rFonts w:asciiTheme="majorEastAsia" w:eastAsiaTheme="majorEastAsia" w:hAnsiTheme="majorEastAsia" w:cstheme="minorBidi" w:hint="eastAsia"/>
                                <w:color w:val="00B050"/>
                                <w:kern w:val="2"/>
                                <w:sz w:val="20"/>
                                <w:szCs w:val="21"/>
                              </w:rPr>
                              <w:t>相手国</w:t>
                            </w:r>
                            <w:r w:rsidR="00F751B5" w:rsidRPr="00197E41">
                              <w:rPr>
                                <w:rFonts w:asciiTheme="majorEastAsia" w:eastAsiaTheme="majorEastAsia" w:hAnsiTheme="majorEastAsia" w:cstheme="minorBidi" w:hint="eastAsia"/>
                                <w:color w:val="00B050"/>
                                <w:kern w:val="2"/>
                                <w:sz w:val="20"/>
                                <w:szCs w:val="21"/>
                              </w:rPr>
                              <w:t>側</w:t>
                            </w:r>
                            <w:r w:rsidR="002B3029" w:rsidRPr="00197E41">
                              <w:rPr>
                                <w:rFonts w:asciiTheme="majorEastAsia" w:eastAsiaTheme="majorEastAsia" w:hAnsiTheme="majorEastAsia" w:cstheme="minorBidi" w:hint="eastAsia"/>
                                <w:color w:val="00B050"/>
                                <w:kern w:val="2"/>
                                <w:sz w:val="20"/>
                                <w:szCs w:val="21"/>
                              </w:rPr>
                              <w:t>の</w:t>
                            </w:r>
                            <w:r w:rsidR="00EC2CDD" w:rsidRPr="00197E41">
                              <w:rPr>
                                <w:rFonts w:asciiTheme="majorEastAsia" w:eastAsiaTheme="majorEastAsia" w:hAnsiTheme="majorEastAsia" w:cstheme="minorBidi" w:hint="eastAsia"/>
                                <w:color w:val="00B050"/>
                                <w:kern w:val="2"/>
                                <w:sz w:val="20"/>
                                <w:szCs w:val="21"/>
                              </w:rPr>
                              <w:t>国際</w:t>
                            </w:r>
                            <w:r w:rsidRPr="00197E41">
                              <w:rPr>
                                <w:rFonts w:asciiTheme="majorEastAsia" w:eastAsiaTheme="majorEastAsia" w:hAnsiTheme="majorEastAsia" w:cstheme="minorBidi" w:hint="eastAsia"/>
                                <w:color w:val="00B050"/>
                                <w:kern w:val="2"/>
                                <w:sz w:val="20"/>
                                <w:szCs w:val="21"/>
                              </w:rPr>
                              <w:t>頭脳循環</w:t>
                            </w:r>
                            <w:r w:rsidR="00C55F56" w:rsidRPr="00197E41">
                              <w:rPr>
                                <w:rFonts w:asciiTheme="majorEastAsia" w:eastAsiaTheme="majorEastAsia" w:hAnsiTheme="majorEastAsia" w:cstheme="minorBidi" w:hint="eastAsia"/>
                                <w:color w:val="00B050"/>
                                <w:kern w:val="2"/>
                                <w:sz w:val="20"/>
                                <w:szCs w:val="21"/>
                              </w:rPr>
                              <w:t>の為の交流活動費</w:t>
                            </w:r>
                            <w:r w:rsidR="002B3029" w:rsidRPr="00197E41">
                              <w:rPr>
                                <w:rFonts w:asciiTheme="majorEastAsia" w:eastAsiaTheme="majorEastAsia" w:hAnsiTheme="majorEastAsia" w:cstheme="minorBidi" w:hint="eastAsia"/>
                                <w:color w:val="00B050"/>
                                <w:kern w:val="2"/>
                                <w:sz w:val="20"/>
                                <w:szCs w:val="21"/>
                              </w:rPr>
                              <w:t>（全体予算の33％）</w:t>
                            </w:r>
                            <w:r w:rsidR="00C55F56" w:rsidRPr="00197E41">
                              <w:rPr>
                                <w:rFonts w:asciiTheme="majorEastAsia" w:eastAsiaTheme="majorEastAsia" w:hAnsiTheme="majorEastAsia" w:cstheme="minorBidi" w:hint="eastAsia"/>
                                <w:color w:val="00B050"/>
                                <w:kern w:val="2"/>
                                <w:sz w:val="20"/>
                                <w:szCs w:val="21"/>
                              </w:rPr>
                              <w:t>（旅費・人件費</w:t>
                            </w:r>
                            <w:r w:rsidR="00590FC3" w:rsidRPr="00197E41">
                              <w:rPr>
                                <w:rFonts w:asciiTheme="majorEastAsia" w:eastAsiaTheme="majorEastAsia" w:hAnsiTheme="majorEastAsia" w:cstheme="minorBidi" w:hint="eastAsia"/>
                                <w:color w:val="00B050"/>
                                <w:kern w:val="2"/>
                                <w:sz w:val="20"/>
                                <w:szCs w:val="21"/>
                              </w:rPr>
                              <w:t>等</w:t>
                            </w:r>
                            <w:r w:rsidR="00731243" w:rsidRPr="00197E41">
                              <w:rPr>
                                <w:rFonts w:asciiTheme="majorEastAsia" w:eastAsiaTheme="majorEastAsia" w:hAnsiTheme="majorEastAsia" w:cstheme="minorBidi" w:hint="eastAsia"/>
                                <w:color w:val="00B050"/>
                                <w:kern w:val="2"/>
                                <w:sz w:val="20"/>
                                <w:szCs w:val="21"/>
                              </w:rPr>
                              <w:t>・活動費・イベント費</w:t>
                            </w:r>
                            <w:r w:rsidR="00590FC3" w:rsidRPr="00197E41">
                              <w:rPr>
                                <w:rFonts w:asciiTheme="majorEastAsia" w:eastAsiaTheme="majorEastAsia" w:hAnsiTheme="majorEastAsia" w:cstheme="minorBidi" w:hint="eastAsia"/>
                                <w:color w:val="00B050"/>
                                <w:kern w:val="2"/>
                                <w:sz w:val="20"/>
                                <w:szCs w:val="21"/>
                              </w:rPr>
                              <w:t>）は相手国側</w:t>
                            </w:r>
                            <w:r w:rsidR="00731243" w:rsidRPr="00197E41">
                              <w:rPr>
                                <w:rFonts w:asciiTheme="majorEastAsia" w:eastAsiaTheme="majorEastAsia" w:hAnsiTheme="majorEastAsia" w:cstheme="minorBidi" w:hint="eastAsia"/>
                                <w:color w:val="00B050"/>
                                <w:kern w:val="2"/>
                                <w:sz w:val="20"/>
                                <w:szCs w:val="21"/>
                              </w:rPr>
                              <w:t>に負担を求めてください。</w:t>
                            </w:r>
                          </w:p>
                          <w:p w14:paraId="74ACDEE7" w14:textId="22D4CA5E" w:rsidR="00727777" w:rsidRPr="00197E41" w:rsidRDefault="00727777" w:rsidP="009604A4">
                            <w:pPr>
                              <w:pStyle w:val="paragraph"/>
                              <w:numPr>
                                <w:ilvl w:val="0"/>
                                <w:numId w:val="41"/>
                              </w:numPr>
                              <w:spacing w:before="0" w:beforeAutospacing="0" w:after="0" w:afterAutospacing="0"/>
                              <w:jc w:val="both"/>
                              <w:textAlignment w:val="baseline"/>
                              <w:rPr>
                                <w:rFonts w:asciiTheme="majorEastAsia" w:eastAsiaTheme="majorEastAsia" w:hAnsiTheme="majorEastAsia" w:cstheme="minorBidi"/>
                                <w:color w:val="00B050"/>
                                <w:kern w:val="2"/>
                                <w:sz w:val="20"/>
                                <w:szCs w:val="21"/>
                              </w:rPr>
                            </w:pPr>
                            <w:r w:rsidRPr="00197E41">
                              <w:rPr>
                                <w:rFonts w:asciiTheme="majorEastAsia" w:eastAsiaTheme="majorEastAsia" w:hAnsiTheme="majorEastAsia" w:cstheme="minorBidi" w:hint="eastAsia"/>
                                <w:color w:val="00B050"/>
                                <w:kern w:val="2"/>
                                <w:sz w:val="20"/>
                                <w:szCs w:val="21"/>
                              </w:rPr>
                              <w:t>相手国側研究者</w:t>
                            </w:r>
                            <w:r w:rsidR="00E57C7C" w:rsidRPr="00197E41">
                              <w:rPr>
                                <w:rFonts w:asciiTheme="majorEastAsia" w:eastAsiaTheme="majorEastAsia" w:hAnsiTheme="majorEastAsia" w:cstheme="minorBidi" w:hint="eastAsia"/>
                                <w:color w:val="00B050"/>
                                <w:kern w:val="2"/>
                                <w:sz w:val="20"/>
                                <w:szCs w:val="21"/>
                              </w:rPr>
                              <w:t>が</w:t>
                            </w:r>
                            <w:r w:rsidR="005D40AF" w:rsidRPr="00197E41">
                              <w:rPr>
                                <w:rFonts w:asciiTheme="majorEastAsia" w:eastAsiaTheme="majorEastAsia" w:hAnsiTheme="majorEastAsia" w:cstheme="minorBidi" w:hint="eastAsia"/>
                                <w:color w:val="00B050"/>
                                <w:kern w:val="2"/>
                                <w:sz w:val="20"/>
                                <w:szCs w:val="21"/>
                              </w:rPr>
                              <w:t>日本で活動</w:t>
                            </w:r>
                            <w:r w:rsidR="00E57C7C" w:rsidRPr="00197E41">
                              <w:rPr>
                                <w:rFonts w:asciiTheme="majorEastAsia" w:eastAsiaTheme="majorEastAsia" w:hAnsiTheme="majorEastAsia" w:cstheme="minorBidi" w:hint="eastAsia"/>
                                <w:color w:val="00B050"/>
                                <w:kern w:val="2"/>
                                <w:sz w:val="20"/>
                                <w:szCs w:val="21"/>
                              </w:rPr>
                              <w:t>する際の経費は、</w:t>
                            </w:r>
                            <w:r w:rsidR="00047C01" w:rsidRPr="00197E41">
                              <w:rPr>
                                <w:rFonts w:asciiTheme="majorEastAsia" w:eastAsiaTheme="majorEastAsia" w:hAnsiTheme="majorEastAsia" w:cstheme="minorBidi" w:hint="eastAsia"/>
                                <w:color w:val="00B050"/>
                                <w:kern w:val="2"/>
                                <w:sz w:val="20"/>
                                <w:szCs w:val="21"/>
                              </w:rPr>
                              <w:t>国内の</w:t>
                            </w:r>
                            <w:r w:rsidR="005D40AF" w:rsidRPr="00197E41">
                              <w:rPr>
                                <w:rFonts w:asciiTheme="majorEastAsia" w:eastAsiaTheme="majorEastAsia" w:hAnsiTheme="majorEastAsia" w:cstheme="minorBidi" w:hint="eastAsia"/>
                                <w:color w:val="00B050"/>
                                <w:kern w:val="2"/>
                                <w:sz w:val="20"/>
                                <w:szCs w:val="21"/>
                              </w:rPr>
                              <w:t>頭脳循環のための経費として</w:t>
                            </w:r>
                            <w:r w:rsidRPr="00197E41">
                              <w:rPr>
                                <w:rFonts w:asciiTheme="majorEastAsia" w:eastAsiaTheme="majorEastAsia" w:hAnsiTheme="majorEastAsia" w:cstheme="minorBidi" w:hint="eastAsia"/>
                                <w:color w:val="00B050"/>
                                <w:kern w:val="2"/>
                                <w:sz w:val="20"/>
                                <w:szCs w:val="21"/>
                              </w:rPr>
                              <w:t>計上可能です</w:t>
                            </w:r>
                            <w:r w:rsidR="00047C01" w:rsidRPr="00197E41">
                              <w:rPr>
                                <w:rFonts w:asciiTheme="majorEastAsia" w:eastAsiaTheme="majorEastAsia" w:hAnsiTheme="majorEastAsia" w:cstheme="minorBidi" w:hint="eastAsia"/>
                                <w:color w:val="00B050"/>
                                <w:kern w:val="2"/>
                                <w:sz w:val="20"/>
                                <w:szCs w:val="21"/>
                              </w:rPr>
                              <w:t>。国内研究者</w:t>
                            </w:r>
                            <w:r w:rsidR="005C4B76" w:rsidRPr="00197E41">
                              <w:rPr>
                                <w:rFonts w:asciiTheme="majorEastAsia" w:eastAsiaTheme="majorEastAsia" w:hAnsiTheme="majorEastAsia" w:cstheme="minorBidi" w:hint="eastAsia"/>
                                <w:color w:val="00B050"/>
                                <w:kern w:val="2"/>
                                <w:sz w:val="20"/>
                                <w:szCs w:val="21"/>
                              </w:rPr>
                              <w:t>が</w:t>
                            </w:r>
                            <w:r w:rsidR="00A60E39" w:rsidRPr="00197E41">
                              <w:rPr>
                                <w:rFonts w:asciiTheme="majorEastAsia" w:eastAsiaTheme="majorEastAsia" w:hAnsiTheme="majorEastAsia" w:cstheme="minorBidi" w:hint="eastAsia"/>
                                <w:color w:val="00B050"/>
                                <w:kern w:val="2"/>
                                <w:sz w:val="20"/>
                                <w:szCs w:val="21"/>
                              </w:rPr>
                              <w:t>相手国</w:t>
                            </w:r>
                            <w:r w:rsidR="000C5471" w:rsidRPr="00197E41">
                              <w:rPr>
                                <w:rFonts w:asciiTheme="majorEastAsia" w:eastAsiaTheme="majorEastAsia" w:hAnsiTheme="majorEastAsia" w:cstheme="minorBidi" w:hint="eastAsia"/>
                                <w:color w:val="00B050"/>
                                <w:kern w:val="2"/>
                                <w:sz w:val="20"/>
                                <w:szCs w:val="21"/>
                              </w:rPr>
                              <w:t>側</w:t>
                            </w:r>
                            <w:r w:rsidR="00A60E39" w:rsidRPr="00197E41">
                              <w:rPr>
                                <w:rFonts w:asciiTheme="majorEastAsia" w:eastAsiaTheme="majorEastAsia" w:hAnsiTheme="majorEastAsia" w:cstheme="minorBidi" w:hint="eastAsia"/>
                                <w:color w:val="00B050"/>
                                <w:kern w:val="2"/>
                                <w:sz w:val="20"/>
                                <w:szCs w:val="21"/>
                              </w:rPr>
                              <w:t>で活動</w:t>
                            </w:r>
                            <w:r w:rsidR="005C4B76" w:rsidRPr="00197E41">
                              <w:rPr>
                                <w:rFonts w:asciiTheme="majorEastAsia" w:eastAsiaTheme="majorEastAsia" w:hAnsiTheme="majorEastAsia" w:cstheme="minorBidi" w:hint="eastAsia"/>
                                <w:color w:val="00B050"/>
                                <w:kern w:val="2"/>
                                <w:sz w:val="20"/>
                                <w:szCs w:val="21"/>
                              </w:rPr>
                              <w:t>する際の経費は、</w:t>
                            </w:r>
                            <w:r w:rsidR="00A60E39" w:rsidRPr="00197E41">
                              <w:rPr>
                                <w:rFonts w:asciiTheme="majorEastAsia" w:eastAsiaTheme="majorEastAsia" w:hAnsiTheme="majorEastAsia" w:cstheme="minorBidi" w:hint="eastAsia"/>
                                <w:color w:val="00B050"/>
                                <w:kern w:val="2"/>
                                <w:sz w:val="20"/>
                                <w:szCs w:val="21"/>
                              </w:rPr>
                              <w:t>相手国側</w:t>
                            </w:r>
                            <w:r w:rsidR="000C5471" w:rsidRPr="00197E41">
                              <w:rPr>
                                <w:rFonts w:asciiTheme="majorEastAsia" w:eastAsiaTheme="majorEastAsia" w:hAnsiTheme="majorEastAsia" w:cstheme="minorBidi" w:hint="eastAsia"/>
                                <w:color w:val="00B050"/>
                                <w:kern w:val="2"/>
                                <w:sz w:val="20"/>
                                <w:szCs w:val="21"/>
                              </w:rPr>
                              <w:t>に負担を求めてください。</w:t>
                            </w:r>
                          </w:p>
                          <w:p w14:paraId="50059CD3" w14:textId="77777777" w:rsidR="005D40AF" w:rsidRPr="00197E41" w:rsidRDefault="00727777" w:rsidP="00BD3134">
                            <w:pPr>
                              <w:pStyle w:val="paragraph"/>
                              <w:numPr>
                                <w:ilvl w:val="0"/>
                                <w:numId w:val="41"/>
                              </w:numPr>
                              <w:spacing w:before="0" w:beforeAutospacing="0" w:after="0" w:afterAutospacing="0"/>
                              <w:textAlignment w:val="baseline"/>
                              <w:rPr>
                                <w:rFonts w:asciiTheme="majorEastAsia" w:eastAsiaTheme="majorEastAsia" w:hAnsiTheme="majorEastAsia" w:cstheme="minorBidi"/>
                                <w:color w:val="00B050"/>
                                <w:kern w:val="2"/>
                                <w:sz w:val="20"/>
                                <w:szCs w:val="21"/>
                              </w:rPr>
                            </w:pPr>
                            <w:r w:rsidRPr="00197E41">
                              <w:rPr>
                                <w:rFonts w:asciiTheme="majorEastAsia" w:eastAsiaTheme="majorEastAsia" w:hAnsiTheme="majorEastAsia" w:cstheme="minorBidi" w:hint="eastAsia"/>
                                <w:color w:val="00B050"/>
                                <w:kern w:val="2"/>
                                <w:sz w:val="20"/>
                                <w:szCs w:val="21"/>
                              </w:rPr>
                              <w:t>相手国側で実施する活動費は相手国側研究機関への負担を求めてください。</w:t>
                            </w:r>
                          </w:p>
                          <w:p w14:paraId="3D12901E" w14:textId="594E072F" w:rsidR="00BD3134" w:rsidRPr="00197E41" w:rsidRDefault="00BD3134" w:rsidP="009604A4">
                            <w:pPr>
                              <w:pStyle w:val="paragraph"/>
                              <w:numPr>
                                <w:ilvl w:val="0"/>
                                <w:numId w:val="41"/>
                              </w:numPr>
                              <w:spacing w:before="0" w:beforeAutospacing="0" w:after="0" w:afterAutospacing="0"/>
                              <w:textAlignment w:val="baseline"/>
                              <w:rPr>
                                <w:rFonts w:asciiTheme="majorEastAsia" w:eastAsiaTheme="majorEastAsia" w:hAnsiTheme="majorEastAsia" w:cstheme="minorBidi"/>
                                <w:color w:val="00B050"/>
                                <w:kern w:val="2"/>
                                <w:sz w:val="20"/>
                                <w:szCs w:val="21"/>
                              </w:rPr>
                            </w:pPr>
                            <w:r w:rsidRPr="00197E41">
                              <w:rPr>
                                <w:rFonts w:asciiTheme="majorEastAsia" w:eastAsiaTheme="majorEastAsia" w:hAnsiTheme="majorEastAsia" w:cstheme="minorBidi" w:hint="eastAsia"/>
                                <w:color w:val="00B050"/>
                                <w:kern w:val="2"/>
                                <w:sz w:val="20"/>
                                <w:szCs w:val="21"/>
                              </w:rPr>
                              <w:t>経費負担についてあらかじめ相手国側研究機関と事前に取り決めを交わすようお願いいたします。</w:t>
                            </w:r>
                          </w:p>
                          <w:p w14:paraId="02757544" w14:textId="3728ACB3" w:rsidR="00727777" w:rsidRPr="001E0B07" w:rsidRDefault="00727777" w:rsidP="009604A4">
                            <w:pPr>
                              <w:pStyle w:val="paragraph"/>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9B999" id="吹き出し: 角を丸めた四角形 6" o:spid="_x0000_s1029" type="#_x0000_t62" style="position:absolute;left:0;text-align:left;margin-left:.3pt;margin-top:45.65pt;width:504.75pt;height:232.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" adj="1802,-959" fillcolor="white [3212]" strokecolor="#00b050" strokeweight="1pt">
                <v:textbox inset="0,0,0,0">
                  <w:txbxContent>
                    <w:p w14:paraId="482B449B" w14:textId="77777777" w:rsidR="00727777" w:rsidRPr="00197E41" w:rsidRDefault="00727777" w:rsidP="00727777">
                      <w:pPr>
                        <w:pStyle w:val="paragraph"/>
                        <w:numPr>
                          <w:ilvl w:val="0"/>
                          <w:numId w:val="41"/>
                        </w:numPr>
                        <w:spacing w:before="0" w:beforeAutospacing="0" w:after="0" w:afterAutospacing="0"/>
                        <w:jc w:val="both"/>
                        <w:textAlignment w:val="baseline"/>
                        <w:rPr>
                          <w:rFonts w:asciiTheme="majorEastAsia" w:eastAsiaTheme="majorEastAsia" w:hAnsiTheme="majorEastAsia" w:cstheme="minorBidi"/>
                          <w:color w:val="00B050"/>
                          <w:kern w:val="2"/>
                          <w:sz w:val="20"/>
                          <w:szCs w:val="21"/>
                        </w:rPr>
                      </w:pPr>
                      <w:r w:rsidRPr="00197E41">
                        <w:rPr>
                          <w:rFonts w:asciiTheme="majorEastAsia" w:eastAsiaTheme="majorEastAsia" w:hAnsiTheme="majorEastAsia" w:cstheme="minorBidi" w:hint="eastAsia"/>
                          <w:color w:val="00B050"/>
                          <w:kern w:val="2"/>
                          <w:sz w:val="20"/>
                          <w:szCs w:val="21"/>
                        </w:rPr>
                        <w:t>記入用シートを追加して【代表機関】【分担機関】と明記してください。 </w:t>
                      </w:r>
                    </w:p>
                    <w:p w14:paraId="3EF3D1F7" w14:textId="12CB70CE" w:rsidR="00727777" w:rsidRPr="00197E41" w:rsidRDefault="00727777" w:rsidP="003C2926">
                      <w:pPr>
                        <w:pStyle w:val="paragraph"/>
                        <w:numPr>
                          <w:ilvl w:val="0"/>
                          <w:numId w:val="41"/>
                        </w:numPr>
                        <w:spacing w:before="0" w:beforeAutospacing="0" w:after="0" w:afterAutospacing="0"/>
                        <w:jc w:val="both"/>
                        <w:textAlignment w:val="baseline"/>
                        <w:rPr>
                          <w:rFonts w:asciiTheme="majorEastAsia" w:eastAsiaTheme="majorEastAsia" w:hAnsiTheme="majorEastAsia" w:cstheme="minorBidi"/>
                          <w:color w:val="00B050"/>
                          <w:kern w:val="2"/>
                          <w:sz w:val="20"/>
                          <w:szCs w:val="21"/>
                        </w:rPr>
                      </w:pPr>
                      <w:r w:rsidRPr="00197E41">
                        <w:rPr>
                          <w:rFonts w:asciiTheme="majorEastAsia" w:eastAsiaTheme="majorEastAsia" w:hAnsiTheme="majorEastAsia" w:cstheme="minorBidi" w:hint="eastAsia"/>
                          <w:color w:val="00B050"/>
                          <w:kern w:val="2"/>
                          <w:sz w:val="20"/>
                          <w:szCs w:val="21"/>
                        </w:rPr>
                        <w:t>研究期間は契約締結日から</w:t>
                      </w:r>
                      <w:r w:rsidR="003C2926" w:rsidRPr="00197E41">
                        <w:rPr>
                          <w:rFonts w:asciiTheme="majorEastAsia" w:eastAsiaTheme="majorEastAsia" w:hAnsiTheme="majorEastAsia" w:cstheme="minorBidi" w:hint="eastAsia"/>
                          <w:color w:val="00B050"/>
                          <w:kern w:val="2"/>
                          <w:sz w:val="20"/>
                          <w:szCs w:val="21"/>
                        </w:rPr>
                        <w:t>６０</w:t>
                      </w:r>
                      <w:r w:rsidRPr="00197E41">
                        <w:rPr>
                          <w:rFonts w:asciiTheme="majorEastAsia" w:eastAsiaTheme="majorEastAsia" w:hAnsiTheme="majorEastAsia" w:cstheme="minorBidi" w:hint="eastAsia"/>
                          <w:color w:val="00B050"/>
                          <w:kern w:val="2"/>
                          <w:sz w:val="20"/>
                          <w:szCs w:val="21"/>
                        </w:rPr>
                        <w:t>ヶ月とします。令和</w:t>
                      </w:r>
                      <w:r w:rsidR="00130576" w:rsidRPr="00197E41">
                        <w:rPr>
                          <w:rFonts w:asciiTheme="majorEastAsia" w:eastAsiaTheme="majorEastAsia" w:hAnsiTheme="majorEastAsia" w:cstheme="minorBidi" w:hint="eastAsia"/>
                          <w:color w:val="00B050"/>
                          <w:kern w:val="2"/>
                          <w:sz w:val="20"/>
                          <w:szCs w:val="21"/>
                        </w:rPr>
                        <w:t>７</w:t>
                      </w:r>
                      <w:r w:rsidRPr="00197E41">
                        <w:rPr>
                          <w:rFonts w:asciiTheme="majorEastAsia" w:eastAsiaTheme="majorEastAsia" w:hAnsiTheme="majorEastAsia" w:cstheme="minorBidi" w:hint="eastAsia"/>
                          <w:color w:val="00B050"/>
                          <w:kern w:val="2"/>
                          <w:sz w:val="20"/>
                          <w:szCs w:val="21"/>
                        </w:rPr>
                        <w:t>年</w:t>
                      </w:r>
                      <w:r w:rsidR="006B17CF">
                        <w:rPr>
                          <w:rFonts w:asciiTheme="majorEastAsia" w:eastAsiaTheme="majorEastAsia" w:hAnsiTheme="majorEastAsia" w:cstheme="minorBidi" w:hint="eastAsia"/>
                          <w:color w:val="00B050"/>
                          <w:kern w:val="2"/>
                          <w:sz w:val="20"/>
                          <w:szCs w:val="21"/>
                        </w:rPr>
                        <w:t>４</w:t>
                      </w:r>
                      <w:r w:rsidRPr="00197E41">
                        <w:rPr>
                          <w:rFonts w:asciiTheme="majorEastAsia" w:eastAsiaTheme="majorEastAsia" w:hAnsiTheme="majorEastAsia" w:cstheme="minorBidi" w:hint="eastAsia"/>
                          <w:color w:val="00B050"/>
                          <w:kern w:val="2"/>
                          <w:sz w:val="20"/>
                          <w:szCs w:val="21"/>
                        </w:rPr>
                        <w:t>月</w:t>
                      </w:r>
                      <w:r w:rsidR="00130576" w:rsidRPr="00197E41">
                        <w:rPr>
                          <w:rFonts w:asciiTheme="majorEastAsia" w:eastAsiaTheme="majorEastAsia" w:hAnsiTheme="majorEastAsia" w:cstheme="minorBidi" w:hint="eastAsia"/>
                          <w:color w:val="00B050"/>
                          <w:kern w:val="2"/>
                          <w:sz w:val="20"/>
                          <w:szCs w:val="21"/>
                        </w:rPr>
                        <w:t>１</w:t>
                      </w:r>
                      <w:r w:rsidRPr="00197E41">
                        <w:rPr>
                          <w:rFonts w:asciiTheme="majorEastAsia" w:eastAsiaTheme="majorEastAsia" w:hAnsiTheme="majorEastAsia" w:cstheme="minorBidi" w:hint="eastAsia"/>
                          <w:color w:val="00B050"/>
                          <w:kern w:val="2"/>
                          <w:sz w:val="20"/>
                          <w:szCs w:val="21"/>
                        </w:rPr>
                        <w:t>日が初年度の契約日の場合、令和</w:t>
                      </w:r>
                      <w:r w:rsidR="00130576" w:rsidRPr="00197E41">
                        <w:rPr>
                          <w:rFonts w:asciiTheme="majorEastAsia" w:eastAsiaTheme="majorEastAsia" w:hAnsiTheme="majorEastAsia" w:cstheme="minorBidi" w:hint="eastAsia"/>
                          <w:color w:val="00B050"/>
                          <w:kern w:val="2"/>
                          <w:sz w:val="20"/>
                          <w:szCs w:val="21"/>
                        </w:rPr>
                        <w:t>１</w:t>
                      </w:r>
                      <w:r w:rsidR="006B17CF">
                        <w:rPr>
                          <w:rFonts w:asciiTheme="majorEastAsia" w:eastAsiaTheme="majorEastAsia" w:hAnsiTheme="majorEastAsia" w:cstheme="minorBidi" w:hint="eastAsia"/>
                          <w:color w:val="00B050"/>
                          <w:kern w:val="2"/>
                          <w:sz w:val="20"/>
                          <w:szCs w:val="21"/>
                        </w:rPr>
                        <w:t>２</w:t>
                      </w:r>
                      <w:r w:rsidRPr="00197E41">
                        <w:rPr>
                          <w:rFonts w:asciiTheme="majorEastAsia" w:eastAsiaTheme="majorEastAsia" w:hAnsiTheme="majorEastAsia" w:cstheme="minorBidi" w:hint="eastAsia"/>
                          <w:color w:val="00B050"/>
                          <w:kern w:val="2"/>
                          <w:sz w:val="20"/>
                          <w:szCs w:val="21"/>
                        </w:rPr>
                        <w:t>年</w:t>
                      </w:r>
                      <w:r w:rsidR="006B17CF">
                        <w:rPr>
                          <w:rFonts w:asciiTheme="majorEastAsia" w:eastAsiaTheme="majorEastAsia" w:hAnsiTheme="majorEastAsia" w:cstheme="minorBidi" w:hint="eastAsia"/>
                          <w:color w:val="00B050"/>
                          <w:kern w:val="2"/>
                          <w:sz w:val="20"/>
                          <w:szCs w:val="21"/>
                        </w:rPr>
                        <w:t>３</w:t>
                      </w:r>
                      <w:r w:rsidRPr="00197E41">
                        <w:rPr>
                          <w:rFonts w:asciiTheme="majorEastAsia" w:eastAsiaTheme="majorEastAsia" w:hAnsiTheme="majorEastAsia" w:cstheme="minorBidi" w:hint="eastAsia"/>
                          <w:color w:val="00B050"/>
                          <w:kern w:val="2"/>
                          <w:sz w:val="20"/>
                          <w:szCs w:val="21"/>
                        </w:rPr>
                        <w:t>月</w:t>
                      </w:r>
                      <w:r w:rsidR="006B17CF">
                        <w:rPr>
                          <w:rFonts w:asciiTheme="majorEastAsia" w:eastAsiaTheme="majorEastAsia" w:hAnsiTheme="majorEastAsia" w:cstheme="minorBidi" w:hint="eastAsia"/>
                          <w:color w:val="00B050"/>
                          <w:kern w:val="2"/>
                          <w:sz w:val="20"/>
                          <w:szCs w:val="21"/>
                        </w:rPr>
                        <w:t>３１</w:t>
                      </w:r>
                      <w:r w:rsidRPr="00197E41">
                        <w:rPr>
                          <w:rFonts w:asciiTheme="majorEastAsia" w:eastAsiaTheme="majorEastAsia" w:hAnsiTheme="majorEastAsia" w:cstheme="minorBidi" w:hint="eastAsia"/>
                          <w:color w:val="00B050"/>
                          <w:kern w:val="2"/>
                          <w:sz w:val="20"/>
                          <w:szCs w:val="21"/>
                        </w:rPr>
                        <w:t>日までとなります。 </w:t>
                      </w:r>
                    </w:p>
                    <w:p w14:paraId="3E8DFD9E" w14:textId="2A30F0B8" w:rsidR="00DE701B" w:rsidRPr="00E243D3" w:rsidRDefault="00DE701B" w:rsidP="00DE701B">
                      <w:pPr>
                        <w:pStyle w:val="paragraph"/>
                        <w:numPr>
                          <w:ilvl w:val="0"/>
                          <w:numId w:val="41"/>
                        </w:numPr>
                        <w:spacing w:before="0" w:beforeAutospacing="0" w:after="0" w:afterAutospacing="0"/>
                        <w:jc w:val="both"/>
                        <w:textAlignment w:val="baseline"/>
                        <w:rPr>
                          <w:rFonts w:ascii="ＭＳ ゴシック" w:eastAsia="ＭＳ ゴシック" w:hAnsi="ＭＳ ゴシック" w:cs="Times New Roman"/>
                          <w:color w:val="00B050"/>
                          <w:kern w:val="2"/>
                          <w:sz w:val="20"/>
                          <w:szCs w:val="21"/>
                        </w:rPr>
                      </w:pPr>
                      <w:r w:rsidRPr="00E243D3">
                        <w:rPr>
                          <w:rFonts w:ascii="ＭＳ ゴシック" w:eastAsia="ＭＳ ゴシック" w:hAnsi="ＭＳ ゴシック" w:cs="Times New Roman" w:hint="eastAsia"/>
                          <w:color w:val="00B050"/>
                          <w:kern w:val="2"/>
                          <w:sz w:val="20"/>
                          <w:szCs w:val="21"/>
                        </w:rPr>
                        <w:t>日本側経費は年間</w:t>
                      </w:r>
                      <w:r w:rsidRPr="00E243D3">
                        <w:rPr>
                          <w:rFonts w:ascii="ＭＳ ゴシック" w:eastAsia="ＭＳ ゴシック" w:hAnsi="ＭＳ ゴシック" w:cs="Times New Roman"/>
                          <w:color w:val="00B050"/>
                          <w:kern w:val="2"/>
                          <w:sz w:val="20"/>
                          <w:szCs w:val="21"/>
                        </w:rPr>
                        <w:t>23,000</w:t>
                      </w:r>
                      <w:r w:rsidRPr="00E243D3">
                        <w:rPr>
                          <w:rFonts w:ascii="ＭＳ ゴシック" w:eastAsia="ＭＳ ゴシック" w:hAnsi="ＭＳ ゴシック" w:cs="Times New Roman" w:hint="eastAsia"/>
                          <w:color w:val="00B050"/>
                          <w:kern w:val="2"/>
                          <w:sz w:val="20"/>
                          <w:szCs w:val="21"/>
                        </w:rPr>
                        <w:t>千円相当として、総額の上限</w:t>
                      </w:r>
                      <w:r w:rsidRPr="00E243D3">
                        <w:rPr>
                          <w:rFonts w:ascii="ＭＳ ゴシック" w:eastAsia="ＭＳ ゴシック" w:hAnsi="ＭＳ ゴシック" w:cs="Times New Roman"/>
                          <w:color w:val="00B050"/>
                          <w:kern w:val="2"/>
                          <w:sz w:val="20"/>
                          <w:szCs w:val="21"/>
                        </w:rPr>
                        <w:t>1.</w:t>
                      </w:r>
                      <w:r w:rsidRPr="00E243D3">
                        <w:rPr>
                          <w:rFonts w:ascii="ＭＳ ゴシック" w:eastAsia="ＭＳ ゴシック" w:hAnsi="ＭＳ ゴシック" w:cs="Times New Roman" w:hint="eastAsia"/>
                          <w:color w:val="00B050"/>
                          <w:kern w:val="2"/>
                          <w:sz w:val="20"/>
                          <w:szCs w:val="21"/>
                        </w:rPr>
                        <w:t>15億円となります（間接経費を含まない）。</w:t>
                      </w:r>
                      <w:r w:rsidRPr="00E243D3">
                        <w:rPr>
                          <w:rFonts w:ascii="Cambria Math" w:eastAsia="ＭＳ ゴシック" w:hAnsi="Cambria Math" w:cs="Cambria Math"/>
                          <w:color w:val="00B050"/>
                          <w:kern w:val="2"/>
                          <w:sz w:val="20"/>
                          <w:szCs w:val="21"/>
                        </w:rPr>
                        <w:t> </w:t>
                      </w:r>
                    </w:p>
                    <w:p w14:paraId="3E62F063" w14:textId="77777777" w:rsidR="00727777" w:rsidRPr="00197E41" w:rsidRDefault="00727777" w:rsidP="009604A4">
                      <w:pPr>
                        <w:pStyle w:val="paragraph"/>
                        <w:numPr>
                          <w:ilvl w:val="0"/>
                          <w:numId w:val="41"/>
                        </w:numPr>
                        <w:spacing w:before="0" w:beforeAutospacing="0" w:after="0" w:afterAutospacing="0"/>
                        <w:jc w:val="both"/>
                        <w:textAlignment w:val="baseline"/>
                        <w:rPr>
                          <w:rFonts w:asciiTheme="majorEastAsia" w:eastAsiaTheme="majorEastAsia" w:hAnsiTheme="majorEastAsia" w:cstheme="minorBidi"/>
                          <w:color w:val="00B050"/>
                          <w:kern w:val="2"/>
                          <w:sz w:val="20"/>
                          <w:szCs w:val="21"/>
                        </w:rPr>
                      </w:pPr>
                      <w:r w:rsidRPr="00197E41">
                        <w:rPr>
                          <w:rFonts w:asciiTheme="majorEastAsia" w:eastAsiaTheme="majorEastAsia" w:hAnsiTheme="majorEastAsia" w:cstheme="minorBidi" w:hint="eastAsia"/>
                          <w:color w:val="00B050"/>
                          <w:kern w:val="2"/>
                          <w:sz w:val="20"/>
                          <w:szCs w:val="21"/>
                        </w:rPr>
                        <w:t>日本側直接経費の</w:t>
                      </w:r>
                      <w:r w:rsidRPr="00197E41">
                        <w:rPr>
                          <w:rFonts w:asciiTheme="majorEastAsia" w:eastAsiaTheme="majorEastAsia" w:hAnsiTheme="majorEastAsia" w:cstheme="minorBidi"/>
                          <w:color w:val="00B050"/>
                          <w:kern w:val="2"/>
                          <w:sz w:val="20"/>
                          <w:szCs w:val="21"/>
                        </w:rPr>
                        <w:t>33</w:t>
                      </w:r>
                      <w:r w:rsidRPr="00197E41">
                        <w:rPr>
                          <w:rFonts w:asciiTheme="majorEastAsia" w:eastAsiaTheme="majorEastAsia" w:hAnsiTheme="majorEastAsia" w:cstheme="minorBidi" w:hint="eastAsia"/>
                          <w:color w:val="00B050"/>
                          <w:kern w:val="2"/>
                          <w:sz w:val="20"/>
                          <w:szCs w:val="21"/>
                        </w:rPr>
                        <w:t>％以上を国際頭脳循環のための交流活動費（旅費・人件費</w:t>
                      </w:r>
                      <w:r w:rsidR="00100048" w:rsidRPr="00197E41">
                        <w:rPr>
                          <w:rFonts w:asciiTheme="majorEastAsia" w:eastAsiaTheme="majorEastAsia" w:hAnsiTheme="majorEastAsia" w:cstheme="minorBidi" w:hint="eastAsia"/>
                          <w:color w:val="00B050"/>
                          <w:kern w:val="2"/>
                          <w:sz w:val="20"/>
                          <w:szCs w:val="21"/>
                        </w:rPr>
                        <w:t>・</w:t>
                      </w:r>
                      <w:r w:rsidR="00F751B5" w:rsidRPr="00197E41">
                        <w:rPr>
                          <w:rFonts w:asciiTheme="majorEastAsia" w:eastAsiaTheme="majorEastAsia" w:hAnsiTheme="majorEastAsia" w:cstheme="minorBidi" w:hint="eastAsia"/>
                          <w:color w:val="00B050"/>
                          <w:kern w:val="2"/>
                          <w:sz w:val="20"/>
                          <w:szCs w:val="21"/>
                        </w:rPr>
                        <w:t>活動費・</w:t>
                      </w:r>
                      <w:r w:rsidRPr="00197E41">
                        <w:rPr>
                          <w:rFonts w:asciiTheme="majorEastAsia" w:eastAsiaTheme="majorEastAsia" w:hAnsiTheme="majorEastAsia" w:cstheme="minorBidi" w:hint="eastAsia"/>
                          <w:color w:val="00B050"/>
                          <w:kern w:val="2"/>
                          <w:sz w:val="20"/>
                          <w:szCs w:val="21"/>
                        </w:rPr>
                        <w:t>イベント費等）として計上してください。</w:t>
                      </w:r>
                    </w:p>
                    <w:p w14:paraId="1D688571" w14:textId="0726ED30" w:rsidR="00C55F56" w:rsidRPr="00197E41" w:rsidRDefault="00100048" w:rsidP="009604A4">
                      <w:pPr>
                        <w:pStyle w:val="paragraph"/>
                        <w:numPr>
                          <w:ilvl w:val="0"/>
                          <w:numId w:val="41"/>
                        </w:numPr>
                        <w:spacing w:before="0" w:beforeAutospacing="0" w:after="0" w:afterAutospacing="0"/>
                        <w:jc w:val="both"/>
                        <w:textAlignment w:val="baseline"/>
                        <w:rPr>
                          <w:rFonts w:asciiTheme="majorEastAsia" w:eastAsiaTheme="majorEastAsia" w:hAnsiTheme="majorEastAsia" w:cstheme="minorBidi"/>
                          <w:color w:val="00B050"/>
                          <w:kern w:val="2"/>
                          <w:sz w:val="20"/>
                          <w:szCs w:val="21"/>
                        </w:rPr>
                      </w:pPr>
                      <w:r w:rsidRPr="00197E41">
                        <w:rPr>
                          <w:rFonts w:asciiTheme="majorEastAsia" w:eastAsiaTheme="majorEastAsia" w:hAnsiTheme="majorEastAsia" w:cstheme="minorBidi" w:hint="eastAsia"/>
                          <w:color w:val="00B050"/>
                          <w:kern w:val="2"/>
                          <w:sz w:val="20"/>
                          <w:szCs w:val="21"/>
                        </w:rPr>
                        <w:t>相手国</w:t>
                      </w:r>
                      <w:r w:rsidR="00F751B5" w:rsidRPr="00197E41">
                        <w:rPr>
                          <w:rFonts w:asciiTheme="majorEastAsia" w:eastAsiaTheme="majorEastAsia" w:hAnsiTheme="majorEastAsia" w:cstheme="minorBidi" w:hint="eastAsia"/>
                          <w:color w:val="00B050"/>
                          <w:kern w:val="2"/>
                          <w:sz w:val="20"/>
                          <w:szCs w:val="21"/>
                        </w:rPr>
                        <w:t>側</w:t>
                      </w:r>
                      <w:r w:rsidR="002B3029" w:rsidRPr="00197E41">
                        <w:rPr>
                          <w:rFonts w:asciiTheme="majorEastAsia" w:eastAsiaTheme="majorEastAsia" w:hAnsiTheme="majorEastAsia" w:cstheme="minorBidi" w:hint="eastAsia"/>
                          <w:color w:val="00B050"/>
                          <w:kern w:val="2"/>
                          <w:sz w:val="20"/>
                          <w:szCs w:val="21"/>
                        </w:rPr>
                        <w:t>の</w:t>
                      </w:r>
                      <w:r w:rsidR="00EC2CDD" w:rsidRPr="00197E41">
                        <w:rPr>
                          <w:rFonts w:asciiTheme="majorEastAsia" w:eastAsiaTheme="majorEastAsia" w:hAnsiTheme="majorEastAsia" w:cstheme="minorBidi" w:hint="eastAsia"/>
                          <w:color w:val="00B050"/>
                          <w:kern w:val="2"/>
                          <w:sz w:val="20"/>
                          <w:szCs w:val="21"/>
                        </w:rPr>
                        <w:t>国際</w:t>
                      </w:r>
                      <w:r w:rsidRPr="00197E41">
                        <w:rPr>
                          <w:rFonts w:asciiTheme="majorEastAsia" w:eastAsiaTheme="majorEastAsia" w:hAnsiTheme="majorEastAsia" w:cstheme="minorBidi" w:hint="eastAsia"/>
                          <w:color w:val="00B050"/>
                          <w:kern w:val="2"/>
                          <w:sz w:val="20"/>
                          <w:szCs w:val="21"/>
                        </w:rPr>
                        <w:t>頭脳循環</w:t>
                      </w:r>
                      <w:r w:rsidR="00C55F56" w:rsidRPr="00197E41">
                        <w:rPr>
                          <w:rFonts w:asciiTheme="majorEastAsia" w:eastAsiaTheme="majorEastAsia" w:hAnsiTheme="majorEastAsia" w:cstheme="minorBidi" w:hint="eastAsia"/>
                          <w:color w:val="00B050"/>
                          <w:kern w:val="2"/>
                          <w:sz w:val="20"/>
                          <w:szCs w:val="21"/>
                        </w:rPr>
                        <w:t>の為の交流活動費</w:t>
                      </w:r>
                      <w:r w:rsidR="002B3029" w:rsidRPr="00197E41">
                        <w:rPr>
                          <w:rFonts w:asciiTheme="majorEastAsia" w:eastAsiaTheme="majorEastAsia" w:hAnsiTheme="majorEastAsia" w:cstheme="minorBidi" w:hint="eastAsia"/>
                          <w:color w:val="00B050"/>
                          <w:kern w:val="2"/>
                          <w:sz w:val="20"/>
                          <w:szCs w:val="21"/>
                        </w:rPr>
                        <w:t>（全体予算の33％）</w:t>
                      </w:r>
                      <w:r w:rsidR="00C55F56" w:rsidRPr="00197E41">
                        <w:rPr>
                          <w:rFonts w:asciiTheme="majorEastAsia" w:eastAsiaTheme="majorEastAsia" w:hAnsiTheme="majorEastAsia" w:cstheme="minorBidi" w:hint="eastAsia"/>
                          <w:color w:val="00B050"/>
                          <w:kern w:val="2"/>
                          <w:sz w:val="20"/>
                          <w:szCs w:val="21"/>
                        </w:rPr>
                        <w:t>（旅費・人件費</w:t>
                      </w:r>
                      <w:r w:rsidR="00590FC3" w:rsidRPr="00197E41">
                        <w:rPr>
                          <w:rFonts w:asciiTheme="majorEastAsia" w:eastAsiaTheme="majorEastAsia" w:hAnsiTheme="majorEastAsia" w:cstheme="minorBidi" w:hint="eastAsia"/>
                          <w:color w:val="00B050"/>
                          <w:kern w:val="2"/>
                          <w:sz w:val="20"/>
                          <w:szCs w:val="21"/>
                        </w:rPr>
                        <w:t>等</w:t>
                      </w:r>
                      <w:r w:rsidR="00731243" w:rsidRPr="00197E41">
                        <w:rPr>
                          <w:rFonts w:asciiTheme="majorEastAsia" w:eastAsiaTheme="majorEastAsia" w:hAnsiTheme="majorEastAsia" w:cstheme="minorBidi" w:hint="eastAsia"/>
                          <w:color w:val="00B050"/>
                          <w:kern w:val="2"/>
                          <w:sz w:val="20"/>
                          <w:szCs w:val="21"/>
                        </w:rPr>
                        <w:t>・活動費・イベント費</w:t>
                      </w:r>
                      <w:r w:rsidR="00590FC3" w:rsidRPr="00197E41">
                        <w:rPr>
                          <w:rFonts w:asciiTheme="majorEastAsia" w:eastAsiaTheme="majorEastAsia" w:hAnsiTheme="majorEastAsia" w:cstheme="minorBidi" w:hint="eastAsia"/>
                          <w:color w:val="00B050"/>
                          <w:kern w:val="2"/>
                          <w:sz w:val="20"/>
                          <w:szCs w:val="21"/>
                        </w:rPr>
                        <w:t>）は相手国側</w:t>
                      </w:r>
                      <w:r w:rsidR="00731243" w:rsidRPr="00197E41">
                        <w:rPr>
                          <w:rFonts w:asciiTheme="majorEastAsia" w:eastAsiaTheme="majorEastAsia" w:hAnsiTheme="majorEastAsia" w:cstheme="minorBidi" w:hint="eastAsia"/>
                          <w:color w:val="00B050"/>
                          <w:kern w:val="2"/>
                          <w:sz w:val="20"/>
                          <w:szCs w:val="21"/>
                        </w:rPr>
                        <w:t>に負担を求めてください。</w:t>
                      </w:r>
                    </w:p>
                    <w:p w14:paraId="74ACDEE7" w14:textId="22D4CA5E" w:rsidR="00727777" w:rsidRPr="00197E41" w:rsidRDefault="00727777" w:rsidP="009604A4">
                      <w:pPr>
                        <w:pStyle w:val="paragraph"/>
                        <w:numPr>
                          <w:ilvl w:val="0"/>
                          <w:numId w:val="41"/>
                        </w:numPr>
                        <w:spacing w:before="0" w:beforeAutospacing="0" w:after="0" w:afterAutospacing="0"/>
                        <w:jc w:val="both"/>
                        <w:textAlignment w:val="baseline"/>
                        <w:rPr>
                          <w:rFonts w:asciiTheme="majorEastAsia" w:eastAsiaTheme="majorEastAsia" w:hAnsiTheme="majorEastAsia" w:cstheme="minorBidi"/>
                          <w:color w:val="00B050"/>
                          <w:kern w:val="2"/>
                          <w:sz w:val="20"/>
                          <w:szCs w:val="21"/>
                        </w:rPr>
                      </w:pPr>
                      <w:r w:rsidRPr="00197E41">
                        <w:rPr>
                          <w:rFonts w:asciiTheme="majorEastAsia" w:eastAsiaTheme="majorEastAsia" w:hAnsiTheme="majorEastAsia" w:cstheme="minorBidi" w:hint="eastAsia"/>
                          <w:color w:val="00B050"/>
                          <w:kern w:val="2"/>
                          <w:sz w:val="20"/>
                          <w:szCs w:val="21"/>
                        </w:rPr>
                        <w:t>相手国側研究者</w:t>
                      </w:r>
                      <w:r w:rsidR="00E57C7C" w:rsidRPr="00197E41">
                        <w:rPr>
                          <w:rFonts w:asciiTheme="majorEastAsia" w:eastAsiaTheme="majorEastAsia" w:hAnsiTheme="majorEastAsia" w:cstheme="minorBidi" w:hint="eastAsia"/>
                          <w:color w:val="00B050"/>
                          <w:kern w:val="2"/>
                          <w:sz w:val="20"/>
                          <w:szCs w:val="21"/>
                        </w:rPr>
                        <w:t>が</w:t>
                      </w:r>
                      <w:r w:rsidR="005D40AF" w:rsidRPr="00197E41">
                        <w:rPr>
                          <w:rFonts w:asciiTheme="majorEastAsia" w:eastAsiaTheme="majorEastAsia" w:hAnsiTheme="majorEastAsia" w:cstheme="minorBidi" w:hint="eastAsia"/>
                          <w:color w:val="00B050"/>
                          <w:kern w:val="2"/>
                          <w:sz w:val="20"/>
                          <w:szCs w:val="21"/>
                        </w:rPr>
                        <w:t>日本で活動</w:t>
                      </w:r>
                      <w:r w:rsidR="00E57C7C" w:rsidRPr="00197E41">
                        <w:rPr>
                          <w:rFonts w:asciiTheme="majorEastAsia" w:eastAsiaTheme="majorEastAsia" w:hAnsiTheme="majorEastAsia" w:cstheme="minorBidi" w:hint="eastAsia"/>
                          <w:color w:val="00B050"/>
                          <w:kern w:val="2"/>
                          <w:sz w:val="20"/>
                          <w:szCs w:val="21"/>
                        </w:rPr>
                        <w:t>する際の経費は、</w:t>
                      </w:r>
                      <w:r w:rsidR="00047C01" w:rsidRPr="00197E41">
                        <w:rPr>
                          <w:rFonts w:asciiTheme="majorEastAsia" w:eastAsiaTheme="majorEastAsia" w:hAnsiTheme="majorEastAsia" w:cstheme="minorBidi" w:hint="eastAsia"/>
                          <w:color w:val="00B050"/>
                          <w:kern w:val="2"/>
                          <w:sz w:val="20"/>
                          <w:szCs w:val="21"/>
                        </w:rPr>
                        <w:t>国内の</w:t>
                      </w:r>
                      <w:r w:rsidR="005D40AF" w:rsidRPr="00197E41">
                        <w:rPr>
                          <w:rFonts w:asciiTheme="majorEastAsia" w:eastAsiaTheme="majorEastAsia" w:hAnsiTheme="majorEastAsia" w:cstheme="minorBidi" w:hint="eastAsia"/>
                          <w:color w:val="00B050"/>
                          <w:kern w:val="2"/>
                          <w:sz w:val="20"/>
                          <w:szCs w:val="21"/>
                        </w:rPr>
                        <w:t>頭脳循環のための経費として</w:t>
                      </w:r>
                      <w:r w:rsidRPr="00197E41">
                        <w:rPr>
                          <w:rFonts w:asciiTheme="majorEastAsia" w:eastAsiaTheme="majorEastAsia" w:hAnsiTheme="majorEastAsia" w:cstheme="minorBidi" w:hint="eastAsia"/>
                          <w:color w:val="00B050"/>
                          <w:kern w:val="2"/>
                          <w:sz w:val="20"/>
                          <w:szCs w:val="21"/>
                        </w:rPr>
                        <w:t>計上可能です</w:t>
                      </w:r>
                      <w:r w:rsidR="00047C01" w:rsidRPr="00197E41">
                        <w:rPr>
                          <w:rFonts w:asciiTheme="majorEastAsia" w:eastAsiaTheme="majorEastAsia" w:hAnsiTheme="majorEastAsia" w:cstheme="minorBidi" w:hint="eastAsia"/>
                          <w:color w:val="00B050"/>
                          <w:kern w:val="2"/>
                          <w:sz w:val="20"/>
                          <w:szCs w:val="21"/>
                        </w:rPr>
                        <w:t>。国内研究者</w:t>
                      </w:r>
                      <w:r w:rsidR="005C4B76" w:rsidRPr="00197E41">
                        <w:rPr>
                          <w:rFonts w:asciiTheme="majorEastAsia" w:eastAsiaTheme="majorEastAsia" w:hAnsiTheme="majorEastAsia" w:cstheme="minorBidi" w:hint="eastAsia"/>
                          <w:color w:val="00B050"/>
                          <w:kern w:val="2"/>
                          <w:sz w:val="20"/>
                          <w:szCs w:val="21"/>
                        </w:rPr>
                        <w:t>が</w:t>
                      </w:r>
                      <w:r w:rsidR="00A60E39" w:rsidRPr="00197E41">
                        <w:rPr>
                          <w:rFonts w:asciiTheme="majorEastAsia" w:eastAsiaTheme="majorEastAsia" w:hAnsiTheme="majorEastAsia" w:cstheme="minorBidi" w:hint="eastAsia"/>
                          <w:color w:val="00B050"/>
                          <w:kern w:val="2"/>
                          <w:sz w:val="20"/>
                          <w:szCs w:val="21"/>
                        </w:rPr>
                        <w:t>相手国</w:t>
                      </w:r>
                      <w:r w:rsidR="000C5471" w:rsidRPr="00197E41">
                        <w:rPr>
                          <w:rFonts w:asciiTheme="majorEastAsia" w:eastAsiaTheme="majorEastAsia" w:hAnsiTheme="majorEastAsia" w:cstheme="minorBidi" w:hint="eastAsia"/>
                          <w:color w:val="00B050"/>
                          <w:kern w:val="2"/>
                          <w:sz w:val="20"/>
                          <w:szCs w:val="21"/>
                        </w:rPr>
                        <w:t>側</w:t>
                      </w:r>
                      <w:r w:rsidR="00A60E39" w:rsidRPr="00197E41">
                        <w:rPr>
                          <w:rFonts w:asciiTheme="majorEastAsia" w:eastAsiaTheme="majorEastAsia" w:hAnsiTheme="majorEastAsia" w:cstheme="minorBidi" w:hint="eastAsia"/>
                          <w:color w:val="00B050"/>
                          <w:kern w:val="2"/>
                          <w:sz w:val="20"/>
                          <w:szCs w:val="21"/>
                        </w:rPr>
                        <w:t>で活動</w:t>
                      </w:r>
                      <w:r w:rsidR="005C4B76" w:rsidRPr="00197E41">
                        <w:rPr>
                          <w:rFonts w:asciiTheme="majorEastAsia" w:eastAsiaTheme="majorEastAsia" w:hAnsiTheme="majorEastAsia" w:cstheme="minorBidi" w:hint="eastAsia"/>
                          <w:color w:val="00B050"/>
                          <w:kern w:val="2"/>
                          <w:sz w:val="20"/>
                          <w:szCs w:val="21"/>
                        </w:rPr>
                        <w:t>する際の経費は、</w:t>
                      </w:r>
                      <w:r w:rsidR="00A60E39" w:rsidRPr="00197E41">
                        <w:rPr>
                          <w:rFonts w:asciiTheme="majorEastAsia" w:eastAsiaTheme="majorEastAsia" w:hAnsiTheme="majorEastAsia" w:cstheme="minorBidi" w:hint="eastAsia"/>
                          <w:color w:val="00B050"/>
                          <w:kern w:val="2"/>
                          <w:sz w:val="20"/>
                          <w:szCs w:val="21"/>
                        </w:rPr>
                        <w:t>相手国側</w:t>
                      </w:r>
                      <w:r w:rsidR="000C5471" w:rsidRPr="00197E41">
                        <w:rPr>
                          <w:rFonts w:asciiTheme="majorEastAsia" w:eastAsiaTheme="majorEastAsia" w:hAnsiTheme="majorEastAsia" w:cstheme="minorBidi" w:hint="eastAsia"/>
                          <w:color w:val="00B050"/>
                          <w:kern w:val="2"/>
                          <w:sz w:val="20"/>
                          <w:szCs w:val="21"/>
                        </w:rPr>
                        <w:t>に負担を求めてください。</w:t>
                      </w:r>
                    </w:p>
                    <w:p w14:paraId="50059CD3" w14:textId="77777777" w:rsidR="005D40AF" w:rsidRPr="00197E41" w:rsidRDefault="00727777" w:rsidP="00BD3134">
                      <w:pPr>
                        <w:pStyle w:val="paragraph"/>
                        <w:numPr>
                          <w:ilvl w:val="0"/>
                          <w:numId w:val="41"/>
                        </w:numPr>
                        <w:spacing w:before="0" w:beforeAutospacing="0" w:after="0" w:afterAutospacing="0"/>
                        <w:textAlignment w:val="baseline"/>
                        <w:rPr>
                          <w:rFonts w:asciiTheme="majorEastAsia" w:eastAsiaTheme="majorEastAsia" w:hAnsiTheme="majorEastAsia" w:cstheme="minorBidi"/>
                          <w:color w:val="00B050"/>
                          <w:kern w:val="2"/>
                          <w:sz w:val="20"/>
                          <w:szCs w:val="21"/>
                        </w:rPr>
                      </w:pPr>
                      <w:r w:rsidRPr="00197E41">
                        <w:rPr>
                          <w:rFonts w:asciiTheme="majorEastAsia" w:eastAsiaTheme="majorEastAsia" w:hAnsiTheme="majorEastAsia" w:cstheme="minorBidi" w:hint="eastAsia"/>
                          <w:color w:val="00B050"/>
                          <w:kern w:val="2"/>
                          <w:sz w:val="20"/>
                          <w:szCs w:val="21"/>
                        </w:rPr>
                        <w:t>相手国側で実施する活動費は相手国側研究機関への負担を求めてください。</w:t>
                      </w:r>
                    </w:p>
                    <w:p w14:paraId="3D12901E" w14:textId="594E072F" w:rsidR="00BD3134" w:rsidRPr="00197E41" w:rsidRDefault="00BD3134" w:rsidP="009604A4">
                      <w:pPr>
                        <w:pStyle w:val="paragraph"/>
                        <w:numPr>
                          <w:ilvl w:val="0"/>
                          <w:numId w:val="41"/>
                        </w:numPr>
                        <w:spacing w:before="0" w:beforeAutospacing="0" w:after="0" w:afterAutospacing="0"/>
                        <w:textAlignment w:val="baseline"/>
                        <w:rPr>
                          <w:rFonts w:asciiTheme="majorEastAsia" w:eastAsiaTheme="majorEastAsia" w:hAnsiTheme="majorEastAsia" w:cstheme="minorBidi"/>
                          <w:color w:val="00B050"/>
                          <w:kern w:val="2"/>
                          <w:sz w:val="20"/>
                          <w:szCs w:val="21"/>
                        </w:rPr>
                      </w:pPr>
                      <w:r w:rsidRPr="00197E41">
                        <w:rPr>
                          <w:rFonts w:asciiTheme="majorEastAsia" w:eastAsiaTheme="majorEastAsia" w:hAnsiTheme="majorEastAsia" w:cstheme="minorBidi" w:hint="eastAsia"/>
                          <w:color w:val="00B050"/>
                          <w:kern w:val="2"/>
                          <w:sz w:val="20"/>
                          <w:szCs w:val="21"/>
                        </w:rPr>
                        <w:t>経費負担についてあらかじめ相手国側研究機関と事前に取り決めを交わすようお願いいたします。</w:t>
                      </w:r>
                    </w:p>
                    <w:p w14:paraId="02757544" w14:textId="3728ACB3" w:rsidR="00727777" w:rsidRPr="001E0B07" w:rsidRDefault="00727777" w:rsidP="009604A4">
                      <w:pPr>
                        <w:pStyle w:val="paragraph"/>
                        <w:rPr>
                          <w:sz w:val="16"/>
                          <w:szCs w:val="16"/>
                        </w:rPr>
                      </w:pPr>
                    </w:p>
                  </w:txbxContent>
                </v:textbox>
                <w10:wrap type="topAndBottom" anchorx="margin"/>
              </v:shape>
            </w:pict>
          </mc:Fallback>
        </mc:AlternateContent>
      </w:r>
      <w:r w:rsidR="00CE1F28" w:rsidRPr="009604A4">
        <w:rPr>
          <w:rFonts w:hint="eastAsia"/>
        </w:rPr>
        <w:t>４</w:t>
      </w:r>
      <w:r w:rsidR="00A1659F" w:rsidRPr="009604A4">
        <w:rPr>
          <w:rFonts w:hint="eastAsia"/>
        </w:rPr>
        <w:t>．</w:t>
      </w:r>
      <w:r w:rsidR="004C1714" w:rsidRPr="009604A4">
        <w:rPr>
          <w:rFonts w:hint="eastAsia"/>
        </w:rPr>
        <w:t>各年度別経費内訳</w:t>
      </w:r>
    </w:p>
    <w:p w14:paraId="2386E368" w14:textId="1473699E" w:rsidR="00C850BF" w:rsidRPr="009604A4" w:rsidRDefault="00C850BF" w:rsidP="00287459">
      <w:pPr>
        <w:spacing w:line="360" w:lineRule="exact"/>
        <w:jc w:val="left"/>
        <w:rPr>
          <w:rFonts w:ascii="メイリオ" w:eastAsia="メイリオ" w:hAnsi="メイリオ"/>
          <w:color w:val="FF0000"/>
          <w:szCs w:val="21"/>
        </w:rPr>
      </w:pPr>
    </w:p>
    <w:p w14:paraId="54C34223" w14:textId="2B492A86" w:rsidR="00F95913" w:rsidRPr="009604A4" w:rsidRDefault="00F95913" w:rsidP="00CA0C4A">
      <w:pPr>
        <w:spacing w:line="360" w:lineRule="exact"/>
        <w:jc w:val="right"/>
        <w:rPr>
          <w:rFonts w:asciiTheme="majorEastAsia" w:eastAsiaTheme="majorEastAsia" w:hAnsiTheme="majorEastAsia"/>
          <w:sz w:val="20"/>
          <w:szCs w:val="20"/>
        </w:rPr>
      </w:pPr>
      <w:r w:rsidRPr="009604A4">
        <w:rPr>
          <w:rFonts w:asciiTheme="majorEastAsia" w:eastAsiaTheme="majorEastAsia" w:hAnsiTheme="majorEastAsia" w:hint="eastAsia"/>
          <w:sz w:val="20"/>
          <w:szCs w:val="20"/>
        </w:rPr>
        <w:t>（単位：千円）</w:t>
      </w:r>
    </w:p>
    <w:tbl>
      <w:tblPr>
        <w:tblStyle w:val="11"/>
        <w:tblpPr w:leftFromText="142" w:rightFromText="142" w:vertAnchor="page" w:horzAnchor="margin" w:tblpY="7885"/>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57"/>
        <w:gridCol w:w="1158"/>
        <w:gridCol w:w="1158"/>
        <w:gridCol w:w="1157"/>
        <w:gridCol w:w="1158"/>
        <w:gridCol w:w="1158"/>
      </w:tblGrid>
      <w:tr w:rsidR="00FF31C0" w:rsidRPr="009604A4" w14:paraId="677A4C76" w14:textId="77777777" w:rsidTr="00FF31C0">
        <w:trPr>
          <w:trHeight w:val="538"/>
        </w:trPr>
        <w:tc>
          <w:tcPr>
            <w:tcW w:w="1545" w:type="dxa"/>
            <w:gridSpan w:val="2"/>
            <w:vAlign w:val="center"/>
          </w:tcPr>
          <w:p w14:paraId="087414BA" w14:textId="77777777" w:rsidR="00FF31C0" w:rsidRPr="009604A4" w:rsidRDefault="00FF31C0" w:rsidP="00F75CD9">
            <w:pPr>
              <w:spacing w:line="320" w:lineRule="exact"/>
              <w:jc w:val="center"/>
              <w:rPr>
                <w:rFonts w:asciiTheme="majorEastAsia" w:eastAsiaTheme="majorEastAsia" w:hAnsiTheme="majorEastAsia"/>
                <w:szCs w:val="21"/>
              </w:rPr>
            </w:pPr>
            <w:r w:rsidRPr="009604A4">
              <w:rPr>
                <w:rFonts w:asciiTheme="majorEastAsia" w:eastAsiaTheme="majorEastAsia" w:hAnsiTheme="majorEastAsia" w:hint="eastAsia"/>
                <w:szCs w:val="21"/>
              </w:rPr>
              <w:t>大項目</w:t>
            </w:r>
          </w:p>
        </w:tc>
        <w:tc>
          <w:tcPr>
            <w:tcW w:w="1275" w:type="dxa"/>
            <w:vAlign w:val="center"/>
          </w:tcPr>
          <w:p w14:paraId="684BD446" w14:textId="77777777" w:rsidR="00FF31C0" w:rsidRPr="009604A4" w:rsidRDefault="00FF31C0" w:rsidP="00F75CD9">
            <w:pPr>
              <w:spacing w:line="320" w:lineRule="exact"/>
              <w:jc w:val="center"/>
              <w:rPr>
                <w:rFonts w:asciiTheme="majorEastAsia" w:eastAsiaTheme="majorEastAsia" w:hAnsiTheme="majorEastAsia"/>
                <w:szCs w:val="21"/>
              </w:rPr>
            </w:pPr>
            <w:r w:rsidRPr="009604A4">
              <w:rPr>
                <w:rFonts w:asciiTheme="majorEastAsia" w:eastAsiaTheme="majorEastAsia" w:hAnsiTheme="majorEastAsia" w:hint="eastAsia"/>
                <w:szCs w:val="21"/>
              </w:rPr>
              <w:t>中項目</w:t>
            </w:r>
          </w:p>
        </w:tc>
        <w:tc>
          <w:tcPr>
            <w:tcW w:w="1157" w:type="dxa"/>
            <w:vAlign w:val="center"/>
          </w:tcPr>
          <w:p w14:paraId="401B5DD1" w14:textId="5A229FD6" w:rsidR="00FF31C0" w:rsidRPr="009604A4" w:rsidRDefault="00FF31C0" w:rsidP="00C92688">
            <w:pPr>
              <w:spacing w:line="320" w:lineRule="exact"/>
              <w:jc w:val="center"/>
              <w:rPr>
                <w:rFonts w:asciiTheme="majorEastAsia" w:eastAsiaTheme="majorEastAsia" w:hAnsiTheme="majorEastAsia"/>
                <w:szCs w:val="21"/>
              </w:rPr>
            </w:pPr>
            <w:r w:rsidRPr="009604A4">
              <w:rPr>
                <w:rFonts w:asciiTheme="majorEastAsia" w:eastAsiaTheme="majorEastAsia" w:hAnsiTheme="majorEastAsia" w:hint="eastAsia"/>
                <w:szCs w:val="21"/>
              </w:rPr>
              <w:t>R</w:t>
            </w:r>
            <w:r>
              <w:rPr>
                <w:rFonts w:asciiTheme="majorEastAsia" w:eastAsiaTheme="majorEastAsia" w:hAnsiTheme="majorEastAsia"/>
                <w:szCs w:val="21"/>
              </w:rPr>
              <w:t>7</w:t>
            </w:r>
            <w:r w:rsidRPr="009604A4">
              <w:rPr>
                <w:rFonts w:asciiTheme="majorEastAsia" w:eastAsiaTheme="majorEastAsia" w:hAnsiTheme="majorEastAsia" w:hint="eastAsia"/>
                <w:szCs w:val="21"/>
              </w:rPr>
              <w:t>年度</w:t>
            </w:r>
          </w:p>
        </w:tc>
        <w:tc>
          <w:tcPr>
            <w:tcW w:w="1158" w:type="dxa"/>
            <w:vAlign w:val="center"/>
          </w:tcPr>
          <w:p w14:paraId="74EAF357" w14:textId="1C698A79" w:rsidR="00FF31C0" w:rsidRPr="009604A4" w:rsidRDefault="00FF31C0" w:rsidP="00C92688">
            <w:pPr>
              <w:spacing w:line="320" w:lineRule="exact"/>
              <w:jc w:val="center"/>
              <w:rPr>
                <w:rFonts w:asciiTheme="majorEastAsia" w:eastAsiaTheme="majorEastAsia" w:hAnsiTheme="majorEastAsia"/>
                <w:color w:val="000000" w:themeColor="text1"/>
                <w:szCs w:val="21"/>
              </w:rPr>
            </w:pPr>
            <w:r w:rsidRPr="009604A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9604A4">
              <w:rPr>
                <w:rFonts w:asciiTheme="majorEastAsia" w:eastAsiaTheme="majorEastAsia" w:hAnsiTheme="majorEastAsia" w:hint="eastAsia"/>
                <w:color w:val="000000" w:themeColor="text1"/>
                <w:szCs w:val="21"/>
              </w:rPr>
              <w:t>年度</w:t>
            </w:r>
          </w:p>
        </w:tc>
        <w:tc>
          <w:tcPr>
            <w:tcW w:w="1158" w:type="dxa"/>
            <w:vAlign w:val="center"/>
          </w:tcPr>
          <w:p w14:paraId="74863754" w14:textId="3C1807AE" w:rsidR="00FF31C0" w:rsidRPr="009604A4" w:rsidRDefault="00FF31C0" w:rsidP="00C92688">
            <w:pPr>
              <w:spacing w:line="320" w:lineRule="exact"/>
              <w:jc w:val="center"/>
              <w:rPr>
                <w:rFonts w:asciiTheme="majorEastAsia" w:eastAsiaTheme="majorEastAsia" w:hAnsiTheme="majorEastAsia"/>
                <w:color w:val="000000" w:themeColor="text1"/>
                <w:szCs w:val="21"/>
              </w:rPr>
            </w:pPr>
            <w:r w:rsidRPr="009604A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9</w:t>
            </w:r>
            <w:r w:rsidRPr="009604A4">
              <w:rPr>
                <w:rFonts w:asciiTheme="majorEastAsia" w:eastAsiaTheme="majorEastAsia" w:hAnsiTheme="majorEastAsia" w:hint="eastAsia"/>
                <w:color w:val="000000" w:themeColor="text1"/>
                <w:szCs w:val="21"/>
              </w:rPr>
              <w:t>年度</w:t>
            </w:r>
          </w:p>
        </w:tc>
        <w:tc>
          <w:tcPr>
            <w:tcW w:w="1157" w:type="dxa"/>
            <w:vAlign w:val="center"/>
          </w:tcPr>
          <w:p w14:paraId="5C0592EA" w14:textId="73CCB97E" w:rsidR="00FF31C0" w:rsidRPr="009604A4" w:rsidRDefault="00FF31C0" w:rsidP="00C92688">
            <w:pPr>
              <w:spacing w:line="320" w:lineRule="exact"/>
              <w:jc w:val="center"/>
              <w:rPr>
                <w:rFonts w:asciiTheme="majorEastAsia" w:eastAsiaTheme="majorEastAsia" w:hAnsiTheme="majorEastAsia"/>
                <w:szCs w:val="21"/>
              </w:rPr>
            </w:pPr>
            <w:r w:rsidRPr="009604A4">
              <w:rPr>
                <w:rFonts w:asciiTheme="majorEastAsia" w:eastAsiaTheme="majorEastAsia" w:hAnsiTheme="majorEastAsia" w:hint="eastAsia"/>
                <w:szCs w:val="21"/>
              </w:rPr>
              <w:t>R</w:t>
            </w:r>
            <w:r>
              <w:rPr>
                <w:rFonts w:asciiTheme="majorEastAsia" w:eastAsiaTheme="majorEastAsia" w:hAnsiTheme="majorEastAsia"/>
                <w:szCs w:val="21"/>
              </w:rPr>
              <w:t>10</w:t>
            </w:r>
            <w:r w:rsidRPr="009604A4">
              <w:rPr>
                <w:rFonts w:asciiTheme="majorEastAsia" w:eastAsiaTheme="majorEastAsia" w:hAnsiTheme="majorEastAsia" w:hint="eastAsia"/>
                <w:szCs w:val="21"/>
              </w:rPr>
              <w:t>年度</w:t>
            </w:r>
          </w:p>
        </w:tc>
        <w:tc>
          <w:tcPr>
            <w:tcW w:w="1158" w:type="dxa"/>
            <w:vAlign w:val="center"/>
          </w:tcPr>
          <w:p w14:paraId="7B7E51FD" w14:textId="46855D54" w:rsidR="00FF31C0" w:rsidRPr="009604A4" w:rsidRDefault="00FF31C0" w:rsidP="00C92688">
            <w:pPr>
              <w:spacing w:line="320" w:lineRule="exact"/>
              <w:jc w:val="center"/>
              <w:rPr>
                <w:rFonts w:asciiTheme="majorEastAsia" w:eastAsiaTheme="majorEastAsia" w:hAnsiTheme="majorEastAsia"/>
                <w:szCs w:val="21"/>
              </w:rPr>
            </w:pPr>
            <w:r w:rsidRPr="009604A4">
              <w:rPr>
                <w:rFonts w:asciiTheme="majorEastAsia" w:eastAsiaTheme="majorEastAsia" w:hAnsiTheme="majorEastAsia" w:hint="eastAsia"/>
                <w:szCs w:val="21"/>
              </w:rPr>
              <w:t>R</w:t>
            </w:r>
            <w:r>
              <w:rPr>
                <w:rFonts w:asciiTheme="majorEastAsia" w:eastAsiaTheme="majorEastAsia" w:hAnsiTheme="majorEastAsia" w:hint="eastAsia"/>
                <w:szCs w:val="21"/>
              </w:rPr>
              <w:t>1</w:t>
            </w:r>
            <w:r>
              <w:rPr>
                <w:rFonts w:asciiTheme="majorEastAsia" w:eastAsiaTheme="majorEastAsia" w:hAnsiTheme="majorEastAsia"/>
                <w:szCs w:val="21"/>
              </w:rPr>
              <w:t>1</w:t>
            </w:r>
            <w:r w:rsidRPr="009604A4">
              <w:rPr>
                <w:rFonts w:asciiTheme="majorEastAsia" w:eastAsiaTheme="majorEastAsia" w:hAnsiTheme="majorEastAsia" w:hint="eastAsia"/>
                <w:szCs w:val="21"/>
              </w:rPr>
              <w:t>年度</w:t>
            </w:r>
          </w:p>
        </w:tc>
        <w:tc>
          <w:tcPr>
            <w:tcW w:w="1158" w:type="dxa"/>
            <w:vAlign w:val="center"/>
          </w:tcPr>
          <w:p w14:paraId="5CE20F85" w14:textId="5F7602F5" w:rsidR="00FF31C0" w:rsidRPr="009604A4" w:rsidRDefault="00FF31C0" w:rsidP="00C92688">
            <w:pPr>
              <w:spacing w:line="320" w:lineRule="exact"/>
              <w:jc w:val="center"/>
              <w:rPr>
                <w:rFonts w:asciiTheme="majorEastAsia" w:eastAsiaTheme="majorEastAsia" w:hAnsiTheme="majorEastAsia"/>
                <w:szCs w:val="21"/>
              </w:rPr>
            </w:pPr>
            <w:r w:rsidRPr="009604A4">
              <w:rPr>
                <w:rFonts w:asciiTheme="majorEastAsia" w:eastAsiaTheme="majorEastAsia" w:hAnsiTheme="majorEastAsia" w:hint="eastAsia"/>
                <w:szCs w:val="21"/>
              </w:rPr>
              <w:t>計</w:t>
            </w:r>
          </w:p>
        </w:tc>
      </w:tr>
      <w:tr w:rsidR="00FF31C0" w:rsidRPr="009604A4" w14:paraId="3F3F31B6" w14:textId="77777777" w:rsidTr="00FF31C0">
        <w:trPr>
          <w:trHeight w:val="550"/>
        </w:trPr>
        <w:tc>
          <w:tcPr>
            <w:tcW w:w="552" w:type="dxa"/>
            <w:vMerge w:val="restart"/>
            <w:vAlign w:val="center"/>
          </w:tcPr>
          <w:p w14:paraId="59D44154" w14:textId="77777777" w:rsidR="00FF31C0" w:rsidRPr="009604A4" w:rsidRDefault="00FF31C0" w:rsidP="00F75CD9">
            <w:pPr>
              <w:spacing w:line="320" w:lineRule="exact"/>
              <w:jc w:val="center"/>
              <w:rPr>
                <w:rFonts w:asciiTheme="majorEastAsia" w:eastAsiaTheme="majorEastAsia" w:hAnsiTheme="majorEastAsia"/>
                <w:szCs w:val="21"/>
              </w:rPr>
            </w:pPr>
            <w:r w:rsidRPr="009604A4">
              <w:rPr>
                <w:rFonts w:asciiTheme="majorEastAsia" w:eastAsiaTheme="majorEastAsia" w:hAnsiTheme="majorEastAsia" w:hint="eastAsia"/>
                <w:szCs w:val="21"/>
              </w:rPr>
              <w:t>直</w:t>
            </w:r>
          </w:p>
          <w:p w14:paraId="3EDB1406" w14:textId="77777777" w:rsidR="00FF31C0" w:rsidRPr="009604A4" w:rsidRDefault="00FF31C0" w:rsidP="00F75CD9">
            <w:pPr>
              <w:spacing w:line="320" w:lineRule="exact"/>
              <w:jc w:val="center"/>
              <w:rPr>
                <w:rFonts w:asciiTheme="majorEastAsia" w:eastAsiaTheme="majorEastAsia" w:hAnsiTheme="majorEastAsia"/>
                <w:szCs w:val="21"/>
              </w:rPr>
            </w:pPr>
            <w:r w:rsidRPr="009604A4">
              <w:rPr>
                <w:rFonts w:asciiTheme="majorEastAsia" w:eastAsiaTheme="majorEastAsia" w:hAnsiTheme="majorEastAsia" w:hint="eastAsia"/>
                <w:szCs w:val="21"/>
              </w:rPr>
              <w:t>接</w:t>
            </w:r>
          </w:p>
          <w:p w14:paraId="759C0238" w14:textId="77777777" w:rsidR="00FF31C0" w:rsidRPr="009604A4" w:rsidRDefault="00FF31C0" w:rsidP="00F75CD9">
            <w:pPr>
              <w:spacing w:line="320" w:lineRule="exact"/>
              <w:jc w:val="center"/>
              <w:rPr>
                <w:rFonts w:asciiTheme="majorEastAsia" w:eastAsiaTheme="majorEastAsia" w:hAnsiTheme="majorEastAsia"/>
                <w:szCs w:val="21"/>
              </w:rPr>
            </w:pPr>
            <w:r w:rsidRPr="009604A4">
              <w:rPr>
                <w:rFonts w:asciiTheme="majorEastAsia" w:eastAsiaTheme="majorEastAsia" w:hAnsiTheme="majorEastAsia" w:hint="eastAsia"/>
                <w:szCs w:val="21"/>
              </w:rPr>
              <w:t>経</w:t>
            </w:r>
          </w:p>
          <w:p w14:paraId="7D0E0897" w14:textId="77777777" w:rsidR="00FF31C0" w:rsidRPr="009604A4" w:rsidRDefault="00FF31C0" w:rsidP="00F75CD9">
            <w:pPr>
              <w:spacing w:line="320" w:lineRule="exact"/>
              <w:jc w:val="center"/>
              <w:rPr>
                <w:rFonts w:asciiTheme="majorEastAsia" w:eastAsiaTheme="majorEastAsia" w:hAnsiTheme="majorEastAsia"/>
                <w:sz w:val="18"/>
                <w:szCs w:val="18"/>
              </w:rPr>
            </w:pPr>
            <w:r w:rsidRPr="009604A4">
              <w:rPr>
                <w:rFonts w:asciiTheme="majorEastAsia" w:eastAsiaTheme="majorEastAsia" w:hAnsiTheme="majorEastAsia" w:hint="eastAsia"/>
                <w:szCs w:val="21"/>
              </w:rPr>
              <w:t>費</w:t>
            </w:r>
          </w:p>
        </w:tc>
        <w:tc>
          <w:tcPr>
            <w:tcW w:w="993" w:type="dxa"/>
            <w:vMerge w:val="restart"/>
            <w:vAlign w:val="center"/>
          </w:tcPr>
          <w:p w14:paraId="1E6C7893" w14:textId="77777777" w:rsidR="00FF31C0" w:rsidRPr="009604A4" w:rsidRDefault="00FF31C0" w:rsidP="00F75CD9">
            <w:pPr>
              <w:spacing w:line="320" w:lineRule="exact"/>
              <w:jc w:val="left"/>
              <w:rPr>
                <w:rFonts w:asciiTheme="majorEastAsia" w:eastAsiaTheme="majorEastAsia" w:hAnsiTheme="majorEastAsia"/>
                <w:sz w:val="18"/>
                <w:szCs w:val="18"/>
              </w:rPr>
            </w:pPr>
            <w:r w:rsidRPr="009604A4">
              <w:rPr>
                <w:rFonts w:asciiTheme="majorEastAsia" w:eastAsiaTheme="majorEastAsia" w:hAnsiTheme="majorEastAsia"/>
                <w:sz w:val="18"/>
                <w:szCs w:val="18"/>
              </w:rPr>
              <w:t>1.</w:t>
            </w:r>
            <w:r w:rsidRPr="009604A4">
              <w:rPr>
                <w:rFonts w:asciiTheme="majorEastAsia" w:eastAsiaTheme="majorEastAsia" w:hAnsiTheme="majorEastAsia" w:hint="eastAsia"/>
                <w:sz w:val="18"/>
                <w:szCs w:val="18"/>
              </w:rPr>
              <w:t>物品費</w:t>
            </w:r>
          </w:p>
        </w:tc>
        <w:tc>
          <w:tcPr>
            <w:tcW w:w="1275" w:type="dxa"/>
            <w:vAlign w:val="center"/>
          </w:tcPr>
          <w:p w14:paraId="425A72A6" w14:textId="77777777" w:rsidR="00FF31C0" w:rsidRPr="009604A4" w:rsidRDefault="00FF31C0" w:rsidP="00F75CD9">
            <w:pPr>
              <w:spacing w:line="320" w:lineRule="exact"/>
              <w:jc w:val="center"/>
              <w:rPr>
                <w:rFonts w:asciiTheme="majorEastAsia" w:eastAsiaTheme="majorEastAsia" w:hAnsiTheme="majorEastAsia"/>
                <w:sz w:val="18"/>
                <w:szCs w:val="18"/>
              </w:rPr>
            </w:pPr>
            <w:r w:rsidRPr="009604A4">
              <w:rPr>
                <w:rFonts w:asciiTheme="majorEastAsia" w:eastAsiaTheme="majorEastAsia" w:hAnsiTheme="majorEastAsia" w:hint="eastAsia"/>
                <w:sz w:val="18"/>
                <w:szCs w:val="18"/>
              </w:rPr>
              <w:t>設備備品費</w:t>
            </w:r>
          </w:p>
        </w:tc>
        <w:tc>
          <w:tcPr>
            <w:tcW w:w="1157" w:type="dxa"/>
            <w:vAlign w:val="center"/>
          </w:tcPr>
          <w:p w14:paraId="22ED1C94"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8" w:type="dxa"/>
            <w:vAlign w:val="center"/>
          </w:tcPr>
          <w:p w14:paraId="7D6E1E2C"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8" w:type="dxa"/>
            <w:vAlign w:val="center"/>
          </w:tcPr>
          <w:p w14:paraId="048877F9"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7" w:type="dxa"/>
            <w:vAlign w:val="center"/>
          </w:tcPr>
          <w:p w14:paraId="026F33D9"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8" w:type="dxa"/>
            <w:vAlign w:val="center"/>
          </w:tcPr>
          <w:p w14:paraId="7922F0A4"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8" w:type="dxa"/>
            <w:vAlign w:val="center"/>
          </w:tcPr>
          <w:p w14:paraId="7F24BBA2" w14:textId="7AC154B1" w:rsidR="00FF31C0" w:rsidRPr="009604A4" w:rsidRDefault="00FF31C0" w:rsidP="00C92688">
            <w:pPr>
              <w:spacing w:line="320" w:lineRule="exact"/>
              <w:jc w:val="center"/>
              <w:rPr>
                <w:rFonts w:asciiTheme="majorEastAsia" w:eastAsiaTheme="majorEastAsia" w:hAnsiTheme="majorEastAsia"/>
                <w:szCs w:val="21"/>
              </w:rPr>
            </w:pPr>
          </w:p>
        </w:tc>
      </w:tr>
      <w:tr w:rsidR="00FF31C0" w:rsidRPr="009604A4" w14:paraId="20F2CA55" w14:textId="77777777" w:rsidTr="00FF31C0">
        <w:trPr>
          <w:trHeight w:val="543"/>
        </w:trPr>
        <w:tc>
          <w:tcPr>
            <w:tcW w:w="552" w:type="dxa"/>
            <w:vMerge/>
            <w:vAlign w:val="center"/>
          </w:tcPr>
          <w:p w14:paraId="7662E742" w14:textId="77777777" w:rsidR="00FF31C0" w:rsidRPr="009604A4" w:rsidRDefault="00FF31C0" w:rsidP="00F75CD9">
            <w:pPr>
              <w:spacing w:line="320" w:lineRule="exact"/>
              <w:rPr>
                <w:rFonts w:asciiTheme="majorEastAsia" w:eastAsiaTheme="majorEastAsia" w:hAnsiTheme="majorEastAsia"/>
                <w:sz w:val="18"/>
                <w:szCs w:val="18"/>
              </w:rPr>
            </w:pPr>
          </w:p>
        </w:tc>
        <w:tc>
          <w:tcPr>
            <w:tcW w:w="993" w:type="dxa"/>
            <w:vMerge/>
            <w:vAlign w:val="center"/>
          </w:tcPr>
          <w:p w14:paraId="4B4ECE81" w14:textId="77777777" w:rsidR="00FF31C0" w:rsidRPr="009604A4" w:rsidRDefault="00FF31C0" w:rsidP="00F75CD9">
            <w:pPr>
              <w:spacing w:line="320" w:lineRule="exact"/>
              <w:rPr>
                <w:rFonts w:asciiTheme="majorEastAsia" w:eastAsiaTheme="majorEastAsia" w:hAnsiTheme="majorEastAsia"/>
                <w:sz w:val="18"/>
                <w:szCs w:val="18"/>
              </w:rPr>
            </w:pPr>
          </w:p>
        </w:tc>
        <w:tc>
          <w:tcPr>
            <w:tcW w:w="1275" w:type="dxa"/>
            <w:vAlign w:val="center"/>
          </w:tcPr>
          <w:p w14:paraId="29550AB3" w14:textId="77777777" w:rsidR="00FF31C0" w:rsidRPr="009604A4" w:rsidRDefault="00FF31C0" w:rsidP="00F75CD9">
            <w:pPr>
              <w:spacing w:line="320" w:lineRule="exact"/>
              <w:jc w:val="center"/>
              <w:rPr>
                <w:rFonts w:asciiTheme="majorEastAsia" w:eastAsiaTheme="majorEastAsia" w:hAnsiTheme="majorEastAsia"/>
                <w:sz w:val="18"/>
                <w:szCs w:val="18"/>
              </w:rPr>
            </w:pPr>
            <w:r w:rsidRPr="009604A4">
              <w:rPr>
                <w:rFonts w:asciiTheme="majorEastAsia" w:eastAsiaTheme="majorEastAsia" w:hAnsiTheme="majorEastAsia" w:hint="eastAsia"/>
                <w:spacing w:val="30"/>
                <w:kern w:val="0"/>
                <w:sz w:val="18"/>
                <w:szCs w:val="18"/>
                <w:fitText w:val="900" w:id="-1130719744"/>
              </w:rPr>
              <w:t>消耗品</w:t>
            </w:r>
            <w:r w:rsidRPr="009604A4">
              <w:rPr>
                <w:rFonts w:asciiTheme="majorEastAsia" w:eastAsiaTheme="majorEastAsia" w:hAnsiTheme="majorEastAsia" w:hint="eastAsia"/>
                <w:kern w:val="0"/>
                <w:sz w:val="18"/>
                <w:szCs w:val="18"/>
                <w:fitText w:val="900" w:id="-1130719744"/>
              </w:rPr>
              <w:t>費</w:t>
            </w:r>
          </w:p>
        </w:tc>
        <w:tc>
          <w:tcPr>
            <w:tcW w:w="1157" w:type="dxa"/>
            <w:vAlign w:val="center"/>
          </w:tcPr>
          <w:p w14:paraId="3E8834B8"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8" w:type="dxa"/>
            <w:vAlign w:val="center"/>
          </w:tcPr>
          <w:p w14:paraId="0A5B3975"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8" w:type="dxa"/>
            <w:vAlign w:val="center"/>
          </w:tcPr>
          <w:p w14:paraId="68B80356"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7" w:type="dxa"/>
            <w:vAlign w:val="center"/>
          </w:tcPr>
          <w:p w14:paraId="7664DF2B"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8" w:type="dxa"/>
            <w:vAlign w:val="center"/>
          </w:tcPr>
          <w:p w14:paraId="2DEEC6F7"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8" w:type="dxa"/>
            <w:vAlign w:val="center"/>
          </w:tcPr>
          <w:p w14:paraId="16D2682A" w14:textId="0E6991CB" w:rsidR="00FF31C0" w:rsidRPr="009604A4" w:rsidRDefault="00FF31C0" w:rsidP="00C92688">
            <w:pPr>
              <w:spacing w:line="320" w:lineRule="exact"/>
              <w:jc w:val="center"/>
              <w:rPr>
                <w:rFonts w:asciiTheme="majorEastAsia" w:eastAsiaTheme="majorEastAsia" w:hAnsiTheme="majorEastAsia"/>
                <w:szCs w:val="21"/>
              </w:rPr>
            </w:pPr>
          </w:p>
        </w:tc>
      </w:tr>
      <w:tr w:rsidR="00FF31C0" w:rsidRPr="009604A4" w14:paraId="16F3554C" w14:textId="77777777" w:rsidTr="00FF31C0">
        <w:trPr>
          <w:trHeight w:val="693"/>
        </w:trPr>
        <w:tc>
          <w:tcPr>
            <w:tcW w:w="552" w:type="dxa"/>
            <w:vMerge/>
            <w:vAlign w:val="center"/>
          </w:tcPr>
          <w:p w14:paraId="1D48E5C3" w14:textId="77777777" w:rsidR="00FF31C0" w:rsidRPr="009604A4" w:rsidRDefault="00FF31C0" w:rsidP="00F75CD9">
            <w:pPr>
              <w:spacing w:line="320" w:lineRule="exact"/>
              <w:rPr>
                <w:rFonts w:asciiTheme="majorEastAsia" w:eastAsiaTheme="majorEastAsia" w:hAnsiTheme="majorEastAsia"/>
                <w:sz w:val="18"/>
                <w:szCs w:val="18"/>
              </w:rPr>
            </w:pPr>
          </w:p>
        </w:tc>
        <w:tc>
          <w:tcPr>
            <w:tcW w:w="993" w:type="dxa"/>
            <w:vAlign w:val="center"/>
          </w:tcPr>
          <w:p w14:paraId="10A33D3D" w14:textId="77777777" w:rsidR="00FF31C0" w:rsidRPr="009604A4" w:rsidRDefault="00FF31C0" w:rsidP="00F75CD9">
            <w:pPr>
              <w:spacing w:line="320" w:lineRule="exact"/>
              <w:rPr>
                <w:rFonts w:asciiTheme="majorEastAsia" w:eastAsiaTheme="majorEastAsia" w:hAnsiTheme="majorEastAsia"/>
                <w:sz w:val="18"/>
                <w:szCs w:val="18"/>
              </w:rPr>
            </w:pPr>
            <w:r w:rsidRPr="009604A4">
              <w:rPr>
                <w:rFonts w:asciiTheme="majorEastAsia" w:eastAsiaTheme="majorEastAsia" w:hAnsiTheme="majorEastAsia" w:hint="eastAsia"/>
                <w:sz w:val="18"/>
                <w:szCs w:val="18"/>
              </w:rPr>
              <w:t>2.</w:t>
            </w:r>
            <w:r w:rsidRPr="009604A4">
              <w:rPr>
                <w:rFonts w:asciiTheme="majorEastAsia" w:eastAsiaTheme="majorEastAsia" w:hAnsiTheme="majorEastAsia" w:hint="eastAsia"/>
                <w:spacing w:val="90"/>
                <w:kern w:val="0"/>
                <w:sz w:val="18"/>
                <w:szCs w:val="18"/>
                <w:fitText w:val="540" w:id="-1130719743"/>
              </w:rPr>
              <w:t>旅</w:t>
            </w:r>
            <w:r w:rsidRPr="009604A4">
              <w:rPr>
                <w:rFonts w:asciiTheme="majorEastAsia" w:eastAsiaTheme="majorEastAsia" w:hAnsiTheme="majorEastAsia" w:hint="eastAsia"/>
                <w:kern w:val="0"/>
                <w:sz w:val="18"/>
                <w:szCs w:val="18"/>
                <w:fitText w:val="540" w:id="-1130719743"/>
              </w:rPr>
              <w:t>費</w:t>
            </w:r>
          </w:p>
        </w:tc>
        <w:tc>
          <w:tcPr>
            <w:tcW w:w="1275" w:type="dxa"/>
            <w:vAlign w:val="center"/>
          </w:tcPr>
          <w:p w14:paraId="61710701" w14:textId="77777777" w:rsidR="00FF31C0" w:rsidRPr="009604A4" w:rsidRDefault="00FF31C0" w:rsidP="00F75CD9">
            <w:pPr>
              <w:spacing w:line="320" w:lineRule="exact"/>
              <w:jc w:val="center"/>
              <w:rPr>
                <w:rFonts w:asciiTheme="majorEastAsia" w:eastAsiaTheme="majorEastAsia" w:hAnsiTheme="majorEastAsia"/>
                <w:sz w:val="18"/>
                <w:szCs w:val="18"/>
              </w:rPr>
            </w:pPr>
            <w:r w:rsidRPr="009604A4">
              <w:rPr>
                <w:rFonts w:asciiTheme="majorEastAsia" w:eastAsiaTheme="majorEastAsia" w:hAnsiTheme="majorEastAsia" w:hint="eastAsia"/>
                <w:spacing w:val="270"/>
                <w:kern w:val="0"/>
                <w:sz w:val="18"/>
                <w:szCs w:val="18"/>
                <w:fitText w:val="900" w:id="-1130719742"/>
              </w:rPr>
              <w:t>旅</w:t>
            </w:r>
            <w:r w:rsidRPr="009604A4">
              <w:rPr>
                <w:rFonts w:asciiTheme="majorEastAsia" w:eastAsiaTheme="majorEastAsia" w:hAnsiTheme="majorEastAsia" w:hint="eastAsia"/>
                <w:kern w:val="0"/>
                <w:sz w:val="18"/>
                <w:szCs w:val="18"/>
                <w:fitText w:val="900" w:id="-1130719742"/>
              </w:rPr>
              <w:t>費</w:t>
            </w:r>
          </w:p>
        </w:tc>
        <w:tc>
          <w:tcPr>
            <w:tcW w:w="1157" w:type="dxa"/>
            <w:vAlign w:val="center"/>
          </w:tcPr>
          <w:p w14:paraId="482693E5"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8" w:type="dxa"/>
            <w:vAlign w:val="center"/>
          </w:tcPr>
          <w:p w14:paraId="0B048C90"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8" w:type="dxa"/>
            <w:vAlign w:val="center"/>
          </w:tcPr>
          <w:p w14:paraId="48913805"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7" w:type="dxa"/>
            <w:vAlign w:val="center"/>
          </w:tcPr>
          <w:p w14:paraId="061EEB24"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8" w:type="dxa"/>
            <w:vAlign w:val="center"/>
          </w:tcPr>
          <w:p w14:paraId="6A6DCBE7"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8" w:type="dxa"/>
            <w:vAlign w:val="center"/>
          </w:tcPr>
          <w:p w14:paraId="6B2F76F4" w14:textId="4020F680" w:rsidR="00FF31C0" w:rsidRPr="009604A4" w:rsidRDefault="00FF31C0" w:rsidP="00C92688">
            <w:pPr>
              <w:spacing w:line="320" w:lineRule="exact"/>
              <w:jc w:val="center"/>
              <w:rPr>
                <w:rFonts w:asciiTheme="majorEastAsia" w:eastAsiaTheme="majorEastAsia" w:hAnsiTheme="majorEastAsia"/>
                <w:szCs w:val="21"/>
              </w:rPr>
            </w:pPr>
          </w:p>
        </w:tc>
      </w:tr>
      <w:tr w:rsidR="00FF31C0" w:rsidRPr="009604A4" w14:paraId="2144D34A" w14:textId="77777777" w:rsidTr="00FF31C0">
        <w:trPr>
          <w:trHeight w:val="569"/>
        </w:trPr>
        <w:tc>
          <w:tcPr>
            <w:tcW w:w="552" w:type="dxa"/>
            <w:vMerge/>
            <w:vAlign w:val="center"/>
          </w:tcPr>
          <w:p w14:paraId="101BF265" w14:textId="77777777" w:rsidR="00FF31C0" w:rsidRPr="009604A4" w:rsidRDefault="00FF31C0" w:rsidP="00F75CD9">
            <w:pPr>
              <w:spacing w:line="320" w:lineRule="exact"/>
              <w:rPr>
                <w:rFonts w:asciiTheme="majorEastAsia" w:eastAsiaTheme="majorEastAsia" w:hAnsiTheme="majorEastAsia"/>
                <w:sz w:val="18"/>
                <w:szCs w:val="18"/>
              </w:rPr>
            </w:pPr>
          </w:p>
        </w:tc>
        <w:tc>
          <w:tcPr>
            <w:tcW w:w="993" w:type="dxa"/>
            <w:vMerge w:val="restart"/>
            <w:vAlign w:val="center"/>
          </w:tcPr>
          <w:p w14:paraId="1B2EBF7F" w14:textId="77777777" w:rsidR="00FF31C0" w:rsidRPr="009604A4" w:rsidRDefault="00FF31C0" w:rsidP="00F75CD9">
            <w:pPr>
              <w:spacing w:line="320" w:lineRule="exact"/>
              <w:rPr>
                <w:rFonts w:asciiTheme="majorEastAsia" w:eastAsiaTheme="majorEastAsia" w:hAnsiTheme="majorEastAsia"/>
                <w:sz w:val="18"/>
                <w:szCs w:val="18"/>
              </w:rPr>
            </w:pPr>
            <w:r w:rsidRPr="009604A4">
              <w:rPr>
                <w:rFonts w:asciiTheme="majorEastAsia" w:eastAsiaTheme="majorEastAsia" w:hAnsiTheme="majorEastAsia" w:hint="eastAsia"/>
                <w:sz w:val="18"/>
                <w:szCs w:val="18"/>
              </w:rPr>
              <w:t>3.人件費</w:t>
            </w:r>
          </w:p>
          <w:p w14:paraId="6B752474" w14:textId="77777777" w:rsidR="00FF31C0" w:rsidRPr="009604A4" w:rsidRDefault="00FF31C0" w:rsidP="00F75CD9">
            <w:pPr>
              <w:spacing w:line="320" w:lineRule="exact"/>
              <w:ind w:firstLineChars="94" w:firstLine="169"/>
              <w:rPr>
                <w:rFonts w:asciiTheme="majorEastAsia" w:eastAsiaTheme="majorEastAsia" w:hAnsiTheme="majorEastAsia"/>
                <w:sz w:val="18"/>
                <w:szCs w:val="18"/>
              </w:rPr>
            </w:pPr>
            <w:r w:rsidRPr="009604A4">
              <w:rPr>
                <w:rFonts w:asciiTheme="majorEastAsia" w:eastAsiaTheme="majorEastAsia" w:hAnsiTheme="majorEastAsia" w:hint="eastAsia"/>
                <w:sz w:val="18"/>
                <w:szCs w:val="18"/>
              </w:rPr>
              <w:t>・謝金</w:t>
            </w:r>
          </w:p>
        </w:tc>
        <w:tc>
          <w:tcPr>
            <w:tcW w:w="1275" w:type="dxa"/>
            <w:vAlign w:val="center"/>
          </w:tcPr>
          <w:p w14:paraId="080474A0" w14:textId="77777777" w:rsidR="00FF31C0" w:rsidRPr="009604A4" w:rsidRDefault="00FF31C0" w:rsidP="00F75CD9">
            <w:pPr>
              <w:spacing w:line="320" w:lineRule="exact"/>
              <w:jc w:val="center"/>
              <w:rPr>
                <w:rFonts w:asciiTheme="majorEastAsia" w:eastAsiaTheme="majorEastAsia" w:hAnsiTheme="majorEastAsia"/>
                <w:sz w:val="18"/>
                <w:szCs w:val="18"/>
              </w:rPr>
            </w:pPr>
            <w:r w:rsidRPr="009604A4">
              <w:rPr>
                <w:rFonts w:asciiTheme="majorEastAsia" w:eastAsiaTheme="majorEastAsia" w:hAnsiTheme="majorEastAsia" w:hint="eastAsia"/>
                <w:spacing w:val="90"/>
                <w:kern w:val="0"/>
                <w:sz w:val="18"/>
                <w:szCs w:val="18"/>
                <w:fitText w:val="900" w:id="-1130719741"/>
              </w:rPr>
              <w:t>人件</w:t>
            </w:r>
            <w:r w:rsidRPr="009604A4">
              <w:rPr>
                <w:rFonts w:asciiTheme="majorEastAsia" w:eastAsiaTheme="majorEastAsia" w:hAnsiTheme="majorEastAsia" w:hint="eastAsia"/>
                <w:kern w:val="0"/>
                <w:sz w:val="18"/>
                <w:szCs w:val="18"/>
                <w:fitText w:val="900" w:id="-1130719741"/>
              </w:rPr>
              <w:t>費</w:t>
            </w:r>
          </w:p>
        </w:tc>
        <w:tc>
          <w:tcPr>
            <w:tcW w:w="1157" w:type="dxa"/>
            <w:vAlign w:val="center"/>
          </w:tcPr>
          <w:p w14:paraId="2DFAC29E"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8" w:type="dxa"/>
            <w:vAlign w:val="center"/>
          </w:tcPr>
          <w:p w14:paraId="0808EC7C"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8" w:type="dxa"/>
            <w:vAlign w:val="center"/>
          </w:tcPr>
          <w:p w14:paraId="596516A7"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7" w:type="dxa"/>
            <w:vAlign w:val="center"/>
          </w:tcPr>
          <w:p w14:paraId="1622FB0F"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8" w:type="dxa"/>
            <w:vAlign w:val="center"/>
          </w:tcPr>
          <w:p w14:paraId="413235BD"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8" w:type="dxa"/>
            <w:vAlign w:val="center"/>
          </w:tcPr>
          <w:p w14:paraId="570621A0" w14:textId="5CDCBDF9" w:rsidR="00FF31C0" w:rsidRPr="009604A4" w:rsidRDefault="00FF31C0" w:rsidP="00C92688">
            <w:pPr>
              <w:spacing w:line="320" w:lineRule="exact"/>
              <w:jc w:val="center"/>
              <w:rPr>
                <w:rFonts w:asciiTheme="majorEastAsia" w:eastAsiaTheme="majorEastAsia" w:hAnsiTheme="majorEastAsia"/>
                <w:szCs w:val="21"/>
              </w:rPr>
            </w:pPr>
          </w:p>
        </w:tc>
      </w:tr>
      <w:tr w:rsidR="00FF31C0" w:rsidRPr="009604A4" w14:paraId="608776C1" w14:textId="77777777" w:rsidTr="00FF31C0">
        <w:trPr>
          <w:trHeight w:val="595"/>
        </w:trPr>
        <w:tc>
          <w:tcPr>
            <w:tcW w:w="552" w:type="dxa"/>
            <w:vMerge/>
            <w:vAlign w:val="center"/>
          </w:tcPr>
          <w:p w14:paraId="686A8164" w14:textId="77777777" w:rsidR="00FF31C0" w:rsidRPr="009604A4" w:rsidRDefault="00FF31C0" w:rsidP="00F75CD9">
            <w:pPr>
              <w:spacing w:line="320" w:lineRule="exact"/>
              <w:rPr>
                <w:rFonts w:asciiTheme="majorEastAsia" w:eastAsiaTheme="majorEastAsia" w:hAnsiTheme="majorEastAsia"/>
                <w:sz w:val="18"/>
                <w:szCs w:val="18"/>
              </w:rPr>
            </w:pPr>
          </w:p>
        </w:tc>
        <w:tc>
          <w:tcPr>
            <w:tcW w:w="993" w:type="dxa"/>
            <w:vMerge/>
            <w:vAlign w:val="center"/>
          </w:tcPr>
          <w:p w14:paraId="58F2CC6B" w14:textId="77777777" w:rsidR="00FF31C0" w:rsidRPr="009604A4" w:rsidRDefault="00FF31C0" w:rsidP="00F75CD9">
            <w:pPr>
              <w:spacing w:line="320" w:lineRule="exact"/>
              <w:rPr>
                <w:rFonts w:asciiTheme="majorEastAsia" w:eastAsiaTheme="majorEastAsia" w:hAnsiTheme="majorEastAsia"/>
                <w:sz w:val="18"/>
                <w:szCs w:val="18"/>
              </w:rPr>
            </w:pPr>
          </w:p>
        </w:tc>
        <w:tc>
          <w:tcPr>
            <w:tcW w:w="1275" w:type="dxa"/>
            <w:vAlign w:val="center"/>
          </w:tcPr>
          <w:p w14:paraId="7598FEB5" w14:textId="77777777" w:rsidR="00FF31C0" w:rsidRPr="009604A4" w:rsidRDefault="00FF31C0" w:rsidP="00F75CD9">
            <w:pPr>
              <w:spacing w:line="320" w:lineRule="exact"/>
              <w:jc w:val="center"/>
              <w:rPr>
                <w:rFonts w:asciiTheme="majorEastAsia" w:eastAsiaTheme="majorEastAsia" w:hAnsiTheme="majorEastAsia"/>
                <w:sz w:val="18"/>
                <w:szCs w:val="18"/>
              </w:rPr>
            </w:pPr>
            <w:r w:rsidRPr="009604A4">
              <w:rPr>
                <w:rFonts w:asciiTheme="majorEastAsia" w:eastAsiaTheme="majorEastAsia" w:hAnsiTheme="majorEastAsia" w:hint="eastAsia"/>
                <w:spacing w:val="270"/>
                <w:kern w:val="0"/>
                <w:sz w:val="18"/>
                <w:szCs w:val="18"/>
                <w:fitText w:val="900" w:id="-1130719740"/>
              </w:rPr>
              <w:t>謝</w:t>
            </w:r>
            <w:r w:rsidRPr="009604A4">
              <w:rPr>
                <w:rFonts w:asciiTheme="majorEastAsia" w:eastAsiaTheme="majorEastAsia" w:hAnsiTheme="majorEastAsia" w:hint="eastAsia"/>
                <w:kern w:val="0"/>
                <w:sz w:val="18"/>
                <w:szCs w:val="18"/>
                <w:fitText w:val="900" w:id="-1130719740"/>
              </w:rPr>
              <w:t>金</w:t>
            </w:r>
          </w:p>
        </w:tc>
        <w:tc>
          <w:tcPr>
            <w:tcW w:w="1157" w:type="dxa"/>
            <w:vAlign w:val="center"/>
          </w:tcPr>
          <w:p w14:paraId="09705DCB"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8" w:type="dxa"/>
            <w:vAlign w:val="center"/>
          </w:tcPr>
          <w:p w14:paraId="36CAE7EC"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8" w:type="dxa"/>
            <w:vAlign w:val="center"/>
          </w:tcPr>
          <w:p w14:paraId="213024E6"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7" w:type="dxa"/>
            <w:vAlign w:val="center"/>
          </w:tcPr>
          <w:p w14:paraId="4F044F11"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8" w:type="dxa"/>
            <w:vAlign w:val="center"/>
          </w:tcPr>
          <w:p w14:paraId="2C4DF505"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8" w:type="dxa"/>
            <w:vAlign w:val="center"/>
          </w:tcPr>
          <w:p w14:paraId="735A0BE6" w14:textId="5D88DD5B" w:rsidR="00FF31C0" w:rsidRPr="009604A4" w:rsidRDefault="00FF31C0" w:rsidP="00C92688">
            <w:pPr>
              <w:spacing w:line="320" w:lineRule="exact"/>
              <w:jc w:val="center"/>
              <w:rPr>
                <w:rFonts w:asciiTheme="majorEastAsia" w:eastAsiaTheme="majorEastAsia" w:hAnsiTheme="majorEastAsia"/>
                <w:szCs w:val="21"/>
              </w:rPr>
            </w:pPr>
          </w:p>
        </w:tc>
      </w:tr>
      <w:tr w:rsidR="00FF31C0" w:rsidRPr="009604A4" w14:paraId="34F96734" w14:textId="77777777" w:rsidTr="00FF31C0">
        <w:trPr>
          <w:trHeight w:val="549"/>
        </w:trPr>
        <w:tc>
          <w:tcPr>
            <w:tcW w:w="552" w:type="dxa"/>
            <w:vMerge/>
            <w:vAlign w:val="center"/>
          </w:tcPr>
          <w:p w14:paraId="47E3C239" w14:textId="77777777" w:rsidR="00FF31C0" w:rsidRPr="009604A4" w:rsidRDefault="00FF31C0" w:rsidP="00F75CD9">
            <w:pPr>
              <w:spacing w:line="320" w:lineRule="exact"/>
              <w:rPr>
                <w:rFonts w:asciiTheme="majorEastAsia" w:eastAsiaTheme="majorEastAsia" w:hAnsiTheme="majorEastAsia"/>
                <w:sz w:val="18"/>
                <w:szCs w:val="18"/>
              </w:rPr>
            </w:pPr>
          </w:p>
        </w:tc>
        <w:tc>
          <w:tcPr>
            <w:tcW w:w="993" w:type="dxa"/>
            <w:vMerge w:val="restart"/>
            <w:vAlign w:val="center"/>
          </w:tcPr>
          <w:p w14:paraId="079EE512" w14:textId="77777777" w:rsidR="00FF31C0" w:rsidRPr="009604A4" w:rsidRDefault="00FF31C0" w:rsidP="00F75CD9">
            <w:pPr>
              <w:spacing w:line="320" w:lineRule="exact"/>
              <w:rPr>
                <w:rFonts w:asciiTheme="majorEastAsia" w:eastAsiaTheme="majorEastAsia" w:hAnsiTheme="majorEastAsia"/>
                <w:sz w:val="18"/>
                <w:szCs w:val="18"/>
              </w:rPr>
            </w:pPr>
            <w:r w:rsidRPr="009604A4">
              <w:rPr>
                <w:rFonts w:asciiTheme="majorEastAsia" w:eastAsiaTheme="majorEastAsia" w:hAnsiTheme="majorEastAsia" w:hint="eastAsia"/>
                <w:sz w:val="18"/>
                <w:szCs w:val="18"/>
              </w:rPr>
              <w:t>4.その他</w:t>
            </w:r>
          </w:p>
        </w:tc>
        <w:tc>
          <w:tcPr>
            <w:tcW w:w="1275" w:type="dxa"/>
            <w:vAlign w:val="center"/>
          </w:tcPr>
          <w:p w14:paraId="75C68747" w14:textId="77777777" w:rsidR="00FF31C0" w:rsidRPr="009604A4" w:rsidRDefault="00FF31C0" w:rsidP="00F75CD9">
            <w:pPr>
              <w:spacing w:line="320" w:lineRule="exact"/>
              <w:jc w:val="center"/>
              <w:rPr>
                <w:rFonts w:asciiTheme="majorEastAsia" w:eastAsiaTheme="majorEastAsia" w:hAnsiTheme="majorEastAsia"/>
                <w:sz w:val="18"/>
                <w:szCs w:val="18"/>
              </w:rPr>
            </w:pPr>
            <w:r w:rsidRPr="009604A4">
              <w:rPr>
                <w:rFonts w:asciiTheme="majorEastAsia" w:eastAsiaTheme="majorEastAsia" w:hAnsiTheme="majorEastAsia" w:hint="eastAsia"/>
                <w:spacing w:val="90"/>
                <w:kern w:val="0"/>
                <w:sz w:val="18"/>
                <w:szCs w:val="18"/>
                <w:fitText w:val="900" w:id="-1130719739"/>
              </w:rPr>
              <w:t>外注</w:t>
            </w:r>
            <w:r w:rsidRPr="009604A4">
              <w:rPr>
                <w:rFonts w:asciiTheme="majorEastAsia" w:eastAsiaTheme="majorEastAsia" w:hAnsiTheme="majorEastAsia" w:hint="eastAsia"/>
                <w:kern w:val="0"/>
                <w:sz w:val="18"/>
                <w:szCs w:val="18"/>
                <w:fitText w:val="900" w:id="-1130719739"/>
              </w:rPr>
              <w:t>費</w:t>
            </w:r>
          </w:p>
        </w:tc>
        <w:tc>
          <w:tcPr>
            <w:tcW w:w="1157" w:type="dxa"/>
            <w:vAlign w:val="center"/>
          </w:tcPr>
          <w:p w14:paraId="5C40A148"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8" w:type="dxa"/>
            <w:vAlign w:val="center"/>
          </w:tcPr>
          <w:p w14:paraId="367835FA"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8" w:type="dxa"/>
            <w:vAlign w:val="center"/>
          </w:tcPr>
          <w:p w14:paraId="3CBB8419"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7" w:type="dxa"/>
            <w:vAlign w:val="center"/>
          </w:tcPr>
          <w:p w14:paraId="00C7897B"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8" w:type="dxa"/>
            <w:vAlign w:val="center"/>
          </w:tcPr>
          <w:p w14:paraId="2B1749BB"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8" w:type="dxa"/>
            <w:vAlign w:val="center"/>
          </w:tcPr>
          <w:p w14:paraId="01F1D15C" w14:textId="00936B29" w:rsidR="00FF31C0" w:rsidRPr="009604A4" w:rsidRDefault="00FF31C0" w:rsidP="00C92688">
            <w:pPr>
              <w:spacing w:line="320" w:lineRule="exact"/>
              <w:jc w:val="center"/>
              <w:rPr>
                <w:rFonts w:asciiTheme="majorEastAsia" w:eastAsiaTheme="majorEastAsia" w:hAnsiTheme="majorEastAsia"/>
                <w:szCs w:val="21"/>
              </w:rPr>
            </w:pPr>
          </w:p>
        </w:tc>
      </w:tr>
      <w:tr w:rsidR="00FF31C0" w:rsidRPr="009604A4" w14:paraId="283EBABC" w14:textId="77777777" w:rsidTr="00FF31C0">
        <w:trPr>
          <w:trHeight w:val="543"/>
        </w:trPr>
        <w:tc>
          <w:tcPr>
            <w:tcW w:w="552" w:type="dxa"/>
            <w:vMerge/>
            <w:vAlign w:val="center"/>
          </w:tcPr>
          <w:p w14:paraId="5EF8FE61" w14:textId="77777777" w:rsidR="00FF31C0" w:rsidRPr="009604A4" w:rsidRDefault="00FF31C0" w:rsidP="00F75CD9">
            <w:pPr>
              <w:spacing w:line="320" w:lineRule="exact"/>
              <w:rPr>
                <w:rFonts w:asciiTheme="majorEastAsia" w:eastAsiaTheme="majorEastAsia" w:hAnsiTheme="majorEastAsia"/>
                <w:sz w:val="18"/>
                <w:szCs w:val="18"/>
              </w:rPr>
            </w:pPr>
          </w:p>
        </w:tc>
        <w:tc>
          <w:tcPr>
            <w:tcW w:w="993" w:type="dxa"/>
            <w:vMerge/>
            <w:vAlign w:val="center"/>
          </w:tcPr>
          <w:p w14:paraId="1143C18B" w14:textId="77777777" w:rsidR="00FF31C0" w:rsidRPr="009604A4" w:rsidRDefault="00FF31C0" w:rsidP="00F75CD9">
            <w:pPr>
              <w:spacing w:line="320" w:lineRule="exact"/>
              <w:rPr>
                <w:rFonts w:asciiTheme="majorEastAsia" w:eastAsiaTheme="majorEastAsia" w:hAnsiTheme="majorEastAsia"/>
                <w:sz w:val="18"/>
                <w:szCs w:val="18"/>
              </w:rPr>
            </w:pPr>
          </w:p>
        </w:tc>
        <w:tc>
          <w:tcPr>
            <w:tcW w:w="1275" w:type="dxa"/>
            <w:vAlign w:val="center"/>
          </w:tcPr>
          <w:p w14:paraId="6F64BBAC" w14:textId="77777777" w:rsidR="00FF31C0" w:rsidRPr="009604A4" w:rsidRDefault="00FF31C0" w:rsidP="00F75CD9">
            <w:pPr>
              <w:spacing w:line="320" w:lineRule="exact"/>
              <w:jc w:val="center"/>
              <w:rPr>
                <w:rFonts w:asciiTheme="majorEastAsia" w:eastAsiaTheme="majorEastAsia" w:hAnsiTheme="majorEastAsia"/>
                <w:sz w:val="18"/>
                <w:szCs w:val="18"/>
              </w:rPr>
            </w:pPr>
            <w:r w:rsidRPr="009604A4">
              <w:rPr>
                <w:rFonts w:asciiTheme="majorEastAsia" w:eastAsiaTheme="majorEastAsia" w:hAnsiTheme="majorEastAsia" w:hint="eastAsia"/>
                <w:spacing w:val="90"/>
                <w:kern w:val="0"/>
                <w:sz w:val="18"/>
                <w:szCs w:val="18"/>
                <w:fitText w:val="900" w:id="-1130719738"/>
              </w:rPr>
              <w:t>その</w:t>
            </w:r>
            <w:r w:rsidRPr="009604A4">
              <w:rPr>
                <w:rFonts w:asciiTheme="majorEastAsia" w:eastAsiaTheme="majorEastAsia" w:hAnsiTheme="majorEastAsia" w:hint="eastAsia"/>
                <w:kern w:val="0"/>
                <w:sz w:val="18"/>
                <w:szCs w:val="18"/>
                <w:fitText w:val="900" w:id="-1130719738"/>
              </w:rPr>
              <w:t>他</w:t>
            </w:r>
          </w:p>
        </w:tc>
        <w:tc>
          <w:tcPr>
            <w:tcW w:w="1157" w:type="dxa"/>
            <w:vAlign w:val="center"/>
          </w:tcPr>
          <w:p w14:paraId="0680AEF2"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8" w:type="dxa"/>
            <w:vAlign w:val="center"/>
          </w:tcPr>
          <w:p w14:paraId="11C43E54"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8" w:type="dxa"/>
            <w:vAlign w:val="center"/>
          </w:tcPr>
          <w:p w14:paraId="3097C9C6"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7" w:type="dxa"/>
            <w:vAlign w:val="center"/>
          </w:tcPr>
          <w:p w14:paraId="4A247FAE"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8" w:type="dxa"/>
            <w:vAlign w:val="center"/>
          </w:tcPr>
          <w:p w14:paraId="108FFA1B"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8" w:type="dxa"/>
            <w:vAlign w:val="center"/>
          </w:tcPr>
          <w:p w14:paraId="75430C60" w14:textId="6F351A8A" w:rsidR="00FF31C0" w:rsidRPr="009604A4" w:rsidRDefault="00FF31C0" w:rsidP="00C92688">
            <w:pPr>
              <w:spacing w:line="320" w:lineRule="exact"/>
              <w:jc w:val="center"/>
              <w:rPr>
                <w:rFonts w:asciiTheme="majorEastAsia" w:eastAsiaTheme="majorEastAsia" w:hAnsiTheme="majorEastAsia"/>
                <w:szCs w:val="21"/>
              </w:rPr>
            </w:pPr>
          </w:p>
        </w:tc>
      </w:tr>
      <w:tr w:rsidR="00FF31C0" w:rsidRPr="009604A4" w14:paraId="4EB16CA7" w14:textId="77777777" w:rsidTr="00FF31C0">
        <w:trPr>
          <w:trHeight w:val="616"/>
        </w:trPr>
        <w:tc>
          <w:tcPr>
            <w:tcW w:w="552" w:type="dxa"/>
            <w:vMerge/>
            <w:vAlign w:val="center"/>
          </w:tcPr>
          <w:p w14:paraId="098E7B84" w14:textId="77777777" w:rsidR="00FF31C0" w:rsidRPr="009604A4" w:rsidRDefault="00FF31C0" w:rsidP="00F75CD9">
            <w:pPr>
              <w:spacing w:line="320" w:lineRule="exact"/>
              <w:rPr>
                <w:rFonts w:asciiTheme="majorEastAsia" w:eastAsiaTheme="majorEastAsia" w:hAnsiTheme="majorEastAsia"/>
                <w:sz w:val="18"/>
                <w:szCs w:val="18"/>
              </w:rPr>
            </w:pPr>
          </w:p>
        </w:tc>
        <w:tc>
          <w:tcPr>
            <w:tcW w:w="2268" w:type="dxa"/>
            <w:gridSpan w:val="2"/>
            <w:vAlign w:val="center"/>
          </w:tcPr>
          <w:p w14:paraId="3A2539CA" w14:textId="77777777" w:rsidR="00FF31C0" w:rsidRPr="009604A4" w:rsidRDefault="00FF31C0" w:rsidP="00F75CD9">
            <w:pPr>
              <w:spacing w:line="320" w:lineRule="exact"/>
              <w:jc w:val="center"/>
              <w:rPr>
                <w:rFonts w:asciiTheme="majorEastAsia" w:eastAsiaTheme="majorEastAsia" w:hAnsiTheme="majorEastAsia"/>
                <w:sz w:val="18"/>
                <w:szCs w:val="18"/>
              </w:rPr>
            </w:pPr>
            <w:r w:rsidRPr="009604A4">
              <w:rPr>
                <w:rFonts w:asciiTheme="majorEastAsia" w:eastAsiaTheme="majorEastAsia" w:hAnsiTheme="majorEastAsia" w:hint="eastAsia"/>
                <w:spacing w:val="150"/>
                <w:kern w:val="0"/>
                <w:szCs w:val="21"/>
                <w:fitText w:val="720" w:id="-1130719737"/>
              </w:rPr>
              <w:t>小</w:t>
            </w:r>
            <w:r w:rsidRPr="009604A4">
              <w:rPr>
                <w:rFonts w:asciiTheme="majorEastAsia" w:eastAsiaTheme="majorEastAsia" w:hAnsiTheme="majorEastAsia" w:hint="eastAsia"/>
                <w:kern w:val="0"/>
                <w:szCs w:val="21"/>
                <w:fitText w:val="720" w:id="-1130719737"/>
              </w:rPr>
              <w:t>計</w:t>
            </w:r>
          </w:p>
        </w:tc>
        <w:tc>
          <w:tcPr>
            <w:tcW w:w="1157" w:type="dxa"/>
            <w:vAlign w:val="center"/>
          </w:tcPr>
          <w:p w14:paraId="4126D51F"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8" w:type="dxa"/>
            <w:vAlign w:val="center"/>
          </w:tcPr>
          <w:p w14:paraId="09CADED5"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8" w:type="dxa"/>
            <w:vAlign w:val="center"/>
          </w:tcPr>
          <w:p w14:paraId="46D33951"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7" w:type="dxa"/>
            <w:vAlign w:val="center"/>
          </w:tcPr>
          <w:p w14:paraId="304AAB26"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8" w:type="dxa"/>
            <w:vAlign w:val="center"/>
          </w:tcPr>
          <w:p w14:paraId="1A1D7F14"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8" w:type="dxa"/>
            <w:vAlign w:val="center"/>
          </w:tcPr>
          <w:p w14:paraId="3B9498A9" w14:textId="4144709C" w:rsidR="00FF31C0" w:rsidRPr="009604A4" w:rsidRDefault="00FF31C0" w:rsidP="00C92688">
            <w:pPr>
              <w:spacing w:line="320" w:lineRule="exact"/>
              <w:jc w:val="center"/>
              <w:rPr>
                <w:rFonts w:asciiTheme="majorEastAsia" w:eastAsiaTheme="majorEastAsia" w:hAnsiTheme="majorEastAsia"/>
                <w:szCs w:val="21"/>
              </w:rPr>
            </w:pPr>
          </w:p>
        </w:tc>
      </w:tr>
      <w:tr w:rsidR="00FF31C0" w:rsidRPr="009604A4" w14:paraId="04BC14CB" w14:textId="77777777" w:rsidTr="00FF31C0">
        <w:trPr>
          <w:trHeight w:val="696"/>
        </w:trPr>
        <w:tc>
          <w:tcPr>
            <w:tcW w:w="2820" w:type="dxa"/>
            <w:gridSpan w:val="3"/>
            <w:vAlign w:val="center"/>
          </w:tcPr>
          <w:p w14:paraId="07A213AB" w14:textId="77777777" w:rsidR="00FF31C0" w:rsidRPr="009604A4" w:rsidRDefault="00FF31C0" w:rsidP="00F75CD9">
            <w:pPr>
              <w:spacing w:line="320" w:lineRule="exact"/>
              <w:rPr>
                <w:rFonts w:asciiTheme="majorEastAsia" w:eastAsiaTheme="majorEastAsia" w:hAnsiTheme="majorEastAsia"/>
                <w:szCs w:val="21"/>
              </w:rPr>
            </w:pPr>
            <w:r w:rsidRPr="009604A4">
              <w:rPr>
                <w:rFonts w:asciiTheme="majorEastAsia" w:eastAsiaTheme="majorEastAsia" w:hAnsiTheme="majorEastAsia" w:hint="eastAsia"/>
                <w:szCs w:val="21"/>
              </w:rPr>
              <w:t>間接経費</w:t>
            </w:r>
          </w:p>
          <w:p w14:paraId="6FD94828" w14:textId="77777777" w:rsidR="00FF31C0" w:rsidRPr="009604A4" w:rsidRDefault="00FF31C0" w:rsidP="00F75CD9">
            <w:pPr>
              <w:spacing w:line="320" w:lineRule="exact"/>
              <w:rPr>
                <w:rFonts w:asciiTheme="majorEastAsia" w:eastAsiaTheme="majorEastAsia" w:hAnsiTheme="majorEastAsia"/>
                <w:sz w:val="18"/>
                <w:szCs w:val="18"/>
              </w:rPr>
            </w:pPr>
            <w:r w:rsidRPr="009604A4">
              <w:rPr>
                <w:rFonts w:asciiTheme="majorEastAsia" w:eastAsiaTheme="majorEastAsia" w:hAnsiTheme="majorEastAsia" w:hint="eastAsia"/>
                <w:szCs w:val="21"/>
              </w:rPr>
              <w:t>（上記経費の30%目安）</w:t>
            </w:r>
          </w:p>
        </w:tc>
        <w:tc>
          <w:tcPr>
            <w:tcW w:w="1157" w:type="dxa"/>
            <w:vAlign w:val="center"/>
          </w:tcPr>
          <w:p w14:paraId="7DB219D8"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8" w:type="dxa"/>
            <w:vAlign w:val="center"/>
          </w:tcPr>
          <w:p w14:paraId="3496624A"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8" w:type="dxa"/>
            <w:vAlign w:val="center"/>
          </w:tcPr>
          <w:p w14:paraId="08457D3D"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7" w:type="dxa"/>
            <w:vAlign w:val="center"/>
          </w:tcPr>
          <w:p w14:paraId="6CE24428"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8" w:type="dxa"/>
            <w:vAlign w:val="center"/>
          </w:tcPr>
          <w:p w14:paraId="66646F0E"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8" w:type="dxa"/>
            <w:vAlign w:val="center"/>
          </w:tcPr>
          <w:p w14:paraId="3F5D98CF" w14:textId="26E75D94" w:rsidR="00FF31C0" w:rsidRPr="009604A4" w:rsidRDefault="00FF31C0" w:rsidP="00C92688">
            <w:pPr>
              <w:spacing w:line="320" w:lineRule="exact"/>
              <w:jc w:val="center"/>
              <w:rPr>
                <w:rFonts w:asciiTheme="majorEastAsia" w:eastAsiaTheme="majorEastAsia" w:hAnsiTheme="majorEastAsia"/>
                <w:szCs w:val="21"/>
              </w:rPr>
            </w:pPr>
          </w:p>
        </w:tc>
      </w:tr>
      <w:tr w:rsidR="00FF31C0" w:rsidRPr="009604A4" w14:paraId="09EA4D6D" w14:textId="77777777" w:rsidTr="00FF31C0">
        <w:trPr>
          <w:trHeight w:val="554"/>
        </w:trPr>
        <w:tc>
          <w:tcPr>
            <w:tcW w:w="2820" w:type="dxa"/>
            <w:gridSpan w:val="3"/>
            <w:vAlign w:val="center"/>
          </w:tcPr>
          <w:p w14:paraId="3E76702F" w14:textId="77777777" w:rsidR="00FF31C0" w:rsidRPr="009604A4" w:rsidRDefault="00FF31C0" w:rsidP="00F75CD9">
            <w:pPr>
              <w:spacing w:line="320" w:lineRule="exact"/>
              <w:jc w:val="center"/>
              <w:rPr>
                <w:rFonts w:asciiTheme="majorEastAsia" w:eastAsiaTheme="majorEastAsia" w:hAnsiTheme="majorEastAsia"/>
                <w:sz w:val="18"/>
                <w:szCs w:val="18"/>
              </w:rPr>
            </w:pPr>
            <w:r w:rsidRPr="009604A4">
              <w:rPr>
                <w:rFonts w:asciiTheme="majorEastAsia" w:eastAsiaTheme="majorEastAsia" w:hAnsiTheme="majorEastAsia" w:hint="eastAsia"/>
                <w:spacing w:val="150"/>
                <w:kern w:val="0"/>
                <w:szCs w:val="21"/>
                <w:fitText w:val="720" w:id="-1130719736"/>
              </w:rPr>
              <w:t>合</w:t>
            </w:r>
            <w:r w:rsidRPr="009604A4">
              <w:rPr>
                <w:rFonts w:asciiTheme="majorEastAsia" w:eastAsiaTheme="majorEastAsia" w:hAnsiTheme="majorEastAsia" w:hint="eastAsia"/>
                <w:kern w:val="0"/>
                <w:szCs w:val="21"/>
                <w:fitText w:val="720" w:id="-1130719736"/>
              </w:rPr>
              <w:t>計</w:t>
            </w:r>
          </w:p>
        </w:tc>
        <w:tc>
          <w:tcPr>
            <w:tcW w:w="1157" w:type="dxa"/>
            <w:vAlign w:val="center"/>
          </w:tcPr>
          <w:p w14:paraId="60BA9D01"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8" w:type="dxa"/>
            <w:vAlign w:val="center"/>
          </w:tcPr>
          <w:p w14:paraId="722618B6"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8" w:type="dxa"/>
            <w:vAlign w:val="center"/>
          </w:tcPr>
          <w:p w14:paraId="3A8EE6CB"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7" w:type="dxa"/>
            <w:vAlign w:val="center"/>
          </w:tcPr>
          <w:p w14:paraId="1738CA26"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8" w:type="dxa"/>
            <w:vAlign w:val="center"/>
          </w:tcPr>
          <w:p w14:paraId="589FB93A" w14:textId="77777777" w:rsidR="00FF31C0" w:rsidRPr="009604A4" w:rsidRDefault="00FF31C0" w:rsidP="00C92688">
            <w:pPr>
              <w:spacing w:line="320" w:lineRule="exact"/>
              <w:jc w:val="center"/>
              <w:rPr>
                <w:rFonts w:asciiTheme="majorEastAsia" w:eastAsiaTheme="majorEastAsia" w:hAnsiTheme="majorEastAsia"/>
                <w:szCs w:val="21"/>
              </w:rPr>
            </w:pPr>
          </w:p>
        </w:tc>
        <w:tc>
          <w:tcPr>
            <w:tcW w:w="1158" w:type="dxa"/>
            <w:vAlign w:val="center"/>
          </w:tcPr>
          <w:p w14:paraId="78AFC375" w14:textId="2625FD4D" w:rsidR="00FF31C0" w:rsidRPr="009604A4" w:rsidRDefault="00FF31C0" w:rsidP="00C92688">
            <w:pPr>
              <w:spacing w:line="320" w:lineRule="exact"/>
              <w:jc w:val="center"/>
              <w:rPr>
                <w:rFonts w:asciiTheme="majorEastAsia" w:eastAsiaTheme="majorEastAsia" w:hAnsiTheme="majorEastAsia"/>
                <w:szCs w:val="21"/>
              </w:rPr>
            </w:pPr>
          </w:p>
        </w:tc>
      </w:tr>
    </w:tbl>
    <w:p w14:paraId="3F772C8B" w14:textId="1235A6F6" w:rsidR="00BA5280" w:rsidRPr="009604A4" w:rsidRDefault="004C1714" w:rsidP="008472A0">
      <w:pPr>
        <w:pStyle w:val="1"/>
        <w:rPr>
          <w:rFonts w:asciiTheme="majorEastAsia" w:eastAsiaTheme="majorEastAsia" w:hAnsiTheme="majorEastAsia"/>
          <w:sz w:val="24"/>
          <w:szCs w:val="24"/>
        </w:rPr>
      </w:pPr>
      <w:r w:rsidRPr="009604A4">
        <w:rPr>
          <w:rFonts w:asciiTheme="majorEastAsia" w:eastAsiaTheme="majorEastAsia" w:hAnsiTheme="majorEastAsia"/>
          <w:sz w:val="24"/>
          <w:szCs w:val="24"/>
        </w:rPr>
        <w:br w:type="page"/>
      </w:r>
      <w:r w:rsidR="00EC7931" w:rsidRPr="009604A4">
        <w:rPr>
          <w:rFonts w:asciiTheme="majorEastAsia" w:eastAsiaTheme="majorEastAsia" w:hAnsiTheme="majorEastAsia" w:hint="eastAsia"/>
          <w:noProof/>
          <w:color w:val="4F81BD" w:themeColor="accent1"/>
          <w:szCs w:val="21"/>
        </w:rPr>
        <mc:AlternateContent>
          <mc:Choice Requires="wps">
            <w:drawing>
              <wp:anchor distT="0" distB="0" distL="114300" distR="114300" simplePos="0" relativeHeight="251658249" behindDoc="0" locked="0" layoutInCell="1" allowOverlap="1" wp14:anchorId="6794F7A9" wp14:editId="4748C371">
                <wp:simplePos x="0" y="0"/>
                <wp:positionH relativeFrom="margin">
                  <wp:posOffset>232410</wp:posOffset>
                </wp:positionH>
                <wp:positionV relativeFrom="paragraph">
                  <wp:posOffset>581660</wp:posOffset>
                </wp:positionV>
                <wp:extent cx="6038850" cy="4362450"/>
                <wp:effectExtent l="0" t="209550" r="19050" b="19050"/>
                <wp:wrapTopAndBottom/>
                <wp:docPr id="39" name="吹き出し: 角を丸めた四角形 39"/>
                <wp:cNvGraphicFramePr/>
                <a:graphic xmlns:a="http://schemas.openxmlformats.org/drawingml/2006/main">
                  <a:graphicData uri="http://schemas.microsoft.com/office/word/2010/wordprocessingShape">
                    <wps:wsp>
                      <wps:cNvSpPr/>
                      <wps:spPr>
                        <a:xfrm>
                          <a:off x="0" y="0"/>
                          <a:ext cx="6038850" cy="4362450"/>
                        </a:xfrm>
                        <a:prstGeom prst="wedgeRoundRectCallout">
                          <a:avLst>
                            <a:gd name="adj1" fmla="val -45254"/>
                            <a:gd name="adj2" fmla="val -54528"/>
                            <a:gd name="adj3" fmla="val 16667"/>
                          </a:avLst>
                        </a:prstGeom>
                        <a:solidFill>
                          <a:schemeClr val="bg1"/>
                        </a:solidFill>
                        <a:ln w="12700" cap="flat" cmpd="sng" algn="ctr">
                          <a:solidFill>
                            <a:srgbClr val="00B050"/>
                          </a:solidFill>
                          <a:prstDash val="solid"/>
                        </a:ln>
                        <a:effectLst/>
                      </wps:spPr>
                      <wps:txbx>
                        <w:txbxContent>
                          <w:p w14:paraId="73EA5E37" w14:textId="6808EAD5" w:rsidR="00F776D1" w:rsidRPr="008C61D4" w:rsidRDefault="00CC7F04" w:rsidP="00ED569E">
                            <w:pPr>
                              <w:tabs>
                                <w:tab w:val="left" w:pos="142"/>
                              </w:tabs>
                              <w:spacing w:line="320" w:lineRule="exact"/>
                              <w:ind w:leftChars="1" w:left="202" w:hangingChars="100" w:hanging="200"/>
                              <w:rPr>
                                <w:rFonts w:asciiTheme="majorEastAsia" w:eastAsiaTheme="majorEastAsia" w:hAnsiTheme="majorEastAsia"/>
                                <w:color w:val="00B050"/>
                                <w:sz w:val="20"/>
                                <w:szCs w:val="20"/>
                              </w:rPr>
                            </w:pPr>
                            <w:r w:rsidRPr="008C61D4">
                              <w:rPr>
                                <w:rFonts w:asciiTheme="majorEastAsia" w:eastAsiaTheme="majorEastAsia" w:hAnsiTheme="majorEastAsia" w:hint="eastAsia"/>
                                <w:color w:val="00B050"/>
                                <w:sz w:val="20"/>
                                <w:szCs w:val="20"/>
                              </w:rPr>
                              <w:t>■</w:t>
                            </w:r>
                            <w:r w:rsidR="00811340" w:rsidRPr="008C61D4">
                              <w:rPr>
                                <w:rFonts w:asciiTheme="majorEastAsia" w:eastAsiaTheme="majorEastAsia" w:hAnsiTheme="majorEastAsia" w:hint="eastAsia"/>
                                <w:color w:val="00B050"/>
                                <w:sz w:val="20"/>
                                <w:szCs w:val="20"/>
                              </w:rPr>
                              <w:t>「研究開発代表者」「研究開発分担者」および「相手国側研究</w:t>
                            </w:r>
                            <w:r w:rsidR="008951A0" w:rsidRPr="008C61D4">
                              <w:rPr>
                                <w:rFonts w:asciiTheme="majorEastAsia" w:eastAsiaTheme="majorEastAsia" w:hAnsiTheme="majorEastAsia" w:hint="eastAsia"/>
                                <w:color w:val="00B050"/>
                                <w:sz w:val="20"/>
                                <w:szCs w:val="20"/>
                              </w:rPr>
                              <w:t>代表</w:t>
                            </w:r>
                            <w:r w:rsidR="00811340" w:rsidRPr="008C61D4">
                              <w:rPr>
                                <w:rFonts w:asciiTheme="majorEastAsia" w:eastAsiaTheme="majorEastAsia" w:hAnsiTheme="majorEastAsia" w:hint="eastAsia"/>
                                <w:color w:val="00B050"/>
                                <w:sz w:val="20"/>
                                <w:szCs w:val="20"/>
                              </w:rPr>
                              <w:t>者」の</w:t>
                            </w:r>
                            <w:r w:rsidR="005E2369" w:rsidRPr="008C61D4">
                              <w:rPr>
                                <w:rFonts w:asciiTheme="majorEastAsia" w:eastAsiaTheme="majorEastAsia" w:hAnsiTheme="majorEastAsia" w:hint="eastAsia"/>
                                <w:color w:val="00B050"/>
                                <w:sz w:val="20"/>
                                <w:szCs w:val="20"/>
                              </w:rPr>
                              <w:t>ORCIDまたはresearchmapのページのリンクを貼り付けてください。（ORCID IDまたはresearchmapをお持ちでない場合は、例えば、Publons、Google Scholarの研究者情報ページのリンクを貼り付けてください）。</w:t>
                            </w:r>
                          </w:p>
                          <w:p w14:paraId="18CD3472" w14:textId="007CDA00" w:rsidR="00CC7F04" w:rsidRPr="008C61D4" w:rsidRDefault="00A81364" w:rsidP="00ED569E">
                            <w:pPr>
                              <w:tabs>
                                <w:tab w:val="left" w:pos="142"/>
                              </w:tabs>
                              <w:spacing w:line="320" w:lineRule="exact"/>
                              <w:ind w:leftChars="1" w:left="202" w:hangingChars="100" w:hanging="200"/>
                              <w:rPr>
                                <w:rFonts w:asciiTheme="majorEastAsia" w:eastAsiaTheme="majorEastAsia" w:hAnsiTheme="majorEastAsia"/>
                                <w:color w:val="00B050"/>
                                <w:sz w:val="20"/>
                                <w:szCs w:val="20"/>
                              </w:rPr>
                            </w:pPr>
                            <w:r w:rsidRPr="008C61D4">
                              <w:rPr>
                                <w:rFonts w:asciiTheme="majorEastAsia" w:eastAsiaTheme="majorEastAsia" w:hAnsiTheme="majorEastAsia" w:hint="eastAsia"/>
                                <w:color w:val="00B050"/>
                                <w:sz w:val="20"/>
                                <w:szCs w:val="20"/>
                              </w:rPr>
                              <w:t>■</w:t>
                            </w:r>
                            <w:r w:rsidR="00CC7F04" w:rsidRPr="008C61D4">
                              <w:rPr>
                                <w:rFonts w:asciiTheme="majorEastAsia" w:eastAsiaTheme="majorEastAsia" w:hAnsiTheme="majorEastAsia" w:hint="eastAsia"/>
                                <w:color w:val="00B050"/>
                                <w:sz w:val="20"/>
                                <w:szCs w:val="20"/>
                              </w:rPr>
                              <w:t>「研究開発代表者」及び「研究開発分担者」</w:t>
                            </w:r>
                            <w:r w:rsidR="008951A0" w:rsidRPr="008C61D4">
                              <w:rPr>
                                <w:rFonts w:asciiTheme="majorEastAsia" w:eastAsiaTheme="majorEastAsia" w:hAnsiTheme="majorEastAsia" w:hint="eastAsia"/>
                                <w:color w:val="00B050"/>
                                <w:sz w:val="20"/>
                                <w:szCs w:val="20"/>
                              </w:rPr>
                              <w:t>および「相手国側研究代表者」</w:t>
                            </w:r>
                            <w:r w:rsidR="00CC7F04" w:rsidRPr="008C61D4">
                              <w:rPr>
                                <w:rFonts w:asciiTheme="majorEastAsia" w:eastAsiaTheme="majorEastAsia" w:hAnsiTheme="majorEastAsia" w:hint="eastAsia"/>
                                <w:color w:val="00B050"/>
                                <w:sz w:val="20"/>
                                <w:szCs w:val="20"/>
                              </w:rPr>
                              <w:t>ごとに、それぞれ学術雑誌等に発表した論文・著書のうち、主なもの（概ね一人につき10編程度）を選択し、直近年度から順に記載してください。また、この提案課題に直接関連した論文・著書については、「●」を付してください。</w:t>
                            </w:r>
                          </w:p>
                          <w:p w14:paraId="18FC74AF" w14:textId="60F170CC" w:rsidR="00ED569E" w:rsidRPr="008C61D4" w:rsidRDefault="00ED569E" w:rsidP="009604A4">
                            <w:pPr>
                              <w:tabs>
                                <w:tab w:val="left" w:pos="142"/>
                              </w:tabs>
                              <w:spacing w:line="320" w:lineRule="exact"/>
                              <w:ind w:leftChars="1" w:left="202" w:hangingChars="100" w:hanging="200"/>
                              <w:rPr>
                                <w:rFonts w:asciiTheme="majorEastAsia" w:eastAsiaTheme="majorEastAsia" w:hAnsiTheme="majorEastAsia"/>
                                <w:color w:val="00B050"/>
                                <w:sz w:val="20"/>
                                <w:szCs w:val="20"/>
                              </w:rPr>
                            </w:pPr>
                            <w:r w:rsidRPr="008C61D4">
                              <w:rPr>
                                <w:rFonts w:asciiTheme="majorEastAsia" w:eastAsiaTheme="majorEastAsia" w:hAnsiTheme="majorEastAsia" w:hint="eastAsia"/>
                                <w:color w:val="00B050"/>
                                <w:sz w:val="20"/>
                                <w:szCs w:val="20"/>
                              </w:rPr>
                              <w:t>■</w:t>
                            </w:r>
                            <w:r w:rsidR="000A5C41" w:rsidRPr="008C61D4">
                              <w:rPr>
                                <w:rFonts w:asciiTheme="majorEastAsia" w:eastAsiaTheme="majorEastAsia" w:hAnsiTheme="majorEastAsia" w:hint="eastAsia"/>
                                <w:color w:val="00B050"/>
                                <w:sz w:val="20"/>
                                <w:szCs w:val="20"/>
                              </w:rPr>
                              <w:t>上記のうち、</w:t>
                            </w:r>
                            <w:r w:rsidRPr="008C61D4">
                              <w:rPr>
                                <w:rFonts w:asciiTheme="majorEastAsia" w:eastAsiaTheme="majorEastAsia" w:hAnsiTheme="majorEastAsia" w:hint="eastAsia"/>
                                <w:color w:val="00B050"/>
                                <w:sz w:val="20"/>
                                <w:szCs w:val="20"/>
                              </w:rPr>
                              <w:t>Top10%国際共著論文を明記してください。使用するデータベースや</w:t>
                            </w:r>
                            <w:r w:rsidRPr="008C61D4">
                              <w:rPr>
                                <w:rFonts w:asciiTheme="majorEastAsia" w:eastAsiaTheme="majorEastAsia" w:hAnsiTheme="majorEastAsia"/>
                                <w:color w:val="00B050"/>
                                <w:sz w:val="20"/>
                                <w:szCs w:val="20"/>
                              </w:rPr>
                              <w:t>Top10</w:t>
                            </w:r>
                            <w:r w:rsidRPr="008C61D4">
                              <w:rPr>
                                <w:rFonts w:asciiTheme="majorEastAsia" w:eastAsiaTheme="majorEastAsia" w:hAnsiTheme="majorEastAsia" w:hint="eastAsia"/>
                                <w:color w:val="00B050"/>
                                <w:sz w:val="20"/>
                                <w:szCs w:val="20"/>
                              </w:rPr>
                              <w:t>％の定義方法、</w:t>
                            </w:r>
                            <w:r w:rsidRPr="008C61D4">
                              <w:rPr>
                                <w:rFonts w:asciiTheme="majorEastAsia" w:eastAsiaTheme="majorEastAsia" w:hAnsiTheme="majorEastAsia"/>
                                <w:color w:val="00B050"/>
                                <w:sz w:val="20"/>
                                <w:szCs w:val="20"/>
                              </w:rPr>
                              <w:t>Top10</w:t>
                            </w:r>
                            <w:r w:rsidRPr="008C61D4">
                              <w:rPr>
                                <w:rFonts w:asciiTheme="majorEastAsia" w:eastAsiaTheme="majorEastAsia" w:hAnsiTheme="majorEastAsia" w:hint="eastAsia"/>
                                <w:color w:val="00B050"/>
                                <w:sz w:val="20"/>
                                <w:szCs w:val="20"/>
                              </w:rPr>
                              <w:t>％論文であることを認識できるエビデンスを明示してください。</w:t>
                            </w:r>
                            <w:r w:rsidRPr="008C61D4">
                              <w:rPr>
                                <w:rFonts w:ascii="Cambria Math" w:eastAsiaTheme="majorEastAsia" w:hAnsi="Cambria Math" w:cs="Cambria Math"/>
                                <w:color w:val="00B050"/>
                                <w:sz w:val="20"/>
                                <w:szCs w:val="20"/>
                              </w:rPr>
                              <w:t> </w:t>
                            </w:r>
                          </w:p>
                          <w:p w14:paraId="4794B1C4" w14:textId="4A91325B" w:rsidR="00ED569E" w:rsidRPr="008C61D4" w:rsidRDefault="00ED569E" w:rsidP="00CC7F04">
                            <w:pPr>
                              <w:tabs>
                                <w:tab w:val="left" w:pos="142"/>
                              </w:tabs>
                              <w:spacing w:line="320" w:lineRule="exact"/>
                              <w:ind w:leftChars="1" w:left="202" w:hangingChars="100" w:hanging="200"/>
                              <w:rPr>
                                <w:rFonts w:asciiTheme="majorEastAsia" w:eastAsiaTheme="majorEastAsia" w:hAnsiTheme="majorEastAsia"/>
                                <w:color w:val="00B050"/>
                                <w:sz w:val="20"/>
                                <w:szCs w:val="20"/>
                              </w:rPr>
                            </w:pPr>
                            <w:r w:rsidRPr="008C61D4">
                              <w:rPr>
                                <w:rFonts w:asciiTheme="majorEastAsia" w:eastAsiaTheme="majorEastAsia" w:hAnsiTheme="majorEastAsia" w:hint="eastAsia"/>
                                <w:color w:val="00B050"/>
                                <w:sz w:val="20"/>
                                <w:szCs w:val="20"/>
                              </w:rPr>
                              <w:t>■</w:t>
                            </w:r>
                            <w:r w:rsidR="00E3609C" w:rsidRPr="008C61D4">
                              <w:rPr>
                                <w:rFonts w:asciiTheme="majorEastAsia" w:eastAsiaTheme="majorEastAsia" w:hAnsiTheme="majorEastAsia" w:hint="eastAsia"/>
                                <w:color w:val="00B050"/>
                                <w:sz w:val="20"/>
                                <w:szCs w:val="20"/>
                              </w:rPr>
                              <w:t>上記のうち、</w:t>
                            </w:r>
                            <w:r w:rsidRPr="008C61D4">
                              <w:rPr>
                                <w:rFonts w:asciiTheme="majorEastAsia" w:eastAsiaTheme="majorEastAsia" w:hAnsiTheme="majorEastAsia" w:hint="eastAsia"/>
                                <w:color w:val="00B050"/>
                                <w:sz w:val="20"/>
                                <w:szCs w:val="20"/>
                              </w:rPr>
                              <w:t>本提案に関連する論文3</w:t>
                            </w:r>
                            <w:r w:rsidR="0080077B" w:rsidRPr="008C61D4">
                              <w:rPr>
                                <w:rFonts w:asciiTheme="majorEastAsia" w:eastAsiaTheme="majorEastAsia" w:hAnsiTheme="majorEastAsia" w:hint="eastAsia"/>
                                <w:color w:val="00B050"/>
                                <w:sz w:val="20"/>
                                <w:szCs w:val="20"/>
                              </w:rPr>
                              <w:t>編</w:t>
                            </w:r>
                            <w:r w:rsidRPr="008C61D4">
                              <w:rPr>
                                <w:rFonts w:asciiTheme="majorEastAsia" w:eastAsiaTheme="majorEastAsia" w:hAnsiTheme="majorEastAsia" w:hint="eastAsia"/>
                                <w:color w:val="00B050"/>
                                <w:sz w:val="20"/>
                                <w:szCs w:val="20"/>
                              </w:rPr>
                              <w:t>に関しては、必要に応じて発表した論文にて明らかにしたことや研究提案者の貢献などアピールするポイントを簡潔に記載してください。</w:t>
                            </w:r>
                          </w:p>
                          <w:p w14:paraId="7FB186EE" w14:textId="7260A9DF" w:rsidR="002E3670" w:rsidRPr="008C61D4" w:rsidRDefault="002E3670" w:rsidP="002E3670">
                            <w:pPr>
                              <w:tabs>
                                <w:tab w:val="left" w:pos="142"/>
                              </w:tabs>
                              <w:spacing w:line="320" w:lineRule="exact"/>
                              <w:ind w:leftChars="1" w:left="202" w:hangingChars="100" w:hanging="200"/>
                              <w:rPr>
                                <w:rFonts w:asciiTheme="majorEastAsia" w:eastAsiaTheme="majorEastAsia" w:hAnsiTheme="majorEastAsia"/>
                                <w:color w:val="00B050"/>
                                <w:sz w:val="20"/>
                                <w:szCs w:val="20"/>
                              </w:rPr>
                            </w:pPr>
                            <w:r w:rsidRPr="008C61D4">
                              <w:rPr>
                                <w:rFonts w:asciiTheme="majorEastAsia" w:eastAsiaTheme="majorEastAsia" w:hAnsiTheme="majorEastAsia" w:hint="eastAsia"/>
                                <w:color w:val="00B050"/>
                                <w:sz w:val="20"/>
                                <w:szCs w:val="20"/>
                              </w:rPr>
                              <w:t xml:space="preserve">■過去10年間における主要な国際会議における基調講演・キーノート講演を記述してください。記述にあたっては、当該研究業績を同定するに十分な情報を記載してください（国際会議名、開催場所、日付等）。 </w:t>
                            </w:r>
                          </w:p>
                          <w:p w14:paraId="61E2D806" w14:textId="589257B0" w:rsidR="002E3670" w:rsidRPr="008C61D4" w:rsidRDefault="002E3670" w:rsidP="002E3670">
                            <w:pPr>
                              <w:tabs>
                                <w:tab w:val="left" w:pos="142"/>
                              </w:tabs>
                              <w:spacing w:line="320" w:lineRule="exact"/>
                              <w:ind w:leftChars="1" w:left="202" w:hangingChars="100" w:hanging="200"/>
                              <w:rPr>
                                <w:rFonts w:asciiTheme="majorEastAsia" w:eastAsiaTheme="majorEastAsia" w:hAnsiTheme="majorEastAsia"/>
                                <w:color w:val="00B050"/>
                                <w:sz w:val="20"/>
                                <w:szCs w:val="20"/>
                              </w:rPr>
                            </w:pPr>
                            <w:r w:rsidRPr="008C61D4">
                              <w:rPr>
                                <w:rFonts w:asciiTheme="majorEastAsia" w:eastAsiaTheme="majorEastAsia" w:hAnsiTheme="majorEastAsia" w:hint="eastAsia"/>
                                <w:color w:val="00B050"/>
                                <w:sz w:val="20"/>
                                <w:szCs w:val="20"/>
                              </w:rPr>
                              <w:t>※本提案に関連する国際会議3件に関しては、必要に応じて研究提案者の貢献などアピールするポイントを簡潔に記載してください。</w:t>
                            </w:r>
                          </w:p>
                          <w:p w14:paraId="6D34FEA2" w14:textId="2A61ABD5" w:rsidR="00CC7F04" w:rsidRPr="008C61D4" w:rsidRDefault="00CC7F04" w:rsidP="00CC7F04">
                            <w:pPr>
                              <w:pStyle w:val="ac"/>
                              <w:tabs>
                                <w:tab w:val="left" w:pos="142"/>
                              </w:tabs>
                              <w:spacing w:line="320" w:lineRule="exact"/>
                              <w:ind w:leftChars="1" w:left="202" w:rightChars="50" w:right="105" w:hangingChars="100" w:hanging="200"/>
                              <w:rPr>
                                <w:rFonts w:asciiTheme="majorEastAsia" w:eastAsiaTheme="majorEastAsia" w:hAnsiTheme="majorEastAsia"/>
                                <w:color w:val="00B050"/>
                                <w:sz w:val="14"/>
                                <w:szCs w:val="14"/>
                              </w:rPr>
                            </w:pPr>
                            <w:r w:rsidRPr="008C61D4">
                              <w:rPr>
                                <w:rFonts w:asciiTheme="majorEastAsia" w:eastAsiaTheme="majorEastAsia" w:hAnsiTheme="majorEastAsia" w:hint="eastAsia"/>
                                <w:color w:val="00B050"/>
                                <w:sz w:val="20"/>
                                <w:szCs w:val="20"/>
                              </w:rPr>
                              <w:t>■</w:t>
                            </w:r>
                            <w:r w:rsidR="0054619C" w:rsidRPr="008C61D4">
                              <w:rPr>
                                <w:rFonts w:asciiTheme="majorEastAsia" w:eastAsiaTheme="majorEastAsia" w:hAnsiTheme="majorEastAsia" w:hint="eastAsia"/>
                                <w:color w:val="00B050"/>
                                <w:sz w:val="20"/>
                                <w:szCs w:val="20"/>
                              </w:rPr>
                              <w:t>過去10年間における国際人材交流の実績（若手研究者等の派遣や相手国側からの招聘、シンポジウムの開催等）及び交流による成果を記述してください。実績を記述する際には、人数や滞在期間、場所などの具体的な内容を含め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吹き出し: 角を丸めた四角形 39" o:spid="_x0000_s1030" type="#_x0000_t62" style="position:absolute;left:0;text-align:left;margin-left:18.3pt;margin-top:45.8pt;width:475.5pt;height:34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" adj="1025,-978" fillcolor="white [3212]" strokecolor="#00b050" strokeweight="1pt">
                <v:textbox>
                  <w:txbxContent>
                    <w:p w14:paraId="73EA5E37" w14:textId="6808EAD5" w:rsidR="00F776D1" w:rsidRPr="008C61D4" w:rsidRDefault="00CC7F04" w:rsidP="00ED569E">
                      <w:pPr>
                        <w:tabs>
                          <w:tab w:val="left" w:pos="142"/>
                        </w:tabs>
                        <w:spacing w:line="320" w:lineRule="exact"/>
                        <w:ind w:leftChars="1" w:left="202" w:hangingChars="100" w:hanging="200"/>
                        <w:rPr>
                          <w:rFonts w:asciiTheme="majorEastAsia" w:eastAsiaTheme="majorEastAsia" w:hAnsiTheme="majorEastAsia"/>
                          <w:color w:val="00B050"/>
                          <w:sz w:val="20"/>
                          <w:szCs w:val="20"/>
                        </w:rPr>
                      </w:pPr>
                      <w:r w:rsidRPr="008C61D4">
                        <w:rPr>
                          <w:rFonts w:asciiTheme="majorEastAsia" w:eastAsiaTheme="majorEastAsia" w:hAnsiTheme="majorEastAsia" w:hint="eastAsia"/>
                          <w:color w:val="00B050"/>
                          <w:sz w:val="20"/>
                          <w:szCs w:val="20"/>
                        </w:rPr>
                        <w:t>■</w:t>
                      </w:r>
                      <w:r w:rsidR="00811340" w:rsidRPr="008C61D4">
                        <w:rPr>
                          <w:rFonts w:asciiTheme="majorEastAsia" w:eastAsiaTheme="majorEastAsia" w:hAnsiTheme="majorEastAsia" w:hint="eastAsia"/>
                          <w:color w:val="00B050"/>
                          <w:sz w:val="20"/>
                          <w:szCs w:val="20"/>
                        </w:rPr>
                        <w:t>「研究開発代表者」「研究開発分担者」および「相手国側研究</w:t>
                      </w:r>
                      <w:r w:rsidR="008951A0" w:rsidRPr="008C61D4">
                        <w:rPr>
                          <w:rFonts w:asciiTheme="majorEastAsia" w:eastAsiaTheme="majorEastAsia" w:hAnsiTheme="majorEastAsia" w:hint="eastAsia"/>
                          <w:color w:val="00B050"/>
                          <w:sz w:val="20"/>
                          <w:szCs w:val="20"/>
                        </w:rPr>
                        <w:t>代表</w:t>
                      </w:r>
                      <w:r w:rsidR="00811340" w:rsidRPr="008C61D4">
                        <w:rPr>
                          <w:rFonts w:asciiTheme="majorEastAsia" w:eastAsiaTheme="majorEastAsia" w:hAnsiTheme="majorEastAsia" w:hint="eastAsia"/>
                          <w:color w:val="00B050"/>
                          <w:sz w:val="20"/>
                          <w:szCs w:val="20"/>
                        </w:rPr>
                        <w:t>者」の</w:t>
                      </w:r>
                      <w:r w:rsidR="005E2369" w:rsidRPr="008C61D4">
                        <w:rPr>
                          <w:rFonts w:asciiTheme="majorEastAsia" w:eastAsiaTheme="majorEastAsia" w:hAnsiTheme="majorEastAsia" w:hint="eastAsia"/>
                          <w:color w:val="00B050"/>
                          <w:sz w:val="20"/>
                          <w:szCs w:val="20"/>
                        </w:rPr>
                        <w:t>ORCIDまたはresearchmapのページのリンクを貼り付けてください。（ORCID IDまたはresearchmapをお持ちでない場合は、例えば、Publons、Google Scholarの研究者情報ページのリンクを貼り付けてください）。</w:t>
                      </w:r>
                    </w:p>
                    <w:p w14:paraId="18CD3472" w14:textId="007CDA00" w:rsidR="00CC7F04" w:rsidRPr="008C61D4" w:rsidRDefault="00A81364" w:rsidP="00ED569E">
                      <w:pPr>
                        <w:tabs>
                          <w:tab w:val="left" w:pos="142"/>
                        </w:tabs>
                        <w:spacing w:line="320" w:lineRule="exact"/>
                        <w:ind w:leftChars="1" w:left="202" w:hangingChars="100" w:hanging="200"/>
                        <w:rPr>
                          <w:rFonts w:asciiTheme="majorEastAsia" w:eastAsiaTheme="majorEastAsia" w:hAnsiTheme="majorEastAsia"/>
                          <w:color w:val="00B050"/>
                          <w:sz w:val="20"/>
                          <w:szCs w:val="20"/>
                        </w:rPr>
                      </w:pPr>
                      <w:r w:rsidRPr="008C61D4">
                        <w:rPr>
                          <w:rFonts w:asciiTheme="majorEastAsia" w:eastAsiaTheme="majorEastAsia" w:hAnsiTheme="majorEastAsia" w:hint="eastAsia"/>
                          <w:color w:val="00B050"/>
                          <w:sz w:val="20"/>
                          <w:szCs w:val="20"/>
                        </w:rPr>
                        <w:t>■</w:t>
                      </w:r>
                      <w:r w:rsidR="00CC7F04" w:rsidRPr="008C61D4">
                        <w:rPr>
                          <w:rFonts w:asciiTheme="majorEastAsia" w:eastAsiaTheme="majorEastAsia" w:hAnsiTheme="majorEastAsia" w:hint="eastAsia"/>
                          <w:color w:val="00B050"/>
                          <w:sz w:val="20"/>
                          <w:szCs w:val="20"/>
                        </w:rPr>
                        <w:t>「研究開発代表者」及び「研究開発分担者」</w:t>
                      </w:r>
                      <w:r w:rsidR="008951A0" w:rsidRPr="008C61D4">
                        <w:rPr>
                          <w:rFonts w:asciiTheme="majorEastAsia" w:eastAsiaTheme="majorEastAsia" w:hAnsiTheme="majorEastAsia" w:hint="eastAsia"/>
                          <w:color w:val="00B050"/>
                          <w:sz w:val="20"/>
                          <w:szCs w:val="20"/>
                        </w:rPr>
                        <w:t>および「相手国側研究代表者」</w:t>
                      </w:r>
                      <w:r w:rsidR="00CC7F04" w:rsidRPr="008C61D4">
                        <w:rPr>
                          <w:rFonts w:asciiTheme="majorEastAsia" w:eastAsiaTheme="majorEastAsia" w:hAnsiTheme="majorEastAsia" w:hint="eastAsia"/>
                          <w:color w:val="00B050"/>
                          <w:sz w:val="20"/>
                          <w:szCs w:val="20"/>
                        </w:rPr>
                        <w:t>ごとに、それぞれ学術雑誌等に発表した論文・著書のうち、主なもの（概ね一人につき10編程度）を選択し、直近年度から順に記載してください。また、この提案課題に直接関連した論文・著書については、「●」を付してください。</w:t>
                      </w:r>
                    </w:p>
                    <w:p w14:paraId="18FC74AF" w14:textId="60F170CC" w:rsidR="00ED569E" w:rsidRPr="008C61D4" w:rsidRDefault="00ED569E" w:rsidP="009604A4">
                      <w:pPr>
                        <w:tabs>
                          <w:tab w:val="left" w:pos="142"/>
                        </w:tabs>
                        <w:spacing w:line="320" w:lineRule="exact"/>
                        <w:ind w:leftChars="1" w:left="202" w:hangingChars="100" w:hanging="200"/>
                        <w:rPr>
                          <w:rFonts w:asciiTheme="majorEastAsia" w:eastAsiaTheme="majorEastAsia" w:hAnsiTheme="majorEastAsia"/>
                          <w:color w:val="00B050"/>
                          <w:sz w:val="20"/>
                          <w:szCs w:val="20"/>
                        </w:rPr>
                      </w:pPr>
                      <w:r w:rsidRPr="008C61D4">
                        <w:rPr>
                          <w:rFonts w:asciiTheme="majorEastAsia" w:eastAsiaTheme="majorEastAsia" w:hAnsiTheme="majorEastAsia" w:hint="eastAsia"/>
                          <w:color w:val="00B050"/>
                          <w:sz w:val="20"/>
                          <w:szCs w:val="20"/>
                        </w:rPr>
                        <w:t>■</w:t>
                      </w:r>
                      <w:r w:rsidR="000A5C41" w:rsidRPr="008C61D4">
                        <w:rPr>
                          <w:rFonts w:asciiTheme="majorEastAsia" w:eastAsiaTheme="majorEastAsia" w:hAnsiTheme="majorEastAsia" w:hint="eastAsia"/>
                          <w:color w:val="00B050"/>
                          <w:sz w:val="20"/>
                          <w:szCs w:val="20"/>
                        </w:rPr>
                        <w:t>上記のうち、</w:t>
                      </w:r>
                      <w:r w:rsidRPr="008C61D4">
                        <w:rPr>
                          <w:rFonts w:asciiTheme="majorEastAsia" w:eastAsiaTheme="majorEastAsia" w:hAnsiTheme="majorEastAsia" w:hint="eastAsia"/>
                          <w:color w:val="00B050"/>
                          <w:sz w:val="20"/>
                          <w:szCs w:val="20"/>
                        </w:rPr>
                        <w:t>Top10%国際共著論文を明記してください。使用するデータベースや</w:t>
                      </w:r>
                      <w:r w:rsidRPr="008C61D4">
                        <w:rPr>
                          <w:rFonts w:asciiTheme="majorEastAsia" w:eastAsiaTheme="majorEastAsia" w:hAnsiTheme="majorEastAsia"/>
                          <w:color w:val="00B050"/>
                          <w:sz w:val="20"/>
                          <w:szCs w:val="20"/>
                        </w:rPr>
                        <w:t>Top10</w:t>
                      </w:r>
                      <w:r w:rsidRPr="008C61D4">
                        <w:rPr>
                          <w:rFonts w:asciiTheme="majorEastAsia" w:eastAsiaTheme="majorEastAsia" w:hAnsiTheme="majorEastAsia" w:hint="eastAsia"/>
                          <w:color w:val="00B050"/>
                          <w:sz w:val="20"/>
                          <w:szCs w:val="20"/>
                        </w:rPr>
                        <w:t>％の定義方法、</w:t>
                      </w:r>
                      <w:r w:rsidRPr="008C61D4">
                        <w:rPr>
                          <w:rFonts w:asciiTheme="majorEastAsia" w:eastAsiaTheme="majorEastAsia" w:hAnsiTheme="majorEastAsia"/>
                          <w:color w:val="00B050"/>
                          <w:sz w:val="20"/>
                          <w:szCs w:val="20"/>
                        </w:rPr>
                        <w:t>Top10</w:t>
                      </w:r>
                      <w:r w:rsidRPr="008C61D4">
                        <w:rPr>
                          <w:rFonts w:asciiTheme="majorEastAsia" w:eastAsiaTheme="majorEastAsia" w:hAnsiTheme="majorEastAsia" w:hint="eastAsia"/>
                          <w:color w:val="00B050"/>
                          <w:sz w:val="20"/>
                          <w:szCs w:val="20"/>
                        </w:rPr>
                        <w:t>％論文であることを認識できるエビデンスを明示してください。</w:t>
                      </w:r>
                      <w:r w:rsidRPr="008C61D4">
                        <w:rPr>
                          <w:rFonts w:ascii="Cambria Math" w:eastAsiaTheme="majorEastAsia" w:hAnsi="Cambria Math" w:cs="Cambria Math"/>
                          <w:color w:val="00B050"/>
                          <w:sz w:val="20"/>
                          <w:szCs w:val="20"/>
                        </w:rPr>
                        <w:t> </w:t>
                      </w:r>
                    </w:p>
                    <w:p w14:paraId="4794B1C4" w14:textId="4A91325B" w:rsidR="00ED569E" w:rsidRPr="008C61D4" w:rsidRDefault="00ED569E" w:rsidP="00CC7F04">
                      <w:pPr>
                        <w:tabs>
                          <w:tab w:val="left" w:pos="142"/>
                        </w:tabs>
                        <w:spacing w:line="320" w:lineRule="exact"/>
                        <w:ind w:leftChars="1" w:left="202" w:hangingChars="100" w:hanging="200"/>
                        <w:rPr>
                          <w:rFonts w:asciiTheme="majorEastAsia" w:eastAsiaTheme="majorEastAsia" w:hAnsiTheme="majorEastAsia"/>
                          <w:color w:val="00B050"/>
                          <w:sz w:val="20"/>
                          <w:szCs w:val="20"/>
                        </w:rPr>
                      </w:pPr>
                      <w:r w:rsidRPr="008C61D4">
                        <w:rPr>
                          <w:rFonts w:asciiTheme="majorEastAsia" w:eastAsiaTheme="majorEastAsia" w:hAnsiTheme="majorEastAsia" w:hint="eastAsia"/>
                          <w:color w:val="00B050"/>
                          <w:sz w:val="20"/>
                          <w:szCs w:val="20"/>
                        </w:rPr>
                        <w:t>■</w:t>
                      </w:r>
                      <w:r w:rsidR="00E3609C" w:rsidRPr="008C61D4">
                        <w:rPr>
                          <w:rFonts w:asciiTheme="majorEastAsia" w:eastAsiaTheme="majorEastAsia" w:hAnsiTheme="majorEastAsia" w:hint="eastAsia"/>
                          <w:color w:val="00B050"/>
                          <w:sz w:val="20"/>
                          <w:szCs w:val="20"/>
                        </w:rPr>
                        <w:t>上記のうち、</w:t>
                      </w:r>
                      <w:r w:rsidRPr="008C61D4">
                        <w:rPr>
                          <w:rFonts w:asciiTheme="majorEastAsia" w:eastAsiaTheme="majorEastAsia" w:hAnsiTheme="majorEastAsia" w:hint="eastAsia"/>
                          <w:color w:val="00B050"/>
                          <w:sz w:val="20"/>
                          <w:szCs w:val="20"/>
                        </w:rPr>
                        <w:t>本提案に関連する論文3</w:t>
                      </w:r>
                      <w:r w:rsidR="0080077B" w:rsidRPr="008C61D4">
                        <w:rPr>
                          <w:rFonts w:asciiTheme="majorEastAsia" w:eastAsiaTheme="majorEastAsia" w:hAnsiTheme="majorEastAsia" w:hint="eastAsia"/>
                          <w:color w:val="00B050"/>
                          <w:sz w:val="20"/>
                          <w:szCs w:val="20"/>
                        </w:rPr>
                        <w:t>編</w:t>
                      </w:r>
                      <w:r w:rsidRPr="008C61D4">
                        <w:rPr>
                          <w:rFonts w:asciiTheme="majorEastAsia" w:eastAsiaTheme="majorEastAsia" w:hAnsiTheme="majorEastAsia" w:hint="eastAsia"/>
                          <w:color w:val="00B050"/>
                          <w:sz w:val="20"/>
                          <w:szCs w:val="20"/>
                        </w:rPr>
                        <w:t>に関しては、必要に応じて発表した論文にて明らかにしたことや研究提案者の貢献などアピールするポイントを簡潔に記載してください。</w:t>
                      </w:r>
                    </w:p>
                    <w:p w14:paraId="7FB186EE" w14:textId="7260A9DF" w:rsidR="002E3670" w:rsidRPr="008C61D4" w:rsidRDefault="002E3670" w:rsidP="002E3670">
                      <w:pPr>
                        <w:tabs>
                          <w:tab w:val="left" w:pos="142"/>
                        </w:tabs>
                        <w:spacing w:line="320" w:lineRule="exact"/>
                        <w:ind w:leftChars="1" w:left="202" w:hangingChars="100" w:hanging="200"/>
                        <w:rPr>
                          <w:rFonts w:asciiTheme="majorEastAsia" w:eastAsiaTheme="majorEastAsia" w:hAnsiTheme="majorEastAsia"/>
                          <w:color w:val="00B050"/>
                          <w:sz w:val="20"/>
                          <w:szCs w:val="20"/>
                        </w:rPr>
                      </w:pPr>
                      <w:r w:rsidRPr="008C61D4">
                        <w:rPr>
                          <w:rFonts w:asciiTheme="majorEastAsia" w:eastAsiaTheme="majorEastAsia" w:hAnsiTheme="majorEastAsia" w:hint="eastAsia"/>
                          <w:color w:val="00B050"/>
                          <w:sz w:val="20"/>
                          <w:szCs w:val="20"/>
                        </w:rPr>
                        <w:t xml:space="preserve">■過去10年間における主要な国際会議における基調講演・キーノート講演を記述してください。記述にあたっては、当該研究業績を同定するに十分な情報を記載してください（国際会議名、開催場所、日付等）。 </w:t>
                      </w:r>
                    </w:p>
                    <w:p w14:paraId="61E2D806" w14:textId="589257B0" w:rsidR="002E3670" w:rsidRPr="008C61D4" w:rsidRDefault="002E3670" w:rsidP="002E3670">
                      <w:pPr>
                        <w:tabs>
                          <w:tab w:val="left" w:pos="142"/>
                        </w:tabs>
                        <w:spacing w:line="320" w:lineRule="exact"/>
                        <w:ind w:leftChars="1" w:left="202" w:hangingChars="100" w:hanging="200"/>
                        <w:rPr>
                          <w:rFonts w:asciiTheme="majorEastAsia" w:eastAsiaTheme="majorEastAsia" w:hAnsiTheme="majorEastAsia"/>
                          <w:color w:val="00B050"/>
                          <w:sz w:val="20"/>
                          <w:szCs w:val="20"/>
                        </w:rPr>
                      </w:pPr>
                      <w:r w:rsidRPr="008C61D4">
                        <w:rPr>
                          <w:rFonts w:asciiTheme="majorEastAsia" w:eastAsiaTheme="majorEastAsia" w:hAnsiTheme="majorEastAsia" w:hint="eastAsia"/>
                          <w:color w:val="00B050"/>
                          <w:sz w:val="20"/>
                          <w:szCs w:val="20"/>
                        </w:rPr>
                        <w:t>※本提案に関連する国際会議3件に関しては、必要に応じて研究提案者の貢献などアピールするポイントを簡潔に記載してください。</w:t>
                      </w:r>
                    </w:p>
                    <w:p w14:paraId="6D34FEA2" w14:textId="2A61ABD5" w:rsidR="00CC7F04" w:rsidRPr="008C61D4" w:rsidRDefault="00CC7F04" w:rsidP="00CC7F04">
                      <w:pPr>
                        <w:pStyle w:val="ac"/>
                        <w:tabs>
                          <w:tab w:val="left" w:pos="142"/>
                        </w:tabs>
                        <w:spacing w:line="320" w:lineRule="exact"/>
                        <w:ind w:leftChars="1" w:left="202" w:rightChars="50" w:right="105" w:hangingChars="100" w:hanging="200"/>
                        <w:rPr>
                          <w:rFonts w:asciiTheme="majorEastAsia" w:eastAsiaTheme="majorEastAsia" w:hAnsiTheme="majorEastAsia"/>
                          <w:color w:val="00B050"/>
                          <w:sz w:val="14"/>
                          <w:szCs w:val="14"/>
                        </w:rPr>
                      </w:pPr>
                      <w:r w:rsidRPr="008C61D4">
                        <w:rPr>
                          <w:rFonts w:asciiTheme="majorEastAsia" w:eastAsiaTheme="majorEastAsia" w:hAnsiTheme="majorEastAsia" w:hint="eastAsia"/>
                          <w:color w:val="00B050"/>
                          <w:sz w:val="20"/>
                          <w:szCs w:val="20"/>
                        </w:rPr>
                        <w:t>■</w:t>
                      </w:r>
                      <w:r w:rsidR="0054619C" w:rsidRPr="008C61D4">
                        <w:rPr>
                          <w:rFonts w:asciiTheme="majorEastAsia" w:eastAsiaTheme="majorEastAsia" w:hAnsiTheme="majorEastAsia" w:hint="eastAsia"/>
                          <w:color w:val="00B050"/>
                          <w:sz w:val="20"/>
                          <w:szCs w:val="20"/>
                        </w:rPr>
                        <w:t>過去10年間における国際人材交流の実績（若手研究者等の派遣や相手国側からの招聘、シンポジウムの開催等）及び交流による成果を記述してください。実績を記述する際には、人数や滞在期間、場所などの具体的な内容を含めてください。</w:t>
                      </w:r>
                    </w:p>
                  </w:txbxContent>
                </v:textbox>
                <w10:wrap type="topAndBottom" anchorx="margin"/>
              </v:shape>
            </w:pict>
          </mc:Fallback>
        </mc:AlternateContent>
      </w:r>
      <w:r w:rsidR="00007DF4" w:rsidRPr="009604A4">
        <w:rPr>
          <w:rFonts w:asciiTheme="majorEastAsia" w:eastAsiaTheme="majorEastAsia" w:hAnsiTheme="majorEastAsia" w:hint="eastAsia"/>
          <w:sz w:val="24"/>
          <w:szCs w:val="24"/>
        </w:rPr>
        <w:t>５</w:t>
      </w:r>
      <w:r w:rsidR="00A1659F" w:rsidRPr="009604A4">
        <w:rPr>
          <w:rFonts w:asciiTheme="majorEastAsia" w:eastAsiaTheme="majorEastAsia" w:hAnsiTheme="majorEastAsia" w:hint="eastAsia"/>
          <w:sz w:val="24"/>
          <w:szCs w:val="24"/>
        </w:rPr>
        <w:t>．</w:t>
      </w:r>
      <w:r w:rsidR="00BA5280" w:rsidRPr="009604A4">
        <w:rPr>
          <w:rFonts w:asciiTheme="majorEastAsia" w:eastAsiaTheme="majorEastAsia" w:hAnsiTheme="majorEastAsia" w:hint="eastAsia"/>
          <w:sz w:val="24"/>
          <w:szCs w:val="24"/>
        </w:rPr>
        <w:t>研究業績</w:t>
      </w:r>
    </w:p>
    <w:p w14:paraId="50F7F193" w14:textId="77777777" w:rsidR="00EC7931" w:rsidRPr="009604A4" w:rsidRDefault="00EC7931" w:rsidP="009604A4"/>
    <w:p w14:paraId="59F4A085" w14:textId="3CDE171E" w:rsidR="00BA5280" w:rsidRPr="009604A4" w:rsidRDefault="00BA5280" w:rsidP="0038505D">
      <w:pPr>
        <w:rPr>
          <w:rFonts w:ascii="ＭＳ Ｐゴシック" w:eastAsia="ＭＳ Ｐゴシック" w:hAnsi="ＭＳ Ｐゴシック"/>
          <w:bCs/>
          <w:color w:val="4F81BD" w:themeColor="accent1"/>
        </w:rPr>
      </w:pPr>
      <w:r w:rsidRPr="009604A4">
        <w:rPr>
          <w:rFonts w:ascii="ＭＳ Ｐゴシック" w:eastAsia="ＭＳ Ｐゴシック" w:hAnsi="ＭＳ Ｐゴシック" w:hint="eastAsia"/>
        </w:rPr>
        <w:t>（</w:t>
      </w:r>
      <w:r w:rsidRPr="009604A4">
        <w:rPr>
          <w:rFonts w:ascii="ＭＳ Ｐゴシック" w:eastAsia="ＭＳ Ｐゴシック" w:hAnsi="ＭＳ Ｐゴシック"/>
        </w:rPr>
        <w:t>1</w:t>
      </w:r>
      <w:r w:rsidRPr="009604A4">
        <w:rPr>
          <w:rFonts w:ascii="ＭＳ Ｐゴシック" w:eastAsia="ＭＳ Ｐゴシック" w:hAnsi="ＭＳ Ｐゴシック" w:hint="eastAsia"/>
        </w:rPr>
        <w:t>）研究開発代表者</w:t>
      </w:r>
      <w:r w:rsidRPr="009604A4">
        <w:rPr>
          <w:rFonts w:ascii="ＭＳ Ｐゴシック" w:eastAsia="ＭＳ Ｐゴシック" w:hAnsi="ＭＳ Ｐゴシック" w:hint="eastAsia"/>
          <w:bCs/>
        </w:rPr>
        <w:t xml:space="preserve">　</w:t>
      </w:r>
      <w:r w:rsidRPr="009604A4">
        <w:rPr>
          <w:rFonts w:ascii="ＭＳ Ｐゴシック" w:eastAsia="ＭＳ Ｐゴシック" w:hAnsi="ＭＳ Ｐゴシック" w:hint="eastAsia"/>
          <w:bCs/>
          <w:color w:val="4F81BD" w:themeColor="accent1"/>
        </w:rPr>
        <w:t>○○　○○</w:t>
      </w:r>
    </w:p>
    <w:p w14:paraId="27EEE406" w14:textId="7BE281A9" w:rsidR="00F269B5" w:rsidRPr="009604A4" w:rsidRDefault="00EF0941" w:rsidP="009604A4">
      <w:pPr>
        <w:rPr>
          <w:rFonts w:ascii="ＭＳ Ｐゴシック" w:eastAsia="ＭＳ Ｐゴシック" w:hAnsi="ＭＳ Ｐゴシック"/>
          <w:bCs/>
        </w:rPr>
      </w:pPr>
      <w:r w:rsidRPr="009604A4">
        <w:rPr>
          <w:rFonts w:ascii="ＭＳ Ｐゴシック" w:eastAsia="ＭＳ Ｐゴシック" w:hAnsi="ＭＳ Ｐゴシック"/>
          <w:bCs/>
        </w:rPr>
        <w:t>URL：</w:t>
      </w:r>
      <w:hyperlink r:id="rId10" w:history="1">
        <w:r w:rsidR="00AA2716" w:rsidRPr="009604A4">
          <w:rPr>
            <w:rStyle w:val="af4"/>
            <w:rFonts w:asciiTheme="majorEastAsia" w:eastAsiaTheme="majorEastAsia" w:hAnsiTheme="majorEastAsia" w:cs="ＭＳ Ｐゴシック" w:hint="eastAsia"/>
            <w:kern w:val="0"/>
            <w:szCs w:val="21"/>
          </w:rPr>
          <w:t>h</w:t>
        </w:r>
        <w:r w:rsidR="00AA2716" w:rsidRPr="009604A4">
          <w:rPr>
            <w:rStyle w:val="af4"/>
            <w:rFonts w:asciiTheme="majorEastAsia" w:eastAsiaTheme="majorEastAsia" w:hAnsiTheme="majorEastAsia" w:cs="ＭＳ Ｐゴシック"/>
            <w:kern w:val="0"/>
            <w:szCs w:val="21"/>
          </w:rPr>
          <w:t>ttps://www</w:t>
        </w:r>
      </w:hyperlink>
      <w:r w:rsidR="00AA2716" w:rsidRPr="009604A4">
        <w:rPr>
          <w:rFonts w:asciiTheme="majorEastAsia" w:eastAsiaTheme="majorEastAsia" w:hAnsiTheme="majorEastAsia" w:cs="ＭＳ Ｐゴシック"/>
          <w:color w:val="0070C0"/>
          <w:kern w:val="0"/>
          <w:szCs w:val="21"/>
        </w:rPr>
        <w:t>.</w:t>
      </w:r>
      <w:r w:rsidR="00AA2716" w:rsidRPr="009604A4">
        <w:rPr>
          <w:rFonts w:asciiTheme="majorEastAsia" w:eastAsiaTheme="majorEastAsia" w:hAnsiTheme="majorEastAsia" w:cs="ＭＳ Ｐゴシック" w:hint="eastAsia"/>
          <w:color w:val="0070C0"/>
          <w:kern w:val="0"/>
          <w:szCs w:val="21"/>
        </w:rPr>
        <w:t>・・・・・・</w:t>
      </w:r>
    </w:p>
    <w:p w14:paraId="18BEE7DC" w14:textId="6C827B1B" w:rsidR="00BA5280" w:rsidRPr="009604A4" w:rsidRDefault="00BA5280" w:rsidP="009604A4">
      <w:pPr>
        <w:rPr>
          <w:rFonts w:ascii="ＭＳ Ｐゴシック" w:eastAsia="ＭＳ Ｐゴシック" w:hAnsi="ＭＳ Ｐゴシック"/>
        </w:rPr>
      </w:pPr>
      <w:r w:rsidRPr="009604A4">
        <w:rPr>
          <w:rFonts w:ascii="ＭＳ Ｐゴシック" w:eastAsia="ＭＳ Ｐゴシック" w:hAnsi="ＭＳ Ｐゴシック" w:hint="eastAsia"/>
        </w:rPr>
        <w:t>＜論文・著書＞</w:t>
      </w:r>
    </w:p>
    <w:p w14:paraId="6ED198B8" w14:textId="0188E311" w:rsidR="00BA5280" w:rsidRPr="009604A4" w:rsidRDefault="00BA5280" w:rsidP="009604A4">
      <w:pPr>
        <w:rPr>
          <w:rFonts w:ascii="ＭＳ Ｐゴシック" w:eastAsia="ＭＳ Ｐゴシック" w:hAnsi="ＭＳ Ｐゴシック"/>
          <w:color w:val="4F81BD" w:themeColor="accent1"/>
        </w:rPr>
      </w:pPr>
      <w:r w:rsidRPr="009604A4">
        <w:rPr>
          <w:rFonts w:ascii="ＭＳ Ｐゴシック" w:eastAsia="ＭＳ Ｐゴシック" w:hAnsi="ＭＳ Ｐゴシック" w:hint="eastAsia"/>
          <w:color w:val="4F81BD" w:themeColor="accent1"/>
        </w:rPr>
        <w:t>●</w:t>
      </w:r>
      <w:r w:rsidRPr="009604A4">
        <w:rPr>
          <w:rFonts w:ascii="ＭＳ Ｐゴシック" w:eastAsia="ＭＳ Ｐゴシック" w:hAnsi="ＭＳ Ｐゴシック"/>
          <w:color w:val="4F81BD" w:themeColor="accent1"/>
        </w:rPr>
        <w:t xml:space="preserve">M.Marusankaku, J.Aaaa, H.Bbbbb, A.Ccccc, Treatment of Hepatic……, Nature, 2020 , 1,10-20 </w:t>
      </w:r>
    </w:p>
    <w:p w14:paraId="621771D2" w14:textId="2607638E" w:rsidR="00BA5280" w:rsidRPr="009604A4" w:rsidRDefault="00BA5280" w:rsidP="009604A4">
      <w:pPr>
        <w:rPr>
          <w:rFonts w:ascii="ＭＳ Ｐゴシック" w:eastAsia="ＭＳ Ｐゴシック" w:hAnsi="ＭＳ Ｐゴシック"/>
        </w:rPr>
      </w:pPr>
      <w:r w:rsidRPr="009604A4">
        <w:rPr>
          <w:rFonts w:ascii="ＭＳ Ｐゴシック" w:eastAsia="ＭＳ Ｐゴシック" w:hAnsi="ＭＳ Ｐゴシック"/>
          <w:color w:val="4F81BD" w:themeColor="accent1"/>
        </w:rPr>
        <w:t>M.Marusankaku, T.Aaaa, A.Bbbbb, T.Ccccc, Risk factors for Fungal…, Nature, 2019, 2,17-26</w:t>
      </w:r>
    </w:p>
    <w:p w14:paraId="0A3BFE91" w14:textId="77777777" w:rsidR="007562FA" w:rsidRDefault="007562FA" w:rsidP="009604A4">
      <w:pPr>
        <w:rPr>
          <w:rFonts w:ascii="ＭＳ Ｐゴシック" w:eastAsia="ＭＳ Ｐゴシック" w:hAnsi="ＭＳ Ｐゴシック"/>
        </w:rPr>
      </w:pPr>
    </w:p>
    <w:p w14:paraId="5815E6DB" w14:textId="77777777" w:rsidR="00F53B96" w:rsidRDefault="00F53B96" w:rsidP="009604A4">
      <w:pPr>
        <w:rPr>
          <w:rFonts w:ascii="ＭＳ Ｐゴシック" w:eastAsia="ＭＳ Ｐゴシック" w:hAnsi="ＭＳ Ｐゴシック"/>
        </w:rPr>
      </w:pPr>
    </w:p>
    <w:p w14:paraId="4B1D5139" w14:textId="77777777" w:rsidR="00F53B96" w:rsidRDefault="00F53B96" w:rsidP="00F53B96">
      <w:pPr>
        <w:rPr>
          <w:rFonts w:ascii="ＭＳ Ｐゴシック" w:eastAsia="ＭＳ Ｐゴシック" w:hAnsi="ＭＳ Ｐゴシック"/>
        </w:rPr>
      </w:pPr>
      <w:r>
        <w:rPr>
          <w:rFonts w:ascii="ＭＳ Ｐゴシック" w:eastAsia="ＭＳ Ｐゴシック" w:hAnsi="ＭＳ Ｐゴシック" w:hint="eastAsia"/>
        </w:rPr>
        <w:t>＜</w:t>
      </w:r>
      <w:r w:rsidRPr="00C43D82">
        <w:rPr>
          <w:rFonts w:ascii="ＭＳ Ｐゴシック" w:eastAsia="ＭＳ Ｐゴシック" w:hAnsi="ＭＳ Ｐゴシック" w:hint="eastAsia"/>
        </w:rPr>
        <w:t>Top10%国際共著論文</w:t>
      </w:r>
      <w:r>
        <w:rPr>
          <w:rFonts w:ascii="ＭＳ Ｐゴシック" w:eastAsia="ＭＳ Ｐゴシック" w:hAnsi="ＭＳ Ｐゴシック" w:hint="eastAsia"/>
        </w:rPr>
        <w:t>＞</w:t>
      </w:r>
    </w:p>
    <w:p w14:paraId="3EC1C5B5" w14:textId="77777777" w:rsidR="00F53B96" w:rsidRPr="009604A4" w:rsidRDefault="00F53B96" w:rsidP="00F53B96">
      <w:pPr>
        <w:rPr>
          <w:rFonts w:ascii="ＭＳ Ｐゴシック" w:eastAsia="ＭＳ Ｐゴシック" w:hAnsi="ＭＳ Ｐゴシック"/>
          <w:color w:val="4F81BD" w:themeColor="accent1"/>
        </w:rPr>
      </w:pPr>
      <w:r w:rsidRPr="009604A4">
        <w:rPr>
          <w:rFonts w:ascii="ＭＳ Ｐゴシック" w:eastAsia="ＭＳ Ｐゴシック" w:hAnsi="ＭＳ Ｐゴシック" w:hint="eastAsia"/>
          <w:color w:val="4F81BD" w:themeColor="accent1"/>
        </w:rPr>
        <w:t>●</w:t>
      </w:r>
      <w:r w:rsidRPr="009604A4">
        <w:rPr>
          <w:rFonts w:ascii="ＭＳ Ｐゴシック" w:eastAsia="ＭＳ Ｐゴシック" w:hAnsi="ＭＳ Ｐゴシック"/>
          <w:color w:val="4F81BD" w:themeColor="accent1"/>
        </w:rPr>
        <w:t xml:space="preserve">M.Marusankaku, J.Aaaa, H.Bbbbb, A.Ccccc, Treatment of Hepatic……, Nature, 2020 , 1,10-20 </w:t>
      </w:r>
    </w:p>
    <w:p w14:paraId="2ACA8DF7" w14:textId="77777777" w:rsidR="00F53B96" w:rsidRPr="009604A4" w:rsidRDefault="00F53B96" w:rsidP="00F53B96">
      <w:pPr>
        <w:rPr>
          <w:rFonts w:ascii="ＭＳ Ｐゴシック" w:eastAsia="ＭＳ Ｐゴシック" w:hAnsi="ＭＳ Ｐゴシック"/>
        </w:rPr>
      </w:pPr>
      <w:r w:rsidRPr="009604A4">
        <w:rPr>
          <w:rFonts w:ascii="ＭＳ Ｐゴシック" w:eastAsia="ＭＳ Ｐゴシック" w:hAnsi="ＭＳ Ｐゴシック"/>
          <w:color w:val="4F81BD" w:themeColor="accent1"/>
        </w:rPr>
        <w:t>M.Marusankaku, T.Aaaa, A.Bbbbb, T.Ccccc, Risk factors for Fungal…, Nature, 2019, 2,17-26</w:t>
      </w:r>
    </w:p>
    <w:p w14:paraId="37B51512" w14:textId="77777777" w:rsidR="00F53B96" w:rsidRDefault="00F53B96" w:rsidP="00F53B96">
      <w:pPr>
        <w:rPr>
          <w:rFonts w:ascii="ＭＳ Ｐゴシック" w:eastAsia="ＭＳ Ｐゴシック" w:hAnsi="ＭＳ Ｐゴシック"/>
        </w:rPr>
      </w:pPr>
      <w:r>
        <w:rPr>
          <w:rFonts w:ascii="ＭＳ Ｐゴシック" w:eastAsia="ＭＳ Ｐゴシック" w:hAnsi="ＭＳ Ｐゴシック" w:hint="eastAsia"/>
        </w:rPr>
        <w:t>データベース：</w:t>
      </w:r>
    </w:p>
    <w:p w14:paraId="38F6334C" w14:textId="77777777" w:rsidR="00F53B96" w:rsidRDefault="00F53B96" w:rsidP="00F53B96">
      <w:pPr>
        <w:rPr>
          <w:rFonts w:ascii="ＭＳ Ｐゴシック" w:eastAsia="ＭＳ Ｐゴシック" w:hAnsi="ＭＳ Ｐゴシック"/>
        </w:rPr>
      </w:pPr>
      <w:r>
        <w:rPr>
          <w:rFonts w:ascii="ＭＳ Ｐゴシック" w:eastAsia="ＭＳ Ｐゴシック" w:hAnsi="ＭＳ Ｐゴシック" w:hint="eastAsia"/>
        </w:rPr>
        <w:t>定義方法：</w:t>
      </w:r>
    </w:p>
    <w:p w14:paraId="581AC9B1" w14:textId="77777777" w:rsidR="00F53B96" w:rsidRPr="00C43D82" w:rsidRDefault="00F53B96" w:rsidP="00F53B96">
      <w:pPr>
        <w:rPr>
          <w:rFonts w:ascii="ＭＳ Ｐゴシック" w:eastAsia="ＭＳ Ｐゴシック" w:hAnsi="ＭＳ Ｐゴシック"/>
        </w:rPr>
      </w:pPr>
      <w:r w:rsidRPr="00C43D82">
        <w:rPr>
          <w:rFonts w:ascii="ＭＳ Ｐゴシック" w:eastAsia="ＭＳ Ｐゴシック" w:hAnsi="ＭＳ Ｐゴシック" w:hint="eastAsia"/>
        </w:rPr>
        <w:t>アピールするポイント：</w:t>
      </w:r>
    </w:p>
    <w:p w14:paraId="2EECBD0C" w14:textId="77777777" w:rsidR="00F53B96" w:rsidRPr="00F53B96" w:rsidRDefault="00F53B96" w:rsidP="009604A4">
      <w:pPr>
        <w:rPr>
          <w:rFonts w:ascii="ＭＳ Ｐゴシック" w:eastAsia="ＭＳ Ｐゴシック" w:hAnsi="ＭＳ Ｐゴシック"/>
        </w:rPr>
      </w:pPr>
    </w:p>
    <w:p w14:paraId="36E087A7" w14:textId="18601C1E" w:rsidR="00A10640" w:rsidRPr="009604A4" w:rsidRDefault="00A10640" w:rsidP="00A10640">
      <w:pPr>
        <w:ind w:leftChars="4558" w:left="9572"/>
        <w:rPr>
          <w:rFonts w:ascii="ＭＳ Ｐゴシック" w:eastAsia="ＭＳ Ｐゴシック" w:hAnsi="ＭＳ Ｐゴシック"/>
        </w:rPr>
      </w:pPr>
    </w:p>
    <w:p w14:paraId="16E77890" w14:textId="7597B6BF" w:rsidR="0051262E" w:rsidRPr="009604A4" w:rsidRDefault="0038505D" w:rsidP="009604A4">
      <w:pPr>
        <w:rPr>
          <w:rFonts w:ascii="ＭＳ Ｐゴシック" w:eastAsia="ＭＳ Ｐゴシック" w:hAnsi="ＭＳ Ｐゴシック"/>
        </w:rPr>
      </w:pPr>
      <w:r w:rsidRPr="009604A4">
        <w:rPr>
          <w:rFonts w:ascii="ＭＳ Ｐゴシック" w:eastAsia="ＭＳ Ｐゴシック" w:hAnsi="ＭＳ Ｐゴシック" w:hint="eastAsia"/>
        </w:rPr>
        <w:t>＜</w:t>
      </w:r>
      <w:r w:rsidR="0051262E" w:rsidRPr="009604A4">
        <w:rPr>
          <w:rFonts w:ascii="ＭＳ Ｐゴシック" w:eastAsia="ＭＳ Ｐゴシック" w:hAnsi="ＭＳ Ｐゴシック" w:hint="eastAsia"/>
        </w:rPr>
        <w:t>基調講演・キーノート講演＞</w:t>
      </w:r>
    </w:p>
    <w:p w14:paraId="7C89625B" w14:textId="77777777" w:rsidR="001373AC" w:rsidRPr="00C43D82" w:rsidRDefault="001373AC" w:rsidP="001373AC">
      <w:pPr>
        <w:rPr>
          <w:rFonts w:ascii="ＭＳ Ｐゴシック" w:eastAsia="ＭＳ Ｐゴシック" w:hAnsi="ＭＳ Ｐゴシック"/>
          <w:color w:val="4F81BD" w:themeColor="accent1"/>
        </w:rPr>
      </w:pPr>
      <w:r w:rsidRPr="009604A4">
        <w:rPr>
          <w:rFonts w:ascii="ＭＳ Ｐゴシック" w:eastAsia="ＭＳ Ｐゴシック" w:hAnsi="ＭＳ Ｐゴシック" w:hint="eastAsia"/>
          <w:color w:val="4F81BD" w:themeColor="accent1"/>
        </w:rPr>
        <w:t>●</w:t>
      </w:r>
      <w:r w:rsidRPr="009604A4">
        <w:rPr>
          <w:rFonts w:ascii="ＭＳ Ｐゴシック" w:eastAsia="ＭＳ Ｐゴシック" w:hAnsi="ＭＳ Ｐゴシック"/>
          <w:color w:val="4F81BD" w:themeColor="accent1"/>
        </w:rPr>
        <w:t xml:space="preserve">M.Marusankaku, J.Aaaa, H.Bbbbb, A.Ccccc, Treatment of Hepatic……, </w:t>
      </w:r>
      <w:r>
        <w:rPr>
          <w:rFonts w:ascii="ＭＳ Ｐゴシック" w:eastAsia="ＭＳ Ｐゴシック" w:hAnsi="ＭＳ Ｐゴシック" w:hint="eastAsia"/>
          <w:color w:val="4F81BD" w:themeColor="accent1"/>
        </w:rPr>
        <w:t>・・・・・Conference, 2021,</w:t>
      </w:r>
      <w:r>
        <w:rPr>
          <w:rFonts w:ascii="ＭＳ Ｐゴシック" w:eastAsia="ＭＳ Ｐゴシック" w:hAnsi="ＭＳ Ｐゴシック"/>
          <w:color w:val="4F81BD" w:themeColor="accent1"/>
        </w:rPr>
        <w:t>Tampa, USA</w:t>
      </w:r>
    </w:p>
    <w:p w14:paraId="3D8F3DF0" w14:textId="77777777" w:rsidR="001373AC" w:rsidRDefault="001373AC" w:rsidP="001373AC">
      <w:pPr>
        <w:rPr>
          <w:rFonts w:ascii="ＭＳ Ｐゴシック" w:eastAsia="ＭＳ Ｐゴシック" w:hAnsi="ＭＳ Ｐゴシック"/>
        </w:rPr>
      </w:pPr>
      <w:r w:rsidRPr="00C43D82">
        <w:rPr>
          <w:rFonts w:ascii="ＭＳ Ｐゴシック" w:eastAsia="ＭＳ Ｐゴシック" w:hAnsi="ＭＳ Ｐゴシック" w:hint="eastAsia"/>
        </w:rPr>
        <w:t>アピールするポイント：</w:t>
      </w:r>
    </w:p>
    <w:p w14:paraId="32ED7046" w14:textId="77777777" w:rsidR="00A10640" w:rsidRPr="001373AC" w:rsidRDefault="00A10640">
      <w:pPr>
        <w:rPr>
          <w:rFonts w:ascii="ＭＳ Ｐゴシック" w:eastAsia="ＭＳ Ｐゴシック" w:hAnsi="ＭＳ Ｐゴシック"/>
        </w:rPr>
      </w:pPr>
    </w:p>
    <w:p w14:paraId="6FB9E90E" w14:textId="592A3E57" w:rsidR="007562FA" w:rsidRPr="009604A4" w:rsidRDefault="007562FA" w:rsidP="009604A4">
      <w:pPr>
        <w:rPr>
          <w:rFonts w:ascii="ＭＳ Ｐゴシック" w:eastAsia="ＭＳ Ｐゴシック" w:hAnsi="ＭＳ Ｐゴシック"/>
        </w:rPr>
      </w:pPr>
    </w:p>
    <w:p w14:paraId="44A67C1A" w14:textId="77777777" w:rsidR="009604A4" w:rsidRPr="009604A4" w:rsidRDefault="009604A4" w:rsidP="009604A4">
      <w:pPr>
        <w:rPr>
          <w:rFonts w:ascii="ＭＳ Ｐゴシック" w:eastAsia="ＭＳ Ｐゴシック" w:hAnsi="ＭＳ Ｐゴシック"/>
        </w:rPr>
      </w:pPr>
    </w:p>
    <w:p w14:paraId="46A1F949" w14:textId="4C06979D" w:rsidR="0054619C" w:rsidRPr="009604A4" w:rsidRDefault="0054619C" w:rsidP="0054619C">
      <w:pPr>
        <w:rPr>
          <w:rFonts w:ascii="ＭＳ Ｐゴシック" w:eastAsia="ＭＳ Ｐゴシック" w:hAnsi="ＭＳ Ｐゴシック"/>
        </w:rPr>
      </w:pPr>
      <w:r w:rsidRPr="009604A4">
        <w:rPr>
          <w:rFonts w:ascii="ＭＳ Ｐゴシック" w:eastAsia="ＭＳ Ｐゴシック" w:hAnsi="ＭＳ Ｐゴシック" w:hint="eastAsia"/>
        </w:rPr>
        <w:t>＜</w:t>
      </w:r>
      <w:r w:rsidR="009408C7" w:rsidRPr="009604A4">
        <w:rPr>
          <w:rFonts w:ascii="ＭＳ Ｐゴシック" w:eastAsia="ＭＳ Ｐゴシック" w:hAnsi="ＭＳ Ｐゴシック" w:hint="eastAsia"/>
        </w:rPr>
        <w:t>国際人材交流実績</w:t>
      </w:r>
      <w:r w:rsidR="009408C7" w:rsidRPr="009604A4">
        <w:rPr>
          <w:rFonts w:ascii="Cambria Math" w:eastAsia="ＭＳ Ｐゴシック" w:hAnsi="Cambria Math" w:cs="Cambria Math"/>
        </w:rPr>
        <w:t> </w:t>
      </w:r>
      <w:r w:rsidRPr="009604A4">
        <w:rPr>
          <w:rFonts w:ascii="ＭＳ Ｐゴシック" w:eastAsia="ＭＳ Ｐゴシック" w:hAnsi="ＭＳ Ｐゴシック" w:hint="eastAsia"/>
        </w:rPr>
        <w:t>＞</w:t>
      </w:r>
    </w:p>
    <w:p w14:paraId="24EC0492" w14:textId="224B8BAE" w:rsidR="00BA5280" w:rsidRPr="009604A4" w:rsidRDefault="00BA5280" w:rsidP="0038505D">
      <w:pPr>
        <w:rPr>
          <w:rFonts w:ascii="ＭＳ Ｐゴシック" w:eastAsia="ＭＳ Ｐゴシック" w:hAnsi="ＭＳ Ｐゴシック"/>
        </w:rPr>
      </w:pPr>
    </w:p>
    <w:p w14:paraId="5BC332D7" w14:textId="77777777" w:rsidR="0054619C" w:rsidRPr="009604A4" w:rsidRDefault="0054619C" w:rsidP="009604A4">
      <w:pPr>
        <w:rPr>
          <w:rFonts w:ascii="ＭＳ Ｐゴシック" w:eastAsia="ＭＳ Ｐゴシック" w:hAnsi="ＭＳ Ｐゴシック"/>
        </w:rPr>
      </w:pPr>
    </w:p>
    <w:p w14:paraId="0D7808AB" w14:textId="249E615B" w:rsidR="00BA5280" w:rsidRPr="009604A4" w:rsidRDefault="00BA5280" w:rsidP="0038505D">
      <w:pPr>
        <w:rPr>
          <w:rFonts w:ascii="ＭＳ Ｐゴシック" w:eastAsia="ＭＳ Ｐゴシック" w:hAnsi="ＭＳ Ｐゴシック"/>
          <w:color w:val="4F81BD" w:themeColor="accent1"/>
          <w:sz w:val="22"/>
        </w:rPr>
      </w:pPr>
      <w:r w:rsidRPr="009604A4">
        <w:rPr>
          <w:rFonts w:ascii="ＭＳ Ｐゴシック" w:eastAsia="ＭＳ Ｐゴシック" w:hAnsi="ＭＳ Ｐゴシック" w:hint="eastAsia"/>
        </w:rPr>
        <w:t>（</w:t>
      </w:r>
      <w:r w:rsidRPr="009604A4">
        <w:rPr>
          <w:rFonts w:ascii="ＭＳ Ｐゴシック" w:eastAsia="ＭＳ Ｐゴシック" w:hAnsi="ＭＳ Ｐゴシック"/>
        </w:rPr>
        <w:t>2</w:t>
      </w:r>
      <w:r w:rsidRPr="009604A4">
        <w:rPr>
          <w:rFonts w:ascii="ＭＳ Ｐゴシック" w:eastAsia="ＭＳ Ｐゴシック" w:hAnsi="ＭＳ Ｐゴシック" w:hint="eastAsia"/>
        </w:rPr>
        <w:t xml:space="preserve">）研究開発分担者　</w:t>
      </w:r>
      <w:r w:rsidRPr="009604A4">
        <w:rPr>
          <w:rFonts w:ascii="ＭＳ Ｐゴシック" w:eastAsia="ＭＳ Ｐゴシック" w:hAnsi="ＭＳ Ｐゴシック" w:hint="eastAsia"/>
          <w:color w:val="4F81BD" w:themeColor="accent1"/>
          <w:sz w:val="22"/>
        </w:rPr>
        <w:t>○○　○○</w:t>
      </w:r>
    </w:p>
    <w:p w14:paraId="6B55278A" w14:textId="227FD031" w:rsidR="00A33333" w:rsidRDefault="00A33333" w:rsidP="009604A4">
      <w:pPr>
        <w:rPr>
          <w:rFonts w:asciiTheme="majorEastAsia" w:eastAsiaTheme="majorEastAsia" w:hAnsiTheme="majorEastAsia" w:cs="ＭＳ Ｐゴシック"/>
          <w:color w:val="0070C0"/>
          <w:kern w:val="0"/>
          <w:szCs w:val="21"/>
        </w:rPr>
      </w:pPr>
      <w:r w:rsidRPr="009604A4">
        <w:rPr>
          <w:rFonts w:ascii="ＭＳ Ｐゴシック" w:eastAsia="ＭＳ Ｐゴシック" w:hAnsi="ＭＳ Ｐゴシック" w:hint="eastAsia"/>
          <w:bCs/>
        </w:rPr>
        <w:t>URL：</w:t>
      </w:r>
      <w:hyperlink r:id="rId11" w:history="1">
        <w:r w:rsidR="001373AC" w:rsidRPr="00EC29CE">
          <w:rPr>
            <w:rStyle w:val="af4"/>
            <w:rFonts w:asciiTheme="majorEastAsia" w:eastAsiaTheme="majorEastAsia" w:hAnsiTheme="majorEastAsia" w:cs="ＭＳ Ｐゴシック" w:hint="eastAsia"/>
            <w:kern w:val="0"/>
            <w:szCs w:val="21"/>
          </w:rPr>
          <w:t>h</w:t>
        </w:r>
        <w:r w:rsidR="001373AC" w:rsidRPr="00EC29CE">
          <w:rPr>
            <w:rStyle w:val="af4"/>
            <w:rFonts w:asciiTheme="majorEastAsia" w:eastAsiaTheme="majorEastAsia" w:hAnsiTheme="majorEastAsia" w:cs="ＭＳ Ｐゴシック"/>
            <w:kern w:val="0"/>
            <w:szCs w:val="21"/>
          </w:rPr>
          <w:t>ttps://www.</w:t>
        </w:r>
        <w:r w:rsidR="001373AC" w:rsidRPr="00EC29CE">
          <w:rPr>
            <w:rStyle w:val="af4"/>
            <w:rFonts w:asciiTheme="majorEastAsia" w:eastAsiaTheme="majorEastAsia" w:hAnsiTheme="majorEastAsia" w:cs="ＭＳ Ｐゴシック" w:hint="eastAsia"/>
            <w:kern w:val="0"/>
            <w:szCs w:val="21"/>
          </w:rPr>
          <w:t>・・・・・・</w:t>
        </w:r>
      </w:hyperlink>
    </w:p>
    <w:p w14:paraId="242CD6D4" w14:textId="77777777" w:rsidR="001373AC" w:rsidRPr="001373AC" w:rsidRDefault="001373AC" w:rsidP="009604A4">
      <w:pPr>
        <w:rPr>
          <w:rFonts w:ascii="ＭＳ Ｐゴシック" w:eastAsia="ＭＳ Ｐゴシック" w:hAnsi="ＭＳ Ｐゴシック"/>
          <w:bCs/>
        </w:rPr>
      </w:pPr>
    </w:p>
    <w:p w14:paraId="50F1415E" w14:textId="6E1C6A83" w:rsidR="00BA5280" w:rsidRPr="009604A4" w:rsidRDefault="00BA5280" w:rsidP="009604A4">
      <w:pPr>
        <w:rPr>
          <w:rFonts w:ascii="ＭＳ Ｐゴシック" w:eastAsia="ＭＳ Ｐゴシック" w:hAnsi="ＭＳ Ｐゴシック"/>
        </w:rPr>
      </w:pPr>
      <w:r w:rsidRPr="009604A4">
        <w:rPr>
          <w:rFonts w:ascii="ＭＳ Ｐゴシック" w:eastAsia="ＭＳ Ｐゴシック" w:hAnsi="ＭＳ Ｐゴシック" w:hint="eastAsia"/>
        </w:rPr>
        <w:t>＜論文・著書＞</w:t>
      </w:r>
    </w:p>
    <w:p w14:paraId="5265844C" w14:textId="27FA7A57" w:rsidR="00BA5280" w:rsidRPr="009604A4" w:rsidRDefault="00BA5280" w:rsidP="009604A4">
      <w:pPr>
        <w:rPr>
          <w:rFonts w:ascii="ＭＳ Ｐゴシック" w:eastAsia="ＭＳ Ｐゴシック" w:hAnsi="ＭＳ Ｐゴシック"/>
          <w:color w:val="4F81BD" w:themeColor="accent1"/>
        </w:rPr>
      </w:pPr>
      <w:r w:rsidRPr="009604A4">
        <w:rPr>
          <w:rFonts w:ascii="ＭＳ Ｐゴシック" w:eastAsia="ＭＳ Ｐゴシック" w:hAnsi="ＭＳ Ｐゴシック" w:hint="eastAsia"/>
          <w:color w:val="4F81BD" w:themeColor="accent1"/>
        </w:rPr>
        <w:t>●</w:t>
      </w:r>
      <w:r w:rsidRPr="009604A4">
        <w:rPr>
          <w:rFonts w:ascii="ＭＳ Ｐゴシック" w:eastAsia="ＭＳ Ｐゴシック" w:hAnsi="ＭＳ Ｐゴシック"/>
          <w:color w:val="4F81BD" w:themeColor="accent1"/>
        </w:rPr>
        <w:t xml:space="preserve">M.Kakukaku, T.Dddd, A.Eeee, T.Ffff, Study on Hepatitis…………, Nature, 2020,12,32-40 </w:t>
      </w:r>
    </w:p>
    <w:p w14:paraId="1B912696" w14:textId="7FD2B8FB" w:rsidR="00BA5280" w:rsidRPr="009604A4" w:rsidRDefault="00BA5280" w:rsidP="0038505D">
      <w:pPr>
        <w:rPr>
          <w:rFonts w:ascii="ＭＳ Ｐゴシック" w:eastAsia="ＭＳ Ｐゴシック" w:hAnsi="ＭＳ Ｐゴシック"/>
          <w:color w:val="4F81BD" w:themeColor="accent1"/>
        </w:rPr>
      </w:pPr>
      <w:r w:rsidRPr="009604A4">
        <w:rPr>
          <w:rFonts w:ascii="ＭＳ Ｐゴシック" w:eastAsia="ＭＳ Ｐゴシック" w:hAnsi="ＭＳ Ｐゴシック"/>
          <w:color w:val="4F81BD" w:themeColor="accent1"/>
        </w:rPr>
        <w:t>M.Kakukaku, T. Dddd, A. Eeee, T.Ffff, Study on Malaria………, Nature, 2019,10,45-54</w:t>
      </w:r>
    </w:p>
    <w:p w14:paraId="585128CE" w14:textId="77777777" w:rsidR="007562FA" w:rsidRDefault="007562FA" w:rsidP="009604A4">
      <w:pPr>
        <w:rPr>
          <w:rFonts w:ascii="ＭＳ Ｐゴシック" w:eastAsia="ＭＳ Ｐゴシック" w:hAnsi="ＭＳ Ｐゴシック"/>
        </w:rPr>
      </w:pPr>
    </w:p>
    <w:p w14:paraId="79B86CC3" w14:textId="77777777" w:rsidR="00BF0E5D" w:rsidRDefault="00BF0E5D" w:rsidP="00BF0E5D">
      <w:pPr>
        <w:rPr>
          <w:rFonts w:ascii="ＭＳ Ｐゴシック" w:eastAsia="ＭＳ Ｐゴシック" w:hAnsi="ＭＳ Ｐゴシック"/>
        </w:rPr>
      </w:pPr>
      <w:r>
        <w:rPr>
          <w:rFonts w:ascii="ＭＳ Ｐゴシック" w:eastAsia="ＭＳ Ｐゴシック" w:hAnsi="ＭＳ Ｐゴシック" w:hint="eastAsia"/>
        </w:rPr>
        <w:t>＜</w:t>
      </w:r>
      <w:r w:rsidRPr="00C43D82">
        <w:rPr>
          <w:rFonts w:ascii="ＭＳ Ｐゴシック" w:eastAsia="ＭＳ Ｐゴシック" w:hAnsi="ＭＳ Ｐゴシック" w:hint="eastAsia"/>
        </w:rPr>
        <w:t>Top10%国際共著論文</w:t>
      </w:r>
      <w:r>
        <w:rPr>
          <w:rFonts w:ascii="ＭＳ Ｐゴシック" w:eastAsia="ＭＳ Ｐゴシック" w:hAnsi="ＭＳ Ｐゴシック" w:hint="eastAsia"/>
        </w:rPr>
        <w:t>＞</w:t>
      </w:r>
    </w:p>
    <w:p w14:paraId="33317558" w14:textId="77777777" w:rsidR="00BF0E5D" w:rsidRPr="009604A4" w:rsidRDefault="00BF0E5D" w:rsidP="00BF0E5D">
      <w:pPr>
        <w:rPr>
          <w:rFonts w:ascii="ＭＳ Ｐゴシック" w:eastAsia="ＭＳ Ｐゴシック" w:hAnsi="ＭＳ Ｐゴシック"/>
          <w:color w:val="4F81BD" w:themeColor="accent1"/>
        </w:rPr>
      </w:pPr>
      <w:r w:rsidRPr="009604A4">
        <w:rPr>
          <w:rFonts w:ascii="ＭＳ Ｐゴシック" w:eastAsia="ＭＳ Ｐゴシック" w:hAnsi="ＭＳ Ｐゴシック" w:hint="eastAsia"/>
          <w:color w:val="4F81BD" w:themeColor="accent1"/>
        </w:rPr>
        <w:t>●</w:t>
      </w:r>
      <w:r w:rsidRPr="009604A4">
        <w:rPr>
          <w:rFonts w:ascii="ＭＳ Ｐゴシック" w:eastAsia="ＭＳ Ｐゴシック" w:hAnsi="ＭＳ Ｐゴシック"/>
          <w:color w:val="4F81BD" w:themeColor="accent1"/>
        </w:rPr>
        <w:t xml:space="preserve">M.Marusankaku, J.Aaaa, H.Bbbbb, A.Ccccc, Treatment of Hepatic……, Nature, 2020 , 1,10-20 </w:t>
      </w:r>
    </w:p>
    <w:p w14:paraId="0B6F783B" w14:textId="77777777" w:rsidR="00BF0E5D" w:rsidRPr="009604A4" w:rsidRDefault="00BF0E5D" w:rsidP="00BF0E5D">
      <w:pPr>
        <w:rPr>
          <w:rFonts w:ascii="ＭＳ Ｐゴシック" w:eastAsia="ＭＳ Ｐゴシック" w:hAnsi="ＭＳ Ｐゴシック"/>
        </w:rPr>
      </w:pPr>
      <w:r w:rsidRPr="009604A4">
        <w:rPr>
          <w:rFonts w:ascii="ＭＳ Ｐゴシック" w:eastAsia="ＭＳ Ｐゴシック" w:hAnsi="ＭＳ Ｐゴシック"/>
          <w:color w:val="4F81BD" w:themeColor="accent1"/>
        </w:rPr>
        <w:t>M.Marusankaku, T.Aaaa, A.Bbbbb, T.Ccccc, Risk factors for Fungal…, Nature, 2019, 2,17-26</w:t>
      </w:r>
    </w:p>
    <w:p w14:paraId="4E6418F1" w14:textId="77777777" w:rsidR="00BF0E5D" w:rsidRDefault="00BF0E5D" w:rsidP="00BF0E5D">
      <w:pPr>
        <w:rPr>
          <w:rFonts w:ascii="ＭＳ Ｐゴシック" w:eastAsia="ＭＳ Ｐゴシック" w:hAnsi="ＭＳ Ｐゴシック"/>
        </w:rPr>
      </w:pPr>
      <w:r>
        <w:rPr>
          <w:rFonts w:ascii="ＭＳ Ｐゴシック" w:eastAsia="ＭＳ Ｐゴシック" w:hAnsi="ＭＳ Ｐゴシック" w:hint="eastAsia"/>
        </w:rPr>
        <w:t>データベース：</w:t>
      </w:r>
    </w:p>
    <w:p w14:paraId="711DC784" w14:textId="77777777" w:rsidR="00BF0E5D" w:rsidRDefault="00BF0E5D" w:rsidP="00BF0E5D">
      <w:pPr>
        <w:rPr>
          <w:rFonts w:ascii="ＭＳ Ｐゴシック" w:eastAsia="ＭＳ Ｐゴシック" w:hAnsi="ＭＳ Ｐゴシック"/>
        </w:rPr>
      </w:pPr>
      <w:r>
        <w:rPr>
          <w:rFonts w:ascii="ＭＳ Ｐゴシック" w:eastAsia="ＭＳ Ｐゴシック" w:hAnsi="ＭＳ Ｐゴシック" w:hint="eastAsia"/>
        </w:rPr>
        <w:t>定義方法：</w:t>
      </w:r>
    </w:p>
    <w:p w14:paraId="1E7BF75C" w14:textId="77777777" w:rsidR="00BF0E5D" w:rsidRPr="00C43D82" w:rsidRDefault="00BF0E5D" w:rsidP="00BF0E5D">
      <w:pPr>
        <w:rPr>
          <w:rFonts w:ascii="ＭＳ Ｐゴシック" w:eastAsia="ＭＳ Ｐゴシック" w:hAnsi="ＭＳ Ｐゴシック"/>
        </w:rPr>
      </w:pPr>
      <w:r w:rsidRPr="00C43D82">
        <w:rPr>
          <w:rFonts w:ascii="ＭＳ Ｐゴシック" w:eastAsia="ＭＳ Ｐゴシック" w:hAnsi="ＭＳ Ｐゴシック" w:hint="eastAsia"/>
        </w:rPr>
        <w:t>アピールするポイント：</w:t>
      </w:r>
    </w:p>
    <w:p w14:paraId="36DA8F4E" w14:textId="77777777" w:rsidR="00BF0E5D" w:rsidRPr="00BF0E5D" w:rsidRDefault="00BF0E5D" w:rsidP="009604A4">
      <w:pPr>
        <w:rPr>
          <w:rFonts w:ascii="ＭＳ Ｐゴシック" w:eastAsia="ＭＳ Ｐゴシック" w:hAnsi="ＭＳ Ｐゴシック"/>
        </w:rPr>
      </w:pPr>
    </w:p>
    <w:p w14:paraId="128DF0E2" w14:textId="77777777" w:rsidR="00DE4D36" w:rsidRPr="009604A4" w:rsidRDefault="00DE4D36" w:rsidP="00DE4D36">
      <w:pPr>
        <w:ind w:leftChars="4558" w:left="9572"/>
        <w:rPr>
          <w:rFonts w:ascii="ＭＳ Ｐゴシック" w:eastAsia="ＭＳ Ｐゴシック" w:hAnsi="ＭＳ Ｐゴシック"/>
        </w:rPr>
      </w:pPr>
    </w:p>
    <w:p w14:paraId="6A5EC818" w14:textId="7D251521" w:rsidR="00DE4D36" w:rsidRPr="009604A4" w:rsidRDefault="00DE4D36" w:rsidP="00DE4D36">
      <w:pPr>
        <w:rPr>
          <w:rFonts w:ascii="ＭＳ Ｐゴシック" w:eastAsia="ＭＳ Ｐゴシック" w:hAnsi="ＭＳ Ｐゴシック"/>
        </w:rPr>
      </w:pPr>
      <w:r w:rsidRPr="009604A4">
        <w:rPr>
          <w:rFonts w:ascii="ＭＳ Ｐゴシック" w:eastAsia="ＭＳ Ｐゴシック" w:hAnsi="ＭＳ Ｐゴシック" w:hint="eastAsia"/>
        </w:rPr>
        <w:t>＜基調講演・キーノート講演＞</w:t>
      </w:r>
    </w:p>
    <w:p w14:paraId="30A754FB" w14:textId="77777777" w:rsidR="001373AC" w:rsidRPr="00C43D82" w:rsidRDefault="001373AC" w:rsidP="001373AC">
      <w:pPr>
        <w:rPr>
          <w:rFonts w:ascii="ＭＳ Ｐゴシック" w:eastAsia="ＭＳ Ｐゴシック" w:hAnsi="ＭＳ Ｐゴシック"/>
          <w:color w:val="4F81BD" w:themeColor="accent1"/>
        </w:rPr>
      </w:pPr>
      <w:r w:rsidRPr="009604A4">
        <w:rPr>
          <w:rFonts w:ascii="ＭＳ Ｐゴシック" w:eastAsia="ＭＳ Ｐゴシック" w:hAnsi="ＭＳ Ｐゴシック" w:hint="eastAsia"/>
          <w:color w:val="4F81BD" w:themeColor="accent1"/>
        </w:rPr>
        <w:t>●</w:t>
      </w:r>
      <w:r w:rsidRPr="009604A4">
        <w:rPr>
          <w:rFonts w:ascii="ＭＳ Ｐゴシック" w:eastAsia="ＭＳ Ｐゴシック" w:hAnsi="ＭＳ Ｐゴシック"/>
          <w:color w:val="4F81BD" w:themeColor="accent1"/>
        </w:rPr>
        <w:t xml:space="preserve">M.Marusankaku, J.Aaaa, H.Bbbbb, A.Ccccc, Treatment of Hepatic……, </w:t>
      </w:r>
      <w:r>
        <w:rPr>
          <w:rFonts w:ascii="ＭＳ Ｐゴシック" w:eastAsia="ＭＳ Ｐゴシック" w:hAnsi="ＭＳ Ｐゴシック" w:hint="eastAsia"/>
          <w:color w:val="4F81BD" w:themeColor="accent1"/>
        </w:rPr>
        <w:t>・・・・・Conference, 2021,</w:t>
      </w:r>
      <w:r>
        <w:rPr>
          <w:rFonts w:ascii="ＭＳ Ｐゴシック" w:eastAsia="ＭＳ Ｐゴシック" w:hAnsi="ＭＳ Ｐゴシック"/>
          <w:color w:val="4F81BD" w:themeColor="accent1"/>
        </w:rPr>
        <w:t>Tampa, USA</w:t>
      </w:r>
    </w:p>
    <w:p w14:paraId="1E73EED0" w14:textId="77777777" w:rsidR="001373AC" w:rsidRDefault="001373AC" w:rsidP="001373AC">
      <w:pPr>
        <w:rPr>
          <w:rFonts w:ascii="ＭＳ Ｐゴシック" w:eastAsia="ＭＳ Ｐゴシック" w:hAnsi="ＭＳ Ｐゴシック"/>
        </w:rPr>
      </w:pPr>
      <w:r w:rsidRPr="00C43D82">
        <w:rPr>
          <w:rFonts w:ascii="ＭＳ Ｐゴシック" w:eastAsia="ＭＳ Ｐゴシック" w:hAnsi="ＭＳ Ｐゴシック" w:hint="eastAsia"/>
        </w:rPr>
        <w:t>アピールするポイント：</w:t>
      </w:r>
    </w:p>
    <w:p w14:paraId="5A414D05" w14:textId="3314CB5F" w:rsidR="00BA5280" w:rsidRPr="001373AC" w:rsidRDefault="00BA5280" w:rsidP="0038505D">
      <w:pPr>
        <w:rPr>
          <w:rFonts w:ascii="ＭＳ Ｐゴシック" w:eastAsia="ＭＳ Ｐゴシック" w:hAnsi="ＭＳ Ｐゴシック"/>
        </w:rPr>
      </w:pPr>
    </w:p>
    <w:p w14:paraId="03E3216D" w14:textId="41F3CBE2" w:rsidR="007562FA" w:rsidRPr="009604A4" w:rsidRDefault="007562FA" w:rsidP="009604A4">
      <w:pPr>
        <w:rPr>
          <w:rFonts w:ascii="ＭＳ Ｐゴシック" w:eastAsia="ＭＳ Ｐゴシック" w:hAnsi="ＭＳ Ｐゴシック"/>
        </w:rPr>
      </w:pPr>
    </w:p>
    <w:p w14:paraId="40E18028" w14:textId="77777777" w:rsidR="009604A4" w:rsidRPr="009604A4" w:rsidRDefault="009604A4" w:rsidP="009604A4">
      <w:pPr>
        <w:rPr>
          <w:rFonts w:ascii="ＭＳ Ｐゴシック" w:eastAsia="ＭＳ Ｐゴシック" w:hAnsi="ＭＳ Ｐゴシック"/>
        </w:rPr>
      </w:pPr>
    </w:p>
    <w:p w14:paraId="3D10F658" w14:textId="77777777" w:rsidR="009408C7" w:rsidRPr="009604A4" w:rsidRDefault="009408C7" w:rsidP="009408C7">
      <w:pPr>
        <w:rPr>
          <w:rFonts w:ascii="ＭＳ Ｐゴシック" w:eastAsia="ＭＳ Ｐゴシック" w:hAnsi="ＭＳ Ｐゴシック"/>
        </w:rPr>
      </w:pPr>
      <w:r w:rsidRPr="009604A4">
        <w:rPr>
          <w:rFonts w:ascii="ＭＳ Ｐゴシック" w:eastAsia="ＭＳ Ｐゴシック" w:hAnsi="ＭＳ Ｐゴシック" w:hint="eastAsia"/>
        </w:rPr>
        <w:t>＜国際人材交流実績</w:t>
      </w:r>
      <w:r w:rsidRPr="009604A4">
        <w:rPr>
          <w:rFonts w:ascii="Cambria Math" w:eastAsia="ＭＳ Ｐゴシック" w:hAnsi="Cambria Math" w:cs="Cambria Math"/>
        </w:rPr>
        <w:t> </w:t>
      </w:r>
      <w:r w:rsidRPr="009604A4">
        <w:rPr>
          <w:rFonts w:ascii="ＭＳ Ｐゴシック" w:eastAsia="ＭＳ Ｐゴシック" w:hAnsi="ＭＳ Ｐゴシック" w:hint="eastAsia"/>
        </w:rPr>
        <w:t>＞</w:t>
      </w:r>
    </w:p>
    <w:p w14:paraId="16349D73" w14:textId="3FCAD3C7" w:rsidR="00BA5280" w:rsidRPr="009604A4" w:rsidRDefault="00BA5280" w:rsidP="0038505D">
      <w:pPr>
        <w:rPr>
          <w:rFonts w:ascii="ＭＳ Ｐゴシック" w:eastAsia="ＭＳ Ｐゴシック" w:hAnsi="ＭＳ Ｐゴシック"/>
        </w:rPr>
      </w:pPr>
    </w:p>
    <w:p w14:paraId="2A4EBDA6" w14:textId="77777777" w:rsidR="009604A4" w:rsidRPr="009604A4" w:rsidRDefault="009604A4" w:rsidP="009604A4">
      <w:pPr>
        <w:rPr>
          <w:rFonts w:ascii="ＭＳ Ｐゴシック" w:eastAsia="ＭＳ Ｐゴシック" w:hAnsi="ＭＳ Ｐゴシック"/>
        </w:rPr>
      </w:pPr>
    </w:p>
    <w:p w14:paraId="5129EF4B" w14:textId="77777777" w:rsidR="00F47802" w:rsidRPr="009604A4" w:rsidRDefault="00F47802" w:rsidP="009604A4">
      <w:pPr>
        <w:rPr>
          <w:rFonts w:ascii="ＭＳ Ｐゴシック" w:eastAsia="ＭＳ Ｐゴシック" w:hAnsi="ＭＳ Ｐゴシック"/>
        </w:rPr>
      </w:pPr>
    </w:p>
    <w:p w14:paraId="22B238D1" w14:textId="4E1448A6" w:rsidR="003C2173" w:rsidRPr="009604A4" w:rsidRDefault="003C2173" w:rsidP="0038505D">
      <w:pPr>
        <w:rPr>
          <w:rFonts w:ascii="ＭＳ Ｐゴシック" w:eastAsia="ＭＳ Ｐゴシック" w:hAnsi="ＭＳ Ｐゴシック"/>
          <w:bCs/>
          <w:color w:val="4F81BD" w:themeColor="accent1"/>
        </w:rPr>
      </w:pPr>
      <w:r w:rsidRPr="009604A4">
        <w:rPr>
          <w:rFonts w:ascii="ＭＳ Ｐゴシック" w:eastAsia="ＭＳ Ｐゴシック" w:hAnsi="ＭＳ Ｐゴシック" w:hint="eastAsia"/>
        </w:rPr>
        <w:t>（</w:t>
      </w:r>
      <w:r w:rsidRPr="009604A4">
        <w:rPr>
          <w:rFonts w:ascii="ＭＳ Ｐゴシック" w:eastAsia="ＭＳ Ｐゴシック" w:hAnsi="ＭＳ Ｐゴシック"/>
        </w:rPr>
        <w:t>3</w:t>
      </w:r>
      <w:r w:rsidRPr="009604A4">
        <w:rPr>
          <w:rFonts w:ascii="ＭＳ Ｐゴシック" w:eastAsia="ＭＳ Ｐゴシック" w:hAnsi="ＭＳ Ｐゴシック" w:hint="eastAsia"/>
        </w:rPr>
        <w:t>）相手国側研究開発代表者</w:t>
      </w:r>
      <w:r w:rsidRPr="009604A4">
        <w:rPr>
          <w:rFonts w:ascii="ＭＳ Ｐゴシック" w:eastAsia="ＭＳ Ｐゴシック" w:hAnsi="ＭＳ Ｐゴシック" w:hint="eastAsia"/>
          <w:bCs/>
        </w:rPr>
        <w:t xml:space="preserve">　</w:t>
      </w:r>
      <w:r w:rsidRPr="009604A4">
        <w:rPr>
          <w:rFonts w:ascii="ＭＳ Ｐゴシック" w:eastAsia="ＭＳ Ｐゴシック" w:hAnsi="ＭＳ Ｐゴシック" w:hint="eastAsia"/>
          <w:bCs/>
          <w:color w:val="4F81BD" w:themeColor="accent1"/>
        </w:rPr>
        <w:t>○○　○○</w:t>
      </w:r>
    </w:p>
    <w:p w14:paraId="25EA10F0" w14:textId="2A3E2744" w:rsidR="00A33333" w:rsidRDefault="00A33333" w:rsidP="009604A4">
      <w:pPr>
        <w:rPr>
          <w:rFonts w:asciiTheme="majorEastAsia" w:eastAsiaTheme="majorEastAsia" w:hAnsiTheme="majorEastAsia" w:cs="ＭＳ Ｐゴシック"/>
          <w:color w:val="0070C0"/>
          <w:kern w:val="0"/>
          <w:szCs w:val="21"/>
        </w:rPr>
      </w:pPr>
      <w:r w:rsidRPr="009604A4">
        <w:rPr>
          <w:rFonts w:ascii="ＭＳ Ｐゴシック" w:eastAsia="ＭＳ Ｐゴシック" w:hAnsi="ＭＳ Ｐゴシック" w:hint="eastAsia"/>
          <w:bCs/>
        </w:rPr>
        <w:t>URL：</w:t>
      </w:r>
      <w:hyperlink r:id="rId12" w:history="1">
        <w:r w:rsidR="00884917" w:rsidRPr="00EC29CE">
          <w:rPr>
            <w:rStyle w:val="af4"/>
            <w:rFonts w:asciiTheme="majorEastAsia" w:eastAsiaTheme="majorEastAsia" w:hAnsiTheme="majorEastAsia" w:cs="ＭＳ Ｐゴシック" w:hint="eastAsia"/>
            <w:kern w:val="0"/>
            <w:szCs w:val="21"/>
          </w:rPr>
          <w:t>h</w:t>
        </w:r>
        <w:r w:rsidR="00884917" w:rsidRPr="00EC29CE">
          <w:rPr>
            <w:rStyle w:val="af4"/>
            <w:rFonts w:asciiTheme="majorEastAsia" w:eastAsiaTheme="majorEastAsia" w:hAnsiTheme="majorEastAsia" w:cs="ＭＳ Ｐゴシック"/>
            <w:kern w:val="0"/>
            <w:szCs w:val="21"/>
          </w:rPr>
          <w:t>ttps://www.</w:t>
        </w:r>
        <w:r w:rsidR="00884917" w:rsidRPr="00EC29CE">
          <w:rPr>
            <w:rStyle w:val="af4"/>
            <w:rFonts w:asciiTheme="majorEastAsia" w:eastAsiaTheme="majorEastAsia" w:hAnsiTheme="majorEastAsia" w:cs="ＭＳ Ｐゴシック" w:hint="eastAsia"/>
            <w:kern w:val="0"/>
            <w:szCs w:val="21"/>
          </w:rPr>
          <w:t>・・・・・・</w:t>
        </w:r>
      </w:hyperlink>
    </w:p>
    <w:p w14:paraId="37A8F008" w14:textId="77777777" w:rsidR="00884917" w:rsidRPr="00884917" w:rsidRDefault="00884917" w:rsidP="009604A4">
      <w:pPr>
        <w:rPr>
          <w:rFonts w:ascii="ＭＳ Ｐゴシック" w:eastAsia="ＭＳ Ｐゴシック" w:hAnsi="ＭＳ Ｐゴシック"/>
          <w:bCs/>
        </w:rPr>
      </w:pPr>
    </w:p>
    <w:p w14:paraId="2A3A7036" w14:textId="77777777" w:rsidR="003C2173" w:rsidRPr="009604A4" w:rsidRDefault="003C2173" w:rsidP="009604A4">
      <w:pPr>
        <w:rPr>
          <w:rFonts w:ascii="ＭＳ Ｐゴシック" w:eastAsia="ＭＳ Ｐゴシック" w:hAnsi="ＭＳ Ｐゴシック"/>
          <w:iCs/>
        </w:rPr>
      </w:pPr>
      <w:r w:rsidRPr="009604A4">
        <w:rPr>
          <w:rFonts w:ascii="ＭＳ Ｐゴシック" w:eastAsia="ＭＳ Ｐゴシック" w:hAnsi="ＭＳ Ｐゴシック" w:hint="eastAsia"/>
          <w:iCs/>
        </w:rPr>
        <w:t>＜論文・著書＞</w:t>
      </w:r>
    </w:p>
    <w:p w14:paraId="1EEF89A2" w14:textId="77777777" w:rsidR="003C2173" w:rsidRPr="009604A4" w:rsidRDefault="003C2173" w:rsidP="009604A4">
      <w:pPr>
        <w:rPr>
          <w:rFonts w:ascii="ＭＳ Ｐゴシック" w:eastAsia="ＭＳ Ｐゴシック" w:hAnsi="ＭＳ Ｐゴシック" w:cs="Times New Roman"/>
          <w:iCs/>
          <w:color w:val="4F81BD" w:themeColor="accent1"/>
        </w:rPr>
      </w:pPr>
      <w:r w:rsidRPr="009604A4">
        <w:rPr>
          <w:rFonts w:ascii="ＭＳ Ｐゴシック" w:eastAsia="ＭＳ Ｐゴシック" w:hAnsi="ＭＳ Ｐゴシック" w:cs="Times New Roman" w:hint="eastAsia"/>
          <w:iCs/>
          <w:color w:val="4F81BD" w:themeColor="accent1"/>
        </w:rPr>
        <w:t>●</w:t>
      </w:r>
      <w:r w:rsidRPr="009604A4">
        <w:rPr>
          <w:rFonts w:ascii="ＭＳ Ｐゴシック" w:eastAsia="ＭＳ Ｐゴシック" w:hAnsi="ＭＳ Ｐゴシック" w:cs="Times New Roman"/>
          <w:iCs/>
          <w:color w:val="4F81BD" w:themeColor="accent1"/>
        </w:rPr>
        <w:t xml:space="preserve">M.Marusankaku, J.Aaaa, H.Bbbbb, A.Ccccc, Treatment of Hepatic……, Nature, 2020 , 1,10-20 </w:t>
      </w:r>
    </w:p>
    <w:p w14:paraId="667FC04D" w14:textId="77777777" w:rsidR="003C2173" w:rsidRPr="009604A4" w:rsidRDefault="003C2173" w:rsidP="009604A4">
      <w:pPr>
        <w:rPr>
          <w:rFonts w:ascii="ＭＳ Ｐゴシック" w:eastAsia="ＭＳ Ｐゴシック" w:hAnsi="ＭＳ Ｐゴシック" w:cs="Times New Roman"/>
          <w:iCs/>
          <w:color w:val="4F81BD" w:themeColor="accent1"/>
        </w:rPr>
      </w:pPr>
      <w:r w:rsidRPr="009604A4">
        <w:rPr>
          <w:rFonts w:ascii="ＭＳ Ｐゴシック" w:eastAsia="ＭＳ Ｐゴシック" w:hAnsi="ＭＳ Ｐゴシック" w:cs="Times New Roman"/>
          <w:iCs/>
          <w:color w:val="4F81BD" w:themeColor="accent1"/>
        </w:rPr>
        <w:t>M.Marusankaku, T.Aaaa, A.Bbbbb, T.Ccccc, Risk factors for Fungal…, Nature, 2019, 2,17-26</w:t>
      </w:r>
    </w:p>
    <w:p w14:paraId="7665182A" w14:textId="77777777" w:rsidR="00DE4D36" w:rsidRDefault="00DE4D36" w:rsidP="0054619C">
      <w:pPr>
        <w:rPr>
          <w:rFonts w:ascii="ＭＳ Ｐゴシック" w:eastAsia="ＭＳ Ｐゴシック" w:hAnsi="ＭＳ Ｐゴシック"/>
        </w:rPr>
      </w:pPr>
    </w:p>
    <w:p w14:paraId="6CAAD64D" w14:textId="77777777" w:rsidR="00BF0E5D" w:rsidRDefault="00BF0E5D" w:rsidP="00BF0E5D">
      <w:pPr>
        <w:rPr>
          <w:rFonts w:ascii="ＭＳ Ｐゴシック" w:eastAsia="ＭＳ Ｐゴシック" w:hAnsi="ＭＳ Ｐゴシック"/>
        </w:rPr>
      </w:pPr>
      <w:r>
        <w:rPr>
          <w:rFonts w:ascii="ＭＳ Ｐゴシック" w:eastAsia="ＭＳ Ｐゴシック" w:hAnsi="ＭＳ Ｐゴシック" w:hint="eastAsia"/>
        </w:rPr>
        <w:t>＜</w:t>
      </w:r>
      <w:r w:rsidRPr="00C43D82">
        <w:rPr>
          <w:rFonts w:ascii="ＭＳ Ｐゴシック" w:eastAsia="ＭＳ Ｐゴシック" w:hAnsi="ＭＳ Ｐゴシック" w:hint="eastAsia"/>
        </w:rPr>
        <w:t>Top10%国際共著論文</w:t>
      </w:r>
      <w:r>
        <w:rPr>
          <w:rFonts w:ascii="ＭＳ Ｐゴシック" w:eastAsia="ＭＳ Ｐゴシック" w:hAnsi="ＭＳ Ｐゴシック" w:hint="eastAsia"/>
        </w:rPr>
        <w:t>＞</w:t>
      </w:r>
    </w:p>
    <w:p w14:paraId="70EC42B4" w14:textId="77777777" w:rsidR="00BF0E5D" w:rsidRPr="009604A4" w:rsidRDefault="00BF0E5D" w:rsidP="00BF0E5D">
      <w:pPr>
        <w:rPr>
          <w:rFonts w:ascii="ＭＳ Ｐゴシック" w:eastAsia="ＭＳ Ｐゴシック" w:hAnsi="ＭＳ Ｐゴシック"/>
          <w:color w:val="4F81BD" w:themeColor="accent1"/>
        </w:rPr>
      </w:pPr>
      <w:r w:rsidRPr="009604A4">
        <w:rPr>
          <w:rFonts w:ascii="ＭＳ Ｐゴシック" w:eastAsia="ＭＳ Ｐゴシック" w:hAnsi="ＭＳ Ｐゴシック" w:hint="eastAsia"/>
          <w:color w:val="4F81BD" w:themeColor="accent1"/>
        </w:rPr>
        <w:t>●</w:t>
      </w:r>
      <w:r w:rsidRPr="009604A4">
        <w:rPr>
          <w:rFonts w:ascii="ＭＳ Ｐゴシック" w:eastAsia="ＭＳ Ｐゴシック" w:hAnsi="ＭＳ Ｐゴシック"/>
          <w:color w:val="4F81BD" w:themeColor="accent1"/>
        </w:rPr>
        <w:t xml:space="preserve">M.Marusankaku, J.Aaaa, H.Bbbbb, A.Ccccc, Treatment of Hepatic……, Nature, 2020 , 1,10-20 </w:t>
      </w:r>
    </w:p>
    <w:p w14:paraId="32C7E19C" w14:textId="77777777" w:rsidR="00BF0E5D" w:rsidRPr="009604A4" w:rsidRDefault="00BF0E5D" w:rsidP="00BF0E5D">
      <w:pPr>
        <w:rPr>
          <w:rFonts w:ascii="ＭＳ Ｐゴシック" w:eastAsia="ＭＳ Ｐゴシック" w:hAnsi="ＭＳ Ｐゴシック"/>
        </w:rPr>
      </w:pPr>
      <w:r w:rsidRPr="009604A4">
        <w:rPr>
          <w:rFonts w:ascii="ＭＳ Ｐゴシック" w:eastAsia="ＭＳ Ｐゴシック" w:hAnsi="ＭＳ Ｐゴシック"/>
          <w:color w:val="4F81BD" w:themeColor="accent1"/>
        </w:rPr>
        <w:t>M.Marusankaku, T.Aaaa, A.Bbbbb, T.Ccccc, Risk factors for Fungal…, Nature, 2019, 2,17-26</w:t>
      </w:r>
    </w:p>
    <w:p w14:paraId="3926FF01" w14:textId="77777777" w:rsidR="00BF0E5D" w:rsidRDefault="00BF0E5D" w:rsidP="00BF0E5D">
      <w:pPr>
        <w:rPr>
          <w:rFonts w:ascii="ＭＳ Ｐゴシック" w:eastAsia="ＭＳ Ｐゴシック" w:hAnsi="ＭＳ Ｐゴシック"/>
        </w:rPr>
      </w:pPr>
      <w:r>
        <w:rPr>
          <w:rFonts w:ascii="ＭＳ Ｐゴシック" w:eastAsia="ＭＳ Ｐゴシック" w:hAnsi="ＭＳ Ｐゴシック" w:hint="eastAsia"/>
        </w:rPr>
        <w:t>データベース：</w:t>
      </w:r>
    </w:p>
    <w:p w14:paraId="2811A155" w14:textId="77777777" w:rsidR="00BF0E5D" w:rsidRDefault="00BF0E5D" w:rsidP="00BF0E5D">
      <w:pPr>
        <w:rPr>
          <w:rFonts w:ascii="ＭＳ Ｐゴシック" w:eastAsia="ＭＳ Ｐゴシック" w:hAnsi="ＭＳ Ｐゴシック"/>
        </w:rPr>
      </w:pPr>
      <w:r>
        <w:rPr>
          <w:rFonts w:ascii="ＭＳ Ｐゴシック" w:eastAsia="ＭＳ Ｐゴシック" w:hAnsi="ＭＳ Ｐゴシック" w:hint="eastAsia"/>
        </w:rPr>
        <w:t>定義方法：</w:t>
      </w:r>
    </w:p>
    <w:p w14:paraId="4766F6CC" w14:textId="77777777" w:rsidR="00BF0E5D" w:rsidRPr="00C43D82" w:rsidRDefault="00BF0E5D" w:rsidP="00BF0E5D">
      <w:pPr>
        <w:rPr>
          <w:rFonts w:ascii="ＭＳ Ｐゴシック" w:eastAsia="ＭＳ Ｐゴシック" w:hAnsi="ＭＳ Ｐゴシック"/>
        </w:rPr>
      </w:pPr>
      <w:r w:rsidRPr="00C43D82">
        <w:rPr>
          <w:rFonts w:ascii="ＭＳ Ｐゴシック" w:eastAsia="ＭＳ Ｐゴシック" w:hAnsi="ＭＳ Ｐゴシック" w:hint="eastAsia"/>
        </w:rPr>
        <w:t>アピールするポイント：</w:t>
      </w:r>
    </w:p>
    <w:p w14:paraId="1F5D0988" w14:textId="0ECD8385" w:rsidR="00DE4D36" w:rsidRPr="009604A4" w:rsidRDefault="00DE4D36" w:rsidP="00DE4D36">
      <w:pPr>
        <w:rPr>
          <w:rFonts w:ascii="ＭＳ Ｐゴシック" w:eastAsia="ＭＳ Ｐゴシック" w:hAnsi="ＭＳ Ｐゴシック"/>
        </w:rPr>
      </w:pPr>
      <w:r w:rsidRPr="009604A4">
        <w:rPr>
          <w:rFonts w:ascii="ＭＳ Ｐゴシック" w:eastAsia="ＭＳ Ｐゴシック" w:hAnsi="ＭＳ Ｐゴシック" w:hint="eastAsia"/>
        </w:rPr>
        <w:t>＜基調講演・キーノート講演＞</w:t>
      </w:r>
    </w:p>
    <w:p w14:paraId="2A47BE05" w14:textId="77777777" w:rsidR="008F1FF5" w:rsidRPr="00C43D82" w:rsidRDefault="008F1FF5" w:rsidP="008F1FF5">
      <w:pPr>
        <w:rPr>
          <w:rFonts w:ascii="ＭＳ Ｐゴシック" w:eastAsia="ＭＳ Ｐゴシック" w:hAnsi="ＭＳ Ｐゴシック"/>
          <w:color w:val="4F81BD" w:themeColor="accent1"/>
        </w:rPr>
      </w:pPr>
      <w:r w:rsidRPr="009604A4">
        <w:rPr>
          <w:rFonts w:ascii="ＭＳ Ｐゴシック" w:eastAsia="ＭＳ Ｐゴシック" w:hAnsi="ＭＳ Ｐゴシック" w:hint="eastAsia"/>
          <w:color w:val="4F81BD" w:themeColor="accent1"/>
        </w:rPr>
        <w:t>●</w:t>
      </w:r>
      <w:r w:rsidRPr="009604A4">
        <w:rPr>
          <w:rFonts w:ascii="ＭＳ Ｐゴシック" w:eastAsia="ＭＳ Ｐゴシック" w:hAnsi="ＭＳ Ｐゴシック"/>
          <w:color w:val="4F81BD" w:themeColor="accent1"/>
        </w:rPr>
        <w:t xml:space="preserve">M.Marusankaku, J.Aaaa, H.Bbbbb, A.Ccccc, Treatment of Hepatic……, </w:t>
      </w:r>
      <w:r>
        <w:rPr>
          <w:rFonts w:ascii="ＭＳ Ｐゴシック" w:eastAsia="ＭＳ Ｐゴシック" w:hAnsi="ＭＳ Ｐゴシック" w:hint="eastAsia"/>
          <w:color w:val="4F81BD" w:themeColor="accent1"/>
        </w:rPr>
        <w:t>・・・・・Conference, 2021,</w:t>
      </w:r>
      <w:r>
        <w:rPr>
          <w:rFonts w:ascii="ＭＳ Ｐゴシック" w:eastAsia="ＭＳ Ｐゴシック" w:hAnsi="ＭＳ Ｐゴシック"/>
          <w:color w:val="4F81BD" w:themeColor="accent1"/>
        </w:rPr>
        <w:t>Tampa, USA</w:t>
      </w:r>
    </w:p>
    <w:p w14:paraId="1D519FCF" w14:textId="77777777" w:rsidR="008F1FF5" w:rsidRDefault="008F1FF5" w:rsidP="008F1FF5">
      <w:pPr>
        <w:rPr>
          <w:rFonts w:ascii="ＭＳ Ｐゴシック" w:eastAsia="ＭＳ Ｐゴシック" w:hAnsi="ＭＳ Ｐゴシック"/>
        </w:rPr>
      </w:pPr>
      <w:r w:rsidRPr="00C43D82">
        <w:rPr>
          <w:rFonts w:ascii="ＭＳ Ｐゴシック" w:eastAsia="ＭＳ Ｐゴシック" w:hAnsi="ＭＳ Ｐゴシック" w:hint="eastAsia"/>
        </w:rPr>
        <w:t>アピールするポイント：</w:t>
      </w:r>
    </w:p>
    <w:p w14:paraId="19EE245D" w14:textId="77777777" w:rsidR="00F47802" w:rsidRPr="008F1FF5" w:rsidRDefault="00F47802" w:rsidP="0038505D">
      <w:pPr>
        <w:rPr>
          <w:rFonts w:ascii="ＭＳ Ｐゴシック" w:eastAsia="ＭＳ Ｐゴシック" w:hAnsi="ＭＳ Ｐゴシック"/>
        </w:rPr>
      </w:pPr>
    </w:p>
    <w:p w14:paraId="396E56F3" w14:textId="77777777" w:rsidR="009408C7" w:rsidRPr="009604A4" w:rsidRDefault="009408C7" w:rsidP="009604A4">
      <w:pPr>
        <w:rPr>
          <w:rFonts w:ascii="ＭＳ Ｐゴシック" w:eastAsia="ＭＳ Ｐゴシック" w:hAnsi="ＭＳ Ｐゴシック"/>
        </w:rPr>
      </w:pPr>
    </w:p>
    <w:p w14:paraId="23AFD8B3" w14:textId="77777777" w:rsidR="009408C7" w:rsidRPr="009604A4" w:rsidRDefault="009408C7" w:rsidP="009408C7">
      <w:pPr>
        <w:rPr>
          <w:rFonts w:ascii="ＭＳ Ｐゴシック" w:eastAsia="ＭＳ Ｐゴシック" w:hAnsi="ＭＳ Ｐゴシック"/>
        </w:rPr>
      </w:pPr>
      <w:r w:rsidRPr="009604A4">
        <w:rPr>
          <w:rFonts w:ascii="ＭＳ Ｐゴシック" w:eastAsia="ＭＳ Ｐゴシック" w:hAnsi="ＭＳ Ｐゴシック" w:hint="eastAsia"/>
        </w:rPr>
        <w:t>＜国際人材交流実績</w:t>
      </w:r>
      <w:r w:rsidRPr="009604A4">
        <w:rPr>
          <w:rFonts w:ascii="Cambria Math" w:eastAsia="ＭＳ Ｐゴシック" w:hAnsi="Cambria Math" w:cs="Cambria Math"/>
        </w:rPr>
        <w:t> </w:t>
      </w:r>
      <w:r w:rsidRPr="009604A4">
        <w:rPr>
          <w:rFonts w:ascii="ＭＳ Ｐゴシック" w:eastAsia="ＭＳ Ｐゴシック" w:hAnsi="ＭＳ Ｐゴシック" w:hint="eastAsia"/>
        </w:rPr>
        <w:t>＞</w:t>
      </w:r>
    </w:p>
    <w:p w14:paraId="2E717B06" w14:textId="77777777" w:rsidR="00F47802" w:rsidRPr="009604A4" w:rsidRDefault="00F47802" w:rsidP="0038505D"/>
    <w:p w14:paraId="5EB6066B" w14:textId="77777777" w:rsidR="009408C7" w:rsidRPr="009604A4" w:rsidRDefault="009408C7" w:rsidP="0038505D"/>
    <w:p w14:paraId="18798BB8" w14:textId="77777777" w:rsidR="00DA74B7" w:rsidRPr="009604A4" w:rsidRDefault="00DA74B7" w:rsidP="00DA74B7">
      <w:pPr>
        <w:rPr>
          <w:rFonts w:ascii="ＭＳ Ｐゴシック" w:eastAsia="ＭＳ Ｐゴシック" w:hAnsi="ＭＳ Ｐゴシック"/>
          <w:color w:val="4F81BD" w:themeColor="accent1"/>
        </w:rPr>
      </w:pPr>
      <w:r w:rsidRPr="009604A4">
        <w:rPr>
          <w:rFonts w:ascii="ＭＳ Ｐゴシック" w:eastAsia="ＭＳ Ｐゴシック" w:hAnsi="ＭＳ Ｐゴシック" w:hint="eastAsia"/>
          <w:color w:val="4F81BD" w:themeColor="accent1"/>
        </w:rPr>
        <w:t>（</w:t>
      </w:r>
      <w:r w:rsidRPr="009604A4">
        <w:rPr>
          <w:rFonts w:ascii="ＭＳ Ｐゴシック" w:eastAsia="ＭＳ Ｐゴシック" w:hAnsi="ＭＳ Ｐゴシック"/>
          <w:color w:val="4F81BD" w:themeColor="accent1"/>
        </w:rPr>
        <w:t>Researchmap</w:t>
      </w:r>
      <w:r w:rsidRPr="009604A4">
        <w:rPr>
          <w:rFonts w:ascii="ＭＳ Ｐゴシック" w:eastAsia="ＭＳ Ｐゴシック" w:hAnsi="ＭＳ Ｐゴシック" w:hint="eastAsia"/>
          <w:color w:val="4F81BD" w:themeColor="accent1"/>
        </w:rPr>
        <w:t>のテキスト出力を貼り付けた例）</w:t>
      </w:r>
    </w:p>
    <w:p w14:paraId="09F1E1A5" w14:textId="77777777" w:rsidR="00DA74B7" w:rsidRPr="009604A4" w:rsidRDefault="00DA74B7" w:rsidP="00DA74B7">
      <w:pPr>
        <w:rPr>
          <w:rFonts w:ascii="ＭＳ Ｐゴシック" w:eastAsia="ＭＳ Ｐゴシック" w:hAnsi="ＭＳ Ｐゴシック"/>
          <w:color w:val="4F81BD" w:themeColor="accent1"/>
        </w:rPr>
      </w:pPr>
      <w:r w:rsidRPr="009604A4">
        <w:rPr>
          <w:rFonts w:ascii="ＭＳ Ｐゴシック" w:eastAsia="ＭＳ Ｐゴシック" w:hAnsi="ＭＳ Ｐゴシック"/>
          <w:color w:val="4F81BD" w:themeColor="accent1"/>
        </w:rPr>
        <w:t>Non-negligible collisions of alkali atoms with background gas in buffer-gas-free cells coated with paraffin</w:t>
      </w:r>
    </w:p>
    <w:p w14:paraId="1F6A3B94" w14:textId="77777777" w:rsidR="00DA74B7" w:rsidRPr="009604A4" w:rsidRDefault="00DA74B7" w:rsidP="00DA74B7">
      <w:pPr>
        <w:rPr>
          <w:rFonts w:ascii="ＭＳ Ｐゴシック" w:eastAsia="ＭＳ Ｐゴシック" w:hAnsi="ＭＳ Ｐゴシック"/>
          <w:color w:val="4F81BD" w:themeColor="accent1"/>
        </w:rPr>
      </w:pPr>
      <w:r w:rsidRPr="009604A4">
        <w:rPr>
          <w:rFonts w:ascii="ＭＳ Ｐゴシック" w:eastAsia="ＭＳ Ｐゴシック" w:hAnsi="ＭＳ Ｐゴシック"/>
          <w:color w:val="4F81BD" w:themeColor="accent1"/>
        </w:rPr>
        <w:t>Applied Physics B-Lasers and Optics 122(4) 81-1-81-6 2020</w:t>
      </w:r>
      <w:r w:rsidRPr="009604A4">
        <w:rPr>
          <w:rFonts w:ascii="ＭＳ Ｐゴシック" w:eastAsia="ＭＳ Ｐゴシック" w:hAnsi="ＭＳ Ｐゴシック" w:hint="eastAsia"/>
          <w:color w:val="4F81BD" w:themeColor="accent1"/>
        </w:rPr>
        <w:t>年</w:t>
      </w:r>
      <w:r w:rsidRPr="009604A4">
        <w:rPr>
          <w:rFonts w:ascii="ＭＳ Ｐゴシック" w:eastAsia="ＭＳ Ｐゴシック" w:hAnsi="ＭＳ Ｐゴシック"/>
          <w:color w:val="4F81BD" w:themeColor="accent1"/>
        </w:rPr>
        <w:t>3</w:t>
      </w:r>
      <w:r w:rsidRPr="009604A4">
        <w:rPr>
          <w:rFonts w:ascii="ＭＳ Ｐゴシック" w:eastAsia="ＭＳ Ｐゴシック" w:hAnsi="ＭＳ Ｐゴシック" w:hint="eastAsia"/>
          <w:color w:val="4F81BD" w:themeColor="accent1"/>
        </w:rPr>
        <w:t>月</w:t>
      </w:r>
    </w:p>
    <w:p w14:paraId="497C5EED" w14:textId="77777777" w:rsidR="00DA74B7" w:rsidRPr="009604A4" w:rsidRDefault="00DA74B7" w:rsidP="00DA74B7">
      <w:pPr>
        <w:rPr>
          <w:rFonts w:ascii="ＭＳ Ｐゴシック" w:eastAsia="ＭＳ Ｐゴシック" w:hAnsi="ＭＳ Ｐゴシック"/>
          <w:color w:val="4F81BD" w:themeColor="accent1"/>
        </w:rPr>
      </w:pPr>
    </w:p>
    <w:p w14:paraId="435292D9" w14:textId="77777777" w:rsidR="00DA74B7" w:rsidRPr="009604A4" w:rsidRDefault="00DA74B7" w:rsidP="00DA74B7">
      <w:pPr>
        <w:rPr>
          <w:rFonts w:ascii="ＭＳ Ｐゴシック" w:eastAsia="ＭＳ Ｐゴシック" w:hAnsi="ＭＳ Ｐゴシック"/>
          <w:color w:val="4F81BD" w:themeColor="accent1"/>
        </w:rPr>
      </w:pPr>
      <w:r w:rsidRPr="009604A4">
        <w:rPr>
          <w:rFonts w:ascii="ＭＳ Ｐゴシック" w:eastAsia="ＭＳ Ｐゴシック" w:hAnsi="ＭＳ Ｐゴシック"/>
          <w:color w:val="4F81BD" w:themeColor="accent1"/>
        </w:rPr>
        <w:t>Laser frequency locking with 46 GHz offset using an electro-optic modulator for magneto-optical trapping of francium atoms</w:t>
      </w:r>
    </w:p>
    <w:p w14:paraId="51D8661F" w14:textId="77777777" w:rsidR="00DA74B7" w:rsidRPr="009604A4" w:rsidRDefault="00DA74B7" w:rsidP="00DA74B7">
      <w:pPr>
        <w:rPr>
          <w:rFonts w:ascii="ＭＳ Ｐゴシック" w:eastAsia="ＭＳ Ｐゴシック" w:hAnsi="ＭＳ Ｐゴシック"/>
          <w:color w:val="4F81BD" w:themeColor="accent1"/>
        </w:rPr>
      </w:pPr>
      <w:r w:rsidRPr="009604A4">
        <w:rPr>
          <w:rFonts w:ascii="ＭＳ Ｐゴシック" w:eastAsia="ＭＳ Ｐゴシック" w:hAnsi="ＭＳ Ｐゴシック"/>
          <w:color w:val="4F81BD" w:themeColor="accent1"/>
        </w:rPr>
        <w:t>Applied Optics 55(5) 1164-1169 2020</w:t>
      </w:r>
      <w:r w:rsidRPr="009604A4">
        <w:rPr>
          <w:rFonts w:ascii="ＭＳ Ｐゴシック" w:eastAsia="ＭＳ Ｐゴシック" w:hAnsi="ＭＳ Ｐゴシック" w:hint="eastAsia"/>
          <w:color w:val="4F81BD" w:themeColor="accent1"/>
        </w:rPr>
        <w:t>年</w:t>
      </w:r>
      <w:r w:rsidRPr="009604A4">
        <w:rPr>
          <w:rFonts w:ascii="ＭＳ Ｐゴシック" w:eastAsia="ＭＳ Ｐゴシック" w:hAnsi="ＭＳ Ｐゴシック"/>
          <w:color w:val="4F81BD" w:themeColor="accent1"/>
        </w:rPr>
        <w:t>2</w:t>
      </w:r>
      <w:r w:rsidRPr="009604A4">
        <w:rPr>
          <w:rFonts w:ascii="ＭＳ Ｐゴシック" w:eastAsia="ＭＳ Ｐゴシック" w:hAnsi="ＭＳ Ｐゴシック" w:hint="eastAsia"/>
          <w:color w:val="4F81BD" w:themeColor="accent1"/>
        </w:rPr>
        <w:t>月</w:t>
      </w:r>
    </w:p>
    <w:p w14:paraId="75D2A48D" w14:textId="77777777" w:rsidR="00DA74B7" w:rsidRPr="009604A4" w:rsidRDefault="00DA74B7" w:rsidP="00DA74B7">
      <w:pPr>
        <w:rPr>
          <w:rFonts w:ascii="ＭＳ Ｐゴシック" w:eastAsia="ＭＳ Ｐゴシック" w:hAnsi="ＭＳ Ｐゴシック"/>
          <w:color w:val="4F81BD" w:themeColor="accent1"/>
        </w:rPr>
      </w:pPr>
      <w:r w:rsidRPr="009604A4">
        <w:rPr>
          <w:rFonts w:ascii="ＭＳ Ｐゴシック" w:eastAsia="ＭＳ Ｐゴシック" w:hAnsi="ＭＳ Ｐゴシック"/>
          <w:color w:val="4F81BD" w:themeColor="accent1"/>
        </w:rPr>
        <w:t xml:space="preserve">Atomic spin resonance in a rubidium beam obliquel </w:t>
      </w:r>
    </w:p>
    <w:p w14:paraId="2D095EE6" w14:textId="77777777" w:rsidR="00CB2583" w:rsidRPr="00DA74B7" w:rsidRDefault="00CB2583" w:rsidP="009604A4"/>
    <w:p w14:paraId="11E845E1" w14:textId="43C66DDC" w:rsidR="00F47802" w:rsidRPr="009604A4" w:rsidRDefault="00F47802">
      <w:pPr>
        <w:pStyle w:val="1"/>
        <w:ind w:leftChars="258" w:left="542"/>
        <w:rPr>
          <w:rFonts w:asciiTheme="majorEastAsia" w:eastAsiaTheme="majorEastAsia" w:hAnsiTheme="majorEastAsia" w:cs="Times New Roman"/>
          <w:iCs/>
          <w:color w:val="4F81BD" w:themeColor="accent1"/>
        </w:rPr>
      </w:pPr>
      <w:r w:rsidRPr="009604A4">
        <w:rPr>
          <w:rFonts w:asciiTheme="majorEastAsia" w:eastAsiaTheme="majorEastAsia" w:hAnsiTheme="majorEastAsia" w:cs="Times New Roman"/>
          <w:iCs/>
          <w:color w:val="4F81BD" w:themeColor="accent1"/>
        </w:rPr>
        <w:br w:type="page"/>
      </w:r>
    </w:p>
    <w:p w14:paraId="5F2C399B" w14:textId="524A48E3" w:rsidR="00BA5280" w:rsidRPr="009604A4" w:rsidRDefault="00BA5280" w:rsidP="009604A4"/>
    <w:p w14:paraId="5EBDE3B7" w14:textId="06DB10CC" w:rsidR="006B5A44" w:rsidRPr="009604A4" w:rsidRDefault="008F1FF5" w:rsidP="006B5A44">
      <w:pPr>
        <w:pStyle w:val="1"/>
        <w:rPr>
          <w:rFonts w:asciiTheme="majorEastAsia" w:eastAsiaTheme="majorEastAsia" w:hAnsiTheme="majorEastAsia"/>
          <w:sz w:val="24"/>
          <w:szCs w:val="24"/>
        </w:rPr>
      </w:pPr>
      <w:r w:rsidRPr="009604A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7" behindDoc="0" locked="0" layoutInCell="1" allowOverlap="1" wp14:anchorId="569573BB" wp14:editId="74750E82">
                <wp:simplePos x="0" y="0"/>
                <wp:positionH relativeFrom="margin">
                  <wp:posOffset>3810</wp:posOffset>
                </wp:positionH>
                <wp:positionV relativeFrom="paragraph">
                  <wp:posOffset>385954</wp:posOffset>
                </wp:positionV>
                <wp:extent cx="6315075" cy="1971675"/>
                <wp:effectExtent l="0" t="95250" r="28575" b="28575"/>
                <wp:wrapTopAndBottom/>
                <wp:docPr id="46" name="吹き出し: 角を丸めた四角形 46"/>
                <wp:cNvGraphicFramePr/>
                <a:graphic xmlns:a="http://schemas.openxmlformats.org/drawingml/2006/main">
                  <a:graphicData uri="http://schemas.microsoft.com/office/word/2010/wordprocessingShape">
                    <wps:wsp>
                      <wps:cNvSpPr/>
                      <wps:spPr>
                        <a:xfrm>
                          <a:off x="0" y="0"/>
                          <a:ext cx="6315075" cy="1971675"/>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38D66011" w:rsidR="00CC7F04" w:rsidRPr="007E10A5" w:rsidRDefault="00CC7F04" w:rsidP="00CC7F04">
                            <w:pPr>
                              <w:tabs>
                                <w:tab w:val="left" w:pos="142"/>
                              </w:tabs>
                              <w:spacing w:line="320" w:lineRule="exact"/>
                              <w:ind w:left="200" w:hangingChars="100" w:hanging="200"/>
                              <w:rPr>
                                <w:rFonts w:asciiTheme="majorEastAsia" w:eastAsiaTheme="majorEastAsia" w:hAnsiTheme="majorEastAsia"/>
                                <w:strike/>
                                <w:color w:val="00B050"/>
                                <w:sz w:val="20"/>
                                <w:szCs w:val="20"/>
                              </w:rPr>
                            </w:pPr>
                            <w:r w:rsidRPr="007E10A5">
                              <w:rPr>
                                <w:rFonts w:asciiTheme="majorEastAsia" w:eastAsiaTheme="majorEastAsia" w:hAnsiTheme="majorEastAsia" w:hint="eastAsia"/>
                                <w:color w:val="00B050"/>
                                <w:sz w:val="20"/>
                                <w:szCs w:val="20"/>
                              </w:rPr>
                              <w:t>■本研究開発課題の研究開発代表者</w:t>
                            </w:r>
                            <w:r w:rsidR="008B54BC">
                              <w:rPr>
                                <w:rFonts w:asciiTheme="majorEastAsia" w:eastAsiaTheme="majorEastAsia" w:hAnsiTheme="majorEastAsia" w:hint="eastAsia"/>
                                <w:color w:val="00B050"/>
                                <w:sz w:val="20"/>
                                <w:szCs w:val="20"/>
                              </w:rPr>
                              <w:t>および研究開発分担者</w:t>
                            </w:r>
                            <w:r w:rsidRPr="007E10A5">
                              <w:rPr>
                                <w:rFonts w:asciiTheme="majorEastAsia" w:eastAsiaTheme="majorEastAsia" w:hAnsiTheme="majorEastAsia" w:hint="eastAsia"/>
                                <w:color w:val="00B050"/>
                                <w:sz w:val="20"/>
                                <w:szCs w:val="20"/>
                              </w:rPr>
                              <w:t>の応募時点における、（1）応募中の研究費(国内外を問わず、競争的研究費のほか、民間財団からの助成金、企業からの受託研究費や共同研究費等の研究資金を含む。以下同じ。)、（</w:t>
                            </w:r>
                            <w:r w:rsidRPr="007E10A5">
                              <w:rPr>
                                <w:rFonts w:asciiTheme="majorEastAsia" w:eastAsiaTheme="majorEastAsia" w:hAnsiTheme="majorEastAsia"/>
                                <w:color w:val="00B050"/>
                                <w:sz w:val="20"/>
                                <w:szCs w:val="20"/>
                              </w:rPr>
                              <w:t>2</w:t>
                            </w:r>
                            <w:r w:rsidRPr="007E10A5">
                              <w:rPr>
                                <w:rFonts w:asciiTheme="majorEastAsia" w:eastAsiaTheme="majorEastAsia" w:hAnsiTheme="majorEastAsia" w:hint="eastAsia"/>
                                <w:color w:val="00B050"/>
                                <w:sz w:val="20"/>
                                <w:szCs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7E10A5" w:rsidRDefault="00CC7F04" w:rsidP="00CC7F04">
                            <w:pPr>
                              <w:tabs>
                                <w:tab w:val="left" w:pos="142"/>
                              </w:tabs>
                              <w:spacing w:line="320" w:lineRule="exact"/>
                              <w:ind w:left="200" w:hangingChars="100" w:hanging="200"/>
                              <w:rPr>
                                <w:rFonts w:asciiTheme="majorEastAsia" w:eastAsiaTheme="majorEastAsia" w:hAnsiTheme="majorEastAsia"/>
                                <w:color w:val="00B050"/>
                                <w:sz w:val="20"/>
                                <w:szCs w:val="20"/>
                              </w:rPr>
                            </w:pPr>
                            <w:r w:rsidRPr="007E10A5">
                              <w:rPr>
                                <w:rFonts w:asciiTheme="majorEastAsia" w:eastAsiaTheme="majorEastAsia" w:hAnsiTheme="majorEastAsia" w:hint="eastAsia"/>
                                <w:color w:val="00B050"/>
                                <w:sz w:val="20"/>
                                <w:szCs w:val="20"/>
                              </w:rPr>
                              <w:t>■「エフォート」欄には、年間の全仕事時間を1</w:t>
                            </w:r>
                            <w:r w:rsidRPr="007E10A5">
                              <w:rPr>
                                <w:rFonts w:asciiTheme="majorEastAsia" w:eastAsiaTheme="majorEastAsia" w:hAnsiTheme="majorEastAsia"/>
                                <w:color w:val="00B050"/>
                                <w:sz w:val="20"/>
                                <w:szCs w:val="20"/>
                              </w:rPr>
                              <w:t>00</w:t>
                            </w:r>
                            <w:r w:rsidRPr="007E10A5">
                              <w:rPr>
                                <w:rFonts w:asciiTheme="majorEastAsia" w:eastAsiaTheme="majorEastAsia" w:hAnsiTheme="majorEastAsia" w:hint="eastAsia"/>
                                <w:color w:val="00B050"/>
                                <w:sz w:val="20"/>
                                <w:szCs w:val="20"/>
                              </w:rPr>
                              <w:t>％とした場合、そのうち当該研究の実施等に必要となる時間の配分率（％）を記載してください。</w:t>
                            </w:r>
                          </w:p>
                          <w:p w14:paraId="3B090C52" w14:textId="77777777" w:rsidR="00CC7F04" w:rsidRPr="007E10A5" w:rsidRDefault="00CC7F04" w:rsidP="00CC7F04">
                            <w:pPr>
                              <w:tabs>
                                <w:tab w:val="left" w:pos="142"/>
                              </w:tabs>
                              <w:spacing w:line="320" w:lineRule="exact"/>
                              <w:ind w:left="200" w:hangingChars="100" w:hanging="200"/>
                              <w:rPr>
                                <w:rFonts w:asciiTheme="majorEastAsia" w:eastAsiaTheme="majorEastAsia" w:hAnsiTheme="majorEastAsia"/>
                                <w:color w:val="00B050"/>
                                <w:sz w:val="20"/>
                                <w:szCs w:val="20"/>
                              </w:rPr>
                            </w:pPr>
                            <w:r w:rsidRPr="007E10A5">
                              <w:rPr>
                                <w:rFonts w:asciiTheme="majorEastAsia" w:eastAsiaTheme="majorEastAsia" w:hAnsiTheme="majorEastAsia" w:hint="eastAsia"/>
                                <w:color w:val="00B050"/>
                                <w:sz w:val="20"/>
                                <w:szCs w:val="20"/>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吹き出し: 角を丸めた四角形 46" o:spid="_x0000_s1031" type="#_x0000_t62" style="position:absolute;left:0;text-align:left;margin-left:.3pt;margin-top:30.4pt;width:497.25pt;height:155.2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" adj="12433,-832" fillcolor="white [3212]" strokecolor="#00b050" strokeweight="1pt">
                <v:textbox>
                  <w:txbxContent>
                    <w:p w14:paraId="1A44D4A9" w14:textId="38D66011" w:rsidR="00CC7F04" w:rsidRPr="007E10A5" w:rsidRDefault="00CC7F04" w:rsidP="00CC7F04">
                      <w:pPr>
                        <w:tabs>
                          <w:tab w:val="left" w:pos="142"/>
                        </w:tabs>
                        <w:spacing w:line="320" w:lineRule="exact"/>
                        <w:ind w:left="200" w:hangingChars="100" w:hanging="200"/>
                        <w:rPr>
                          <w:rFonts w:asciiTheme="majorEastAsia" w:eastAsiaTheme="majorEastAsia" w:hAnsiTheme="majorEastAsia"/>
                          <w:strike/>
                          <w:color w:val="00B050"/>
                          <w:sz w:val="20"/>
                          <w:szCs w:val="20"/>
                        </w:rPr>
                      </w:pPr>
                      <w:r w:rsidRPr="007E10A5">
                        <w:rPr>
                          <w:rFonts w:asciiTheme="majorEastAsia" w:eastAsiaTheme="majorEastAsia" w:hAnsiTheme="majorEastAsia" w:hint="eastAsia"/>
                          <w:color w:val="00B050"/>
                          <w:sz w:val="20"/>
                          <w:szCs w:val="20"/>
                        </w:rPr>
                        <w:t>■本研究開発課題の研究開発代表者</w:t>
                      </w:r>
                      <w:r w:rsidR="008B54BC">
                        <w:rPr>
                          <w:rFonts w:asciiTheme="majorEastAsia" w:eastAsiaTheme="majorEastAsia" w:hAnsiTheme="majorEastAsia" w:hint="eastAsia"/>
                          <w:color w:val="00B050"/>
                          <w:sz w:val="20"/>
                          <w:szCs w:val="20"/>
                        </w:rPr>
                        <w:t>および研究開発分担者</w:t>
                      </w:r>
                      <w:r w:rsidRPr="007E10A5">
                        <w:rPr>
                          <w:rFonts w:asciiTheme="majorEastAsia" w:eastAsiaTheme="majorEastAsia" w:hAnsiTheme="majorEastAsia" w:hint="eastAsia"/>
                          <w:color w:val="00B050"/>
                          <w:sz w:val="20"/>
                          <w:szCs w:val="20"/>
                        </w:rPr>
                        <w:t>の応募時点における、（1）応募中の研究費(国内外を問わず、競争的研究費のほか、民間財団からの助成金、企業からの受託研究費や共同研究費等の研究資金を含む。以下同じ。)、（</w:t>
                      </w:r>
                      <w:r w:rsidRPr="007E10A5">
                        <w:rPr>
                          <w:rFonts w:asciiTheme="majorEastAsia" w:eastAsiaTheme="majorEastAsia" w:hAnsiTheme="majorEastAsia"/>
                          <w:color w:val="00B050"/>
                          <w:sz w:val="20"/>
                          <w:szCs w:val="20"/>
                        </w:rPr>
                        <w:t>2</w:t>
                      </w:r>
                      <w:r w:rsidRPr="007E10A5">
                        <w:rPr>
                          <w:rFonts w:asciiTheme="majorEastAsia" w:eastAsiaTheme="majorEastAsia" w:hAnsiTheme="majorEastAsia" w:hint="eastAsia"/>
                          <w:color w:val="00B050"/>
                          <w:sz w:val="20"/>
                          <w:szCs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7E10A5" w:rsidRDefault="00CC7F04" w:rsidP="00CC7F04">
                      <w:pPr>
                        <w:tabs>
                          <w:tab w:val="left" w:pos="142"/>
                        </w:tabs>
                        <w:spacing w:line="320" w:lineRule="exact"/>
                        <w:ind w:left="200" w:hangingChars="100" w:hanging="200"/>
                        <w:rPr>
                          <w:rFonts w:asciiTheme="majorEastAsia" w:eastAsiaTheme="majorEastAsia" w:hAnsiTheme="majorEastAsia"/>
                          <w:color w:val="00B050"/>
                          <w:sz w:val="20"/>
                          <w:szCs w:val="20"/>
                        </w:rPr>
                      </w:pPr>
                      <w:r w:rsidRPr="007E10A5">
                        <w:rPr>
                          <w:rFonts w:asciiTheme="majorEastAsia" w:eastAsiaTheme="majorEastAsia" w:hAnsiTheme="majorEastAsia" w:hint="eastAsia"/>
                          <w:color w:val="00B050"/>
                          <w:sz w:val="20"/>
                          <w:szCs w:val="20"/>
                        </w:rPr>
                        <w:t>■「エフォート」欄には、年間の全仕事時間を1</w:t>
                      </w:r>
                      <w:r w:rsidRPr="007E10A5">
                        <w:rPr>
                          <w:rFonts w:asciiTheme="majorEastAsia" w:eastAsiaTheme="majorEastAsia" w:hAnsiTheme="majorEastAsia"/>
                          <w:color w:val="00B050"/>
                          <w:sz w:val="20"/>
                          <w:szCs w:val="20"/>
                        </w:rPr>
                        <w:t>00</w:t>
                      </w:r>
                      <w:r w:rsidRPr="007E10A5">
                        <w:rPr>
                          <w:rFonts w:asciiTheme="majorEastAsia" w:eastAsiaTheme="majorEastAsia" w:hAnsiTheme="majorEastAsia" w:hint="eastAsia"/>
                          <w:color w:val="00B050"/>
                          <w:sz w:val="20"/>
                          <w:szCs w:val="20"/>
                        </w:rPr>
                        <w:t>％とした場合、そのうち当該研究の実施等に必要となる時間の配分率（％）を記載してください。</w:t>
                      </w:r>
                    </w:p>
                    <w:p w14:paraId="3B090C52" w14:textId="77777777" w:rsidR="00CC7F04" w:rsidRPr="007E10A5" w:rsidRDefault="00CC7F04" w:rsidP="00CC7F04">
                      <w:pPr>
                        <w:tabs>
                          <w:tab w:val="left" w:pos="142"/>
                        </w:tabs>
                        <w:spacing w:line="320" w:lineRule="exact"/>
                        <w:ind w:left="200" w:hangingChars="100" w:hanging="200"/>
                        <w:rPr>
                          <w:rFonts w:asciiTheme="majorEastAsia" w:eastAsiaTheme="majorEastAsia" w:hAnsiTheme="majorEastAsia"/>
                          <w:color w:val="00B050"/>
                          <w:sz w:val="20"/>
                          <w:szCs w:val="20"/>
                        </w:rPr>
                      </w:pPr>
                      <w:r w:rsidRPr="007E10A5">
                        <w:rPr>
                          <w:rFonts w:asciiTheme="majorEastAsia" w:eastAsiaTheme="majorEastAsia" w:hAnsiTheme="majorEastAsia" w:hint="eastAsia"/>
                          <w:color w:val="00B050"/>
                          <w:sz w:val="20"/>
                          <w:szCs w:val="20"/>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007DF4" w:rsidRPr="009604A4">
        <w:rPr>
          <w:rFonts w:asciiTheme="majorEastAsia" w:eastAsiaTheme="majorEastAsia" w:hAnsiTheme="majorEastAsia" w:hint="eastAsia"/>
          <w:sz w:val="24"/>
          <w:szCs w:val="24"/>
        </w:rPr>
        <w:t>６</w:t>
      </w:r>
      <w:r w:rsidR="00A1659F" w:rsidRPr="009604A4">
        <w:rPr>
          <w:rFonts w:asciiTheme="majorEastAsia" w:eastAsiaTheme="majorEastAsia" w:hAnsiTheme="majorEastAsia" w:hint="eastAsia"/>
          <w:sz w:val="24"/>
          <w:szCs w:val="24"/>
        </w:rPr>
        <w:t>．</w:t>
      </w:r>
      <w:r w:rsidR="006B5A44" w:rsidRPr="009604A4">
        <w:rPr>
          <w:rFonts w:asciiTheme="majorEastAsia" w:eastAsiaTheme="majorEastAsia" w:hAnsiTheme="majorEastAsia" w:hint="eastAsia"/>
          <w:sz w:val="24"/>
          <w:szCs w:val="24"/>
        </w:rPr>
        <w:t>研究費の応募・受入等の状況・エフォート</w:t>
      </w:r>
    </w:p>
    <w:p w14:paraId="35D5CF3A" w14:textId="37AF4233" w:rsidR="006B5A44" w:rsidRPr="009604A4" w:rsidRDefault="006B5A44" w:rsidP="006B5A44">
      <w:pPr>
        <w:pStyle w:val="2"/>
        <w:rPr>
          <w:rFonts w:asciiTheme="majorEastAsia" w:eastAsiaTheme="majorEastAsia" w:hAnsiTheme="majorEastAsia"/>
        </w:rPr>
      </w:pPr>
      <w:r w:rsidRPr="009604A4">
        <w:rPr>
          <w:rFonts w:asciiTheme="majorEastAsia" w:eastAsiaTheme="majorEastAsia" w:hAnsiTheme="majorEastAsia" w:hint="eastAsia"/>
        </w:rPr>
        <w:t>（1）応募中の研究費（令和</w:t>
      </w:r>
      <w:r w:rsidR="003429B6" w:rsidRPr="009604A4">
        <w:rPr>
          <w:rFonts w:asciiTheme="majorEastAsia" w:eastAsiaTheme="majorEastAsia" w:hAnsiTheme="majorEastAsia" w:hint="eastAsia"/>
        </w:rPr>
        <w:t>６</w:t>
      </w:r>
      <w:r w:rsidRPr="009604A4">
        <w:rPr>
          <w:rFonts w:asciiTheme="majorEastAsia" w:eastAsiaTheme="majorEastAsia" w:hAnsiTheme="majorEastAsia" w:hint="eastAsia"/>
        </w:rPr>
        <w:t>年</w:t>
      </w:r>
      <w:r w:rsidR="00856AF6">
        <w:rPr>
          <w:rFonts w:asciiTheme="majorEastAsia" w:eastAsiaTheme="majorEastAsia" w:hAnsiTheme="majorEastAsia" w:hint="eastAsia"/>
        </w:rPr>
        <w:t>１０</w:t>
      </w:r>
      <w:r w:rsidRPr="009604A4">
        <w:rPr>
          <w:rFonts w:asciiTheme="majorEastAsia" w:eastAsiaTheme="majorEastAsia" w:hAnsiTheme="majorEastAsia" w:hint="eastAsia"/>
        </w:rPr>
        <w:t>月</w:t>
      </w:r>
      <w:r w:rsidR="00856AF6">
        <w:rPr>
          <w:rFonts w:asciiTheme="majorEastAsia" w:eastAsiaTheme="majorEastAsia" w:hAnsiTheme="majorEastAsia" w:hint="eastAsia"/>
        </w:rPr>
        <w:t>３</w:t>
      </w:r>
      <w:r w:rsidRPr="009604A4">
        <w:rPr>
          <w:rFonts w:asciiTheme="majorEastAsia" w:eastAsiaTheme="majorEastAsia" w:hAnsiTheme="majorEastAsia"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9604A4" w14:paraId="4A75D107" w14:textId="7777777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9604A4" w:rsidRDefault="006B5A44">
            <w:pPr>
              <w:snapToGrid w:val="0"/>
              <w:spacing w:line="300" w:lineRule="exact"/>
              <w:jc w:val="center"/>
              <w:rPr>
                <w:rFonts w:asciiTheme="majorEastAsia" w:eastAsiaTheme="majorEastAsia" w:hAnsiTheme="majorEastAsia"/>
                <w:color w:val="FF0000"/>
                <w:szCs w:val="21"/>
              </w:rPr>
            </w:pPr>
            <w:bookmarkStart w:id="0" w:name="_Hlk50025604"/>
            <w:r w:rsidRPr="009604A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9604A4" w:rsidRDefault="006B5A44">
            <w:pPr>
              <w:spacing w:line="300" w:lineRule="exact"/>
              <w:jc w:val="center"/>
              <w:rPr>
                <w:rFonts w:asciiTheme="majorEastAsia" w:eastAsiaTheme="majorEastAsia" w:hAnsiTheme="majorEastAsia"/>
                <w:sz w:val="18"/>
                <w:szCs w:val="18"/>
              </w:rPr>
            </w:pPr>
            <w:r w:rsidRPr="009604A4">
              <w:rPr>
                <w:rFonts w:asciiTheme="majorEastAsia" w:eastAsiaTheme="majorEastAsia" w:hAnsiTheme="majorEastAsia" w:hint="eastAsia"/>
                <w:sz w:val="18"/>
                <w:szCs w:val="18"/>
              </w:rPr>
              <w:t>研究開発課題名</w:t>
            </w:r>
          </w:p>
          <w:p w14:paraId="5616DEA9" w14:textId="77777777" w:rsidR="006B5A44" w:rsidRPr="009604A4" w:rsidRDefault="006B5A44">
            <w:pPr>
              <w:snapToGrid w:val="0"/>
              <w:spacing w:line="300" w:lineRule="exact"/>
              <w:jc w:val="center"/>
              <w:rPr>
                <w:rFonts w:asciiTheme="majorEastAsia" w:eastAsiaTheme="majorEastAsia" w:hAnsiTheme="majorEastAsia"/>
                <w:color w:val="FF0000"/>
                <w:szCs w:val="21"/>
              </w:rPr>
            </w:pPr>
            <w:r w:rsidRPr="009604A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9604A4" w:rsidRDefault="006B5A44">
            <w:pPr>
              <w:snapToGrid w:val="0"/>
              <w:spacing w:line="300" w:lineRule="exact"/>
              <w:jc w:val="center"/>
              <w:rPr>
                <w:rFonts w:asciiTheme="majorEastAsia" w:eastAsiaTheme="majorEastAsia" w:hAnsiTheme="majorEastAsia"/>
                <w:sz w:val="18"/>
                <w:szCs w:val="18"/>
              </w:rPr>
            </w:pPr>
            <w:r w:rsidRPr="009604A4">
              <w:rPr>
                <w:rFonts w:asciiTheme="majorEastAsia" w:eastAsiaTheme="majorEastAsia" w:hAnsiTheme="majorEastAsia" w:hint="eastAsia"/>
                <w:sz w:val="18"/>
                <w:szCs w:val="18"/>
              </w:rPr>
              <w:t>役割</w:t>
            </w:r>
          </w:p>
          <w:p w14:paraId="4278E88F" w14:textId="77777777" w:rsidR="006B5A44" w:rsidRPr="009604A4" w:rsidRDefault="006B5A44">
            <w:pPr>
              <w:snapToGrid w:val="0"/>
              <w:spacing w:line="260" w:lineRule="exact"/>
              <w:rPr>
                <w:rFonts w:asciiTheme="majorEastAsia" w:eastAsiaTheme="majorEastAsia" w:hAnsiTheme="majorEastAsia"/>
                <w:color w:val="FF0000"/>
                <w:szCs w:val="21"/>
              </w:rPr>
            </w:pPr>
            <w:r w:rsidRPr="009604A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69413040" w:rsidR="006B5A44" w:rsidRPr="009604A4" w:rsidRDefault="006B5A44">
            <w:pPr>
              <w:snapToGrid w:val="0"/>
              <w:spacing w:line="300" w:lineRule="exact"/>
              <w:rPr>
                <w:rFonts w:asciiTheme="majorEastAsia" w:eastAsiaTheme="majorEastAsia" w:hAnsiTheme="majorEastAsia"/>
                <w:sz w:val="16"/>
                <w:szCs w:val="16"/>
              </w:rPr>
            </w:pPr>
            <w:r w:rsidRPr="009604A4">
              <w:rPr>
                <w:rFonts w:asciiTheme="majorEastAsia" w:eastAsiaTheme="majorEastAsia" w:hAnsiTheme="majorEastAsia" w:hint="eastAsia"/>
                <w:sz w:val="16"/>
                <w:szCs w:val="16"/>
              </w:rPr>
              <w:t>令和</w:t>
            </w:r>
            <w:r w:rsidR="00A37FB2">
              <w:rPr>
                <w:rFonts w:asciiTheme="majorEastAsia" w:eastAsiaTheme="majorEastAsia" w:hAnsiTheme="majorEastAsia" w:hint="eastAsia"/>
                <w:sz w:val="16"/>
                <w:szCs w:val="16"/>
              </w:rPr>
              <w:t>7</w:t>
            </w:r>
            <w:r w:rsidRPr="009604A4">
              <w:rPr>
                <w:rFonts w:asciiTheme="majorEastAsia" w:eastAsiaTheme="majorEastAsia" w:hAnsiTheme="majorEastAsia" w:hint="eastAsia"/>
                <w:sz w:val="16"/>
                <w:szCs w:val="16"/>
              </w:rPr>
              <w:t>年度の研究経費（直接経費）</w:t>
            </w:r>
          </w:p>
          <w:p w14:paraId="188773C2" w14:textId="77777777" w:rsidR="006B5A44" w:rsidRPr="009604A4" w:rsidRDefault="006B5A44">
            <w:pPr>
              <w:snapToGrid w:val="0"/>
              <w:spacing w:line="300" w:lineRule="exact"/>
              <w:rPr>
                <w:rFonts w:asciiTheme="majorEastAsia" w:eastAsiaTheme="majorEastAsia" w:hAnsiTheme="majorEastAsia"/>
                <w:sz w:val="20"/>
              </w:rPr>
            </w:pPr>
            <w:r w:rsidRPr="009604A4">
              <w:rPr>
                <w:rFonts w:asciiTheme="majorEastAsia" w:eastAsiaTheme="majorEastAsia" w:hAnsiTheme="majorEastAsia"/>
                <w:spacing w:val="3"/>
                <w:w w:val="50"/>
                <w:kern w:val="0"/>
                <w:sz w:val="20"/>
                <w:fitText w:val="700" w:id="-1191531264"/>
              </w:rPr>
              <w:t>[</w:t>
            </w:r>
            <w:r w:rsidRPr="009604A4">
              <w:rPr>
                <w:rFonts w:asciiTheme="majorEastAsia" w:eastAsiaTheme="majorEastAsia" w:hAnsiTheme="majorEastAsia" w:hint="eastAsia"/>
                <w:w w:val="50"/>
                <w:kern w:val="0"/>
                <w:sz w:val="20"/>
                <w:fitText w:val="700" w:id="-1191531264"/>
              </w:rPr>
              <w:t>期間全体の額</w:t>
            </w:r>
            <w:r w:rsidRPr="009604A4">
              <w:rPr>
                <w:rFonts w:asciiTheme="majorEastAsia" w:eastAsiaTheme="majorEastAsia" w:hAnsiTheme="majorEastAsia"/>
                <w:w w:val="50"/>
                <w:kern w:val="0"/>
                <w:sz w:val="20"/>
                <w:fitText w:val="700" w:id="-1191531264"/>
              </w:rPr>
              <w:t>]</w:t>
            </w:r>
          </w:p>
          <w:p w14:paraId="1F708EAE" w14:textId="77777777" w:rsidR="006B5A44" w:rsidRPr="009604A4" w:rsidRDefault="006B5A44">
            <w:pPr>
              <w:snapToGrid w:val="0"/>
              <w:spacing w:line="300" w:lineRule="exact"/>
              <w:jc w:val="right"/>
              <w:rPr>
                <w:rFonts w:asciiTheme="majorEastAsia" w:eastAsiaTheme="majorEastAsia" w:hAnsiTheme="majorEastAsia"/>
              </w:rPr>
            </w:pPr>
            <w:r w:rsidRPr="009604A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9604A4" w:rsidRDefault="006B5A44">
            <w:pPr>
              <w:snapToGrid w:val="0"/>
              <w:spacing w:line="300" w:lineRule="exact"/>
              <w:jc w:val="center"/>
              <w:rPr>
                <w:rFonts w:asciiTheme="majorEastAsia" w:eastAsiaTheme="majorEastAsia" w:hAnsiTheme="majorEastAsia"/>
                <w:color w:val="FF0000"/>
                <w:szCs w:val="21"/>
              </w:rPr>
            </w:pPr>
            <w:r w:rsidRPr="009604A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9604A4" w:rsidRDefault="006B5A44">
            <w:pPr>
              <w:snapToGrid w:val="0"/>
              <w:spacing w:line="300" w:lineRule="exact"/>
              <w:jc w:val="center"/>
              <w:rPr>
                <w:rFonts w:asciiTheme="majorEastAsia" w:eastAsiaTheme="majorEastAsia" w:hAnsiTheme="majorEastAsia"/>
                <w:color w:val="FF0000"/>
                <w:szCs w:val="21"/>
              </w:rPr>
            </w:pPr>
            <w:r w:rsidRPr="009604A4">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6B5A44" w:rsidRPr="009604A4" w14:paraId="51C49C28" w14:textId="7777777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9604A4" w:rsidRDefault="006B5A44">
            <w:pPr>
              <w:spacing w:line="300" w:lineRule="exact"/>
              <w:rPr>
                <w:rFonts w:asciiTheme="majorEastAsia" w:eastAsiaTheme="majorEastAsia" w:hAnsiTheme="majorEastAsia"/>
                <w:iCs/>
                <w:color w:val="4F81BD" w:themeColor="accent1"/>
                <w:szCs w:val="21"/>
              </w:rPr>
            </w:pPr>
            <w:r w:rsidRPr="009604A4">
              <w:rPr>
                <w:rFonts w:asciiTheme="majorEastAsia" w:eastAsiaTheme="majorEastAsia" w:hAnsiTheme="majorEastAsia" w:hint="eastAsia"/>
                <w:noProof/>
                <w:sz w:val="20"/>
                <w:szCs w:val="20"/>
              </w:rPr>
              <mc:AlternateContent>
                <mc:Choice Requires="wps">
                  <w:drawing>
                    <wp:anchor distT="0" distB="0" distL="114300" distR="114300" simplePos="0" relativeHeight="25165824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吹き出し: 角を丸めた四角形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吹き出し: 角を丸めた四角形 42" o:spid="_x0000_s1032" type="#_x0000_t62" style="position:absolute;left:0;text-align:left;margin-left:106.85pt;margin-top:-36.9pt;width:182.5pt;height:24.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B9jlmIogIAAFw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9604A4">
              <w:rPr>
                <w:rFonts w:asciiTheme="majorEastAsia" w:eastAsiaTheme="majorEastAsia" w:hAnsiTheme="majorEastAsia" w:hint="eastAsia"/>
                <w:iCs/>
                <w:color w:val="4F81BD" w:themeColor="accent1"/>
                <w:szCs w:val="21"/>
              </w:rPr>
              <w:t>【本研究開発課題】</w:t>
            </w:r>
          </w:p>
          <w:p w14:paraId="631C859D" w14:textId="6897EB56" w:rsidR="006B5A44" w:rsidRPr="009604A4" w:rsidRDefault="006B5A44">
            <w:pPr>
              <w:spacing w:line="300" w:lineRule="exact"/>
              <w:rPr>
                <w:rFonts w:asciiTheme="majorEastAsia" w:eastAsiaTheme="majorEastAsia" w:hAnsiTheme="majorEastAsia"/>
                <w:iCs/>
                <w:color w:val="4F81BD" w:themeColor="accent1"/>
                <w:szCs w:val="21"/>
              </w:rPr>
            </w:pPr>
            <w:r w:rsidRPr="009604A4">
              <w:rPr>
                <w:rFonts w:asciiTheme="majorEastAsia" w:eastAsiaTheme="majorEastAsia" w:hAnsiTheme="majorEastAsia" w:hint="eastAsia"/>
                <w:iCs/>
                <w:color w:val="4F81BD" w:themeColor="accent1"/>
                <w:szCs w:val="21"/>
              </w:rPr>
              <w:t>（R</w:t>
            </w:r>
            <w:r w:rsidR="00B96340">
              <w:rPr>
                <w:rFonts w:asciiTheme="majorEastAsia" w:eastAsiaTheme="majorEastAsia" w:hAnsiTheme="majorEastAsia" w:hint="eastAsia"/>
                <w:iCs/>
                <w:color w:val="4F81BD" w:themeColor="accent1"/>
                <w:szCs w:val="21"/>
              </w:rPr>
              <w:t>7</w:t>
            </w:r>
            <w:r w:rsidRPr="009604A4">
              <w:rPr>
                <w:rFonts w:asciiTheme="majorEastAsia" w:eastAsiaTheme="majorEastAsia" w:hAnsiTheme="majorEastAsia" w:hint="eastAsia"/>
                <w:iCs/>
                <w:color w:val="4F81BD" w:themeColor="accent1"/>
                <w:szCs w:val="21"/>
              </w:rPr>
              <w:t>～R</w:t>
            </w:r>
            <w:r w:rsidR="007B3AF9">
              <w:rPr>
                <w:rFonts w:asciiTheme="majorEastAsia" w:eastAsiaTheme="majorEastAsia" w:hAnsiTheme="majorEastAsia" w:hint="eastAsia"/>
                <w:iCs/>
                <w:color w:val="4F81BD" w:themeColor="accent1"/>
                <w:szCs w:val="21"/>
              </w:rPr>
              <w:t>11</w:t>
            </w:r>
            <w:r w:rsidRPr="009604A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9604A4" w:rsidRDefault="006B5A44">
            <w:pPr>
              <w:spacing w:line="300" w:lineRule="exact"/>
              <w:rPr>
                <w:rFonts w:asciiTheme="majorEastAsia" w:eastAsiaTheme="majorEastAsia" w:hAnsiTheme="majorEastAsia"/>
                <w:iCs/>
                <w:color w:val="4F81BD" w:themeColor="accent1"/>
                <w:szCs w:val="21"/>
              </w:rPr>
            </w:pPr>
            <w:r w:rsidRPr="009604A4">
              <w:rPr>
                <w:rFonts w:asciiTheme="majorEastAsia" w:eastAsiaTheme="majorEastAsia" w:hAnsiTheme="majorEastAsia" w:hint="eastAsia"/>
                <w:iCs/>
                <w:color w:val="4F81BD" w:themeColor="accent1"/>
                <w:szCs w:val="21"/>
              </w:rPr>
              <w:t>○○と△△の相関に関</w:t>
            </w:r>
          </w:p>
          <w:p w14:paraId="795FE2DA" w14:textId="77777777" w:rsidR="006B5A44" w:rsidRPr="009604A4" w:rsidRDefault="006B5A44">
            <w:pPr>
              <w:spacing w:line="300" w:lineRule="exact"/>
              <w:rPr>
                <w:rFonts w:asciiTheme="majorEastAsia" w:eastAsiaTheme="majorEastAsia" w:hAnsiTheme="majorEastAsia"/>
                <w:iCs/>
                <w:color w:val="4F81BD" w:themeColor="accent1"/>
                <w:szCs w:val="21"/>
              </w:rPr>
            </w:pPr>
            <w:r w:rsidRPr="009604A4">
              <w:rPr>
                <w:rFonts w:asciiTheme="majorEastAsia" w:eastAsiaTheme="majorEastAsia" w:hAnsiTheme="majorEastAsia" w:hint="eastAsia"/>
                <w:iCs/>
                <w:color w:val="4F81BD" w:themeColor="accent1"/>
                <w:szCs w:val="21"/>
              </w:rPr>
              <w:t>する実験的研究</w:t>
            </w:r>
          </w:p>
          <w:p w14:paraId="6E8EC698" w14:textId="77777777" w:rsidR="006B5A44" w:rsidRPr="009604A4" w:rsidRDefault="006B5A44">
            <w:pPr>
              <w:spacing w:line="300" w:lineRule="exact"/>
              <w:rPr>
                <w:rFonts w:asciiTheme="majorEastAsia" w:eastAsiaTheme="majorEastAsia" w:hAnsiTheme="majorEastAsia"/>
                <w:iCs/>
                <w:color w:val="4F81BD" w:themeColor="accent1"/>
                <w:szCs w:val="21"/>
              </w:rPr>
            </w:pPr>
            <w:r w:rsidRPr="009604A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9604A4" w:rsidRDefault="006B5A44">
            <w:pPr>
              <w:spacing w:line="300" w:lineRule="exact"/>
              <w:rPr>
                <w:rFonts w:asciiTheme="majorEastAsia" w:eastAsiaTheme="majorEastAsia" w:hAnsiTheme="majorEastAsia"/>
                <w:iCs/>
                <w:color w:val="4F81BD" w:themeColor="accent1"/>
                <w:szCs w:val="21"/>
              </w:rPr>
            </w:pPr>
            <w:r w:rsidRPr="009604A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9604A4" w:rsidRDefault="006B5A44">
            <w:pPr>
              <w:spacing w:line="300" w:lineRule="exact"/>
              <w:rPr>
                <w:rFonts w:asciiTheme="majorEastAsia" w:eastAsiaTheme="majorEastAsia" w:hAnsiTheme="majorEastAsia"/>
                <w:iCs/>
                <w:color w:val="4F81BD" w:themeColor="accent1"/>
                <w:szCs w:val="21"/>
              </w:rPr>
            </w:pPr>
            <w:r w:rsidRPr="009604A4">
              <w:rPr>
                <w:rFonts w:asciiTheme="majorEastAsia" w:eastAsiaTheme="majorEastAsia" w:hAnsiTheme="majorEastAsia"/>
                <w:iCs/>
                <w:color w:val="4F81BD" w:themeColor="accent1"/>
                <w:szCs w:val="21"/>
              </w:rPr>
              <w:t>6,000</w:t>
            </w:r>
          </w:p>
          <w:p w14:paraId="274F13AD" w14:textId="77777777" w:rsidR="006B5A44" w:rsidRPr="009604A4" w:rsidRDefault="006B5A44">
            <w:pPr>
              <w:spacing w:line="300" w:lineRule="exact"/>
              <w:rPr>
                <w:rFonts w:asciiTheme="majorEastAsia" w:eastAsiaTheme="majorEastAsia" w:hAnsiTheme="majorEastAsia"/>
                <w:iCs/>
                <w:color w:val="4F81BD" w:themeColor="accent1"/>
                <w:szCs w:val="21"/>
              </w:rPr>
            </w:pPr>
            <w:r w:rsidRPr="009604A4">
              <w:rPr>
                <w:rFonts w:asciiTheme="majorEastAsia" w:eastAsiaTheme="majorEastAsia" w:hAnsiTheme="majorEastAsia" w:hint="eastAsia"/>
                <w:iCs/>
                <w:color w:val="4F81BD" w:themeColor="accent1"/>
                <w:szCs w:val="21"/>
              </w:rPr>
              <w:t>[</w:t>
            </w:r>
            <w:r w:rsidRPr="009604A4">
              <w:rPr>
                <w:rFonts w:asciiTheme="majorEastAsia" w:eastAsiaTheme="majorEastAsia" w:hAnsiTheme="majorEastAsia"/>
                <w:iCs/>
                <w:color w:val="4F81BD" w:themeColor="accent1"/>
                <w:szCs w:val="21"/>
              </w:rPr>
              <w:t>18,000</w:t>
            </w:r>
            <w:r w:rsidRPr="009604A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9604A4" w:rsidRDefault="006B5A44">
            <w:pPr>
              <w:spacing w:line="300" w:lineRule="exact"/>
              <w:rPr>
                <w:rFonts w:asciiTheme="majorEastAsia" w:eastAsiaTheme="majorEastAsia" w:hAnsiTheme="majorEastAsia"/>
                <w:iCs/>
                <w:color w:val="4F81BD" w:themeColor="accent1"/>
                <w:szCs w:val="21"/>
              </w:rPr>
            </w:pPr>
            <w:r w:rsidRPr="009604A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6B5A44" w:rsidRPr="009604A4" w:rsidRDefault="006B5A44">
            <w:pPr>
              <w:spacing w:line="320" w:lineRule="exact"/>
              <w:ind w:right="270"/>
              <w:jc w:val="left"/>
              <w:rPr>
                <w:rFonts w:asciiTheme="majorEastAsia" w:eastAsiaTheme="majorEastAsia" w:hAnsiTheme="majorEastAsia"/>
                <w:iCs/>
                <w:color w:val="4F81BD" w:themeColor="accent1"/>
                <w:szCs w:val="21"/>
              </w:rPr>
            </w:pPr>
            <w:r w:rsidRPr="009604A4">
              <w:rPr>
                <w:rFonts w:asciiTheme="majorEastAsia" w:eastAsiaTheme="majorEastAsia" w:hAnsiTheme="majorEastAsia" w:hint="eastAsia"/>
                <w:noProof/>
                <w:sz w:val="22"/>
              </w:rPr>
              <mc:AlternateContent>
                <mc:Choice Requires="wps">
                  <w:drawing>
                    <wp:anchor distT="0" distB="0" distL="114300" distR="114300" simplePos="0" relativeHeight="251658243"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吹き出し: 角を丸めた四角形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吹き出し: 角を丸めた四角形 45" o:spid="_x0000_s1033" type="#_x0000_t62" style="position:absolute;margin-left:-56.6pt;margin-top:-43.8pt;width:173.5pt;height:3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9604A4">
              <w:rPr>
                <w:rFonts w:asciiTheme="majorEastAsia" w:eastAsiaTheme="majorEastAsia" w:hAnsiTheme="majorEastAsia" w:hint="eastAsia"/>
                <w:iCs/>
                <w:color w:val="4F81BD" w:themeColor="accent1"/>
                <w:sz w:val="18"/>
                <w:szCs w:val="18"/>
              </w:rPr>
              <w:t xml:space="preserve">（総額　</w:t>
            </w:r>
            <w:r w:rsidRPr="009604A4">
              <w:rPr>
                <w:rFonts w:asciiTheme="majorEastAsia" w:eastAsiaTheme="majorEastAsia" w:hAnsiTheme="majorEastAsia"/>
                <w:iCs/>
                <w:color w:val="4F81BD" w:themeColor="accent1"/>
                <w:sz w:val="18"/>
                <w:szCs w:val="18"/>
              </w:rPr>
              <w:t>21,000</w:t>
            </w:r>
            <w:r w:rsidRPr="009604A4">
              <w:rPr>
                <w:rFonts w:asciiTheme="majorEastAsia" w:eastAsiaTheme="majorEastAsia" w:hAnsiTheme="majorEastAsia" w:hint="eastAsia"/>
                <w:iCs/>
                <w:color w:val="4F81BD" w:themeColor="accent1"/>
                <w:sz w:val="18"/>
                <w:szCs w:val="18"/>
              </w:rPr>
              <w:t>千円）*</w:t>
            </w:r>
          </w:p>
        </w:tc>
      </w:tr>
      <w:tr w:rsidR="006B5A44" w:rsidRPr="009604A4" w14:paraId="3091E9DA" w14:textId="7777777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2B2C5C54" w:rsidR="006B5A44" w:rsidRPr="009604A4" w:rsidRDefault="006B5A44">
            <w:pPr>
              <w:spacing w:line="300" w:lineRule="exact"/>
              <w:rPr>
                <w:rFonts w:asciiTheme="majorEastAsia" w:eastAsiaTheme="majorEastAsia" w:hAnsiTheme="majorEastAsia"/>
                <w:iCs/>
                <w:color w:val="4F81BD" w:themeColor="accent1"/>
                <w:szCs w:val="21"/>
              </w:rPr>
            </w:pPr>
            <w:r w:rsidRPr="009604A4">
              <w:rPr>
                <w:rFonts w:asciiTheme="majorEastAsia" w:eastAsiaTheme="majorEastAsia" w:hAnsiTheme="majorEastAsia" w:hint="eastAsia"/>
                <w:iCs/>
                <w:color w:val="4F81BD" w:themeColor="accent1"/>
                <w:szCs w:val="21"/>
              </w:rPr>
              <w:t>科学研究費補助金・挑戦的萌芽研究（</w:t>
            </w:r>
            <w:r w:rsidRPr="009604A4">
              <w:rPr>
                <w:rFonts w:asciiTheme="majorEastAsia" w:eastAsiaTheme="majorEastAsia" w:hAnsiTheme="majorEastAsia"/>
                <w:iCs/>
                <w:color w:val="4F81BD" w:themeColor="accent1"/>
                <w:szCs w:val="21"/>
              </w:rPr>
              <w:t>R</w:t>
            </w:r>
            <w:r w:rsidR="007B3AF9">
              <w:rPr>
                <w:rFonts w:asciiTheme="majorEastAsia" w:eastAsiaTheme="majorEastAsia" w:hAnsiTheme="majorEastAsia" w:hint="eastAsia"/>
                <w:iCs/>
                <w:color w:val="4F81BD" w:themeColor="accent1"/>
                <w:szCs w:val="21"/>
              </w:rPr>
              <w:t>7</w:t>
            </w:r>
            <w:r w:rsidRPr="009604A4">
              <w:rPr>
                <w:rFonts w:asciiTheme="majorEastAsia" w:eastAsiaTheme="majorEastAsia" w:hAnsiTheme="majorEastAsia" w:hint="eastAsia"/>
                <w:iCs/>
                <w:color w:val="4F81BD" w:themeColor="accent1"/>
                <w:szCs w:val="21"/>
              </w:rPr>
              <w:t>～R</w:t>
            </w:r>
            <w:r w:rsidR="007B3AF9">
              <w:rPr>
                <w:rFonts w:asciiTheme="majorEastAsia" w:eastAsiaTheme="majorEastAsia" w:hAnsiTheme="majorEastAsia" w:hint="eastAsia"/>
                <w:iCs/>
                <w:color w:val="4F81BD" w:themeColor="accent1"/>
                <w:szCs w:val="21"/>
              </w:rPr>
              <w:t>8</w:t>
            </w:r>
            <w:r w:rsidRPr="009604A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9604A4" w:rsidRDefault="006B5A44">
            <w:pPr>
              <w:spacing w:line="300" w:lineRule="exact"/>
              <w:rPr>
                <w:rFonts w:asciiTheme="majorEastAsia" w:eastAsiaTheme="majorEastAsia" w:hAnsiTheme="majorEastAsia"/>
                <w:iCs/>
                <w:color w:val="4F81BD" w:themeColor="accent1"/>
                <w:szCs w:val="21"/>
              </w:rPr>
            </w:pPr>
            <w:r w:rsidRPr="009604A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1"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吹き出し: 角を丸めた四角形 12"/>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吹き出し: 角を丸めた四角形 12" o:spid="_x0000_s1034" type="#_x0000_t62" style="position:absolute;left:0;text-align:left;margin-left:35.65pt;margin-top:-35.7pt;width:177.15pt;height:3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9604A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9604A4" w:rsidRDefault="006B5A44">
            <w:pPr>
              <w:spacing w:line="300" w:lineRule="exact"/>
              <w:rPr>
                <w:rFonts w:asciiTheme="majorEastAsia" w:eastAsiaTheme="majorEastAsia" w:hAnsiTheme="majorEastAsia"/>
                <w:iCs/>
                <w:color w:val="4F81BD" w:themeColor="accent1"/>
                <w:szCs w:val="21"/>
              </w:rPr>
            </w:pPr>
            <w:r w:rsidRPr="009604A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9604A4" w:rsidRDefault="006B5A44">
            <w:pPr>
              <w:spacing w:line="300" w:lineRule="exact"/>
              <w:rPr>
                <w:rFonts w:asciiTheme="majorEastAsia" w:eastAsiaTheme="majorEastAsia" w:hAnsiTheme="majorEastAsia"/>
                <w:iCs/>
                <w:color w:val="4F81BD" w:themeColor="accent1"/>
                <w:szCs w:val="21"/>
              </w:rPr>
            </w:pPr>
            <w:r w:rsidRPr="009604A4">
              <w:rPr>
                <w:rFonts w:asciiTheme="majorEastAsia" w:eastAsiaTheme="majorEastAsia" w:hAnsiTheme="majorEastAsia"/>
                <w:iCs/>
                <w:color w:val="4F81BD" w:themeColor="accent1"/>
                <w:szCs w:val="21"/>
              </w:rPr>
              <w:t>3,000</w:t>
            </w:r>
          </w:p>
          <w:p w14:paraId="192E611A" w14:textId="77777777" w:rsidR="006B5A44" w:rsidRPr="009604A4" w:rsidRDefault="006B5A44">
            <w:pPr>
              <w:spacing w:line="300" w:lineRule="exact"/>
              <w:rPr>
                <w:rFonts w:asciiTheme="majorEastAsia" w:eastAsiaTheme="majorEastAsia" w:hAnsiTheme="majorEastAsia"/>
                <w:iCs/>
                <w:color w:val="4F81BD" w:themeColor="accent1"/>
                <w:szCs w:val="21"/>
              </w:rPr>
            </w:pPr>
            <w:r w:rsidRPr="009604A4">
              <w:rPr>
                <w:rFonts w:asciiTheme="majorEastAsia" w:eastAsiaTheme="majorEastAsia" w:hAnsiTheme="majorEastAsia" w:hint="eastAsia"/>
                <w:iCs/>
                <w:color w:val="4F81BD" w:themeColor="accent1"/>
                <w:szCs w:val="21"/>
              </w:rPr>
              <w:t>[9</w:t>
            </w:r>
            <w:r w:rsidRPr="009604A4">
              <w:rPr>
                <w:rFonts w:asciiTheme="majorEastAsia" w:eastAsiaTheme="majorEastAsia" w:hAnsiTheme="majorEastAsia"/>
                <w:iCs/>
                <w:color w:val="4F81BD" w:themeColor="accent1"/>
                <w:szCs w:val="21"/>
              </w:rPr>
              <w:t>,000</w:t>
            </w:r>
            <w:r w:rsidRPr="009604A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9604A4" w:rsidRDefault="006B5A44">
            <w:pPr>
              <w:spacing w:line="300" w:lineRule="exact"/>
              <w:rPr>
                <w:rFonts w:asciiTheme="majorEastAsia" w:eastAsiaTheme="majorEastAsia" w:hAnsiTheme="majorEastAsia"/>
                <w:iCs/>
                <w:color w:val="4F81BD" w:themeColor="accent1"/>
                <w:szCs w:val="21"/>
              </w:rPr>
            </w:pPr>
            <w:r w:rsidRPr="009604A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9604A4" w:rsidRDefault="006B5A44">
            <w:pPr>
              <w:spacing w:line="320" w:lineRule="exact"/>
              <w:rPr>
                <w:rFonts w:asciiTheme="majorEastAsia" w:eastAsiaTheme="majorEastAsia" w:hAnsiTheme="majorEastAsia"/>
                <w:iCs/>
                <w:color w:val="4F81BD" w:themeColor="accent1"/>
                <w:szCs w:val="21"/>
              </w:rPr>
            </w:pPr>
            <w:r w:rsidRPr="009604A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77777777" w:rsidR="006B5A44" w:rsidRPr="009604A4" w:rsidRDefault="006B5A44">
            <w:pPr>
              <w:spacing w:line="320" w:lineRule="exact"/>
              <w:rPr>
                <w:rFonts w:asciiTheme="majorEastAsia" w:eastAsiaTheme="majorEastAsia" w:hAnsiTheme="majorEastAsia"/>
                <w:iCs/>
                <w:color w:val="4F81BD" w:themeColor="accent1"/>
                <w:sz w:val="18"/>
                <w:szCs w:val="18"/>
              </w:rPr>
            </w:pPr>
            <w:r w:rsidRPr="009604A4">
              <w:rPr>
                <w:rFonts w:asciiTheme="majorEastAsia" w:eastAsiaTheme="majorEastAsia" w:hAnsiTheme="majorEastAsia" w:hint="eastAsia"/>
                <w:iCs/>
                <w:color w:val="4F81BD" w:themeColor="accent1"/>
                <w:sz w:val="18"/>
                <w:szCs w:val="18"/>
              </w:rPr>
              <w:t>（総額　9</w:t>
            </w:r>
            <w:r w:rsidRPr="009604A4">
              <w:rPr>
                <w:rFonts w:asciiTheme="majorEastAsia" w:eastAsiaTheme="majorEastAsia" w:hAnsiTheme="majorEastAsia"/>
                <w:iCs/>
                <w:color w:val="4F81BD" w:themeColor="accent1"/>
                <w:sz w:val="18"/>
                <w:szCs w:val="18"/>
              </w:rPr>
              <w:t>,000</w:t>
            </w:r>
            <w:r w:rsidRPr="009604A4">
              <w:rPr>
                <w:rFonts w:asciiTheme="majorEastAsia" w:eastAsiaTheme="majorEastAsia" w:hAnsiTheme="majorEastAsia" w:hint="eastAsia"/>
                <w:iCs/>
                <w:color w:val="4F81BD" w:themeColor="accent1"/>
                <w:sz w:val="18"/>
                <w:szCs w:val="18"/>
              </w:rPr>
              <w:t>千円）*</w:t>
            </w:r>
          </w:p>
          <w:p w14:paraId="260F35DB" w14:textId="77777777" w:rsidR="006B5A44" w:rsidRPr="009604A4" w:rsidRDefault="006B5A44">
            <w:pPr>
              <w:spacing w:line="320" w:lineRule="exact"/>
              <w:rPr>
                <w:rFonts w:asciiTheme="majorEastAsia" w:eastAsiaTheme="majorEastAsia" w:hAnsiTheme="majorEastAsia"/>
                <w:iCs/>
                <w:color w:val="4F81BD" w:themeColor="accent1"/>
                <w:szCs w:val="21"/>
              </w:rPr>
            </w:pPr>
          </w:p>
        </w:tc>
      </w:tr>
      <w:tr w:rsidR="006B5A44" w:rsidRPr="009604A4" w14:paraId="52C28718" w14:textId="7777777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3B6661C3" w:rsidR="006B5A44" w:rsidRPr="009604A4" w:rsidRDefault="006B5A44">
            <w:pPr>
              <w:spacing w:line="300" w:lineRule="exact"/>
              <w:rPr>
                <w:rFonts w:asciiTheme="majorEastAsia" w:eastAsiaTheme="majorEastAsia" w:hAnsiTheme="majorEastAsia"/>
                <w:iCs/>
                <w:color w:val="4F81BD" w:themeColor="accent1"/>
                <w:szCs w:val="21"/>
              </w:rPr>
            </w:pPr>
            <w:r w:rsidRPr="009604A4">
              <w:rPr>
                <w:rFonts w:asciiTheme="majorEastAsia" w:eastAsiaTheme="majorEastAsia" w:hAnsiTheme="majorEastAsia" w:hint="eastAsia"/>
                <w:iCs/>
                <w:color w:val="4F81BD" w:themeColor="accent1"/>
                <w:szCs w:val="21"/>
              </w:rPr>
              <w:t>令和</w:t>
            </w:r>
            <w:r w:rsidR="007B3AF9">
              <w:rPr>
                <w:rFonts w:asciiTheme="majorEastAsia" w:eastAsiaTheme="majorEastAsia" w:hAnsiTheme="majorEastAsia" w:hint="eastAsia"/>
                <w:iCs/>
                <w:color w:val="4F81BD" w:themeColor="accent1"/>
                <w:szCs w:val="21"/>
              </w:rPr>
              <w:t>7</w:t>
            </w:r>
            <w:r w:rsidRPr="009604A4">
              <w:rPr>
                <w:rFonts w:asciiTheme="majorEastAsia" w:eastAsiaTheme="majorEastAsia" w:hAnsiTheme="majorEastAsia" w:hint="eastAsia"/>
                <w:iCs/>
                <w:color w:val="4F81BD" w:themeColor="accent1"/>
                <w:szCs w:val="21"/>
              </w:rPr>
              <w:t>年度○○財団研究助成金（R</w:t>
            </w:r>
            <w:r w:rsidR="007B3AF9">
              <w:rPr>
                <w:rFonts w:asciiTheme="majorEastAsia" w:eastAsiaTheme="majorEastAsia" w:hAnsiTheme="majorEastAsia" w:hint="eastAsia"/>
                <w:iCs/>
                <w:color w:val="4F81BD" w:themeColor="accent1"/>
                <w:szCs w:val="21"/>
              </w:rPr>
              <w:t>7</w:t>
            </w:r>
            <w:r w:rsidRPr="009604A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9604A4" w:rsidRDefault="006B5A44">
            <w:pPr>
              <w:spacing w:line="300" w:lineRule="exact"/>
              <w:rPr>
                <w:rFonts w:asciiTheme="majorEastAsia" w:eastAsiaTheme="majorEastAsia" w:hAnsiTheme="majorEastAsia"/>
                <w:iCs/>
                <w:color w:val="4F81BD" w:themeColor="accent1"/>
                <w:szCs w:val="21"/>
              </w:rPr>
            </w:pPr>
            <w:r w:rsidRPr="009604A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0"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吹き出し: 角を丸めた四角形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吹き出し: 角を丸めた四角形 48" o:spid="_x0000_s1035" type="#_x0000_t62" style="position:absolute;left:0;text-align:left;margin-left:36.55pt;margin-top:-32.45pt;width:177.1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OVckAeaAgAATQ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9604A4" w:rsidRDefault="006B5A44">
            <w:pPr>
              <w:spacing w:line="300" w:lineRule="exact"/>
              <w:rPr>
                <w:rFonts w:asciiTheme="majorEastAsia" w:eastAsiaTheme="majorEastAsia" w:hAnsiTheme="majorEastAsia"/>
                <w:iCs/>
                <w:color w:val="4F81BD" w:themeColor="accent1"/>
                <w:szCs w:val="21"/>
              </w:rPr>
            </w:pPr>
            <w:r w:rsidRPr="009604A4">
              <w:rPr>
                <w:rFonts w:asciiTheme="majorEastAsia" w:eastAsiaTheme="majorEastAsia" w:hAnsiTheme="majorEastAsia" w:hint="eastAsia"/>
                <w:iCs/>
                <w:color w:val="4F81BD" w:themeColor="accent1"/>
                <w:szCs w:val="21"/>
              </w:rPr>
              <w:t>●●と□□の研究</w:t>
            </w:r>
          </w:p>
          <w:p w14:paraId="6BF6BD93" w14:textId="77777777" w:rsidR="006B5A44" w:rsidRPr="009604A4" w:rsidRDefault="006B5A44">
            <w:pPr>
              <w:spacing w:line="300" w:lineRule="exact"/>
              <w:rPr>
                <w:rFonts w:asciiTheme="majorEastAsia" w:eastAsiaTheme="majorEastAsia" w:hAnsiTheme="majorEastAsia"/>
                <w:iCs/>
                <w:color w:val="4F81BD" w:themeColor="accent1"/>
                <w:szCs w:val="21"/>
              </w:rPr>
            </w:pPr>
            <w:r w:rsidRPr="009604A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9604A4" w:rsidRDefault="006B5A44">
            <w:pPr>
              <w:spacing w:line="300" w:lineRule="exact"/>
              <w:rPr>
                <w:rFonts w:asciiTheme="majorEastAsia" w:eastAsiaTheme="majorEastAsia" w:hAnsiTheme="majorEastAsia"/>
                <w:iCs/>
                <w:color w:val="4F81BD" w:themeColor="accent1"/>
                <w:szCs w:val="21"/>
              </w:rPr>
            </w:pPr>
            <w:r w:rsidRPr="009604A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9604A4" w:rsidRDefault="006B5A44">
            <w:pPr>
              <w:spacing w:line="300" w:lineRule="exact"/>
              <w:rPr>
                <w:rFonts w:asciiTheme="majorEastAsia" w:eastAsiaTheme="majorEastAsia" w:hAnsiTheme="majorEastAsia"/>
                <w:iCs/>
                <w:color w:val="4F81BD" w:themeColor="accent1"/>
                <w:szCs w:val="21"/>
              </w:rPr>
            </w:pPr>
          </w:p>
          <w:p w14:paraId="63A8FEA1" w14:textId="77777777" w:rsidR="006B5A44" w:rsidRPr="009604A4" w:rsidRDefault="006B5A44">
            <w:pPr>
              <w:spacing w:line="300" w:lineRule="exact"/>
              <w:rPr>
                <w:rFonts w:asciiTheme="majorEastAsia" w:eastAsiaTheme="majorEastAsia" w:hAnsiTheme="majorEastAsia"/>
                <w:iCs/>
                <w:color w:val="4F81BD" w:themeColor="accent1"/>
                <w:szCs w:val="21"/>
              </w:rPr>
            </w:pPr>
            <w:r w:rsidRPr="009604A4">
              <w:rPr>
                <w:rFonts w:asciiTheme="majorEastAsia" w:eastAsiaTheme="majorEastAsia" w:hAnsiTheme="majorEastAsia"/>
                <w:iCs/>
                <w:color w:val="4F81BD" w:themeColor="accent1"/>
                <w:szCs w:val="21"/>
              </w:rPr>
              <w:t>1,000</w:t>
            </w:r>
          </w:p>
          <w:p w14:paraId="653D4426" w14:textId="77777777" w:rsidR="006B5A44" w:rsidRPr="009604A4" w:rsidRDefault="006B5A44">
            <w:pPr>
              <w:spacing w:line="300" w:lineRule="exact"/>
              <w:rPr>
                <w:rFonts w:asciiTheme="majorEastAsia" w:eastAsiaTheme="majorEastAsia" w:hAnsiTheme="majorEastAsia"/>
                <w:iCs/>
                <w:color w:val="4F81BD" w:themeColor="accent1"/>
                <w:szCs w:val="21"/>
              </w:rPr>
            </w:pPr>
            <w:r w:rsidRPr="009604A4">
              <w:rPr>
                <w:rFonts w:asciiTheme="majorEastAsia" w:eastAsiaTheme="majorEastAsia" w:hAnsiTheme="majorEastAsia" w:hint="eastAsia"/>
                <w:iCs/>
                <w:color w:val="4F81BD" w:themeColor="accent1"/>
                <w:szCs w:val="21"/>
              </w:rPr>
              <w:t>[</w:t>
            </w:r>
            <w:r w:rsidRPr="009604A4">
              <w:rPr>
                <w:rFonts w:asciiTheme="majorEastAsia" w:eastAsiaTheme="majorEastAsia" w:hAnsiTheme="majorEastAsia"/>
                <w:iCs/>
                <w:color w:val="4F81BD" w:themeColor="accent1"/>
                <w:szCs w:val="21"/>
              </w:rPr>
              <w:t>1,000</w:t>
            </w:r>
            <w:r w:rsidRPr="009604A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9604A4" w:rsidRDefault="006B5A44">
            <w:pPr>
              <w:spacing w:line="300" w:lineRule="exact"/>
              <w:rPr>
                <w:rFonts w:asciiTheme="majorEastAsia" w:eastAsiaTheme="majorEastAsia" w:hAnsiTheme="majorEastAsia"/>
                <w:iCs/>
                <w:color w:val="4F81BD" w:themeColor="accent1"/>
                <w:szCs w:val="21"/>
              </w:rPr>
            </w:pPr>
            <w:r w:rsidRPr="009604A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6B5A44" w:rsidRPr="009604A4" w:rsidRDefault="006B5A44">
            <w:pPr>
              <w:spacing w:line="320" w:lineRule="exact"/>
              <w:rPr>
                <w:rFonts w:asciiTheme="majorEastAsia" w:eastAsiaTheme="majorEastAsia" w:hAnsiTheme="majorEastAsia"/>
                <w:iCs/>
                <w:color w:val="4F81BD" w:themeColor="accent1"/>
                <w:szCs w:val="21"/>
              </w:rPr>
            </w:pPr>
            <w:r w:rsidRPr="009604A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77777777" w:rsidR="006B5A44" w:rsidRPr="009604A4" w:rsidRDefault="006B5A44">
            <w:pPr>
              <w:spacing w:line="320" w:lineRule="exact"/>
              <w:rPr>
                <w:rFonts w:asciiTheme="majorEastAsia" w:eastAsiaTheme="majorEastAsia" w:hAnsiTheme="majorEastAsia"/>
                <w:iCs/>
                <w:color w:val="4F81BD" w:themeColor="accent1"/>
                <w:szCs w:val="21"/>
              </w:rPr>
            </w:pPr>
          </w:p>
        </w:tc>
      </w:tr>
    </w:tbl>
    <w:p w14:paraId="46985F87" w14:textId="77777777" w:rsidR="00CF4BFD" w:rsidRPr="009604A4" w:rsidRDefault="00CF4BFD" w:rsidP="006B5A44">
      <w:pPr>
        <w:pStyle w:val="2"/>
        <w:spacing w:beforeLines="150" w:before="522"/>
        <w:ind w:left="632" w:hangingChars="300" w:hanging="632"/>
        <w:rPr>
          <w:rFonts w:asciiTheme="majorEastAsia" w:eastAsiaTheme="majorEastAsia" w:hAnsiTheme="majorEastAsia"/>
        </w:rPr>
      </w:pPr>
      <w:r w:rsidRPr="009604A4">
        <w:rPr>
          <w:rFonts w:asciiTheme="majorEastAsia" w:eastAsiaTheme="majorEastAsia" w:hAnsiTheme="majorEastAsia"/>
        </w:rPr>
        <w:br w:type="page"/>
      </w:r>
    </w:p>
    <w:p w14:paraId="0BC58701" w14:textId="113AA729" w:rsidR="006B5A44" w:rsidRPr="009604A4" w:rsidRDefault="006B5A44" w:rsidP="006B5A44">
      <w:pPr>
        <w:pStyle w:val="2"/>
        <w:spacing w:beforeLines="150" w:before="522"/>
        <w:ind w:left="632" w:hangingChars="300" w:hanging="632"/>
        <w:rPr>
          <w:rFonts w:asciiTheme="majorEastAsia" w:eastAsiaTheme="majorEastAsia" w:hAnsiTheme="majorEastAsia"/>
        </w:rPr>
      </w:pPr>
      <w:r w:rsidRPr="009604A4">
        <w:rPr>
          <w:rFonts w:asciiTheme="majorEastAsia" w:eastAsiaTheme="majorEastAsia" w:hAnsiTheme="majorEastAsia" w:hint="eastAsia"/>
        </w:rPr>
        <w:t>（2）採択されている研究費（実施中の研究費・実施予定の研究費）（令和</w:t>
      </w:r>
      <w:r w:rsidR="0013067B" w:rsidRPr="009604A4">
        <w:rPr>
          <w:rFonts w:asciiTheme="majorEastAsia" w:eastAsiaTheme="majorEastAsia" w:hAnsiTheme="majorEastAsia" w:hint="eastAsia"/>
        </w:rPr>
        <w:t>６</w:t>
      </w:r>
      <w:r w:rsidRPr="009604A4">
        <w:rPr>
          <w:rFonts w:asciiTheme="majorEastAsia" w:eastAsiaTheme="majorEastAsia" w:hAnsiTheme="majorEastAsia" w:hint="eastAsia"/>
        </w:rPr>
        <w:t>年</w:t>
      </w:r>
      <w:r w:rsidR="00856AF6">
        <w:rPr>
          <w:rFonts w:asciiTheme="majorEastAsia" w:eastAsiaTheme="majorEastAsia" w:hAnsiTheme="majorEastAsia" w:hint="eastAsia"/>
        </w:rPr>
        <w:t>１０</w:t>
      </w:r>
      <w:r w:rsidRPr="009604A4">
        <w:rPr>
          <w:rFonts w:asciiTheme="majorEastAsia" w:eastAsiaTheme="majorEastAsia" w:hAnsiTheme="majorEastAsia" w:hint="eastAsia"/>
        </w:rPr>
        <w:t>月</w:t>
      </w:r>
      <w:r w:rsidR="00856AF6">
        <w:rPr>
          <w:rFonts w:asciiTheme="majorEastAsia" w:eastAsiaTheme="majorEastAsia" w:hAnsiTheme="majorEastAsia" w:hint="eastAsia"/>
        </w:rPr>
        <w:t>３</w:t>
      </w:r>
      <w:r w:rsidRPr="009604A4">
        <w:rPr>
          <w:rFonts w:asciiTheme="majorEastAsia" w:eastAsiaTheme="majorEastAsia" w:hAnsiTheme="majorEastAsia" w:hint="eastAsia"/>
        </w:rPr>
        <w:t>日時点）</w:t>
      </w:r>
    </w:p>
    <w:p w14:paraId="33D8D854" w14:textId="77777777" w:rsidR="006B5A44" w:rsidRPr="009604A4" w:rsidRDefault="006B5A44" w:rsidP="006B5A44">
      <w:pPr>
        <w:spacing w:line="360" w:lineRule="exact"/>
        <w:ind w:firstLineChars="200" w:firstLine="360"/>
        <w:rPr>
          <w:rFonts w:asciiTheme="majorEastAsia" w:eastAsiaTheme="majorEastAsia" w:hAnsiTheme="majorEastAsia"/>
          <w:sz w:val="22"/>
          <w:szCs w:val="24"/>
        </w:rPr>
      </w:pPr>
      <w:r w:rsidRPr="009604A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9604A4" w14:paraId="3B769F71" w14:textId="7777777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9604A4" w:rsidRDefault="006B5A44">
            <w:pPr>
              <w:spacing w:line="360" w:lineRule="exact"/>
              <w:jc w:val="center"/>
              <w:rPr>
                <w:rFonts w:asciiTheme="majorEastAsia" w:eastAsiaTheme="majorEastAsia" w:hAnsiTheme="majorEastAsia"/>
                <w:sz w:val="16"/>
                <w:szCs w:val="16"/>
              </w:rPr>
            </w:pPr>
            <w:bookmarkStart w:id="1" w:name="_Hlk49951534"/>
            <w:r w:rsidRPr="009604A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9604A4" w:rsidRDefault="006B5A44">
            <w:pPr>
              <w:spacing w:line="300" w:lineRule="exact"/>
              <w:jc w:val="center"/>
              <w:rPr>
                <w:rFonts w:asciiTheme="majorEastAsia" w:eastAsiaTheme="majorEastAsia" w:hAnsiTheme="majorEastAsia"/>
                <w:sz w:val="18"/>
                <w:szCs w:val="18"/>
              </w:rPr>
            </w:pPr>
            <w:r w:rsidRPr="009604A4">
              <w:rPr>
                <w:rFonts w:asciiTheme="majorEastAsia" w:eastAsiaTheme="majorEastAsia" w:hAnsiTheme="majorEastAsia" w:hint="eastAsia"/>
                <w:sz w:val="18"/>
                <w:szCs w:val="18"/>
              </w:rPr>
              <w:t>研究開発課題名</w:t>
            </w:r>
          </w:p>
          <w:p w14:paraId="569E59F0" w14:textId="77777777" w:rsidR="006B5A44" w:rsidRPr="009604A4" w:rsidRDefault="006B5A44">
            <w:pPr>
              <w:spacing w:line="360" w:lineRule="exact"/>
              <w:jc w:val="center"/>
              <w:rPr>
                <w:rFonts w:asciiTheme="majorEastAsia" w:eastAsiaTheme="majorEastAsia" w:hAnsiTheme="majorEastAsia"/>
                <w:sz w:val="16"/>
                <w:szCs w:val="16"/>
              </w:rPr>
            </w:pPr>
            <w:r w:rsidRPr="009604A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9604A4" w:rsidRDefault="006B5A44">
            <w:pPr>
              <w:snapToGrid w:val="0"/>
              <w:spacing w:line="300" w:lineRule="exact"/>
              <w:jc w:val="center"/>
              <w:rPr>
                <w:rFonts w:asciiTheme="majorEastAsia" w:eastAsiaTheme="majorEastAsia" w:hAnsiTheme="majorEastAsia"/>
                <w:sz w:val="18"/>
                <w:szCs w:val="18"/>
              </w:rPr>
            </w:pPr>
            <w:r w:rsidRPr="009604A4">
              <w:rPr>
                <w:rFonts w:asciiTheme="majorEastAsia" w:eastAsiaTheme="majorEastAsia" w:hAnsiTheme="majorEastAsia" w:hint="eastAsia"/>
                <w:sz w:val="18"/>
                <w:szCs w:val="18"/>
              </w:rPr>
              <w:t>役割</w:t>
            </w:r>
          </w:p>
          <w:p w14:paraId="0BA20EAD" w14:textId="77777777" w:rsidR="006B5A44" w:rsidRPr="009604A4" w:rsidRDefault="006B5A44">
            <w:pPr>
              <w:spacing w:line="260" w:lineRule="exact"/>
              <w:rPr>
                <w:rFonts w:asciiTheme="majorEastAsia" w:eastAsiaTheme="majorEastAsia" w:hAnsiTheme="majorEastAsia"/>
              </w:rPr>
            </w:pPr>
            <w:r w:rsidRPr="009604A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30A6E50" w:rsidR="006B5A44" w:rsidRPr="009604A4" w:rsidRDefault="006B5A44">
            <w:pPr>
              <w:snapToGrid w:val="0"/>
              <w:spacing w:line="300" w:lineRule="exact"/>
              <w:rPr>
                <w:rFonts w:asciiTheme="majorEastAsia" w:eastAsiaTheme="majorEastAsia" w:hAnsiTheme="majorEastAsia"/>
                <w:sz w:val="16"/>
                <w:szCs w:val="16"/>
              </w:rPr>
            </w:pPr>
            <w:r w:rsidRPr="009604A4">
              <w:rPr>
                <w:rFonts w:asciiTheme="majorEastAsia" w:eastAsiaTheme="majorEastAsia" w:hAnsiTheme="majorEastAsia" w:hint="eastAsia"/>
                <w:sz w:val="16"/>
                <w:szCs w:val="16"/>
              </w:rPr>
              <w:t>令年</w:t>
            </w:r>
            <w:r w:rsidR="00DB15C2">
              <w:rPr>
                <w:rFonts w:asciiTheme="majorEastAsia" w:eastAsiaTheme="majorEastAsia" w:hAnsiTheme="majorEastAsia" w:hint="eastAsia"/>
                <w:sz w:val="16"/>
                <w:szCs w:val="16"/>
              </w:rPr>
              <w:t>7</w:t>
            </w:r>
            <w:r w:rsidRPr="009604A4">
              <w:rPr>
                <w:rFonts w:asciiTheme="majorEastAsia" w:eastAsiaTheme="majorEastAsia" w:hAnsiTheme="majorEastAsia" w:hint="eastAsia"/>
                <w:sz w:val="16"/>
                <w:szCs w:val="16"/>
              </w:rPr>
              <w:t>度の研究経費（直接経費）</w:t>
            </w:r>
          </w:p>
          <w:p w14:paraId="6C9F7DE2" w14:textId="77777777" w:rsidR="006B5A44" w:rsidRPr="009604A4" w:rsidRDefault="006B5A44">
            <w:pPr>
              <w:snapToGrid w:val="0"/>
              <w:spacing w:line="300" w:lineRule="exact"/>
              <w:rPr>
                <w:rFonts w:asciiTheme="majorEastAsia" w:eastAsiaTheme="majorEastAsia" w:hAnsiTheme="majorEastAsia"/>
                <w:sz w:val="20"/>
              </w:rPr>
            </w:pPr>
            <w:r w:rsidRPr="009604A4">
              <w:rPr>
                <w:rFonts w:asciiTheme="majorEastAsia" w:eastAsiaTheme="majorEastAsia" w:hAnsiTheme="majorEastAsia"/>
                <w:spacing w:val="3"/>
                <w:w w:val="50"/>
                <w:kern w:val="0"/>
                <w:sz w:val="20"/>
                <w:fitText w:val="700" w:id="-1191531263"/>
              </w:rPr>
              <w:t>[</w:t>
            </w:r>
            <w:r w:rsidRPr="009604A4">
              <w:rPr>
                <w:rFonts w:asciiTheme="majorEastAsia" w:eastAsiaTheme="majorEastAsia" w:hAnsiTheme="majorEastAsia" w:hint="eastAsia"/>
                <w:w w:val="50"/>
                <w:kern w:val="0"/>
                <w:sz w:val="20"/>
                <w:fitText w:val="700" w:id="-1191531263"/>
              </w:rPr>
              <w:t>期間全体の額</w:t>
            </w:r>
            <w:r w:rsidRPr="009604A4">
              <w:rPr>
                <w:rFonts w:asciiTheme="majorEastAsia" w:eastAsiaTheme="majorEastAsia" w:hAnsiTheme="majorEastAsia"/>
                <w:w w:val="50"/>
                <w:kern w:val="0"/>
                <w:sz w:val="20"/>
                <w:fitText w:val="700" w:id="-1191531263"/>
              </w:rPr>
              <w:t>]</w:t>
            </w:r>
          </w:p>
          <w:p w14:paraId="3DAD2F67" w14:textId="77777777" w:rsidR="006B5A44" w:rsidRPr="009604A4" w:rsidRDefault="006B5A44">
            <w:pPr>
              <w:snapToGrid w:val="0"/>
              <w:spacing w:line="360" w:lineRule="exact"/>
              <w:jc w:val="right"/>
              <w:rPr>
                <w:rFonts w:asciiTheme="majorEastAsia" w:eastAsiaTheme="majorEastAsia" w:hAnsiTheme="majorEastAsia"/>
              </w:rPr>
            </w:pPr>
            <w:r w:rsidRPr="009604A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9604A4" w:rsidRDefault="006B5A44">
            <w:pPr>
              <w:spacing w:line="360" w:lineRule="exact"/>
              <w:rPr>
                <w:rFonts w:asciiTheme="majorEastAsia" w:eastAsiaTheme="majorEastAsia" w:hAnsiTheme="majorEastAsia"/>
                <w:sz w:val="16"/>
                <w:szCs w:val="16"/>
              </w:rPr>
            </w:pPr>
            <w:r w:rsidRPr="009604A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9604A4" w:rsidRDefault="006B5A44">
            <w:pPr>
              <w:snapToGrid w:val="0"/>
              <w:spacing w:line="320" w:lineRule="exact"/>
              <w:jc w:val="center"/>
              <w:rPr>
                <w:rFonts w:asciiTheme="majorEastAsia" w:eastAsiaTheme="majorEastAsia" w:hAnsiTheme="majorEastAsia"/>
                <w:sz w:val="14"/>
                <w:szCs w:val="14"/>
              </w:rPr>
            </w:pPr>
            <w:r w:rsidRPr="009604A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9604A4" w14:paraId="1362C361" w14:textId="7777777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35E33CAD" w:rsidR="006B5A44" w:rsidRPr="009604A4" w:rsidRDefault="006B5A44">
            <w:pPr>
              <w:spacing w:line="360" w:lineRule="exact"/>
              <w:rPr>
                <w:rFonts w:asciiTheme="majorEastAsia" w:eastAsiaTheme="majorEastAsia" w:hAnsiTheme="majorEastAsia"/>
                <w:iCs/>
                <w:color w:val="4F81BD" w:themeColor="accent1"/>
                <w:szCs w:val="21"/>
              </w:rPr>
            </w:pPr>
            <w:r w:rsidRPr="009604A4">
              <w:rPr>
                <w:rFonts w:asciiTheme="majorEastAsia" w:eastAsiaTheme="majorEastAsia" w:hAnsiTheme="majorEastAsia" w:hint="eastAsia"/>
                <w:iCs/>
                <w:color w:val="4F81BD" w:themeColor="accent1"/>
                <w:szCs w:val="21"/>
              </w:rPr>
              <w:t>令和</w:t>
            </w:r>
            <w:r w:rsidR="00590F01" w:rsidRPr="009604A4">
              <w:rPr>
                <w:rFonts w:asciiTheme="majorEastAsia" w:eastAsiaTheme="majorEastAsia" w:hAnsiTheme="majorEastAsia" w:hint="eastAsia"/>
                <w:iCs/>
                <w:color w:val="4F81BD" w:themeColor="accent1"/>
                <w:szCs w:val="21"/>
              </w:rPr>
              <w:t>5</w:t>
            </w:r>
            <w:r w:rsidRPr="009604A4">
              <w:rPr>
                <w:rFonts w:asciiTheme="majorEastAsia" w:eastAsiaTheme="majorEastAsia" w:hAnsiTheme="majorEastAsia" w:hint="eastAsia"/>
                <w:iCs/>
                <w:color w:val="4F81BD" w:themeColor="accent1"/>
                <w:szCs w:val="21"/>
              </w:rPr>
              <w:t>年度○○財団研究助成金（R</w:t>
            </w:r>
            <w:r w:rsidR="00590F01" w:rsidRPr="009604A4">
              <w:rPr>
                <w:rFonts w:asciiTheme="majorEastAsia" w:eastAsiaTheme="majorEastAsia" w:hAnsiTheme="majorEastAsia" w:hint="eastAsia"/>
                <w:iCs/>
                <w:color w:val="4F81BD" w:themeColor="accent1"/>
                <w:szCs w:val="21"/>
              </w:rPr>
              <w:t>5</w:t>
            </w:r>
            <w:r w:rsidRPr="009604A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9604A4" w:rsidRDefault="006B5A44">
            <w:pPr>
              <w:spacing w:line="360" w:lineRule="exact"/>
              <w:rPr>
                <w:rFonts w:asciiTheme="majorEastAsia" w:eastAsiaTheme="majorEastAsia" w:hAnsiTheme="majorEastAsia"/>
                <w:iCs/>
                <w:color w:val="4F81BD" w:themeColor="accent1"/>
                <w:szCs w:val="21"/>
              </w:rPr>
            </w:pPr>
            <w:r w:rsidRPr="009604A4">
              <w:rPr>
                <w:rFonts w:asciiTheme="majorEastAsia" w:eastAsiaTheme="majorEastAsia" w:hAnsiTheme="majorEastAsia" w:hint="eastAsia"/>
                <w:iCs/>
                <w:color w:val="4F81BD" w:themeColor="accent1"/>
                <w:szCs w:val="21"/>
              </w:rPr>
              <w:t>●●と□□の研究</w:t>
            </w:r>
          </w:p>
          <w:p w14:paraId="3E9F577B" w14:textId="77777777" w:rsidR="006B5A44" w:rsidRPr="009604A4" w:rsidRDefault="006B5A44">
            <w:pPr>
              <w:spacing w:line="360" w:lineRule="exact"/>
              <w:rPr>
                <w:rFonts w:asciiTheme="majorEastAsia" w:eastAsiaTheme="majorEastAsia" w:hAnsiTheme="majorEastAsia"/>
                <w:iCs/>
                <w:color w:val="4F81BD" w:themeColor="accent1"/>
                <w:szCs w:val="21"/>
              </w:rPr>
            </w:pPr>
            <w:r w:rsidRPr="009604A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9604A4" w:rsidRDefault="006B5A44">
            <w:pPr>
              <w:spacing w:line="360" w:lineRule="exact"/>
              <w:rPr>
                <w:rFonts w:asciiTheme="majorEastAsia" w:eastAsiaTheme="majorEastAsia" w:hAnsiTheme="majorEastAsia"/>
                <w:iCs/>
                <w:color w:val="4F81BD" w:themeColor="accent1"/>
                <w:szCs w:val="21"/>
              </w:rPr>
            </w:pPr>
            <w:r w:rsidRPr="009604A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9604A4" w:rsidRDefault="006B5A44">
            <w:pPr>
              <w:spacing w:line="360" w:lineRule="exact"/>
              <w:rPr>
                <w:rFonts w:asciiTheme="majorEastAsia" w:eastAsiaTheme="majorEastAsia" w:hAnsiTheme="majorEastAsia"/>
                <w:iCs/>
                <w:color w:val="4F81BD" w:themeColor="accent1"/>
                <w:szCs w:val="21"/>
              </w:rPr>
            </w:pPr>
            <w:r w:rsidRPr="009604A4">
              <w:rPr>
                <w:rFonts w:asciiTheme="majorEastAsia" w:eastAsiaTheme="majorEastAsia" w:hAnsiTheme="majorEastAsia"/>
                <w:iCs/>
                <w:color w:val="4F81BD" w:themeColor="accent1"/>
                <w:szCs w:val="21"/>
              </w:rPr>
              <w:t>1,000</w:t>
            </w:r>
          </w:p>
          <w:p w14:paraId="306CED04" w14:textId="77777777" w:rsidR="006B5A44" w:rsidRPr="009604A4" w:rsidRDefault="006B5A44">
            <w:pPr>
              <w:spacing w:line="360" w:lineRule="exact"/>
              <w:rPr>
                <w:rFonts w:asciiTheme="majorEastAsia" w:eastAsiaTheme="majorEastAsia" w:hAnsiTheme="majorEastAsia"/>
                <w:iCs/>
                <w:color w:val="4F81BD" w:themeColor="accent1"/>
                <w:szCs w:val="21"/>
              </w:rPr>
            </w:pPr>
            <w:r w:rsidRPr="009604A4">
              <w:rPr>
                <w:rFonts w:asciiTheme="majorEastAsia" w:eastAsiaTheme="majorEastAsia" w:hAnsiTheme="majorEastAsia" w:hint="eastAsia"/>
                <w:iCs/>
                <w:color w:val="4F81BD" w:themeColor="accent1"/>
                <w:szCs w:val="21"/>
              </w:rPr>
              <w:t>[</w:t>
            </w:r>
            <w:r w:rsidRPr="009604A4">
              <w:rPr>
                <w:rFonts w:asciiTheme="majorEastAsia" w:eastAsiaTheme="majorEastAsia" w:hAnsiTheme="majorEastAsia"/>
                <w:iCs/>
                <w:color w:val="4F81BD" w:themeColor="accent1"/>
                <w:szCs w:val="21"/>
              </w:rPr>
              <w:t>1,000</w:t>
            </w:r>
            <w:r w:rsidRPr="009604A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9604A4" w:rsidRDefault="006B5A44">
            <w:pPr>
              <w:spacing w:line="360" w:lineRule="exact"/>
              <w:rPr>
                <w:rFonts w:asciiTheme="majorEastAsia" w:eastAsiaTheme="majorEastAsia" w:hAnsiTheme="majorEastAsia"/>
                <w:iCs/>
                <w:color w:val="4F81BD" w:themeColor="accent1"/>
                <w:szCs w:val="21"/>
              </w:rPr>
            </w:pPr>
            <w:r w:rsidRPr="009604A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9604A4" w:rsidRDefault="006B5A44">
            <w:pPr>
              <w:spacing w:line="320" w:lineRule="exact"/>
              <w:rPr>
                <w:rFonts w:asciiTheme="majorEastAsia" w:eastAsiaTheme="majorEastAsia" w:hAnsiTheme="majorEastAsia"/>
                <w:iCs/>
                <w:color w:val="4F81BD" w:themeColor="accent1"/>
                <w:szCs w:val="21"/>
              </w:rPr>
            </w:pPr>
            <w:r w:rsidRPr="009604A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9604A4" w:rsidRDefault="006B5A44">
            <w:pPr>
              <w:spacing w:line="320" w:lineRule="exact"/>
              <w:rPr>
                <w:rFonts w:asciiTheme="majorEastAsia" w:eastAsiaTheme="majorEastAsia" w:hAnsiTheme="majorEastAsia"/>
                <w:iCs/>
                <w:color w:val="4F81BD" w:themeColor="accent1"/>
                <w:sz w:val="20"/>
                <w:szCs w:val="20"/>
              </w:rPr>
            </w:pPr>
            <w:r w:rsidRPr="009604A4">
              <w:rPr>
                <w:rFonts w:asciiTheme="majorEastAsia" w:eastAsiaTheme="majorEastAsia" w:hAnsiTheme="majorEastAsia" w:hint="eastAsia"/>
                <w:iCs/>
                <w:color w:val="4F81BD" w:themeColor="accent1"/>
                <w:sz w:val="20"/>
                <w:szCs w:val="20"/>
              </w:rPr>
              <w:t xml:space="preserve">（総額　</w:t>
            </w:r>
            <w:r w:rsidRPr="009604A4">
              <w:rPr>
                <w:rFonts w:asciiTheme="majorEastAsia" w:eastAsiaTheme="majorEastAsia" w:hAnsiTheme="majorEastAsia"/>
                <w:iCs/>
                <w:color w:val="4F81BD" w:themeColor="accent1"/>
                <w:sz w:val="20"/>
                <w:szCs w:val="20"/>
              </w:rPr>
              <w:t>5,000</w:t>
            </w:r>
            <w:r w:rsidRPr="009604A4">
              <w:rPr>
                <w:rFonts w:asciiTheme="majorEastAsia" w:eastAsiaTheme="majorEastAsia" w:hAnsiTheme="majorEastAsia" w:hint="eastAsia"/>
                <w:iCs/>
                <w:color w:val="4F81BD" w:themeColor="accent1"/>
                <w:sz w:val="20"/>
                <w:szCs w:val="20"/>
              </w:rPr>
              <w:t>千円）*</w:t>
            </w:r>
          </w:p>
          <w:p w14:paraId="22C5A54A" w14:textId="77777777" w:rsidR="006B5A44" w:rsidRPr="009604A4" w:rsidRDefault="006B5A44">
            <w:pPr>
              <w:spacing w:line="320" w:lineRule="exact"/>
              <w:rPr>
                <w:rFonts w:asciiTheme="majorEastAsia" w:eastAsiaTheme="majorEastAsia" w:hAnsiTheme="majorEastAsia"/>
                <w:iCs/>
                <w:color w:val="4F81BD" w:themeColor="accent1"/>
                <w:szCs w:val="21"/>
              </w:rPr>
            </w:pPr>
          </w:p>
        </w:tc>
      </w:tr>
      <w:tr w:rsidR="006B5A44" w:rsidRPr="009604A4" w14:paraId="5CA69634" w14:textId="7777777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10A7B7FE" w:rsidR="006B5A44" w:rsidRPr="009604A4" w:rsidRDefault="006B5A44">
            <w:pPr>
              <w:spacing w:line="360" w:lineRule="exact"/>
              <w:rPr>
                <w:rFonts w:asciiTheme="majorEastAsia" w:eastAsiaTheme="majorEastAsia" w:hAnsiTheme="majorEastAsia"/>
                <w:iCs/>
                <w:color w:val="4F81BD" w:themeColor="accent1"/>
                <w:szCs w:val="21"/>
              </w:rPr>
            </w:pPr>
            <w:r w:rsidRPr="009604A4">
              <w:rPr>
                <w:rFonts w:asciiTheme="majorEastAsia" w:eastAsiaTheme="majorEastAsia" w:hAnsiTheme="majorEastAsia"/>
                <w:iCs/>
                <w:color w:val="4F81BD" w:themeColor="accent1"/>
                <w:szCs w:val="21"/>
              </w:rPr>
              <w:t>○○事業</w:t>
            </w:r>
            <w:r w:rsidRPr="009604A4">
              <w:rPr>
                <w:rFonts w:asciiTheme="majorEastAsia" w:eastAsiaTheme="majorEastAsia" w:hAnsiTheme="majorEastAsia" w:hint="eastAsia"/>
                <w:iCs/>
                <w:color w:val="4F81BD" w:themeColor="accent1"/>
                <w:szCs w:val="21"/>
              </w:rPr>
              <w:t>（R</w:t>
            </w:r>
            <w:r w:rsidR="00590F01" w:rsidRPr="009604A4">
              <w:rPr>
                <w:rFonts w:asciiTheme="majorEastAsia" w:eastAsiaTheme="majorEastAsia" w:hAnsiTheme="majorEastAsia" w:hint="eastAsia"/>
                <w:iCs/>
                <w:color w:val="4F81BD" w:themeColor="accent1"/>
                <w:szCs w:val="21"/>
              </w:rPr>
              <w:t>4</w:t>
            </w:r>
            <w:r w:rsidRPr="009604A4">
              <w:rPr>
                <w:rFonts w:asciiTheme="majorEastAsia" w:eastAsiaTheme="majorEastAsia" w:hAnsiTheme="majorEastAsia"/>
                <w:iCs/>
                <w:color w:val="4F81BD" w:themeColor="accent1"/>
                <w:szCs w:val="21"/>
              </w:rPr>
              <w:t>～</w:t>
            </w:r>
            <w:r w:rsidRPr="009604A4">
              <w:rPr>
                <w:rFonts w:asciiTheme="majorEastAsia" w:eastAsiaTheme="majorEastAsia" w:hAnsiTheme="majorEastAsia" w:hint="eastAsia"/>
                <w:iCs/>
                <w:color w:val="4F81BD" w:themeColor="accent1"/>
                <w:szCs w:val="21"/>
              </w:rPr>
              <w:t>R</w:t>
            </w:r>
            <w:r w:rsidR="00590F01" w:rsidRPr="009604A4">
              <w:rPr>
                <w:rFonts w:asciiTheme="majorEastAsia" w:eastAsiaTheme="majorEastAsia" w:hAnsiTheme="majorEastAsia" w:hint="eastAsia"/>
                <w:iCs/>
                <w:color w:val="4F81BD" w:themeColor="accent1"/>
                <w:szCs w:val="21"/>
              </w:rPr>
              <w:t>6</w:t>
            </w:r>
            <w:r w:rsidRPr="009604A4">
              <w:rPr>
                <w:rFonts w:asciiTheme="majorEastAsia" w:eastAsiaTheme="majorEastAsia" w:hAnsiTheme="majorEastAsia"/>
                <w:iCs/>
                <w:color w:val="4F81BD" w:themeColor="accent1"/>
                <w:szCs w:val="21"/>
              </w:rPr>
              <w:t>・AMED</w:t>
            </w:r>
            <w:r w:rsidRPr="009604A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9604A4" w:rsidRDefault="006B5A44">
            <w:pPr>
              <w:spacing w:line="360" w:lineRule="exact"/>
              <w:rPr>
                <w:rFonts w:asciiTheme="majorEastAsia" w:eastAsiaTheme="majorEastAsia" w:hAnsiTheme="majorEastAsia"/>
                <w:iCs/>
                <w:color w:val="4F81BD" w:themeColor="accent1"/>
                <w:szCs w:val="21"/>
              </w:rPr>
            </w:pPr>
            <w:r w:rsidRPr="009604A4">
              <w:rPr>
                <w:rFonts w:asciiTheme="majorEastAsia" w:eastAsiaTheme="majorEastAsia" w:hAnsiTheme="majorEastAsia" w:hint="eastAsia"/>
                <w:iCs/>
                <w:color w:val="4F81BD" w:themeColor="accent1"/>
                <w:szCs w:val="21"/>
              </w:rPr>
              <w:t>●●と□□の研究</w:t>
            </w:r>
          </w:p>
          <w:p w14:paraId="77344A17" w14:textId="77777777" w:rsidR="006B5A44" w:rsidRPr="009604A4" w:rsidRDefault="006B5A44">
            <w:pPr>
              <w:spacing w:line="360" w:lineRule="exact"/>
              <w:rPr>
                <w:rFonts w:asciiTheme="majorEastAsia" w:eastAsiaTheme="majorEastAsia" w:hAnsiTheme="majorEastAsia"/>
                <w:iCs/>
                <w:color w:val="4F81BD" w:themeColor="accent1"/>
                <w:szCs w:val="21"/>
              </w:rPr>
            </w:pPr>
            <w:r w:rsidRPr="009604A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9604A4" w:rsidRDefault="006B5A44">
            <w:pPr>
              <w:spacing w:line="360" w:lineRule="exact"/>
              <w:rPr>
                <w:rFonts w:asciiTheme="majorEastAsia" w:eastAsiaTheme="majorEastAsia" w:hAnsiTheme="majorEastAsia"/>
                <w:iCs/>
                <w:color w:val="4F81BD" w:themeColor="accent1"/>
                <w:szCs w:val="21"/>
              </w:rPr>
            </w:pPr>
            <w:r w:rsidRPr="009604A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9604A4" w:rsidRDefault="006B5A44">
            <w:pPr>
              <w:spacing w:line="360" w:lineRule="exact"/>
              <w:rPr>
                <w:rFonts w:asciiTheme="majorEastAsia" w:eastAsiaTheme="majorEastAsia" w:hAnsiTheme="majorEastAsia"/>
                <w:iCs/>
                <w:color w:val="4F81BD" w:themeColor="accent1"/>
                <w:szCs w:val="21"/>
              </w:rPr>
            </w:pPr>
            <w:r w:rsidRPr="009604A4">
              <w:rPr>
                <w:rFonts w:asciiTheme="majorEastAsia" w:eastAsiaTheme="majorEastAsia" w:hAnsiTheme="majorEastAsia" w:hint="eastAsia"/>
                <w:iCs/>
                <w:color w:val="4F81BD" w:themeColor="accent1"/>
                <w:szCs w:val="21"/>
              </w:rPr>
              <w:t>1,000</w:t>
            </w:r>
          </w:p>
          <w:p w14:paraId="6130247F" w14:textId="77777777" w:rsidR="006B5A44" w:rsidRPr="009604A4" w:rsidRDefault="006B5A44">
            <w:pPr>
              <w:spacing w:line="360" w:lineRule="exact"/>
              <w:rPr>
                <w:rFonts w:asciiTheme="majorEastAsia" w:eastAsiaTheme="majorEastAsia" w:hAnsiTheme="majorEastAsia"/>
                <w:iCs/>
                <w:color w:val="4F81BD" w:themeColor="accent1"/>
                <w:szCs w:val="21"/>
              </w:rPr>
            </w:pPr>
            <w:r w:rsidRPr="009604A4">
              <w:rPr>
                <w:rFonts w:asciiTheme="majorEastAsia" w:eastAsiaTheme="majorEastAsia" w:hAnsiTheme="majorEastAsia" w:hint="eastAsia"/>
                <w:iCs/>
                <w:color w:val="4F81BD" w:themeColor="accent1"/>
                <w:szCs w:val="21"/>
              </w:rPr>
              <w:t>[5</w:t>
            </w:r>
            <w:r w:rsidRPr="009604A4">
              <w:rPr>
                <w:rFonts w:asciiTheme="majorEastAsia" w:eastAsiaTheme="majorEastAsia" w:hAnsiTheme="majorEastAsia"/>
                <w:iCs/>
                <w:color w:val="4F81BD" w:themeColor="accent1"/>
                <w:szCs w:val="21"/>
              </w:rPr>
              <w:t>,000</w:t>
            </w:r>
            <w:r w:rsidRPr="009604A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9604A4" w:rsidRDefault="006B5A44">
            <w:pPr>
              <w:spacing w:line="360" w:lineRule="exact"/>
              <w:rPr>
                <w:rFonts w:asciiTheme="majorEastAsia" w:eastAsiaTheme="majorEastAsia" w:hAnsiTheme="majorEastAsia"/>
                <w:iCs/>
                <w:color w:val="4F81BD" w:themeColor="accent1"/>
                <w:szCs w:val="21"/>
              </w:rPr>
            </w:pPr>
            <w:r w:rsidRPr="009604A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9604A4" w:rsidRDefault="006B5A44">
            <w:pPr>
              <w:spacing w:line="320" w:lineRule="exact"/>
              <w:rPr>
                <w:rFonts w:asciiTheme="majorEastAsia" w:eastAsiaTheme="majorEastAsia" w:hAnsiTheme="majorEastAsia"/>
                <w:iCs/>
                <w:color w:val="4F81BD" w:themeColor="accent1"/>
                <w:szCs w:val="21"/>
              </w:rPr>
            </w:pPr>
            <w:r w:rsidRPr="009604A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9604A4" w:rsidRDefault="006B5A44" w:rsidP="006B5A44">
      <w:pPr>
        <w:spacing w:line="360" w:lineRule="exact"/>
        <w:jc w:val="left"/>
        <w:rPr>
          <w:rFonts w:asciiTheme="majorEastAsia" w:eastAsiaTheme="majorEastAsia" w:hAnsiTheme="majorEastAsia"/>
          <w:sz w:val="18"/>
          <w:szCs w:val="20"/>
        </w:rPr>
      </w:pPr>
      <w:r w:rsidRPr="009604A4">
        <w:rPr>
          <w:rFonts w:asciiTheme="majorEastAsia" w:eastAsiaTheme="majorEastAsia" w:hAnsiTheme="majorEastAsia" w:hint="eastAsia"/>
          <w:sz w:val="18"/>
          <w:szCs w:val="20"/>
        </w:rPr>
        <w:t xml:space="preserve">　*　（</w:t>
      </w:r>
      <w:r w:rsidRPr="009604A4">
        <w:rPr>
          <w:rFonts w:asciiTheme="majorEastAsia" w:eastAsiaTheme="majorEastAsia" w:hAnsiTheme="majorEastAsia"/>
          <w:sz w:val="18"/>
          <w:szCs w:val="20"/>
        </w:rPr>
        <w:t xml:space="preserve">　</w:t>
      </w:r>
      <w:r w:rsidRPr="009604A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9604A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9604A4" w:rsidRDefault="006B5A44" w:rsidP="006B5A44">
      <w:pPr>
        <w:pStyle w:val="2"/>
        <w:rPr>
          <w:rFonts w:asciiTheme="majorEastAsia" w:eastAsiaTheme="majorEastAsia" w:hAnsiTheme="majorEastAsia"/>
        </w:rPr>
      </w:pPr>
      <w:r w:rsidRPr="009604A4">
        <w:rPr>
          <w:rFonts w:asciiTheme="majorEastAsia" w:eastAsiaTheme="majorEastAsia" w:hAnsiTheme="majorEastAsia" w:hint="eastAsia"/>
        </w:rPr>
        <w:t>（3）その他の活動</w:t>
      </w:r>
    </w:p>
    <w:p w14:paraId="68B4B7D9" w14:textId="1D491EBD" w:rsidR="006B5A44" w:rsidRPr="009604A4" w:rsidRDefault="006B5A44" w:rsidP="006B5A44">
      <w:pPr>
        <w:spacing w:line="300" w:lineRule="exact"/>
        <w:ind w:firstLineChars="270" w:firstLine="567"/>
        <w:rPr>
          <w:rFonts w:asciiTheme="majorEastAsia" w:eastAsiaTheme="majorEastAsia" w:hAnsiTheme="majorEastAsia"/>
        </w:rPr>
      </w:pPr>
      <w:r w:rsidRPr="009604A4">
        <w:rPr>
          <w:rFonts w:asciiTheme="majorEastAsia" w:eastAsiaTheme="majorEastAsia" w:hAnsiTheme="majorEastAsia" w:hint="eastAsia"/>
        </w:rPr>
        <w:t xml:space="preserve">エフォート：　</w:t>
      </w:r>
      <w:r w:rsidRPr="009604A4">
        <w:rPr>
          <w:rFonts w:asciiTheme="majorEastAsia" w:eastAsiaTheme="majorEastAsia" w:hAnsiTheme="majorEastAsia" w:hint="eastAsia"/>
          <w:iCs/>
          <w:color w:val="4F81BD" w:themeColor="accent1"/>
          <w:szCs w:val="21"/>
        </w:rPr>
        <w:t>50</w:t>
      </w:r>
      <w:r w:rsidRPr="009604A4">
        <w:rPr>
          <w:rFonts w:asciiTheme="majorEastAsia" w:eastAsiaTheme="majorEastAsia" w:hAnsiTheme="majorEastAsia" w:hint="eastAsia"/>
        </w:rPr>
        <w:t xml:space="preserve">　％</w:t>
      </w:r>
    </w:p>
    <w:p w14:paraId="77FDFFBB" w14:textId="03ECC616" w:rsidR="006B5A44" w:rsidRPr="009604A4" w:rsidRDefault="006B5A44" w:rsidP="006B5A44">
      <w:pPr>
        <w:spacing w:line="300" w:lineRule="exact"/>
        <w:ind w:firstLineChars="270" w:firstLine="567"/>
        <w:rPr>
          <w:rFonts w:asciiTheme="majorEastAsia" w:eastAsiaTheme="majorEastAsia" w:hAnsiTheme="majorEastAsia"/>
        </w:rPr>
      </w:pPr>
    </w:p>
    <w:p w14:paraId="13BDFDF3" w14:textId="77777777" w:rsidR="00F75CD9" w:rsidRPr="009604A4" w:rsidRDefault="00F75CD9" w:rsidP="006B5A44">
      <w:pPr>
        <w:spacing w:line="300" w:lineRule="exact"/>
        <w:ind w:leftChars="946" w:left="1987" w:firstLineChars="270" w:firstLine="567"/>
        <w:rPr>
          <w:rFonts w:asciiTheme="majorEastAsia" w:eastAsiaTheme="majorEastAsia" w:hAnsiTheme="majorEastAsia"/>
        </w:rPr>
      </w:pPr>
    </w:p>
    <w:p w14:paraId="76985B3C" w14:textId="77777777" w:rsidR="00F75CD9" w:rsidRPr="009604A4" w:rsidRDefault="00F75CD9" w:rsidP="006B5A44">
      <w:pPr>
        <w:spacing w:line="300" w:lineRule="exact"/>
        <w:ind w:leftChars="1720" w:left="3612" w:firstLineChars="270" w:firstLine="567"/>
        <w:rPr>
          <w:rFonts w:asciiTheme="majorEastAsia" w:eastAsiaTheme="majorEastAsia" w:hAnsiTheme="majorEastAsia"/>
        </w:rPr>
      </w:pPr>
    </w:p>
    <w:p w14:paraId="796DAF94" w14:textId="6373128C" w:rsidR="00F75CD9" w:rsidRPr="009604A4" w:rsidRDefault="00F75CD9" w:rsidP="006B5A44">
      <w:pPr>
        <w:spacing w:line="300" w:lineRule="exact"/>
        <w:ind w:firstLineChars="270" w:firstLine="567"/>
        <w:rPr>
          <w:rFonts w:asciiTheme="majorEastAsia" w:eastAsiaTheme="majorEastAsia" w:hAnsiTheme="majorEastAsia"/>
        </w:rPr>
      </w:pPr>
      <w:r w:rsidRPr="009604A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4" behindDoc="0" locked="0" layoutInCell="1" allowOverlap="1" wp14:anchorId="0119006A" wp14:editId="0999BD93">
                <wp:simplePos x="0" y="0"/>
                <wp:positionH relativeFrom="column">
                  <wp:posOffset>747609</wp:posOffset>
                </wp:positionH>
                <wp:positionV relativeFrom="paragraph">
                  <wp:posOffset>1980</wp:posOffset>
                </wp:positionV>
                <wp:extent cx="4162425" cy="1257300"/>
                <wp:effectExtent l="0" t="400050" r="28575" b="19050"/>
                <wp:wrapNone/>
                <wp:docPr id="3" name="吹き出し: 角を丸めた四角形 3"/>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吹き出し: 角を丸めた四角形 3" o:spid="_x0000_s1036" type="#_x0000_t62" style="position:absolute;left:0;text-align:left;margin-left:58.85pt;margin-top:.15pt;width:327.75pt;height:9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5Dow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p>
    <w:p w14:paraId="3AC79C06" w14:textId="3BB0DE6C" w:rsidR="00F75CD9" w:rsidRPr="009604A4" w:rsidRDefault="00F75CD9" w:rsidP="006B5A44">
      <w:pPr>
        <w:spacing w:line="300" w:lineRule="exact"/>
        <w:ind w:leftChars="946" w:left="1987" w:firstLineChars="270" w:firstLine="567"/>
        <w:rPr>
          <w:rFonts w:asciiTheme="majorEastAsia" w:eastAsiaTheme="majorEastAsia" w:hAnsiTheme="majorEastAsia"/>
        </w:rPr>
      </w:pPr>
    </w:p>
    <w:p w14:paraId="7ECDD370" w14:textId="675601D1" w:rsidR="00F75CD9" w:rsidRPr="009604A4" w:rsidRDefault="00F75CD9" w:rsidP="006B5A44">
      <w:pPr>
        <w:spacing w:line="300" w:lineRule="exact"/>
        <w:ind w:leftChars="946" w:left="1987" w:firstLineChars="270" w:firstLine="567"/>
        <w:rPr>
          <w:rFonts w:asciiTheme="majorEastAsia" w:eastAsiaTheme="majorEastAsia" w:hAnsiTheme="majorEastAsia"/>
        </w:rPr>
      </w:pPr>
    </w:p>
    <w:p w14:paraId="1D1B2984" w14:textId="77777777" w:rsidR="00F75CD9" w:rsidRPr="009604A4" w:rsidRDefault="00F75CD9" w:rsidP="006B5A44">
      <w:pPr>
        <w:spacing w:line="300" w:lineRule="exact"/>
        <w:ind w:leftChars="946" w:left="1987" w:firstLineChars="270" w:firstLine="567"/>
        <w:rPr>
          <w:rFonts w:asciiTheme="majorEastAsia" w:eastAsiaTheme="majorEastAsia" w:hAnsiTheme="majorEastAsia"/>
        </w:rPr>
      </w:pPr>
    </w:p>
    <w:p w14:paraId="6ADD21B0" w14:textId="3F1CFCF6" w:rsidR="00F75CD9" w:rsidRPr="009604A4" w:rsidRDefault="00F75CD9" w:rsidP="006B5A44">
      <w:pPr>
        <w:spacing w:line="300" w:lineRule="exact"/>
        <w:ind w:leftChars="946" w:left="1987" w:firstLineChars="270" w:firstLine="567"/>
        <w:rPr>
          <w:rFonts w:asciiTheme="majorEastAsia" w:eastAsiaTheme="majorEastAsia" w:hAnsiTheme="majorEastAsia"/>
        </w:rPr>
      </w:pPr>
    </w:p>
    <w:p w14:paraId="2F4EF0D1" w14:textId="77777777" w:rsidR="00F75CD9" w:rsidRPr="009604A4" w:rsidRDefault="00F75CD9" w:rsidP="006B5A44">
      <w:pPr>
        <w:spacing w:line="300" w:lineRule="exact"/>
        <w:ind w:leftChars="946" w:left="1987" w:firstLineChars="270" w:firstLine="567"/>
        <w:rPr>
          <w:rFonts w:asciiTheme="majorEastAsia" w:eastAsiaTheme="majorEastAsia" w:hAnsiTheme="majorEastAsia"/>
        </w:rPr>
      </w:pPr>
    </w:p>
    <w:p w14:paraId="007B1127" w14:textId="4F45C002" w:rsidR="00F75CD9" w:rsidRPr="009604A4" w:rsidRDefault="00F75CD9" w:rsidP="006B5A44">
      <w:pPr>
        <w:spacing w:line="300" w:lineRule="exact"/>
        <w:ind w:leftChars="1720" w:left="3612" w:firstLineChars="270" w:firstLine="567"/>
        <w:rPr>
          <w:rFonts w:asciiTheme="majorEastAsia" w:eastAsiaTheme="majorEastAsia" w:hAnsiTheme="majorEastAsia"/>
        </w:rPr>
      </w:pPr>
    </w:p>
    <w:p w14:paraId="5FF3CDC8" w14:textId="77777777" w:rsidR="00F75CD9" w:rsidRPr="009604A4" w:rsidRDefault="00F75CD9" w:rsidP="006B5A44">
      <w:pPr>
        <w:spacing w:line="300" w:lineRule="exact"/>
        <w:ind w:firstLineChars="270" w:firstLine="567"/>
        <w:rPr>
          <w:rFonts w:asciiTheme="majorEastAsia" w:eastAsiaTheme="majorEastAsia" w:hAnsiTheme="majorEastAsia"/>
        </w:rPr>
      </w:pPr>
    </w:p>
    <w:p w14:paraId="6648AB75" w14:textId="57F36EB7" w:rsidR="006B5A44" w:rsidRPr="009604A4" w:rsidRDefault="006B5A44" w:rsidP="006B5A44">
      <w:pPr>
        <w:widowControl/>
        <w:jc w:val="left"/>
        <w:rPr>
          <w:rFonts w:asciiTheme="majorEastAsia" w:eastAsiaTheme="majorEastAsia" w:hAnsiTheme="majorEastAsia"/>
          <w:b/>
        </w:rPr>
      </w:pPr>
      <w:r w:rsidRPr="009604A4">
        <w:rPr>
          <w:rFonts w:asciiTheme="majorEastAsia" w:eastAsiaTheme="majorEastAsia" w:hAnsiTheme="majorEastAsia"/>
          <w:b/>
        </w:rPr>
        <w:br w:type="page"/>
      </w:r>
    </w:p>
    <w:p w14:paraId="5CEAA7EE" w14:textId="14B11CE4" w:rsidR="008A5058" w:rsidRPr="009604A4" w:rsidRDefault="00F75CD9" w:rsidP="004C1714">
      <w:pPr>
        <w:pStyle w:val="1"/>
        <w:rPr>
          <w:rFonts w:asciiTheme="majorEastAsia" w:eastAsiaTheme="majorEastAsia" w:hAnsiTheme="majorEastAsia"/>
          <w:sz w:val="24"/>
          <w:szCs w:val="24"/>
        </w:rPr>
      </w:pPr>
      <w:r w:rsidRPr="009604A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50" behindDoc="0" locked="0" layoutInCell="1" allowOverlap="1" wp14:anchorId="1A28CD86" wp14:editId="64CA1376">
                <wp:simplePos x="0" y="0"/>
                <wp:positionH relativeFrom="margin">
                  <wp:posOffset>108585</wp:posOffset>
                </wp:positionH>
                <wp:positionV relativeFrom="paragraph">
                  <wp:posOffset>553085</wp:posOffset>
                </wp:positionV>
                <wp:extent cx="6248400" cy="2283460"/>
                <wp:effectExtent l="0" t="152400" r="19050" b="21590"/>
                <wp:wrapTopAndBottom/>
                <wp:docPr id="51" name="吹き出し: 角を丸めた四角形 51"/>
                <wp:cNvGraphicFramePr/>
                <a:graphic xmlns:a="http://schemas.openxmlformats.org/drawingml/2006/main">
                  <a:graphicData uri="http://schemas.microsoft.com/office/word/2010/wordprocessingShape">
                    <wps:wsp>
                      <wps:cNvSpPr/>
                      <wps:spPr>
                        <a:xfrm>
                          <a:off x="0" y="0"/>
                          <a:ext cx="6248400" cy="228346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吹き出し: 角を丸めた四角形 51" o:spid="_x0000_s1037" type="#_x0000_t62" style="position:absolute;left:0;text-align:left;margin-left:8.55pt;margin-top:43.55pt;width:492pt;height:179.8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CF4BFD" w:rsidRPr="009604A4">
        <w:rPr>
          <w:rFonts w:asciiTheme="majorEastAsia" w:eastAsiaTheme="majorEastAsia" w:hAnsiTheme="majorEastAsia" w:hint="eastAsia"/>
          <w:sz w:val="24"/>
          <w:szCs w:val="24"/>
        </w:rPr>
        <w:t>７</w:t>
      </w:r>
      <w:r w:rsidR="00A1659F" w:rsidRPr="009604A4">
        <w:rPr>
          <w:rFonts w:asciiTheme="majorEastAsia" w:eastAsiaTheme="majorEastAsia" w:hAnsiTheme="majorEastAsia" w:hint="eastAsia"/>
          <w:sz w:val="24"/>
          <w:szCs w:val="24"/>
        </w:rPr>
        <w:t>．</w:t>
      </w:r>
      <w:r w:rsidR="005058B8" w:rsidRPr="009604A4">
        <w:rPr>
          <w:rFonts w:asciiTheme="majorEastAsia" w:eastAsiaTheme="majorEastAsia" w:hAnsiTheme="majorEastAsia" w:hint="eastAsia"/>
          <w:sz w:val="24"/>
          <w:szCs w:val="24"/>
        </w:rPr>
        <w:t>これまでに受けた研究費とその成果等</w:t>
      </w:r>
    </w:p>
    <w:p w14:paraId="19179CDE" w14:textId="6B839C36" w:rsidR="00F12693" w:rsidRPr="009604A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04C8F9C8" w:rsidR="00890FB0" w:rsidRPr="009604A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9604A4">
        <w:rPr>
          <w:rFonts w:asciiTheme="majorEastAsia" w:eastAsiaTheme="majorEastAsia" w:hAnsiTheme="majorEastAsia" w:hint="eastAsia"/>
          <w:iCs/>
          <w:color w:val="4F81BD" w:themeColor="accent1"/>
          <w:sz w:val="21"/>
          <w:szCs w:val="22"/>
        </w:rPr>
        <w:t>（記載項目）</w:t>
      </w:r>
    </w:p>
    <w:p w14:paraId="2B26BE24" w14:textId="7C67FC60" w:rsidR="005058B8" w:rsidRPr="009604A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9604A4">
        <w:rPr>
          <w:rFonts w:asciiTheme="majorEastAsia" w:eastAsiaTheme="majorEastAsia" w:hAnsiTheme="majorEastAsia" w:hint="eastAsia"/>
          <w:iCs/>
          <w:color w:val="4F81BD" w:themeColor="accent1"/>
          <w:sz w:val="21"/>
          <w:szCs w:val="22"/>
        </w:rPr>
        <w:t>資金制度名：</w:t>
      </w:r>
    </w:p>
    <w:p w14:paraId="08592CDE" w14:textId="547D7AC5" w:rsidR="005058B8" w:rsidRPr="009604A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9604A4">
        <w:rPr>
          <w:rFonts w:asciiTheme="majorEastAsia" w:eastAsiaTheme="majorEastAsia" w:hAnsiTheme="majorEastAsia" w:hint="eastAsia"/>
          <w:iCs/>
          <w:color w:val="4F81BD" w:themeColor="accent1"/>
          <w:sz w:val="21"/>
          <w:szCs w:val="22"/>
        </w:rPr>
        <w:t>期間（年度）：</w:t>
      </w:r>
      <w:r w:rsidR="0020415B" w:rsidRPr="009604A4">
        <w:rPr>
          <w:rFonts w:asciiTheme="majorEastAsia" w:eastAsiaTheme="majorEastAsia" w:hAnsiTheme="majorEastAsia" w:hint="eastAsia"/>
          <w:iCs/>
          <w:color w:val="4F81BD" w:themeColor="accent1"/>
          <w:sz w:val="21"/>
          <w:szCs w:val="22"/>
        </w:rPr>
        <w:t>H</w:t>
      </w:r>
      <w:r w:rsidR="005210A7" w:rsidRPr="009604A4">
        <w:rPr>
          <w:rFonts w:asciiTheme="majorEastAsia" w:eastAsiaTheme="majorEastAsia" w:hAnsiTheme="majorEastAsia"/>
          <w:iCs/>
          <w:color w:val="4F81BD" w:themeColor="accent1"/>
          <w:sz w:val="21"/>
          <w:szCs w:val="22"/>
        </w:rPr>
        <w:t xml:space="preserve">  </w:t>
      </w:r>
      <w:r w:rsidRPr="009604A4">
        <w:rPr>
          <w:rFonts w:asciiTheme="majorEastAsia" w:eastAsiaTheme="majorEastAsia" w:hAnsiTheme="majorEastAsia" w:hint="eastAsia"/>
          <w:iCs/>
          <w:color w:val="4F81BD" w:themeColor="accent1"/>
          <w:sz w:val="21"/>
          <w:szCs w:val="22"/>
        </w:rPr>
        <w:t>年度～</w:t>
      </w:r>
      <w:r w:rsidR="0020415B" w:rsidRPr="009604A4">
        <w:rPr>
          <w:rFonts w:asciiTheme="majorEastAsia" w:eastAsiaTheme="majorEastAsia" w:hAnsiTheme="majorEastAsia" w:hint="eastAsia"/>
          <w:iCs/>
          <w:color w:val="4F81BD" w:themeColor="accent1"/>
          <w:sz w:val="21"/>
          <w:szCs w:val="22"/>
        </w:rPr>
        <w:t>H</w:t>
      </w:r>
      <w:r w:rsidR="005210A7" w:rsidRPr="009604A4">
        <w:rPr>
          <w:rFonts w:asciiTheme="majorEastAsia" w:eastAsiaTheme="majorEastAsia" w:hAnsiTheme="majorEastAsia"/>
          <w:iCs/>
          <w:color w:val="4F81BD" w:themeColor="accent1"/>
          <w:sz w:val="21"/>
          <w:szCs w:val="22"/>
        </w:rPr>
        <w:t xml:space="preserve">  </w:t>
      </w:r>
      <w:r w:rsidRPr="009604A4">
        <w:rPr>
          <w:rFonts w:asciiTheme="majorEastAsia" w:eastAsiaTheme="majorEastAsia" w:hAnsiTheme="majorEastAsia" w:hint="eastAsia"/>
          <w:iCs/>
          <w:color w:val="4F81BD" w:themeColor="accent1"/>
          <w:sz w:val="21"/>
          <w:szCs w:val="22"/>
        </w:rPr>
        <w:t>年度</w:t>
      </w:r>
    </w:p>
    <w:p w14:paraId="601B068E" w14:textId="4BFED101" w:rsidR="005058B8" w:rsidRPr="009604A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9604A4">
        <w:rPr>
          <w:rFonts w:asciiTheme="majorEastAsia" w:eastAsiaTheme="majorEastAsia" w:hAnsiTheme="majorEastAsia" w:hint="eastAsia"/>
          <w:iCs/>
          <w:color w:val="4F81BD" w:themeColor="accent1"/>
          <w:sz w:val="21"/>
          <w:szCs w:val="22"/>
        </w:rPr>
        <w:t>研究開発</w:t>
      </w:r>
      <w:r w:rsidR="005058B8" w:rsidRPr="009604A4">
        <w:rPr>
          <w:rFonts w:asciiTheme="majorEastAsia" w:eastAsiaTheme="majorEastAsia" w:hAnsiTheme="majorEastAsia" w:hint="eastAsia"/>
          <w:iCs/>
          <w:color w:val="4F81BD" w:themeColor="accent1"/>
          <w:sz w:val="21"/>
          <w:szCs w:val="22"/>
        </w:rPr>
        <w:t>課題名：</w:t>
      </w:r>
    </w:p>
    <w:p w14:paraId="07D7617D" w14:textId="7896AC8B" w:rsidR="005058B8" w:rsidRPr="009604A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9604A4">
        <w:rPr>
          <w:rFonts w:asciiTheme="majorEastAsia" w:eastAsiaTheme="majorEastAsia" w:hAnsiTheme="majorEastAsia" w:hint="eastAsia"/>
          <w:iCs/>
          <w:color w:val="4F81BD" w:themeColor="accent1"/>
          <w:sz w:val="21"/>
          <w:szCs w:val="22"/>
        </w:rPr>
        <w:t>研究開発</w:t>
      </w:r>
      <w:r w:rsidR="005058B8" w:rsidRPr="009604A4">
        <w:rPr>
          <w:rFonts w:asciiTheme="majorEastAsia" w:eastAsiaTheme="majorEastAsia" w:hAnsiTheme="majorEastAsia" w:hint="eastAsia"/>
          <w:iCs/>
          <w:color w:val="4F81BD" w:themeColor="accent1"/>
          <w:sz w:val="21"/>
          <w:szCs w:val="22"/>
        </w:rPr>
        <w:t>代表者又は</w:t>
      </w:r>
      <w:r w:rsidRPr="009604A4">
        <w:rPr>
          <w:rFonts w:asciiTheme="majorEastAsia" w:eastAsiaTheme="majorEastAsia" w:hAnsiTheme="majorEastAsia" w:hint="eastAsia"/>
          <w:iCs/>
          <w:color w:val="4F81BD" w:themeColor="accent1"/>
          <w:sz w:val="21"/>
          <w:szCs w:val="22"/>
        </w:rPr>
        <w:t>研究開発</w:t>
      </w:r>
      <w:r w:rsidR="005058B8" w:rsidRPr="009604A4">
        <w:rPr>
          <w:rFonts w:asciiTheme="majorEastAsia" w:eastAsiaTheme="majorEastAsia" w:hAnsiTheme="majorEastAsia" w:hint="eastAsia"/>
          <w:iCs/>
          <w:color w:val="4F81BD" w:themeColor="accent1"/>
          <w:sz w:val="21"/>
          <w:szCs w:val="22"/>
        </w:rPr>
        <w:t>分担者の別：</w:t>
      </w:r>
    </w:p>
    <w:p w14:paraId="6CC39B19" w14:textId="1BC93093" w:rsidR="005058B8" w:rsidRPr="009604A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9604A4">
        <w:rPr>
          <w:rFonts w:asciiTheme="majorEastAsia" w:eastAsiaTheme="majorEastAsia" w:hAnsiTheme="majorEastAsia" w:hint="eastAsia"/>
          <w:iCs/>
          <w:color w:val="4F81BD" w:themeColor="accent1"/>
          <w:sz w:val="21"/>
          <w:szCs w:val="22"/>
        </w:rPr>
        <w:t>研究開発</w:t>
      </w:r>
      <w:r w:rsidR="005058B8" w:rsidRPr="009604A4">
        <w:rPr>
          <w:rFonts w:asciiTheme="majorEastAsia" w:eastAsiaTheme="majorEastAsia" w:hAnsiTheme="majorEastAsia" w:hint="eastAsia"/>
          <w:iCs/>
          <w:color w:val="4F81BD" w:themeColor="accent1"/>
          <w:sz w:val="21"/>
          <w:szCs w:val="22"/>
        </w:rPr>
        <w:t>経費（直接経費）：</w:t>
      </w:r>
      <w:r w:rsidR="005210A7" w:rsidRPr="009604A4">
        <w:rPr>
          <w:rFonts w:asciiTheme="majorEastAsia" w:eastAsiaTheme="majorEastAsia" w:hAnsiTheme="majorEastAsia" w:hint="eastAsia"/>
          <w:iCs/>
          <w:color w:val="4F81BD" w:themeColor="accent1"/>
          <w:sz w:val="21"/>
          <w:szCs w:val="22"/>
        </w:rPr>
        <w:t xml:space="preserve"> </w:t>
      </w:r>
      <w:r w:rsidR="005210A7" w:rsidRPr="009604A4">
        <w:rPr>
          <w:rFonts w:asciiTheme="majorEastAsia" w:eastAsiaTheme="majorEastAsia" w:hAnsiTheme="majorEastAsia"/>
          <w:iCs/>
          <w:color w:val="4F81BD" w:themeColor="accent1"/>
          <w:sz w:val="21"/>
          <w:szCs w:val="22"/>
        </w:rPr>
        <w:t xml:space="preserve">   </w:t>
      </w:r>
      <w:r w:rsidR="005058B8" w:rsidRPr="009604A4">
        <w:rPr>
          <w:rFonts w:asciiTheme="majorEastAsia" w:eastAsiaTheme="majorEastAsia" w:hAnsiTheme="majorEastAsia" w:hint="eastAsia"/>
          <w:iCs/>
          <w:color w:val="4F81BD" w:themeColor="accent1"/>
          <w:sz w:val="21"/>
          <w:szCs w:val="22"/>
        </w:rPr>
        <w:t>千円</w:t>
      </w:r>
    </w:p>
    <w:p w14:paraId="2722121C" w14:textId="38D0F61A" w:rsidR="005058B8" w:rsidRPr="009604A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9604A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9604A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9604A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9604A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9604A4" w:rsidRDefault="00D31E33" w:rsidP="00D31E33">
      <w:pPr>
        <w:pStyle w:val="2"/>
        <w:rPr>
          <w:rFonts w:asciiTheme="majorEastAsia" w:eastAsiaTheme="majorEastAsia" w:hAnsiTheme="majorEastAsia"/>
        </w:rPr>
      </w:pPr>
      <w:r w:rsidRPr="009604A4">
        <w:rPr>
          <w:rFonts w:asciiTheme="majorEastAsia" w:eastAsiaTheme="majorEastAsia" w:hAnsiTheme="majorEastAsia" w:hint="eastAsia"/>
        </w:rPr>
        <w:t>（</w:t>
      </w:r>
      <w:r w:rsidR="0059478A" w:rsidRPr="009604A4">
        <w:rPr>
          <w:rFonts w:asciiTheme="majorEastAsia" w:eastAsiaTheme="majorEastAsia" w:hAnsiTheme="majorEastAsia" w:hint="eastAsia"/>
        </w:rPr>
        <w:t>1</w:t>
      </w:r>
      <w:r w:rsidRPr="009604A4">
        <w:rPr>
          <w:rFonts w:asciiTheme="majorEastAsia" w:eastAsiaTheme="majorEastAsia" w:hAnsiTheme="majorEastAsia" w:hint="eastAsia"/>
        </w:rPr>
        <w:t>）【AMED事業】</w:t>
      </w:r>
    </w:p>
    <w:p w14:paraId="3B4031ED" w14:textId="17423F04" w:rsidR="009E2F26" w:rsidRPr="009604A4" w:rsidRDefault="0040212C" w:rsidP="009E2F26">
      <w:pPr>
        <w:spacing w:line="360" w:lineRule="exact"/>
        <w:ind w:firstLineChars="202" w:firstLine="424"/>
        <w:rPr>
          <w:rFonts w:asciiTheme="majorEastAsia" w:eastAsiaTheme="majorEastAsia" w:hAnsiTheme="majorEastAsia"/>
          <w:iCs/>
          <w:color w:val="4F81BD" w:themeColor="accent1"/>
        </w:rPr>
      </w:pPr>
      <w:r w:rsidRPr="009604A4">
        <w:rPr>
          <w:rFonts w:asciiTheme="majorEastAsia" w:eastAsiaTheme="majorEastAsia" w:hAnsiTheme="majorEastAsia" w:hint="eastAsia"/>
          <w:iCs/>
          <w:color w:val="4F81BD" w:themeColor="accent1"/>
        </w:rPr>
        <w:t>・</w:t>
      </w:r>
      <w:r w:rsidR="009E2F26" w:rsidRPr="009604A4">
        <w:rPr>
          <w:rFonts w:asciiTheme="majorEastAsia" w:eastAsiaTheme="majorEastAsia" w:hAnsiTheme="majorEastAsia" w:hint="eastAsia"/>
          <w:iCs/>
          <w:color w:val="4F81BD" w:themeColor="accent1"/>
        </w:rPr>
        <w:t>AMED</w:t>
      </w:r>
      <w:r w:rsidR="009E2F26" w:rsidRPr="009604A4">
        <w:rPr>
          <w:rFonts w:asciiTheme="majorEastAsia" w:eastAsiaTheme="majorEastAsia" w:hAnsiTheme="majorEastAsia"/>
          <w:iCs/>
          <w:color w:val="4F81BD" w:themeColor="accent1"/>
        </w:rPr>
        <w:t xml:space="preserve">　</w:t>
      </w:r>
      <w:r w:rsidR="009E2F26" w:rsidRPr="009604A4">
        <w:rPr>
          <w:rFonts w:asciiTheme="majorEastAsia" w:eastAsiaTheme="majorEastAsia" w:hAnsiTheme="majorEastAsia" w:hint="eastAsia"/>
          <w:iCs/>
          <w:color w:val="4F81BD" w:themeColor="accent1"/>
        </w:rPr>
        <w:t>○</w:t>
      </w:r>
      <w:r w:rsidR="009E2F26" w:rsidRPr="009604A4">
        <w:rPr>
          <w:rFonts w:asciiTheme="majorEastAsia" w:eastAsiaTheme="majorEastAsia" w:hAnsiTheme="majorEastAsia"/>
          <w:iCs/>
          <w:color w:val="4F81BD" w:themeColor="accent1"/>
        </w:rPr>
        <w:t>○事業</w:t>
      </w:r>
      <w:r w:rsidR="009E2F26" w:rsidRPr="009604A4">
        <w:rPr>
          <w:rFonts w:asciiTheme="majorEastAsia" w:eastAsiaTheme="majorEastAsia" w:hAnsiTheme="majorEastAsia" w:hint="eastAsia"/>
          <w:iCs/>
          <w:color w:val="4F81BD" w:themeColor="accent1"/>
        </w:rPr>
        <w:t>（A</w:t>
      </w:r>
      <w:r w:rsidR="009E2F26" w:rsidRPr="009604A4">
        <w:rPr>
          <w:rFonts w:asciiTheme="majorEastAsia" w:eastAsiaTheme="majorEastAsia" w:hAnsiTheme="majorEastAsia"/>
          <w:iCs/>
          <w:color w:val="4F81BD" w:themeColor="accent1"/>
        </w:rPr>
        <w:t>）</w:t>
      </w:r>
      <w:r w:rsidR="009E2F26" w:rsidRPr="009604A4">
        <w:rPr>
          <w:rFonts w:asciiTheme="majorEastAsia" w:eastAsiaTheme="majorEastAsia" w:hAnsiTheme="majorEastAsia" w:hint="eastAsia"/>
          <w:iCs/>
          <w:color w:val="4F81BD" w:themeColor="accent1"/>
        </w:rPr>
        <w:t>、H2</w:t>
      </w:r>
      <w:r w:rsidR="00E308CA" w:rsidRPr="009604A4">
        <w:rPr>
          <w:rFonts w:asciiTheme="majorEastAsia" w:eastAsiaTheme="majorEastAsia" w:hAnsiTheme="majorEastAsia" w:hint="eastAsia"/>
          <w:iCs/>
          <w:color w:val="4F81BD" w:themeColor="accent1"/>
        </w:rPr>
        <w:t>7</w:t>
      </w:r>
      <w:r w:rsidR="009E2F26" w:rsidRPr="009604A4">
        <w:rPr>
          <w:rFonts w:asciiTheme="majorEastAsia" w:eastAsiaTheme="majorEastAsia" w:hAnsiTheme="majorEastAsia" w:hint="eastAsia"/>
          <w:iCs/>
          <w:color w:val="4F81BD" w:themeColor="accent1"/>
        </w:rPr>
        <w:t>～H2</w:t>
      </w:r>
      <w:r w:rsidR="00E308CA" w:rsidRPr="009604A4">
        <w:rPr>
          <w:rFonts w:asciiTheme="majorEastAsia" w:eastAsiaTheme="majorEastAsia" w:hAnsiTheme="majorEastAsia" w:hint="eastAsia"/>
          <w:iCs/>
          <w:color w:val="4F81BD" w:themeColor="accent1"/>
        </w:rPr>
        <w:t>9</w:t>
      </w:r>
      <w:r w:rsidR="009E2F26" w:rsidRPr="009604A4">
        <w:rPr>
          <w:rFonts w:asciiTheme="majorEastAsia" w:eastAsiaTheme="majorEastAsia" w:hAnsiTheme="majorEastAsia" w:hint="eastAsia"/>
          <w:iCs/>
          <w:color w:val="4F81BD" w:themeColor="accent1"/>
        </w:rPr>
        <w:t>、「○○に関する研究」、代表者、4</w:t>
      </w:r>
      <w:r w:rsidR="009E2F26" w:rsidRPr="009604A4">
        <w:rPr>
          <w:rFonts w:asciiTheme="majorEastAsia" w:eastAsiaTheme="majorEastAsia" w:hAnsiTheme="majorEastAsia"/>
          <w:iCs/>
          <w:color w:val="4F81BD" w:themeColor="accent1"/>
        </w:rPr>
        <w:t>0,000</w:t>
      </w:r>
      <w:r w:rsidR="009E2F26" w:rsidRPr="009604A4">
        <w:rPr>
          <w:rFonts w:asciiTheme="majorEastAsia" w:eastAsiaTheme="majorEastAsia" w:hAnsiTheme="majorEastAsia" w:hint="eastAsia"/>
          <w:iCs/>
          <w:color w:val="4F81BD" w:themeColor="accent1"/>
        </w:rPr>
        <w:t>千円</w:t>
      </w:r>
    </w:p>
    <w:p w14:paraId="28C81941" w14:textId="77777777" w:rsidR="009E2F26" w:rsidRPr="009604A4" w:rsidRDefault="009E2F26" w:rsidP="0040212C">
      <w:pPr>
        <w:spacing w:line="360" w:lineRule="exact"/>
        <w:ind w:firstLineChars="337" w:firstLine="708"/>
        <w:rPr>
          <w:rFonts w:asciiTheme="majorEastAsia" w:eastAsiaTheme="majorEastAsia" w:hAnsiTheme="majorEastAsia"/>
          <w:iCs/>
          <w:color w:val="4F81BD" w:themeColor="accent1"/>
        </w:rPr>
      </w:pPr>
      <w:r w:rsidRPr="009604A4">
        <w:rPr>
          <w:rFonts w:asciiTheme="majorEastAsia" w:eastAsiaTheme="majorEastAsia" w:hAnsiTheme="majorEastAsia" w:hint="eastAsia"/>
          <w:iCs/>
          <w:color w:val="4F81BD" w:themeColor="accent1"/>
        </w:rPr>
        <w:t>××××の成果を得た。</w:t>
      </w:r>
    </w:p>
    <w:p w14:paraId="2EBF618E" w14:textId="77777777" w:rsidR="009E2F26" w:rsidRPr="009604A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9604A4" w:rsidRDefault="0040212C" w:rsidP="009E2F26">
      <w:pPr>
        <w:spacing w:line="360" w:lineRule="exact"/>
        <w:ind w:firstLineChars="202" w:firstLine="424"/>
        <w:rPr>
          <w:rFonts w:asciiTheme="majorEastAsia" w:eastAsiaTheme="majorEastAsia" w:hAnsiTheme="majorEastAsia"/>
          <w:iCs/>
          <w:color w:val="4F81BD" w:themeColor="accent1"/>
        </w:rPr>
      </w:pPr>
      <w:r w:rsidRPr="009604A4">
        <w:rPr>
          <w:rFonts w:asciiTheme="majorEastAsia" w:eastAsiaTheme="majorEastAsia" w:hAnsiTheme="majorEastAsia" w:hint="eastAsia"/>
          <w:iCs/>
          <w:color w:val="4F81BD" w:themeColor="accent1"/>
        </w:rPr>
        <w:t>・</w:t>
      </w:r>
      <w:r w:rsidR="009E2F26" w:rsidRPr="009604A4">
        <w:rPr>
          <w:rFonts w:asciiTheme="majorEastAsia" w:eastAsiaTheme="majorEastAsia" w:hAnsiTheme="majorEastAsia" w:hint="eastAsia"/>
          <w:iCs/>
          <w:color w:val="4F81BD" w:themeColor="accent1"/>
        </w:rPr>
        <w:t>AMED</w:t>
      </w:r>
      <w:r w:rsidR="009E2F26" w:rsidRPr="009604A4">
        <w:rPr>
          <w:rFonts w:asciiTheme="majorEastAsia" w:eastAsiaTheme="majorEastAsia" w:hAnsiTheme="majorEastAsia"/>
          <w:iCs/>
          <w:color w:val="4F81BD" w:themeColor="accent1"/>
        </w:rPr>
        <w:t xml:space="preserve">　</w:t>
      </w:r>
      <w:r w:rsidR="009E2F26" w:rsidRPr="009604A4">
        <w:rPr>
          <w:rFonts w:asciiTheme="majorEastAsia" w:eastAsiaTheme="majorEastAsia" w:hAnsiTheme="majorEastAsia" w:hint="eastAsia"/>
          <w:iCs/>
          <w:color w:val="4F81BD" w:themeColor="accent1"/>
        </w:rPr>
        <w:t>○</w:t>
      </w:r>
      <w:r w:rsidR="009E2F26" w:rsidRPr="009604A4">
        <w:rPr>
          <w:rFonts w:asciiTheme="majorEastAsia" w:eastAsiaTheme="majorEastAsia" w:hAnsiTheme="majorEastAsia"/>
          <w:iCs/>
          <w:color w:val="4F81BD" w:themeColor="accent1"/>
        </w:rPr>
        <w:t>○事業</w:t>
      </w:r>
      <w:r w:rsidR="009E2F26" w:rsidRPr="009604A4">
        <w:rPr>
          <w:rFonts w:asciiTheme="majorEastAsia" w:eastAsiaTheme="majorEastAsia" w:hAnsiTheme="majorEastAsia" w:hint="eastAsia"/>
          <w:iCs/>
          <w:color w:val="4F81BD" w:themeColor="accent1"/>
        </w:rPr>
        <w:t>（B</w:t>
      </w:r>
      <w:r w:rsidR="009E2F26" w:rsidRPr="009604A4">
        <w:rPr>
          <w:rFonts w:asciiTheme="majorEastAsia" w:eastAsiaTheme="majorEastAsia" w:hAnsiTheme="majorEastAsia"/>
          <w:iCs/>
          <w:color w:val="4F81BD" w:themeColor="accent1"/>
        </w:rPr>
        <w:t>）</w:t>
      </w:r>
      <w:r w:rsidR="009E2F26" w:rsidRPr="009604A4">
        <w:rPr>
          <w:rFonts w:asciiTheme="majorEastAsia" w:eastAsiaTheme="majorEastAsia" w:hAnsiTheme="majorEastAsia" w:hint="eastAsia"/>
          <w:iCs/>
          <w:color w:val="4F81BD" w:themeColor="accent1"/>
        </w:rPr>
        <w:t>、H2</w:t>
      </w:r>
      <w:r w:rsidR="00E308CA" w:rsidRPr="009604A4">
        <w:rPr>
          <w:rFonts w:asciiTheme="majorEastAsia" w:eastAsiaTheme="majorEastAsia" w:hAnsiTheme="majorEastAsia" w:hint="eastAsia"/>
          <w:iCs/>
          <w:color w:val="4F81BD" w:themeColor="accent1"/>
        </w:rPr>
        <w:t>9</w:t>
      </w:r>
      <w:r w:rsidR="009E2F26" w:rsidRPr="009604A4">
        <w:rPr>
          <w:rFonts w:asciiTheme="majorEastAsia" w:eastAsiaTheme="majorEastAsia" w:hAnsiTheme="majorEastAsia" w:hint="eastAsia"/>
          <w:iCs/>
          <w:color w:val="4F81BD" w:themeColor="accent1"/>
        </w:rPr>
        <w:t>～</w:t>
      </w:r>
      <w:r w:rsidR="00E308CA" w:rsidRPr="009604A4">
        <w:rPr>
          <w:rFonts w:asciiTheme="majorEastAsia" w:eastAsiaTheme="majorEastAsia" w:hAnsiTheme="majorEastAsia" w:hint="eastAsia"/>
          <w:iCs/>
          <w:color w:val="4F81BD" w:themeColor="accent1"/>
        </w:rPr>
        <w:t>R1</w:t>
      </w:r>
      <w:r w:rsidR="009E2F26" w:rsidRPr="009604A4">
        <w:rPr>
          <w:rFonts w:asciiTheme="majorEastAsia" w:eastAsiaTheme="majorEastAsia" w:hAnsiTheme="majorEastAsia" w:hint="eastAsia"/>
          <w:iCs/>
          <w:color w:val="4F81BD" w:themeColor="accent1"/>
        </w:rPr>
        <w:t>、「○○に関する研究」、代表者、4</w:t>
      </w:r>
      <w:r w:rsidR="009E2F26" w:rsidRPr="009604A4">
        <w:rPr>
          <w:rFonts w:asciiTheme="majorEastAsia" w:eastAsiaTheme="majorEastAsia" w:hAnsiTheme="majorEastAsia"/>
          <w:iCs/>
          <w:color w:val="4F81BD" w:themeColor="accent1"/>
        </w:rPr>
        <w:t>0,000</w:t>
      </w:r>
      <w:r w:rsidR="009E2F26" w:rsidRPr="009604A4">
        <w:rPr>
          <w:rFonts w:asciiTheme="majorEastAsia" w:eastAsiaTheme="majorEastAsia" w:hAnsiTheme="majorEastAsia" w:hint="eastAsia"/>
          <w:iCs/>
          <w:color w:val="4F81BD" w:themeColor="accent1"/>
        </w:rPr>
        <w:t>千円</w:t>
      </w:r>
    </w:p>
    <w:p w14:paraId="61D1153B" w14:textId="77777777" w:rsidR="009E2F26" w:rsidRPr="009604A4" w:rsidRDefault="009E2F26" w:rsidP="0040212C">
      <w:pPr>
        <w:spacing w:line="360" w:lineRule="exact"/>
        <w:ind w:firstLineChars="337" w:firstLine="708"/>
        <w:rPr>
          <w:rFonts w:asciiTheme="majorEastAsia" w:eastAsiaTheme="majorEastAsia" w:hAnsiTheme="majorEastAsia"/>
          <w:iCs/>
          <w:color w:val="4F81BD" w:themeColor="accent1"/>
        </w:rPr>
      </w:pPr>
      <w:r w:rsidRPr="009604A4">
        <w:rPr>
          <w:rFonts w:asciiTheme="majorEastAsia" w:eastAsiaTheme="majorEastAsia" w:hAnsiTheme="majorEastAsia" w:hint="eastAsia"/>
          <w:iCs/>
          <w:color w:val="4F81BD" w:themeColor="accent1"/>
        </w:rPr>
        <w:t>××××の成果を得た。</w:t>
      </w:r>
    </w:p>
    <w:p w14:paraId="41A1815B" w14:textId="6973A8ED" w:rsidR="005058B8" w:rsidRPr="009604A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9604A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9604A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9604A4" w:rsidRDefault="00D31E33" w:rsidP="00D31E33">
      <w:pPr>
        <w:pStyle w:val="2"/>
        <w:rPr>
          <w:rFonts w:asciiTheme="majorEastAsia" w:eastAsiaTheme="majorEastAsia" w:hAnsiTheme="majorEastAsia"/>
        </w:rPr>
      </w:pPr>
      <w:r w:rsidRPr="009604A4">
        <w:rPr>
          <w:rFonts w:asciiTheme="majorEastAsia" w:eastAsiaTheme="majorEastAsia" w:hAnsiTheme="majorEastAsia" w:hint="eastAsia"/>
        </w:rPr>
        <w:t>（</w:t>
      </w:r>
      <w:r w:rsidR="0059478A" w:rsidRPr="009604A4">
        <w:rPr>
          <w:rFonts w:asciiTheme="majorEastAsia" w:eastAsiaTheme="majorEastAsia" w:hAnsiTheme="majorEastAsia" w:hint="eastAsia"/>
        </w:rPr>
        <w:t>2</w:t>
      </w:r>
      <w:r w:rsidRPr="009604A4">
        <w:rPr>
          <w:rFonts w:asciiTheme="majorEastAsia" w:eastAsiaTheme="majorEastAsia" w:hAnsiTheme="majorEastAsia" w:hint="eastAsia"/>
        </w:rPr>
        <w:t>）【それ以外の研究費】</w:t>
      </w:r>
    </w:p>
    <w:p w14:paraId="05F4FA1B" w14:textId="509EB1FF" w:rsidR="009E2F26" w:rsidRPr="009604A4" w:rsidRDefault="0040212C" w:rsidP="009E2F26">
      <w:pPr>
        <w:spacing w:line="360" w:lineRule="exact"/>
        <w:ind w:firstLineChars="202" w:firstLine="424"/>
        <w:rPr>
          <w:rFonts w:asciiTheme="majorEastAsia" w:eastAsiaTheme="majorEastAsia" w:hAnsiTheme="majorEastAsia"/>
          <w:iCs/>
          <w:color w:val="4F81BD" w:themeColor="accent1"/>
        </w:rPr>
      </w:pPr>
      <w:r w:rsidRPr="009604A4">
        <w:rPr>
          <w:rFonts w:asciiTheme="majorEastAsia" w:eastAsiaTheme="majorEastAsia" w:hAnsiTheme="majorEastAsia" w:hint="eastAsia"/>
          <w:iCs/>
          <w:color w:val="4F81BD" w:themeColor="accent1"/>
        </w:rPr>
        <w:t>・</w:t>
      </w:r>
      <w:r w:rsidR="009E2F26" w:rsidRPr="009604A4">
        <w:rPr>
          <w:rFonts w:asciiTheme="majorEastAsia" w:eastAsiaTheme="majorEastAsia" w:hAnsiTheme="majorEastAsia" w:hint="eastAsia"/>
          <w:iCs/>
          <w:color w:val="4F81BD" w:themeColor="accent1"/>
        </w:rPr>
        <w:t>基盤研究（B</w:t>
      </w:r>
      <w:r w:rsidR="009E2F26" w:rsidRPr="009604A4">
        <w:rPr>
          <w:rFonts w:asciiTheme="majorEastAsia" w:eastAsiaTheme="majorEastAsia" w:hAnsiTheme="majorEastAsia"/>
          <w:iCs/>
          <w:color w:val="4F81BD" w:themeColor="accent1"/>
        </w:rPr>
        <w:t>）</w:t>
      </w:r>
      <w:r w:rsidR="009E2F26" w:rsidRPr="009604A4">
        <w:rPr>
          <w:rFonts w:asciiTheme="majorEastAsia" w:eastAsiaTheme="majorEastAsia" w:hAnsiTheme="majorEastAsia" w:hint="eastAsia"/>
          <w:iCs/>
          <w:color w:val="4F81BD" w:themeColor="accent1"/>
        </w:rPr>
        <w:t>、H2</w:t>
      </w:r>
      <w:r w:rsidR="00BF5BE5" w:rsidRPr="009604A4">
        <w:rPr>
          <w:rFonts w:asciiTheme="majorEastAsia" w:eastAsiaTheme="majorEastAsia" w:hAnsiTheme="majorEastAsia" w:hint="eastAsia"/>
          <w:iCs/>
          <w:color w:val="4F81BD" w:themeColor="accent1"/>
        </w:rPr>
        <w:t>6</w:t>
      </w:r>
      <w:r w:rsidR="009E2F26" w:rsidRPr="009604A4">
        <w:rPr>
          <w:rFonts w:asciiTheme="majorEastAsia" w:eastAsiaTheme="majorEastAsia" w:hAnsiTheme="majorEastAsia" w:hint="eastAsia"/>
          <w:iCs/>
          <w:color w:val="4F81BD" w:themeColor="accent1"/>
        </w:rPr>
        <w:t>～H2</w:t>
      </w:r>
      <w:r w:rsidR="00BF5BE5" w:rsidRPr="009604A4">
        <w:rPr>
          <w:rFonts w:asciiTheme="majorEastAsia" w:eastAsiaTheme="majorEastAsia" w:hAnsiTheme="majorEastAsia" w:hint="eastAsia"/>
          <w:iCs/>
          <w:color w:val="4F81BD" w:themeColor="accent1"/>
        </w:rPr>
        <w:t>8</w:t>
      </w:r>
      <w:r w:rsidR="009E2F26" w:rsidRPr="009604A4">
        <w:rPr>
          <w:rFonts w:asciiTheme="majorEastAsia" w:eastAsiaTheme="majorEastAsia" w:hAnsiTheme="majorEastAsia" w:hint="eastAsia"/>
          <w:iCs/>
          <w:color w:val="4F81BD" w:themeColor="accent1"/>
        </w:rPr>
        <w:t>、「○○に関する研究」、代表者、4</w:t>
      </w:r>
      <w:r w:rsidR="009E2F26" w:rsidRPr="009604A4">
        <w:rPr>
          <w:rFonts w:asciiTheme="majorEastAsia" w:eastAsiaTheme="majorEastAsia" w:hAnsiTheme="majorEastAsia"/>
          <w:iCs/>
          <w:color w:val="4F81BD" w:themeColor="accent1"/>
        </w:rPr>
        <w:t>0,000</w:t>
      </w:r>
      <w:r w:rsidR="009E2F26" w:rsidRPr="009604A4">
        <w:rPr>
          <w:rFonts w:asciiTheme="majorEastAsia" w:eastAsiaTheme="majorEastAsia" w:hAnsiTheme="majorEastAsia" w:hint="eastAsia"/>
          <w:iCs/>
          <w:color w:val="4F81BD" w:themeColor="accent1"/>
        </w:rPr>
        <w:t>千円</w:t>
      </w:r>
    </w:p>
    <w:p w14:paraId="222B9868" w14:textId="77777777" w:rsidR="009E2F26" w:rsidRPr="009604A4" w:rsidRDefault="009E2F26" w:rsidP="0040212C">
      <w:pPr>
        <w:spacing w:line="360" w:lineRule="exact"/>
        <w:ind w:firstLineChars="337" w:firstLine="708"/>
        <w:rPr>
          <w:rFonts w:asciiTheme="majorEastAsia" w:eastAsiaTheme="majorEastAsia" w:hAnsiTheme="majorEastAsia"/>
          <w:iCs/>
          <w:color w:val="4F81BD" w:themeColor="accent1"/>
        </w:rPr>
      </w:pPr>
      <w:r w:rsidRPr="009604A4">
        <w:rPr>
          <w:rFonts w:asciiTheme="majorEastAsia" w:eastAsiaTheme="majorEastAsia" w:hAnsiTheme="majorEastAsia" w:hint="eastAsia"/>
          <w:iCs/>
          <w:color w:val="4F81BD" w:themeColor="accent1"/>
        </w:rPr>
        <w:t>××××の成果を得た。</w:t>
      </w:r>
    </w:p>
    <w:p w14:paraId="43540119" w14:textId="529F7D46" w:rsidR="00C30BBF" w:rsidRPr="009604A4" w:rsidRDefault="00C30BBF">
      <w:pPr>
        <w:widowControl/>
        <w:jc w:val="left"/>
        <w:rPr>
          <w:rFonts w:asciiTheme="majorEastAsia" w:eastAsiaTheme="majorEastAsia" w:hAnsiTheme="majorEastAsia"/>
          <w:iCs/>
          <w:color w:val="4F81BD" w:themeColor="accent1"/>
          <w:sz w:val="20"/>
        </w:rPr>
      </w:pPr>
      <w:r w:rsidRPr="009604A4">
        <w:rPr>
          <w:rFonts w:asciiTheme="majorEastAsia" w:eastAsiaTheme="majorEastAsia" w:hAnsiTheme="majorEastAsia"/>
          <w:iCs/>
          <w:color w:val="4F81BD" w:themeColor="accent1"/>
          <w:sz w:val="20"/>
        </w:rPr>
        <w:br w:type="page"/>
      </w:r>
    </w:p>
    <w:p w14:paraId="2D10CBA2" w14:textId="5A5A3620" w:rsidR="0045494D" w:rsidRPr="009604A4" w:rsidRDefault="00CF4BFD" w:rsidP="0045494D">
      <w:pPr>
        <w:pStyle w:val="1"/>
        <w:rPr>
          <w:rFonts w:asciiTheme="majorEastAsia" w:eastAsiaTheme="majorEastAsia" w:hAnsiTheme="majorEastAsia"/>
          <w:sz w:val="24"/>
          <w:szCs w:val="24"/>
        </w:rPr>
      </w:pPr>
      <w:r w:rsidRPr="009604A4">
        <w:rPr>
          <w:rFonts w:asciiTheme="majorEastAsia" w:eastAsiaTheme="majorEastAsia" w:hAnsiTheme="majorEastAsia" w:hint="eastAsia"/>
          <w:sz w:val="24"/>
          <w:szCs w:val="24"/>
        </w:rPr>
        <w:t>８</w:t>
      </w:r>
      <w:r w:rsidR="00A1659F" w:rsidRPr="009604A4">
        <w:rPr>
          <w:rFonts w:asciiTheme="majorEastAsia" w:eastAsiaTheme="majorEastAsia" w:hAnsiTheme="majorEastAsia" w:hint="eastAsia"/>
          <w:sz w:val="24"/>
          <w:szCs w:val="24"/>
        </w:rPr>
        <w:t>.</w:t>
      </w:r>
      <w:r w:rsidR="0091390D" w:rsidRPr="009604A4">
        <w:rPr>
          <w:rFonts w:asciiTheme="majorEastAsia" w:eastAsiaTheme="majorEastAsia" w:hAnsiTheme="majorEastAsia" w:hint="eastAsia"/>
          <w:sz w:val="24"/>
          <w:szCs w:val="24"/>
        </w:rPr>
        <w:t>その他</w:t>
      </w:r>
    </w:p>
    <w:p w14:paraId="7860D725" w14:textId="766969F5" w:rsidR="0045494D" w:rsidRPr="009604A4" w:rsidRDefault="0045494D" w:rsidP="0045494D">
      <w:pPr>
        <w:widowControl/>
        <w:spacing w:line="360" w:lineRule="exact"/>
        <w:jc w:val="left"/>
        <w:rPr>
          <w:rFonts w:asciiTheme="majorEastAsia" w:eastAsiaTheme="majorEastAsia" w:hAnsiTheme="majorEastAsia"/>
          <w:color w:val="FF0000"/>
          <w:szCs w:val="21"/>
        </w:rPr>
      </w:pPr>
    </w:p>
    <w:p w14:paraId="551B6DE1" w14:textId="3E392252" w:rsidR="00065E39" w:rsidRPr="009604A4" w:rsidRDefault="00065E39" w:rsidP="009604A4">
      <w:pPr>
        <w:pStyle w:val="2"/>
        <w:numPr>
          <w:ilvl w:val="0"/>
          <w:numId w:val="39"/>
        </w:numPr>
        <w:rPr>
          <w:rFonts w:asciiTheme="majorEastAsia" w:eastAsiaTheme="majorEastAsia" w:hAnsiTheme="majorEastAsia"/>
          <w:iCs/>
          <w:color w:val="2E74B5"/>
          <w:szCs w:val="21"/>
        </w:rPr>
      </w:pPr>
      <w:r w:rsidRPr="009604A4">
        <w:rPr>
          <w:rFonts w:asciiTheme="majorEastAsia" w:eastAsiaTheme="majorEastAsia" w:hAnsiTheme="majorEastAsia" w:hint="eastAsia"/>
          <w:iCs/>
          <w:szCs w:val="21"/>
        </w:rPr>
        <w:t>キーワード（疾患名以外、10単語以内）</w:t>
      </w:r>
    </w:p>
    <w:p w14:paraId="5680391B" w14:textId="77777777" w:rsidR="00065E39" w:rsidRPr="009604A4" w:rsidRDefault="00065E39" w:rsidP="000963EA">
      <w:pPr>
        <w:snapToGrid w:val="0"/>
        <w:spacing w:line="360" w:lineRule="exact"/>
        <w:ind w:leftChars="300" w:left="630"/>
        <w:jc w:val="left"/>
        <w:rPr>
          <w:rFonts w:asciiTheme="majorEastAsia" w:eastAsiaTheme="majorEastAsia" w:hAnsiTheme="majorEastAsia"/>
          <w:iCs/>
          <w:szCs w:val="21"/>
        </w:rPr>
      </w:pPr>
      <w:r w:rsidRPr="009604A4">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9604A4"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9604A4">
        <w:rPr>
          <w:rFonts w:asciiTheme="majorEastAsia" w:eastAsiaTheme="majorEastAsia" w:hAnsiTheme="majorEastAsia" w:hint="eastAsia"/>
          <w:iCs/>
          <w:szCs w:val="21"/>
        </w:rPr>
        <w:t>1</w:t>
      </w:r>
      <w:r w:rsidRPr="009604A4">
        <w:rPr>
          <w:rFonts w:asciiTheme="majorEastAsia" w:eastAsiaTheme="majorEastAsia" w:hAnsiTheme="majorEastAsia" w:cs="Times New Roman"/>
          <w:szCs w:val="21"/>
        </w:rPr>
        <w:t>.</w:t>
      </w:r>
      <w:r w:rsidRPr="009604A4">
        <w:rPr>
          <w:rFonts w:asciiTheme="majorEastAsia" w:eastAsiaTheme="majorEastAsia" w:hAnsiTheme="majorEastAsia" w:hint="eastAsia"/>
          <w:iCs/>
          <w:color w:val="4F81BD" w:themeColor="accent1"/>
          <w:szCs w:val="21"/>
        </w:rPr>
        <w:t>△△計測</w:t>
      </w:r>
      <w:r w:rsidRPr="009604A4">
        <w:rPr>
          <w:rFonts w:asciiTheme="majorEastAsia" w:eastAsiaTheme="majorEastAsia" w:hAnsiTheme="majorEastAsia" w:hint="eastAsia"/>
          <w:iCs/>
          <w:szCs w:val="21"/>
        </w:rPr>
        <w:t xml:space="preserve">　　2</w:t>
      </w:r>
      <w:r w:rsidRPr="009604A4">
        <w:rPr>
          <w:rFonts w:asciiTheme="majorEastAsia" w:eastAsiaTheme="majorEastAsia" w:hAnsiTheme="majorEastAsia" w:cs="Times New Roman"/>
          <w:szCs w:val="21"/>
        </w:rPr>
        <w:t>.</w:t>
      </w:r>
      <w:r w:rsidRPr="009604A4">
        <w:rPr>
          <w:rFonts w:asciiTheme="majorEastAsia" w:eastAsiaTheme="majorEastAsia" w:hAnsiTheme="majorEastAsia" w:hint="eastAsia"/>
          <w:iCs/>
          <w:color w:val="4F81BD" w:themeColor="accent1"/>
          <w:szCs w:val="21"/>
        </w:rPr>
        <w:t>○○合成阻害剤</w:t>
      </w:r>
      <w:r w:rsidRPr="009604A4">
        <w:rPr>
          <w:rFonts w:asciiTheme="majorEastAsia" w:eastAsiaTheme="majorEastAsia" w:hAnsiTheme="majorEastAsia" w:hint="eastAsia"/>
          <w:iCs/>
          <w:szCs w:val="21"/>
        </w:rPr>
        <w:t xml:space="preserve">　　3</w:t>
      </w:r>
      <w:r w:rsidRPr="009604A4">
        <w:rPr>
          <w:rFonts w:asciiTheme="majorEastAsia" w:eastAsiaTheme="majorEastAsia" w:hAnsiTheme="majorEastAsia" w:cs="Times New Roman"/>
          <w:szCs w:val="21"/>
        </w:rPr>
        <w:t>.</w:t>
      </w:r>
      <w:r w:rsidRPr="009604A4">
        <w:rPr>
          <w:rFonts w:asciiTheme="majorEastAsia" w:eastAsiaTheme="majorEastAsia" w:hAnsiTheme="majorEastAsia" w:hint="eastAsia"/>
          <w:iCs/>
          <w:color w:val="0070C0"/>
          <w:szCs w:val="21"/>
        </w:rPr>
        <w:t xml:space="preserve">　．．．．．．</w:t>
      </w:r>
    </w:p>
    <w:p w14:paraId="2C4E105C" w14:textId="49D65451" w:rsidR="00065E39" w:rsidRPr="009604A4" w:rsidRDefault="00065E39" w:rsidP="00B66486">
      <w:pPr>
        <w:spacing w:line="360" w:lineRule="exact"/>
        <w:jc w:val="left"/>
        <w:rPr>
          <w:rFonts w:asciiTheme="majorEastAsia" w:eastAsiaTheme="majorEastAsia" w:hAnsiTheme="majorEastAsia"/>
          <w:szCs w:val="21"/>
        </w:rPr>
      </w:pPr>
    </w:p>
    <w:p w14:paraId="66703285" w14:textId="5FBBE24A" w:rsidR="00065E39" w:rsidRPr="009604A4" w:rsidRDefault="00065E39" w:rsidP="009604A4">
      <w:pPr>
        <w:pStyle w:val="2"/>
        <w:numPr>
          <w:ilvl w:val="0"/>
          <w:numId w:val="39"/>
        </w:numPr>
        <w:rPr>
          <w:rFonts w:asciiTheme="majorEastAsia" w:eastAsiaTheme="majorEastAsia" w:hAnsiTheme="majorEastAsia"/>
          <w:iCs/>
          <w:color w:val="2E74B5"/>
          <w:szCs w:val="21"/>
        </w:rPr>
      </w:pPr>
      <w:r w:rsidRPr="009604A4">
        <w:rPr>
          <w:rFonts w:asciiTheme="majorEastAsia" w:eastAsiaTheme="majorEastAsia" w:hAnsiTheme="majorEastAsia" w:hint="eastAsia"/>
          <w:iCs/>
          <w:szCs w:val="21"/>
        </w:rPr>
        <w:t>対象疾患（10個以内）</w:t>
      </w:r>
    </w:p>
    <w:p w14:paraId="42FC37E6" w14:textId="77777777" w:rsidR="00065E39" w:rsidRPr="009604A4" w:rsidRDefault="00065E39" w:rsidP="000963EA">
      <w:pPr>
        <w:spacing w:line="360" w:lineRule="exact"/>
        <w:ind w:leftChars="300" w:left="630"/>
        <w:jc w:val="left"/>
        <w:rPr>
          <w:rFonts w:asciiTheme="majorEastAsia" w:eastAsiaTheme="majorEastAsia" w:hAnsiTheme="majorEastAsia"/>
          <w:iCs/>
          <w:szCs w:val="21"/>
        </w:rPr>
      </w:pPr>
      <w:r w:rsidRPr="009604A4">
        <w:rPr>
          <w:rFonts w:asciiTheme="majorEastAsia" w:eastAsiaTheme="majorEastAsia" w:hAnsiTheme="majorEastAsia" w:hint="eastAsia"/>
          <w:iCs/>
          <w:szCs w:val="21"/>
        </w:rPr>
        <w:t>研究の主題に近いものから</w:t>
      </w:r>
      <w:r w:rsidRPr="009604A4">
        <w:rPr>
          <w:rFonts w:asciiTheme="majorEastAsia" w:eastAsiaTheme="majorEastAsia" w:hAnsiTheme="majorEastAsia"/>
          <w:iCs/>
          <w:szCs w:val="21"/>
        </w:rPr>
        <w:t>順番に、主要な疾患名を10個</w:t>
      </w:r>
      <w:r w:rsidRPr="009604A4">
        <w:rPr>
          <w:rFonts w:asciiTheme="majorEastAsia" w:eastAsiaTheme="majorEastAsia" w:hAnsiTheme="majorEastAsia" w:hint="eastAsia"/>
          <w:iCs/>
          <w:szCs w:val="21"/>
        </w:rPr>
        <w:t>以内で</w:t>
      </w:r>
      <w:r w:rsidRPr="009604A4">
        <w:rPr>
          <w:rFonts w:asciiTheme="majorEastAsia" w:eastAsiaTheme="majorEastAsia" w:hAnsiTheme="majorEastAsia"/>
          <w:iCs/>
          <w:szCs w:val="21"/>
        </w:rPr>
        <w:t>記</w:t>
      </w:r>
      <w:r w:rsidRPr="009604A4">
        <w:rPr>
          <w:rFonts w:asciiTheme="majorEastAsia" w:eastAsiaTheme="majorEastAsia" w:hAnsiTheme="majorEastAsia" w:hint="eastAsia"/>
          <w:iCs/>
          <w:szCs w:val="21"/>
        </w:rPr>
        <w:t>載してください。</w:t>
      </w:r>
    </w:p>
    <w:p w14:paraId="60F93936" w14:textId="77777777" w:rsidR="00065E39" w:rsidRPr="009604A4" w:rsidRDefault="00065E39" w:rsidP="000963EA">
      <w:pPr>
        <w:spacing w:line="360" w:lineRule="exact"/>
        <w:ind w:leftChars="300" w:left="630"/>
        <w:jc w:val="left"/>
        <w:rPr>
          <w:rFonts w:asciiTheme="majorEastAsia" w:eastAsiaTheme="majorEastAsia" w:hAnsiTheme="majorEastAsia"/>
          <w:iCs/>
          <w:szCs w:val="21"/>
        </w:rPr>
      </w:pPr>
      <w:r w:rsidRPr="009604A4">
        <w:rPr>
          <w:rFonts w:asciiTheme="majorEastAsia" w:eastAsiaTheme="majorEastAsia" w:hAnsiTheme="majorEastAsia" w:hint="eastAsia"/>
          <w:iCs/>
          <w:szCs w:val="21"/>
        </w:rPr>
        <w:t>なお</w:t>
      </w:r>
      <w:r w:rsidRPr="009604A4">
        <w:rPr>
          <w:rFonts w:asciiTheme="majorEastAsia" w:eastAsiaTheme="majorEastAsia" w:hAnsiTheme="majorEastAsia"/>
          <w:iCs/>
          <w:szCs w:val="21"/>
        </w:rPr>
        <w:t>、未診断疾患</w:t>
      </w:r>
      <w:r w:rsidRPr="009604A4">
        <w:rPr>
          <w:rFonts w:asciiTheme="majorEastAsia" w:eastAsiaTheme="majorEastAsia" w:hAnsiTheme="majorEastAsia" w:hint="eastAsia"/>
          <w:iCs/>
          <w:szCs w:val="21"/>
        </w:rPr>
        <w:t>が</w:t>
      </w:r>
      <w:r w:rsidRPr="009604A4">
        <w:rPr>
          <w:rFonts w:asciiTheme="majorEastAsia" w:eastAsiaTheme="majorEastAsia" w:hAnsiTheme="majorEastAsia"/>
          <w:iCs/>
          <w:szCs w:val="21"/>
        </w:rPr>
        <w:t>対象の場合は</w:t>
      </w:r>
      <w:r w:rsidRPr="009604A4">
        <w:rPr>
          <w:rFonts w:asciiTheme="majorEastAsia" w:eastAsiaTheme="majorEastAsia" w:hAnsiTheme="majorEastAsia" w:hint="eastAsia"/>
          <w:iCs/>
          <w:szCs w:val="21"/>
        </w:rPr>
        <w:t>「未診断疾患」、</w:t>
      </w:r>
      <w:r w:rsidRPr="009604A4">
        <w:rPr>
          <w:rFonts w:asciiTheme="majorEastAsia" w:eastAsiaTheme="majorEastAsia" w:hAnsiTheme="majorEastAsia"/>
          <w:iCs/>
          <w:szCs w:val="21"/>
        </w:rPr>
        <w:t>具体的な対象</w:t>
      </w:r>
      <w:r w:rsidRPr="009604A4">
        <w:rPr>
          <w:rFonts w:asciiTheme="majorEastAsia" w:eastAsiaTheme="majorEastAsia" w:hAnsiTheme="majorEastAsia" w:hint="eastAsia"/>
          <w:iCs/>
          <w:szCs w:val="21"/>
        </w:rPr>
        <w:t>疾患</w:t>
      </w:r>
      <w:r w:rsidRPr="009604A4">
        <w:rPr>
          <w:rFonts w:asciiTheme="majorEastAsia" w:eastAsiaTheme="majorEastAsia" w:hAnsiTheme="majorEastAsia"/>
          <w:iCs/>
          <w:szCs w:val="21"/>
        </w:rPr>
        <w:t>が</w:t>
      </w:r>
      <w:r w:rsidRPr="009604A4">
        <w:rPr>
          <w:rFonts w:asciiTheme="majorEastAsia" w:eastAsiaTheme="majorEastAsia" w:hAnsiTheme="majorEastAsia" w:hint="eastAsia"/>
          <w:iCs/>
          <w:szCs w:val="21"/>
        </w:rPr>
        <w:t>無い又は未定の</w:t>
      </w:r>
      <w:r w:rsidRPr="009604A4">
        <w:rPr>
          <w:rFonts w:asciiTheme="majorEastAsia" w:eastAsiaTheme="majorEastAsia" w:hAnsiTheme="majorEastAsia"/>
          <w:iCs/>
          <w:szCs w:val="21"/>
        </w:rPr>
        <w:t>場合は「対象なし」</w:t>
      </w:r>
      <w:r w:rsidRPr="009604A4">
        <w:rPr>
          <w:rFonts w:asciiTheme="majorEastAsia" w:eastAsiaTheme="majorEastAsia" w:hAnsiTheme="majorEastAsia" w:hint="eastAsia"/>
          <w:iCs/>
          <w:szCs w:val="21"/>
        </w:rPr>
        <w:t>と記載してください</w:t>
      </w:r>
      <w:r w:rsidRPr="009604A4">
        <w:rPr>
          <w:rFonts w:asciiTheme="majorEastAsia" w:eastAsiaTheme="majorEastAsia" w:hAnsiTheme="majorEastAsia"/>
          <w:iCs/>
          <w:szCs w:val="21"/>
        </w:rPr>
        <w:t>。</w:t>
      </w:r>
    </w:p>
    <w:p w14:paraId="5414B178" w14:textId="77777777" w:rsidR="00065E39"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9604A4">
        <w:rPr>
          <w:rFonts w:asciiTheme="majorEastAsia" w:eastAsiaTheme="majorEastAsia" w:hAnsiTheme="majorEastAsia" w:hint="eastAsia"/>
          <w:iCs/>
          <w:szCs w:val="21"/>
        </w:rPr>
        <w:t>1</w:t>
      </w:r>
      <w:r w:rsidRPr="009604A4">
        <w:rPr>
          <w:rFonts w:asciiTheme="majorEastAsia" w:eastAsiaTheme="majorEastAsia" w:hAnsiTheme="majorEastAsia" w:cs="Times New Roman"/>
          <w:szCs w:val="21"/>
        </w:rPr>
        <w:t>.</w:t>
      </w:r>
      <w:r w:rsidRPr="009604A4">
        <w:rPr>
          <w:rFonts w:asciiTheme="majorEastAsia" w:eastAsiaTheme="majorEastAsia" w:hAnsiTheme="majorEastAsia" w:hint="eastAsia"/>
          <w:iCs/>
          <w:color w:val="4F81BD" w:themeColor="accent1"/>
          <w:szCs w:val="21"/>
        </w:rPr>
        <w:t>△△感染症</w:t>
      </w:r>
      <w:r w:rsidRPr="009604A4">
        <w:rPr>
          <w:rFonts w:asciiTheme="majorEastAsia" w:eastAsiaTheme="majorEastAsia" w:hAnsiTheme="majorEastAsia" w:hint="eastAsia"/>
          <w:iCs/>
          <w:szCs w:val="21"/>
        </w:rPr>
        <w:t xml:space="preserve">　　2</w:t>
      </w:r>
      <w:r w:rsidRPr="009604A4">
        <w:rPr>
          <w:rFonts w:asciiTheme="majorEastAsia" w:eastAsiaTheme="majorEastAsia" w:hAnsiTheme="majorEastAsia" w:cs="Times New Roman"/>
          <w:szCs w:val="21"/>
        </w:rPr>
        <w:t>.</w:t>
      </w:r>
      <w:r w:rsidRPr="009604A4">
        <w:rPr>
          <w:rFonts w:asciiTheme="majorEastAsia" w:eastAsiaTheme="majorEastAsia" w:hAnsiTheme="majorEastAsia" w:hint="eastAsia"/>
          <w:iCs/>
          <w:color w:val="4F81BD" w:themeColor="accent1"/>
          <w:szCs w:val="21"/>
        </w:rPr>
        <w:t>○○病</w:t>
      </w:r>
      <w:r w:rsidRPr="009604A4">
        <w:rPr>
          <w:rFonts w:asciiTheme="majorEastAsia" w:eastAsiaTheme="majorEastAsia" w:hAnsiTheme="majorEastAsia" w:hint="eastAsia"/>
          <w:iCs/>
          <w:szCs w:val="21"/>
        </w:rPr>
        <w:t xml:space="preserve">　　3</w:t>
      </w:r>
      <w:r w:rsidRPr="009604A4">
        <w:rPr>
          <w:rFonts w:asciiTheme="majorEastAsia" w:eastAsiaTheme="majorEastAsia" w:hAnsiTheme="majorEastAsia" w:cs="Times New Roman"/>
          <w:szCs w:val="21"/>
        </w:rPr>
        <w:t>.</w:t>
      </w:r>
      <w:r w:rsidRPr="009604A4">
        <w:rPr>
          <w:rFonts w:asciiTheme="majorEastAsia" w:eastAsiaTheme="majorEastAsia" w:hAnsiTheme="majorEastAsia" w:hint="eastAsia"/>
          <w:iCs/>
          <w:color w:val="4F81BD" w:themeColor="accent1"/>
          <w:szCs w:val="21"/>
        </w:rPr>
        <w:t>□□</w:t>
      </w:r>
      <w:r w:rsidRPr="009604A4">
        <w:rPr>
          <w:rFonts w:asciiTheme="majorEastAsia" w:eastAsiaTheme="majorEastAsia" w:hAnsiTheme="majorEastAsia"/>
          <w:iCs/>
          <w:color w:val="4F81BD" w:themeColor="accent1"/>
          <w:szCs w:val="21"/>
        </w:rPr>
        <w:t>症候群</w:t>
      </w:r>
      <w:r w:rsidRPr="009604A4">
        <w:rPr>
          <w:rFonts w:asciiTheme="majorEastAsia" w:eastAsiaTheme="majorEastAsia" w:hAnsiTheme="majorEastAsia" w:hint="eastAsia"/>
          <w:iCs/>
          <w:color w:val="0070C0"/>
          <w:szCs w:val="21"/>
        </w:rPr>
        <w:t xml:space="preserve">　．．．．．．</w:t>
      </w:r>
    </w:p>
    <w:p w14:paraId="7F38CC3D" w14:textId="77777777" w:rsidR="008B54BC" w:rsidRDefault="008B54BC" w:rsidP="000963EA">
      <w:pPr>
        <w:spacing w:line="360" w:lineRule="exact"/>
        <w:ind w:leftChars="300" w:left="630" w:firstLineChars="100" w:firstLine="210"/>
        <w:jc w:val="left"/>
        <w:rPr>
          <w:rFonts w:asciiTheme="majorEastAsia" w:eastAsiaTheme="majorEastAsia" w:hAnsiTheme="majorEastAsia"/>
          <w:iCs/>
          <w:color w:val="0070C0"/>
          <w:szCs w:val="21"/>
        </w:rPr>
      </w:pPr>
    </w:p>
    <w:p w14:paraId="7EA7222C" w14:textId="77777777" w:rsidR="001D2F28" w:rsidRDefault="001D2F28">
      <w:pPr>
        <w:widowControl/>
        <w:jc w:val="left"/>
        <w:rPr>
          <w:rFonts w:asciiTheme="majorEastAsia" w:eastAsiaTheme="majorEastAsia" w:hAnsiTheme="majorEastAsia"/>
          <w:sz w:val="20"/>
          <w:szCs w:val="20"/>
        </w:rPr>
        <w:sectPr w:rsidR="001D2F28" w:rsidSect="005452DE">
          <w:headerReference w:type="default" r:id="rId13"/>
          <w:footerReference w:type="default" r:id="rId14"/>
          <w:pgSz w:w="11906" w:h="16838" w:code="9"/>
          <w:pgMar w:top="709" w:right="851" w:bottom="567" w:left="1134" w:header="57" w:footer="624" w:gutter="0"/>
          <w:pgNumType w:start="1"/>
          <w:cols w:space="425"/>
          <w:docGrid w:type="lines" w:linePitch="348"/>
        </w:sectPr>
      </w:pPr>
    </w:p>
    <w:p w14:paraId="383004C3" w14:textId="77777777" w:rsidR="00C27883" w:rsidRPr="00C27883" w:rsidRDefault="00C27883" w:rsidP="00C27883">
      <w:pPr>
        <w:pStyle w:val="1"/>
        <w:rPr>
          <w:rFonts w:ascii="Meiryo UI" w:eastAsia="Meiryo UI" w:hAnsi="Meiryo UI"/>
          <w:iCs/>
          <w:szCs w:val="21"/>
        </w:rPr>
      </w:pPr>
      <w:r w:rsidRPr="00C27883">
        <w:rPr>
          <w:rFonts w:ascii="Meiryo UI" w:eastAsia="Meiryo UI" w:hAnsi="Meiryo UI" w:hint="eastAsia"/>
          <w:iCs/>
          <w:szCs w:val="21"/>
        </w:rPr>
        <w:t>別紙１</w:t>
      </w:r>
    </w:p>
    <w:p w14:paraId="25338EEC" w14:textId="77777777" w:rsidR="00C27883" w:rsidRPr="00C2713D" w:rsidRDefault="00C27883" w:rsidP="00C27883">
      <w:pPr>
        <w:widowControl/>
        <w:jc w:val="center"/>
        <w:rPr>
          <w:rFonts w:asciiTheme="majorEastAsia" w:eastAsiaTheme="majorEastAsia" w:hAnsiTheme="majorEastAsia"/>
          <w:sz w:val="28"/>
          <w:szCs w:val="28"/>
        </w:rPr>
      </w:pPr>
      <w:r w:rsidRPr="00C2713D">
        <w:rPr>
          <w:rFonts w:asciiTheme="majorEastAsia" w:eastAsiaTheme="majorEastAsia" w:hAnsiTheme="majorEastAsia" w:hint="eastAsia"/>
          <w:b/>
          <w:bCs/>
          <w:sz w:val="28"/>
          <w:szCs w:val="28"/>
        </w:rPr>
        <w:t>機関長からの承諾書</w:t>
      </w:r>
    </w:p>
    <w:p w14:paraId="45FEC4A8" w14:textId="77777777" w:rsidR="00C27883" w:rsidRPr="00E01634" w:rsidRDefault="00C27883" w:rsidP="00C27883">
      <w:pPr>
        <w:widowControl/>
        <w:jc w:val="right"/>
        <w:rPr>
          <w:rFonts w:asciiTheme="majorEastAsia" w:eastAsiaTheme="majorEastAsia" w:hAnsiTheme="majorEastAsia"/>
          <w:sz w:val="20"/>
          <w:szCs w:val="20"/>
        </w:rPr>
      </w:pPr>
      <w:r w:rsidRPr="00E01634">
        <w:rPr>
          <w:rFonts w:asciiTheme="majorEastAsia" w:eastAsiaTheme="majorEastAsia" w:hAnsiTheme="majorEastAsia" w:hint="eastAsia"/>
          <w:sz w:val="20"/>
          <w:szCs w:val="20"/>
        </w:rPr>
        <w:t>年　月　日</w:t>
      </w:r>
    </w:p>
    <w:p w14:paraId="59CB4176" w14:textId="77777777" w:rsidR="00C27883" w:rsidRPr="00E01634" w:rsidRDefault="00C27883" w:rsidP="00C27883">
      <w:pPr>
        <w:widowControl/>
        <w:jc w:val="center"/>
        <w:rPr>
          <w:rFonts w:asciiTheme="majorEastAsia" w:eastAsiaTheme="majorEastAsia" w:hAnsiTheme="majorEastAsia"/>
          <w:sz w:val="20"/>
          <w:szCs w:val="20"/>
        </w:rPr>
      </w:pPr>
      <w:r w:rsidRPr="00E01634">
        <w:rPr>
          <w:rFonts w:asciiTheme="majorEastAsia" w:eastAsiaTheme="majorEastAsia" w:hAnsiTheme="majorEastAsia" w:hint="eastAsia"/>
          <w:sz w:val="20"/>
          <w:szCs w:val="20"/>
        </w:rPr>
        <w:t>承　諾　書</w:t>
      </w:r>
    </w:p>
    <w:p w14:paraId="659B434D" w14:textId="77777777" w:rsidR="00C27883" w:rsidRPr="00E01634" w:rsidRDefault="00C27883" w:rsidP="00C27883">
      <w:pPr>
        <w:widowControl/>
        <w:jc w:val="left"/>
        <w:rPr>
          <w:rFonts w:asciiTheme="majorEastAsia" w:eastAsiaTheme="majorEastAsia" w:hAnsiTheme="majorEastAsia"/>
          <w:sz w:val="20"/>
          <w:szCs w:val="20"/>
        </w:rPr>
      </w:pPr>
      <w:r w:rsidRPr="00E01634">
        <w:rPr>
          <w:rFonts w:asciiTheme="majorEastAsia" w:eastAsiaTheme="majorEastAsia" w:hAnsiTheme="majorEastAsia" w:hint="eastAsia"/>
          <w:sz w:val="20"/>
          <w:szCs w:val="20"/>
        </w:rPr>
        <w:t> </w:t>
      </w:r>
    </w:p>
    <w:p w14:paraId="1071CF58" w14:textId="77777777" w:rsidR="00C27883" w:rsidRPr="00E01634" w:rsidRDefault="00C27883" w:rsidP="00C27883">
      <w:pPr>
        <w:widowControl/>
        <w:jc w:val="left"/>
        <w:rPr>
          <w:rFonts w:asciiTheme="majorEastAsia" w:eastAsiaTheme="majorEastAsia" w:hAnsiTheme="majorEastAsia"/>
          <w:sz w:val="20"/>
          <w:szCs w:val="20"/>
        </w:rPr>
      </w:pPr>
      <w:r w:rsidRPr="00E01634">
        <w:rPr>
          <w:rFonts w:asciiTheme="majorEastAsia" w:eastAsiaTheme="majorEastAsia" w:hAnsiTheme="majorEastAsia" w:hint="eastAsia"/>
          <w:sz w:val="20"/>
          <w:szCs w:val="20"/>
        </w:rPr>
        <w:t>国立研究開発法人日本医療研究開発機構　御中 </w:t>
      </w:r>
    </w:p>
    <w:p w14:paraId="792C2BCC" w14:textId="77777777" w:rsidR="00C27883" w:rsidRPr="00E01634" w:rsidRDefault="00C27883" w:rsidP="00C27883">
      <w:pPr>
        <w:widowControl/>
        <w:jc w:val="left"/>
        <w:rPr>
          <w:rFonts w:asciiTheme="majorEastAsia" w:eastAsiaTheme="majorEastAsia" w:hAnsiTheme="majorEastAsia"/>
          <w:sz w:val="20"/>
          <w:szCs w:val="20"/>
        </w:rPr>
      </w:pPr>
      <w:r w:rsidRPr="00E01634">
        <w:rPr>
          <w:rFonts w:asciiTheme="majorEastAsia" w:eastAsiaTheme="majorEastAsia" w:hAnsiTheme="majorEastAsia" w:hint="eastAsia"/>
          <w:sz w:val="20"/>
          <w:szCs w:val="20"/>
        </w:rPr>
        <w:t> </w:t>
      </w:r>
    </w:p>
    <w:p w14:paraId="2E99203B" w14:textId="77777777" w:rsidR="00C27883" w:rsidRPr="00E01634" w:rsidRDefault="00C27883" w:rsidP="00C27883">
      <w:pPr>
        <w:widowControl/>
        <w:jc w:val="left"/>
        <w:rPr>
          <w:rFonts w:asciiTheme="majorEastAsia" w:eastAsiaTheme="majorEastAsia" w:hAnsiTheme="majorEastAsia"/>
          <w:sz w:val="20"/>
          <w:szCs w:val="20"/>
        </w:rPr>
      </w:pPr>
      <w:r w:rsidRPr="00E01634">
        <w:rPr>
          <w:rFonts w:asciiTheme="majorEastAsia" w:eastAsiaTheme="majorEastAsia" w:hAnsiTheme="majorEastAsia" w:hint="eastAsia"/>
          <w:sz w:val="20"/>
          <w:szCs w:val="20"/>
        </w:rPr>
        <w:t> </w:t>
      </w:r>
    </w:p>
    <w:p w14:paraId="4376394C" w14:textId="77777777" w:rsidR="00C27883" w:rsidRPr="00E01634" w:rsidRDefault="00C27883" w:rsidP="00C27883">
      <w:pPr>
        <w:widowControl/>
        <w:jc w:val="left"/>
        <w:rPr>
          <w:rFonts w:asciiTheme="majorEastAsia" w:eastAsiaTheme="majorEastAsia" w:hAnsiTheme="majorEastAsia"/>
          <w:sz w:val="20"/>
          <w:szCs w:val="20"/>
        </w:rPr>
      </w:pPr>
      <w:r w:rsidRPr="00E01634">
        <w:rPr>
          <w:rFonts w:asciiTheme="majorEastAsia" w:eastAsiaTheme="majorEastAsia" w:hAnsiTheme="majorEastAsia" w:hint="eastAsia"/>
          <w:sz w:val="20"/>
          <w:szCs w:val="20"/>
        </w:rPr>
        <w:t>                                    　　    （研究開発代表機関） </w:t>
      </w:r>
    </w:p>
    <w:p w14:paraId="2980E57D" w14:textId="77777777" w:rsidR="00C27883" w:rsidRPr="00E01634" w:rsidRDefault="00C27883" w:rsidP="00C27883">
      <w:pPr>
        <w:widowControl/>
        <w:jc w:val="left"/>
        <w:rPr>
          <w:rFonts w:asciiTheme="majorEastAsia" w:eastAsiaTheme="majorEastAsia" w:hAnsiTheme="majorEastAsia"/>
          <w:sz w:val="20"/>
          <w:szCs w:val="20"/>
        </w:rPr>
      </w:pPr>
      <w:r w:rsidRPr="00E01634">
        <w:rPr>
          <w:rFonts w:asciiTheme="majorEastAsia" w:eastAsiaTheme="majorEastAsia" w:hAnsiTheme="majorEastAsia" w:hint="eastAsia"/>
          <w:sz w:val="20"/>
          <w:szCs w:val="20"/>
        </w:rPr>
        <w:t>                                     　     機関名 </w:t>
      </w:r>
    </w:p>
    <w:p w14:paraId="50F0ADD2" w14:textId="77777777" w:rsidR="00C27883" w:rsidRPr="00E01634" w:rsidRDefault="00C27883" w:rsidP="00C27883">
      <w:pPr>
        <w:widowControl/>
        <w:jc w:val="left"/>
        <w:rPr>
          <w:rFonts w:asciiTheme="majorEastAsia" w:eastAsiaTheme="majorEastAsia" w:hAnsiTheme="majorEastAsia"/>
          <w:sz w:val="20"/>
          <w:szCs w:val="20"/>
        </w:rPr>
      </w:pPr>
      <w:r w:rsidRPr="00E01634">
        <w:rPr>
          <w:rFonts w:asciiTheme="majorEastAsia" w:eastAsiaTheme="majorEastAsia" w:hAnsiTheme="majorEastAsia" w:hint="eastAsia"/>
          <w:sz w:val="20"/>
          <w:szCs w:val="20"/>
        </w:rPr>
        <w:t>                                     　     機関長名          　　　       公印（省略可） </w:t>
      </w:r>
    </w:p>
    <w:p w14:paraId="3C494115" w14:textId="77777777" w:rsidR="00C27883" w:rsidRPr="00E01634" w:rsidRDefault="00C27883" w:rsidP="00C27883">
      <w:pPr>
        <w:widowControl/>
        <w:jc w:val="left"/>
        <w:rPr>
          <w:rFonts w:asciiTheme="majorEastAsia" w:eastAsiaTheme="majorEastAsia" w:hAnsiTheme="majorEastAsia"/>
          <w:sz w:val="20"/>
          <w:szCs w:val="20"/>
        </w:rPr>
      </w:pPr>
      <w:r w:rsidRPr="00E01634">
        <w:rPr>
          <w:rFonts w:asciiTheme="majorEastAsia" w:eastAsiaTheme="majorEastAsia" w:hAnsiTheme="majorEastAsia" w:hint="eastAsia"/>
          <w:sz w:val="20"/>
          <w:szCs w:val="20"/>
        </w:rPr>
        <w:t> </w:t>
      </w:r>
    </w:p>
    <w:p w14:paraId="61529CC4" w14:textId="77777777" w:rsidR="00C27883" w:rsidRPr="00E01634" w:rsidRDefault="00C27883" w:rsidP="00C27883">
      <w:pPr>
        <w:widowControl/>
        <w:jc w:val="left"/>
        <w:rPr>
          <w:rFonts w:asciiTheme="majorEastAsia" w:eastAsiaTheme="majorEastAsia" w:hAnsiTheme="majorEastAsia"/>
          <w:sz w:val="20"/>
          <w:szCs w:val="20"/>
        </w:rPr>
      </w:pPr>
      <w:r w:rsidRPr="00E01634">
        <w:rPr>
          <w:rFonts w:asciiTheme="majorEastAsia" w:eastAsiaTheme="majorEastAsia" w:hAnsiTheme="majorEastAsia" w:hint="eastAsia"/>
          <w:sz w:val="20"/>
          <w:szCs w:val="20"/>
        </w:rPr>
        <w:t> </w:t>
      </w:r>
    </w:p>
    <w:p w14:paraId="3954F8C0" w14:textId="77777777" w:rsidR="00C27883" w:rsidRPr="00E01634" w:rsidRDefault="00C27883" w:rsidP="00C27883">
      <w:pPr>
        <w:widowControl/>
        <w:jc w:val="left"/>
        <w:rPr>
          <w:rFonts w:asciiTheme="majorEastAsia" w:eastAsiaTheme="majorEastAsia" w:hAnsiTheme="majorEastAsia"/>
          <w:sz w:val="20"/>
          <w:szCs w:val="20"/>
        </w:rPr>
      </w:pPr>
      <w:r w:rsidRPr="00E01634">
        <w:rPr>
          <w:rFonts w:asciiTheme="majorEastAsia" w:eastAsiaTheme="majorEastAsia" w:hAnsiTheme="majorEastAsia" w:hint="eastAsia"/>
          <w:sz w:val="20"/>
          <w:szCs w:val="20"/>
        </w:rPr>
        <w:t>  先端国際共同研究推進プログラムに提案しています、下記の研究開発提案について、採択された場合には、機関として国際共同研究の支援を行うことを確認します。具体的には、以下について機関として執行します。 </w:t>
      </w:r>
    </w:p>
    <w:p w14:paraId="0BD7A6A9" w14:textId="77777777" w:rsidR="00C27883" w:rsidRPr="00E01634" w:rsidRDefault="00C27883" w:rsidP="00C27883">
      <w:pPr>
        <w:widowControl/>
        <w:jc w:val="left"/>
        <w:rPr>
          <w:rFonts w:asciiTheme="majorEastAsia" w:eastAsiaTheme="majorEastAsia" w:hAnsiTheme="majorEastAsia"/>
          <w:sz w:val="20"/>
          <w:szCs w:val="20"/>
        </w:rPr>
      </w:pPr>
      <w:r w:rsidRPr="00E01634">
        <w:rPr>
          <w:rFonts w:asciiTheme="majorEastAsia" w:eastAsiaTheme="majorEastAsia" w:hAnsiTheme="majorEastAsia" w:hint="eastAsia"/>
          <w:sz w:val="20"/>
          <w:szCs w:val="20"/>
        </w:rPr>
        <w:t> </w:t>
      </w:r>
    </w:p>
    <w:p w14:paraId="6B214AC1" w14:textId="77777777" w:rsidR="00C27883" w:rsidRPr="00E01634" w:rsidRDefault="00C27883" w:rsidP="00C27883">
      <w:pPr>
        <w:widowControl/>
        <w:jc w:val="left"/>
        <w:rPr>
          <w:rFonts w:asciiTheme="majorEastAsia" w:eastAsiaTheme="majorEastAsia" w:hAnsiTheme="majorEastAsia"/>
          <w:sz w:val="20"/>
          <w:szCs w:val="20"/>
        </w:rPr>
      </w:pPr>
      <w:r w:rsidRPr="00E01634">
        <w:rPr>
          <w:rFonts w:asciiTheme="majorEastAsia" w:eastAsiaTheme="majorEastAsia" w:hAnsiTheme="majorEastAsia" w:hint="eastAsia"/>
          <w:sz w:val="20"/>
          <w:szCs w:val="20"/>
        </w:rPr>
        <w:t> </w:t>
      </w:r>
    </w:p>
    <w:p w14:paraId="773DB224" w14:textId="77777777" w:rsidR="00C27883" w:rsidRPr="00E01634" w:rsidRDefault="00C27883" w:rsidP="00C27883">
      <w:pPr>
        <w:widowControl/>
        <w:jc w:val="center"/>
        <w:rPr>
          <w:rFonts w:asciiTheme="majorEastAsia" w:eastAsiaTheme="majorEastAsia" w:hAnsiTheme="majorEastAsia"/>
          <w:sz w:val="20"/>
          <w:szCs w:val="20"/>
        </w:rPr>
      </w:pPr>
      <w:r w:rsidRPr="00E01634">
        <w:rPr>
          <w:rFonts w:asciiTheme="majorEastAsia" w:eastAsiaTheme="majorEastAsia" w:hAnsiTheme="majorEastAsia" w:hint="eastAsia"/>
          <w:sz w:val="20"/>
          <w:szCs w:val="20"/>
        </w:rPr>
        <w:t>記</w:t>
      </w:r>
    </w:p>
    <w:p w14:paraId="14E7FBCD" w14:textId="77777777" w:rsidR="00C27883" w:rsidRPr="00E01634" w:rsidRDefault="00C27883" w:rsidP="00C27883">
      <w:pPr>
        <w:widowControl/>
        <w:jc w:val="left"/>
        <w:rPr>
          <w:rFonts w:asciiTheme="majorEastAsia" w:eastAsiaTheme="majorEastAsia" w:hAnsiTheme="majorEastAsia"/>
          <w:sz w:val="20"/>
          <w:szCs w:val="20"/>
        </w:rPr>
      </w:pPr>
      <w:r w:rsidRPr="00E01634">
        <w:rPr>
          <w:rFonts w:asciiTheme="majorEastAsia" w:eastAsiaTheme="majorEastAsia" w:hAnsiTheme="majorEastAsia" w:hint="eastAsia"/>
          <w:sz w:val="20"/>
          <w:szCs w:val="20"/>
        </w:rPr>
        <w:t> </w:t>
      </w:r>
    </w:p>
    <w:p w14:paraId="22B3B088" w14:textId="77777777" w:rsidR="00C27883" w:rsidRPr="00E01634" w:rsidRDefault="00C27883" w:rsidP="00C27883">
      <w:pPr>
        <w:widowControl/>
        <w:jc w:val="left"/>
        <w:rPr>
          <w:rFonts w:asciiTheme="majorEastAsia" w:eastAsiaTheme="majorEastAsia" w:hAnsiTheme="majorEastAsia"/>
          <w:sz w:val="20"/>
          <w:szCs w:val="20"/>
        </w:rPr>
      </w:pPr>
      <w:r w:rsidRPr="00E01634">
        <w:rPr>
          <w:rFonts w:asciiTheme="majorEastAsia" w:eastAsiaTheme="majorEastAsia" w:hAnsiTheme="majorEastAsia" w:hint="eastAsia"/>
          <w:sz w:val="20"/>
          <w:szCs w:val="20"/>
        </w:rPr>
        <w:t> </w:t>
      </w:r>
    </w:p>
    <w:p w14:paraId="628808B4" w14:textId="77777777" w:rsidR="00C27883" w:rsidRPr="00E01634" w:rsidRDefault="00C27883" w:rsidP="00C27883">
      <w:pPr>
        <w:widowControl/>
        <w:jc w:val="left"/>
        <w:rPr>
          <w:rFonts w:asciiTheme="majorEastAsia" w:eastAsiaTheme="majorEastAsia" w:hAnsiTheme="majorEastAsia"/>
          <w:sz w:val="20"/>
          <w:szCs w:val="20"/>
        </w:rPr>
      </w:pPr>
      <w:r w:rsidRPr="00E01634">
        <w:rPr>
          <w:rFonts w:asciiTheme="majorEastAsia" w:eastAsiaTheme="majorEastAsia" w:hAnsiTheme="majorEastAsia" w:hint="eastAsia"/>
          <w:sz w:val="20"/>
          <w:szCs w:val="20"/>
        </w:rPr>
        <w:t>○研究開発課題名　　　　　「　　　　　　　　　　　　　　　　　　　」 </w:t>
      </w:r>
    </w:p>
    <w:p w14:paraId="17C2BD2E" w14:textId="77777777" w:rsidR="00C27883" w:rsidRPr="00E01634" w:rsidRDefault="00C27883" w:rsidP="00C27883">
      <w:pPr>
        <w:widowControl/>
        <w:jc w:val="left"/>
        <w:rPr>
          <w:rFonts w:asciiTheme="majorEastAsia" w:eastAsiaTheme="majorEastAsia" w:hAnsiTheme="majorEastAsia"/>
          <w:sz w:val="20"/>
          <w:szCs w:val="20"/>
        </w:rPr>
      </w:pPr>
      <w:r w:rsidRPr="00E01634">
        <w:rPr>
          <w:rFonts w:asciiTheme="majorEastAsia" w:eastAsiaTheme="majorEastAsia" w:hAnsiTheme="majorEastAsia" w:hint="eastAsia"/>
          <w:sz w:val="20"/>
          <w:szCs w:val="20"/>
        </w:rPr>
        <w:t> </w:t>
      </w:r>
    </w:p>
    <w:p w14:paraId="24E054BF" w14:textId="77777777" w:rsidR="00C27883" w:rsidRPr="00E01634" w:rsidRDefault="00C27883" w:rsidP="00C27883">
      <w:pPr>
        <w:widowControl/>
        <w:jc w:val="left"/>
        <w:rPr>
          <w:rFonts w:asciiTheme="majorEastAsia" w:eastAsiaTheme="majorEastAsia" w:hAnsiTheme="majorEastAsia"/>
          <w:sz w:val="20"/>
          <w:szCs w:val="20"/>
        </w:rPr>
      </w:pPr>
      <w:r w:rsidRPr="00E01634">
        <w:rPr>
          <w:rFonts w:asciiTheme="majorEastAsia" w:eastAsiaTheme="majorEastAsia" w:hAnsiTheme="majorEastAsia" w:hint="eastAsia"/>
          <w:sz w:val="20"/>
          <w:szCs w:val="20"/>
        </w:rPr>
        <w:t>○研究開発代表者名　　　　　　 </w:t>
      </w:r>
    </w:p>
    <w:p w14:paraId="4D1FDE5B" w14:textId="77777777" w:rsidR="00C27883" w:rsidRPr="00E01634" w:rsidRDefault="00C27883" w:rsidP="00C27883">
      <w:pPr>
        <w:widowControl/>
        <w:jc w:val="left"/>
        <w:rPr>
          <w:rFonts w:asciiTheme="majorEastAsia" w:eastAsiaTheme="majorEastAsia" w:hAnsiTheme="majorEastAsia"/>
          <w:sz w:val="20"/>
          <w:szCs w:val="20"/>
        </w:rPr>
      </w:pPr>
      <w:r w:rsidRPr="00E01634">
        <w:rPr>
          <w:rFonts w:asciiTheme="majorEastAsia" w:eastAsiaTheme="majorEastAsia" w:hAnsiTheme="majorEastAsia" w:hint="eastAsia"/>
          <w:sz w:val="20"/>
          <w:szCs w:val="20"/>
        </w:rPr>
        <w:t> </w:t>
      </w:r>
    </w:p>
    <w:p w14:paraId="5AA22106" w14:textId="77777777" w:rsidR="00C27883" w:rsidRPr="00E01634" w:rsidRDefault="00C27883" w:rsidP="00C27883">
      <w:pPr>
        <w:widowControl/>
        <w:jc w:val="left"/>
        <w:rPr>
          <w:rFonts w:asciiTheme="majorEastAsia" w:eastAsiaTheme="majorEastAsia" w:hAnsiTheme="majorEastAsia"/>
          <w:sz w:val="20"/>
          <w:szCs w:val="20"/>
        </w:rPr>
      </w:pPr>
      <w:r w:rsidRPr="00E01634">
        <w:rPr>
          <w:rFonts w:asciiTheme="majorEastAsia" w:eastAsiaTheme="majorEastAsia" w:hAnsiTheme="majorEastAsia" w:hint="eastAsia"/>
          <w:sz w:val="20"/>
          <w:szCs w:val="20"/>
        </w:rPr>
        <w:t>・相手国側研究機関との国際共同研究の実施に関する合意文書の取り交しの支援 </w:t>
      </w:r>
    </w:p>
    <w:p w14:paraId="18D9C676" w14:textId="77777777" w:rsidR="00C27883" w:rsidRPr="00E01634" w:rsidRDefault="00C27883" w:rsidP="00C27883">
      <w:pPr>
        <w:widowControl/>
        <w:jc w:val="left"/>
        <w:rPr>
          <w:rFonts w:asciiTheme="majorEastAsia" w:eastAsiaTheme="majorEastAsia" w:hAnsiTheme="majorEastAsia"/>
          <w:sz w:val="20"/>
          <w:szCs w:val="20"/>
        </w:rPr>
      </w:pPr>
      <w:r w:rsidRPr="00E01634">
        <w:rPr>
          <w:rFonts w:asciiTheme="majorEastAsia" w:eastAsiaTheme="majorEastAsia" w:hAnsiTheme="majorEastAsia" w:hint="eastAsia"/>
          <w:sz w:val="20"/>
          <w:szCs w:val="20"/>
        </w:rPr>
        <w:t>・相手国側研究機関との合意文書の内容の遵守及び事業契約の履行ならびに経費の執行管理 </w:t>
      </w:r>
    </w:p>
    <w:p w14:paraId="759F6A31" w14:textId="77777777" w:rsidR="00C27883" w:rsidRPr="00E01634" w:rsidRDefault="00C27883" w:rsidP="00C27883">
      <w:pPr>
        <w:widowControl/>
        <w:jc w:val="left"/>
        <w:rPr>
          <w:rFonts w:asciiTheme="majorEastAsia" w:eastAsiaTheme="majorEastAsia" w:hAnsiTheme="majorEastAsia"/>
          <w:sz w:val="20"/>
          <w:szCs w:val="20"/>
        </w:rPr>
      </w:pPr>
      <w:r w:rsidRPr="00E01634">
        <w:rPr>
          <w:rFonts w:asciiTheme="majorEastAsia" w:eastAsiaTheme="majorEastAsia" w:hAnsiTheme="majorEastAsia" w:hint="eastAsia"/>
          <w:sz w:val="20"/>
          <w:szCs w:val="20"/>
        </w:rPr>
        <w:t>・共同研究体制を構築する場合の研究代表機関としての責務の遵守 </w:t>
      </w:r>
    </w:p>
    <w:p w14:paraId="7FB9C505" w14:textId="77777777" w:rsidR="00C27883" w:rsidRPr="00E01634" w:rsidRDefault="00C27883" w:rsidP="00C27883">
      <w:pPr>
        <w:widowControl/>
        <w:jc w:val="left"/>
        <w:rPr>
          <w:rFonts w:asciiTheme="majorEastAsia" w:eastAsiaTheme="majorEastAsia" w:hAnsiTheme="majorEastAsia"/>
          <w:sz w:val="20"/>
          <w:szCs w:val="20"/>
        </w:rPr>
      </w:pPr>
      <w:r w:rsidRPr="00E01634">
        <w:rPr>
          <w:rFonts w:asciiTheme="majorEastAsia" w:eastAsiaTheme="majorEastAsia" w:hAnsiTheme="majorEastAsia" w:hint="eastAsia"/>
          <w:sz w:val="20"/>
          <w:szCs w:val="20"/>
        </w:rPr>
        <w:t>・若手研究者育成の一環として大学院生や学部生の海外派遣に関する安全管理及び責任体制の構築 </w:t>
      </w:r>
    </w:p>
    <w:p w14:paraId="14C84E53" w14:textId="77777777" w:rsidR="00C27883" w:rsidRPr="00E01634" w:rsidRDefault="00C27883" w:rsidP="00C27883">
      <w:pPr>
        <w:widowControl/>
        <w:jc w:val="left"/>
        <w:rPr>
          <w:rFonts w:asciiTheme="majorEastAsia" w:eastAsiaTheme="majorEastAsia" w:hAnsiTheme="majorEastAsia"/>
          <w:sz w:val="20"/>
          <w:szCs w:val="20"/>
        </w:rPr>
      </w:pPr>
      <w:r w:rsidRPr="00E01634">
        <w:rPr>
          <w:rFonts w:asciiTheme="majorEastAsia" w:eastAsiaTheme="majorEastAsia" w:hAnsiTheme="majorEastAsia" w:hint="eastAsia"/>
          <w:sz w:val="20"/>
          <w:szCs w:val="20"/>
        </w:rPr>
        <w:t>・相手国側研究者を研究機関にて受け入れる際の安全管理及び責任体制の構築 </w:t>
      </w:r>
    </w:p>
    <w:p w14:paraId="63718338" w14:textId="77777777" w:rsidR="00C27883" w:rsidRPr="00E01634" w:rsidRDefault="00C27883" w:rsidP="00C27883">
      <w:pPr>
        <w:widowControl/>
        <w:jc w:val="left"/>
        <w:rPr>
          <w:rFonts w:asciiTheme="majorEastAsia" w:eastAsiaTheme="majorEastAsia" w:hAnsiTheme="majorEastAsia"/>
          <w:sz w:val="20"/>
          <w:szCs w:val="20"/>
        </w:rPr>
      </w:pPr>
      <w:r w:rsidRPr="00E01634">
        <w:rPr>
          <w:rFonts w:asciiTheme="majorEastAsia" w:eastAsiaTheme="majorEastAsia" w:hAnsiTheme="majorEastAsia" w:hint="eastAsia"/>
          <w:sz w:val="20"/>
          <w:szCs w:val="20"/>
        </w:rPr>
        <w:t>・その他、国際共同研究を実施するために必要な手続き等の支援 </w:t>
      </w:r>
    </w:p>
    <w:p w14:paraId="14C3D69C" w14:textId="77777777" w:rsidR="00C27883" w:rsidRPr="00E01634" w:rsidRDefault="00C27883" w:rsidP="00C27883">
      <w:pPr>
        <w:widowControl/>
        <w:jc w:val="left"/>
        <w:rPr>
          <w:rFonts w:asciiTheme="majorEastAsia" w:eastAsiaTheme="majorEastAsia" w:hAnsiTheme="majorEastAsia"/>
          <w:sz w:val="20"/>
          <w:szCs w:val="20"/>
        </w:rPr>
      </w:pPr>
      <w:r w:rsidRPr="00E01634">
        <w:rPr>
          <w:rFonts w:asciiTheme="majorEastAsia" w:eastAsiaTheme="majorEastAsia" w:hAnsiTheme="majorEastAsia" w:hint="eastAsia"/>
          <w:sz w:val="20"/>
          <w:szCs w:val="20"/>
        </w:rPr>
        <w:t>・研究実施期間中の研究開発代表者を中心とした研究体制の確保</w:t>
      </w:r>
    </w:p>
    <w:p w14:paraId="380CDB4A" w14:textId="77777777" w:rsidR="00C27883" w:rsidRPr="00E01634" w:rsidRDefault="00C27883" w:rsidP="00C27883">
      <w:pPr>
        <w:widowControl/>
        <w:jc w:val="left"/>
        <w:rPr>
          <w:rFonts w:asciiTheme="majorEastAsia" w:eastAsiaTheme="majorEastAsia" w:hAnsiTheme="majorEastAsia"/>
          <w:sz w:val="20"/>
          <w:szCs w:val="20"/>
        </w:rPr>
      </w:pPr>
      <w:r w:rsidRPr="00E01634">
        <w:rPr>
          <w:rFonts w:asciiTheme="majorEastAsia" w:eastAsiaTheme="majorEastAsia" w:hAnsiTheme="majorEastAsia" w:hint="eastAsia"/>
          <w:sz w:val="20"/>
          <w:szCs w:val="20"/>
        </w:rPr>
        <w:t>（下記内容にも必ずお答えください。） </w:t>
      </w:r>
    </w:p>
    <w:p w14:paraId="60457DB2" w14:textId="77777777" w:rsidR="00C27883" w:rsidRPr="00E01634" w:rsidRDefault="00C27883" w:rsidP="00C27883">
      <w:pPr>
        <w:widowControl/>
        <w:jc w:val="left"/>
        <w:rPr>
          <w:rFonts w:asciiTheme="majorEastAsia" w:eastAsiaTheme="majorEastAsia" w:hAnsiTheme="majorEastAsia"/>
          <w:sz w:val="20"/>
          <w:szCs w:val="20"/>
        </w:rPr>
      </w:pPr>
      <w:r w:rsidRPr="00E01634">
        <w:rPr>
          <w:rFonts w:asciiTheme="majorEastAsia" w:eastAsiaTheme="majorEastAsia" w:hAnsiTheme="majorEastAsia" w:hint="eastAsia"/>
          <w:sz w:val="20"/>
          <w:szCs w:val="20"/>
        </w:rPr>
        <w:t> </w:t>
      </w:r>
    </w:p>
    <w:tbl>
      <w:tblPr>
        <w:tblW w:w="0" w:type="dxa"/>
        <w:tblInd w:w="3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5460"/>
      </w:tblGrid>
      <w:tr w:rsidR="00C27883" w:rsidRPr="00E01634" w14:paraId="281E4CC6" w14:textId="77777777">
        <w:trPr>
          <w:trHeight w:val="1050"/>
        </w:trPr>
        <w:tc>
          <w:tcPr>
            <w:tcW w:w="4035" w:type="dxa"/>
            <w:tcBorders>
              <w:top w:val="single" w:sz="6" w:space="0" w:color="auto"/>
              <w:left w:val="single" w:sz="6" w:space="0" w:color="auto"/>
              <w:bottom w:val="single" w:sz="6" w:space="0" w:color="auto"/>
              <w:right w:val="single" w:sz="6" w:space="0" w:color="auto"/>
            </w:tcBorders>
            <w:shd w:val="clear" w:color="auto" w:fill="auto"/>
            <w:hideMark/>
          </w:tcPr>
          <w:p w14:paraId="64F4115E" w14:textId="77777777" w:rsidR="00C27883" w:rsidRPr="00E01634" w:rsidRDefault="00C27883">
            <w:pPr>
              <w:widowControl/>
              <w:jc w:val="left"/>
              <w:rPr>
                <w:rFonts w:asciiTheme="majorEastAsia" w:eastAsiaTheme="majorEastAsia" w:hAnsiTheme="majorEastAsia"/>
                <w:sz w:val="20"/>
                <w:szCs w:val="20"/>
              </w:rPr>
            </w:pPr>
            <w:r w:rsidRPr="00E01634">
              <w:rPr>
                <w:rFonts w:asciiTheme="majorEastAsia" w:eastAsiaTheme="majorEastAsia" w:hAnsiTheme="majorEastAsia" w:hint="eastAsia"/>
                <w:sz w:val="20"/>
                <w:szCs w:val="20"/>
              </w:rPr>
              <w:t>研究実施期間中に研究開発代表者が </w:t>
            </w:r>
          </w:p>
          <w:p w14:paraId="024B3F15" w14:textId="77777777" w:rsidR="00C27883" w:rsidRPr="00E01634" w:rsidRDefault="00C27883">
            <w:pPr>
              <w:widowControl/>
              <w:jc w:val="left"/>
              <w:rPr>
                <w:rFonts w:asciiTheme="majorEastAsia" w:eastAsiaTheme="majorEastAsia" w:hAnsiTheme="majorEastAsia"/>
                <w:sz w:val="20"/>
                <w:szCs w:val="20"/>
              </w:rPr>
            </w:pPr>
            <w:r w:rsidRPr="00E01634">
              <w:rPr>
                <w:rFonts w:asciiTheme="majorEastAsia" w:eastAsiaTheme="majorEastAsia" w:hAnsiTheme="majorEastAsia" w:hint="eastAsia"/>
                <w:sz w:val="20"/>
                <w:szCs w:val="20"/>
              </w:rPr>
              <w:t>定年等を迎える予定である。 </w:t>
            </w:r>
          </w:p>
        </w:tc>
        <w:tc>
          <w:tcPr>
            <w:tcW w:w="546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BBFCCBE" w14:textId="77777777" w:rsidR="00C27883" w:rsidRPr="00E01634" w:rsidRDefault="00C27883">
            <w:pPr>
              <w:widowControl/>
              <w:jc w:val="left"/>
              <w:rPr>
                <w:rFonts w:asciiTheme="majorEastAsia" w:eastAsiaTheme="majorEastAsia" w:hAnsiTheme="majorEastAsia"/>
                <w:sz w:val="20"/>
                <w:szCs w:val="20"/>
              </w:rPr>
            </w:pPr>
            <w:r w:rsidRPr="00E01634">
              <w:rPr>
                <w:rFonts w:asciiTheme="majorEastAsia" w:eastAsiaTheme="majorEastAsia" w:hAnsiTheme="majorEastAsia" w:hint="eastAsia"/>
                <w:sz w:val="20"/>
                <w:szCs w:val="20"/>
              </w:rPr>
              <w:t>（はい）とお答えになる場合、組織内で研究実施体制を確保するための方策を明記してください。 </w:t>
            </w:r>
          </w:p>
        </w:tc>
      </w:tr>
      <w:tr w:rsidR="00C27883" w:rsidRPr="00E01634" w14:paraId="4E8D217B" w14:textId="77777777">
        <w:trPr>
          <w:trHeight w:val="705"/>
        </w:trPr>
        <w:tc>
          <w:tcPr>
            <w:tcW w:w="4035" w:type="dxa"/>
            <w:tcBorders>
              <w:top w:val="single" w:sz="6" w:space="0" w:color="auto"/>
              <w:left w:val="single" w:sz="6" w:space="0" w:color="auto"/>
              <w:bottom w:val="single" w:sz="6" w:space="0" w:color="auto"/>
              <w:right w:val="single" w:sz="6" w:space="0" w:color="auto"/>
            </w:tcBorders>
            <w:shd w:val="clear" w:color="auto" w:fill="auto"/>
            <w:hideMark/>
          </w:tcPr>
          <w:p w14:paraId="2D7417CE" w14:textId="77777777" w:rsidR="00C27883" w:rsidRPr="00E01634" w:rsidRDefault="00C27883">
            <w:pPr>
              <w:widowControl/>
              <w:jc w:val="left"/>
              <w:rPr>
                <w:rFonts w:asciiTheme="majorEastAsia" w:eastAsiaTheme="majorEastAsia" w:hAnsiTheme="majorEastAsia"/>
                <w:sz w:val="20"/>
                <w:szCs w:val="20"/>
              </w:rPr>
            </w:pPr>
            <w:r w:rsidRPr="00E01634">
              <w:rPr>
                <w:rFonts w:asciiTheme="majorEastAsia" w:eastAsiaTheme="majorEastAsia" w:hAnsiTheme="majorEastAsia" w:hint="eastAsia"/>
                <w:sz w:val="20"/>
                <w:szCs w:val="20"/>
              </w:rPr>
              <w:t> </w:t>
            </w:r>
          </w:p>
          <w:p w14:paraId="59C20570" w14:textId="77777777" w:rsidR="00C27883" w:rsidRPr="00E01634" w:rsidRDefault="00C27883">
            <w:pPr>
              <w:widowControl/>
              <w:jc w:val="left"/>
              <w:rPr>
                <w:rFonts w:asciiTheme="majorEastAsia" w:eastAsiaTheme="majorEastAsia" w:hAnsiTheme="majorEastAsia"/>
                <w:sz w:val="20"/>
                <w:szCs w:val="20"/>
              </w:rPr>
            </w:pPr>
            <w:r w:rsidRPr="00E01634">
              <w:rPr>
                <w:rFonts w:asciiTheme="majorEastAsia" w:eastAsiaTheme="majorEastAsia" w:hAnsiTheme="majorEastAsia" w:hint="eastAsia"/>
                <w:sz w:val="20"/>
                <w:szCs w:val="20"/>
              </w:rPr>
              <w:t>（　はい　/　いいえ　）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3577E18" w14:textId="77777777" w:rsidR="00C27883" w:rsidRPr="00E01634" w:rsidRDefault="00C27883">
            <w:pPr>
              <w:widowControl/>
              <w:jc w:val="left"/>
              <w:rPr>
                <w:rFonts w:asciiTheme="majorEastAsia" w:eastAsiaTheme="majorEastAsia" w:hAnsiTheme="majorEastAsia"/>
                <w:sz w:val="20"/>
                <w:szCs w:val="20"/>
              </w:rPr>
            </w:pPr>
          </w:p>
        </w:tc>
      </w:tr>
    </w:tbl>
    <w:p w14:paraId="174A3F75" w14:textId="77777777" w:rsidR="00C27883" w:rsidRPr="00E01634" w:rsidRDefault="00C27883" w:rsidP="00C27883">
      <w:pPr>
        <w:widowControl/>
        <w:jc w:val="left"/>
        <w:rPr>
          <w:rFonts w:asciiTheme="majorEastAsia" w:eastAsiaTheme="majorEastAsia" w:hAnsiTheme="majorEastAsia"/>
          <w:sz w:val="20"/>
          <w:szCs w:val="20"/>
        </w:rPr>
      </w:pPr>
    </w:p>
    <w:p w14:paraId="167121D4" w14:textId="77777777" w:rsidR="00C27883" w:rsidRDefault="00C27883" w:rsidP="00C27883">
      <w:pPr>
        <w:widowControl/>
        <w:jc w:val="left"/>
        <w:rPr>
          <w:rFonts w:asciiTheme="majorEastAsia" w:eastAsiaTheme="majorEastAsia" w:hAnsiTheme="majorEastAsia"/>
          <w:sz w:val="20"/>
          <w:szCs w:val="20"/>
        </w:rPr>
        <w:sectPr w:rsidR="00C27883" w:rsidSect="009604A4">
          <w:pgSz w:w="11906" w:h="16838" w:code="9"/>
          <w:pgMar w:top="426" w:right="851" w:bottom="567" w:left="1134" w:header="57" w:footer="624" w:gutter="0"/>
          <w:pgNumType w:start="1"/>
          <w:cols w:space="425"/>
          <w:docGrid w:type="lines" w:linePitch="348"/>
        </w:sectPr>
      </w:pPr>
    </w:p>
    <w:p w14:paraId="0D2B8FF2" w14:textId="77777777" w:rsidR="00C27883" w:rsidRPr="00C27883" w:rsidRDefault="00C27883" w:rsidP="00C27883">
      <w:pPr>
        <w:pStyle w:val="1"/>
        <w:rPr>
          <w:rFonts w:ascii="Meiryo UI" w:eastAsia="Meiryo UI" w:hAnsi="Meiryo UI"/>
          <w:iCs/>
          <w:szCs w:val="21"/>
        </w:rPr>
      </w:pPr>
      <w:r w:rsidRPr="00C27883">
        <w:rPr>
          <w:rFonts w:ascii="Meiryo UI" w:eastAsia="Meiryo UI" w:hAnsi="Meiryo UI" w:hint="eastAsia"/>
          <w:iCs/>
          <w:szCs w:val="21"/>
        </w:rPr>
        <w:t>別紙２</w:t>
      </w:r>
    </w:p>
    <w:p w14:paraId="5B3DE6CB" w14:textId="77777777" w:rsidR="00C27883" w:rsidRPr="00900699" w:rsidRDefault="00C27883" w:rsidP="00C27883">
      <w:pPr>
        <w:spacing w:line="360" w:lineRule="auto"/>
        <w:jc w:val="center"/>
        <w:rPr>
          <w:rFonts w:ascii="游ゴシック Medium" w:eastAsia="游ゴシック Medium" w:hAnsi="游ゴシック Medium"/>
          <w:b/>
          <w:sz w:val="28"/>
          <w:szCs w:val="28"/>
        </w:rPr>
      </w:pPr>
      <w:r w:rsidRPr="00900699">
        <w:rPr>
          <w:rFonts w:ascii="游ゴシック Medium" w:eastAsia="游ゴシック Medium" w:hAnsi="游ゴシック Medium" w:hint="eastAsia"/>
          <w:b/>
          <w:kern w:val="0"/>
          <w:sz w:val="28"/>
          <w:szCs w:val="28"/>
        </w:rPr>
        <w:t>安全保障貿易管理</w:t>
      </w:r>
      <w:r w:rsidRPr="00900699">
        <w:rPr>
          <w:rFonts w:ascii="游ゴシック Medium" w:eastAsia="游ゴシック Medium" w:hAnsi="游ゴシック Medium"/>
          <w:b/>
          <w:kern w:val="0"/>
          <w:sz w:val="28"/>
          <w:szCs w:val="28"/>
        </w:rPr>
        <w:t>に</w:t>
      </w:r>
      <w:r w:rsidRPr="00900699">
        <w:rPr>
          <w:rFonts w:ascii="游ゴシック Medium" w:eastAsia="游ゴシック Medium" w:hAnsi="游ゴシック Medium" w:hint="eastAsia"/>
          <w:b/>
          <w:kern w:val="0"/>
          <w:sz w:val="28"/>
          <w:szCs w:val="28"/>
        </w:rPr>
        <w:t>係る</w:t>
      </w:r>
      <w:r w:rsidRPr="00900699">
        <w:rPr>
          <w:rFonts w:ascii="游ゴシック Medium" w:eastAsia="游ゴシック Medium" w:hAnsi="游ゴシック Medium"/>
          <w:b/>
          <w:kern w:val="0"/>
          <w:sz w:val="28"/>
          <w:szCs w:val="28"/>
        </w:rPr>
        <w:t>チェックシート</w:t>
      </w:r>
    </w:p>
    <w:p w14:paraId="70CBD634" w14:textId="77777777" w:rsidR="00C27883" w:rsidRPr="00900699" w:rsidRDefault="00C27883" w:rsidP="00C27883">
      <w:pPr>
        <w:widowControl/>
        <w:rPr>
          <w:rFonts w:ascii="游ゴシック Medium" w:eastAsia="游ゴシック Medium" w:hAnsi="游ゴシック Medium"/>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6"/>
      </w:tblGrid>
      <w:tr w:rsidR="00C27883" w:rsidRPr="00900699" w14:paraId="27896480" w14:textId="77777777">
        <w:tc>
          <w:tcPr>
            <w:tcW w:w="2122" w:type="dxa"/>
          </w:tcPr>
          <w:p w14:paraId="56E58EA3" w14:textId="77777777" w:rsidR="00C27883" w:rsidRPr="00900699" w:rsidRDefault="00C27883">
            <w:pPr>
              <w:widowControl/>
              <w:tabs>
                <w:tab w:val="left" w:pos="2268"/>
              </w:tabs>
              <w:rPr>
                <w:rFonts w:ascii="游ゴシック Medium" w:eastAsia="游ゴシック Medium" w:hAnsi="游ゴシック Medium"/>
                <w:b/>
                <w:szCs w:val="21"/>
              </w:rPr>
            </w:pPr>
            <w:r w:rsidRPr="00900699">
              <w:rPr>
                <w:rFonts w:ascii="游ゴシック Medium" w:eastAsia="游ゴシック Medium" w:hAnsi="游ゴシック Medium" w:hint="eastAsia"/>
                <w:b/>
                <w:szCs w:val="21"/>
              </w:rPr>
              <w:t>研究開発代表者名</w:t>
            </w:r>
            <w:r w:rsidRPr="00900699">
              <w:rPr>
                <w:rFonts w:ascii="游ゴシック Medium" w:eastAsia="游ゴシック Medium" w:hAnsi="游ゴシック Medium" w:hint="eastAsia"/>
                <w:szCs w:val="21"/>
              </w:rPr>
              <w:t>：</w:t>
            </w:r>
          </w:p>
        </w:tc>
        <w:tc>
          <w:tcPr>
            <w:tcW w:w="7506" w:type="dxa"/>
            <w:tcBorders>
              <w:bottom w:val="single" w:sz="4" w:space="0" w:color="auto"/>
            </w:tcBorders>
          </w:tcPr>
          <w:p w14:paraId="3F9DE5E5" w14:textId="77777777" w:rsidR="00C27883" w:rsidRPr="00900699" w:rsidRDefault="00C27883">
            <w:pPr>
              <w:widowControl/>
              <w:tabs>
                <w:tab w:val="left" w:pos="2268"/>
              </w:tabs>
              <w:rPr>
                <w:rFonts w:ascii="游ゴシック Medium" w:eastAsia="游ゴシック Medium" w:hAnsi="游ゴシック Medium"/>
                <w:b/>
                <w:szCs w:val="21"/>
              </w:rPr>
            </w:pPr>
          </w:p>
        </w:tc>
      </w:tr>
      <w:tr w:rsidR="00C27883" w:rsidRPr="00900699" w14:paraId="1B09AEAC" w14:textId="77777777">
        <w:tc>
          <w:tcPr>
            <w:tcW w:w="2122" w:type="dxa"/>
          </w:tcPr>
          <w:p w14:paraId="5CE141F6" w14:textId="77777777" w:rsidR="00C27883" w:rsidRPr="00900699" w:rsidRDefault="00C27883">
            <w:pPr>
              <w:widowControl/>
              <w:tabs>
                <w:tab w:val="left" w:pos="2268"/>
              </w:tabs>
              <w:rPr>
                <w:rFonts w:ascii="游ゴシック Medium" w:eastAsia="游ゴシック Medium" w:hAnsi="游ゴシック Medium"/>
                <w:b/>
                <w:szCs w:val="21"/>
              </w:rPr>
            </w:pPr>
            <w:r w:rsidRPr="00900699">
              <w:rPr>
                <w:rFonts w:ascii="游ゴシック Medium" w:eastAsia="游ゴシック Medium" w:hAnsi="游ゴシック Medium" w:hint="eastAsia"/>
                <w:b/>
                <w:szCs w:val="21"/>
              </w:rPr>
              <w:t>研究開発課題名</w:t>
            </w:r>
            <w:r w:rsidRPr="00900699">
              <w:rPr>
                <w:rFonts w:ascii="游ゴシック Medium" w:eastAsia="游ゴシック Medium" w:hAnsi="游ゴシック Medium" w:hint="eastAsia"/>
                <w:szCs w:val="21"/>
              </w:rPr>
              <w:t>：</w:t>
            </w:r>
          </w:p>
        </w:tc>
        <w:tc>
          <w:tcPr>
            <w:tcW w:w="7506" w:type="dxa"/>
            <w:tcBorders>
              <w:top w:val="single" w:sz="4" w:space="0" w:color="auto"/>
              <w:bottom w:val="single" w:sz="4" w:space="0" w:color="auto"/>
            </w:tcBorders>
          </w:tcPr>
          <w:p w14:paraId="48AC74CD" w14:textId="77777777" w:rsidR="00C27883" w:rsidRPr="00900699" w:rsidRDefault="00C27883">
            <w:pPr>
              <w:widowControl/>
              <w:tabs>
                <w:tab w:val="left" w:pos="2268"/>
              </w:tabs>
              <w:rPr>
                <w:rFonts w:ascii="游ゴシック Medium" w:eastAsia="游ゴシック Medium" w:hAnsi="游ゴシック Medium"/>
                <w:b/>
                <w:szCs w:val="21"/>
              </w:rPr>
            </w:pPr>
          </w:p>
        </w:tc>
      </w:tr>
    </w:tbl>
    <w:p w14:paraId="5D7EB9ED" w14:textId="77777777" w:rsidR="00C27883" w:rsidRPr="00900699" w:rsidRDefault="00C27883" w:rsidP="00C27883">
      <w:pPr>
        <w:widowControl/>
        <w:snapToGrid w:val="0"/>
        <w:spacing w:line="200" w:lineRule="atLeast"/>
        <w:ind w:firstLineChars="100" w:firstLine="210"/>
        <w:rPr>
          <w:rFonts w:ascii="游ゴシック Medium" w:eastAsia="游ゴシック Medium" w:hAnsi="游ゴシック Medium"/>
          <w:szCs w:val="21"/>
        </w:rPr>
      </w:pPr>
    </w:p>
    <w:p w14:paraId="61AF90D6" w14:textId="44ECB051" w:rsidR="00C27883" w:rsidRPr="00900699" w:rsidRDefault="00C27883" w:rsidP="00C27883">
      <w:pPr>
        <w:widowControl/>
        <w:snapToGrid w:val="0"/>
        <w:spacing w:line="200" w:lineRule="atLeast"/>
        <w:ind w:firstLineChars="100" w:firstLine="210"/>
        <w:rPr>
          <w:rFonts w:ascii="游ゴシック Medium" w:eastAsia="游ゴシック Medium" w:hAnsi="游ゴシック Medium"/>
        </w:rPr>
      </w:pPr>
      <w:r w:rsidRPr="00900699">
        <w:rPr>
          <w:rFonts w:ascii="游ゴシック Medium" w:eastAsia="游ゴシック Medium" w:hAnsi="游ゴシック Medium"/>
        </w:rPr>
        <w:t>公募要領の「</w:t>
      </w:r>
      <w:r w:rsidR="00A472EE">
        <w:rPr>
          <w:rFonts w:ascii="游ゴシック Medium" w:eastAsia="游ゴシック Medium" w:hAnsi="游ゴシック Medium" w:hint="eastAsia"/>
        </w:rPr>
        <w:t>3</w:t>
      </w:r>
      <w:r w:rsidRPr="00900699">
        <w:rPr>
          <w:rFonts w:ascii="游ゴシック Medium" w:eastAsia="游ゴシック Medium" w:hAnsi="游ゴシック Medium"/>
        </w:rPr>
        <w:t>.2.3 安全保障貿易管理について（海外への技術漏洩への対処）」を参照し、下記１）～４）について確認・記載してください。</w:t>
      </w:r>
      <w:r w:rsidRPr="00900699">
        <w:rPr>
          <w:rFonts w:ascii="游ゴシック Medium" w:eastAsia="游ゴシック Medium" w:hAnsi="游ゴシック Medium"/>
          <w:b/>
          <w:color w:val="FF0000"/>
          <w:u w:val="single"/>
        </w:rPr>
        <w:t>なお、本紙の内容は相手国側資金配分機関へ共有</w:t>
      </w:r>
      <w:r w:rsidRPr="00900699">
        <w:rPr>
          <w:rFonts w:ascii="游ゴシック Medium" w:eastAsia="游ゴシック Medium" w:hAnsi="游ゴシック Medium" w:hint="eastAsia"/>
          <w:b/>
          <w:color w:val="FF0000"/>
          <w:u w:val="single"/>
        </w:rPr>
        <w:t>する可能性がありますが</w:t>
      </w:r>
      <w:r w:rsidRPr="00900699">
        <w:rPr>
          <w:rFonts w:ascii="游ゴシック Medium" w:eastAsia="游ゴシック Medium" w:hAnsi="游ゴシック Medium"/>
          <w:b/>
          <w:color w:val="FF0000"/>
          <w:u w:val="single"/>
        </w:rPr>
        <w:t>、研究開発提案の採否には一切影響しません。</w:t>
      </w:r>
    </w:p>
    <w:p w14:paraId="2754567B" w14:textId="77777777" w:rsidR="00C27883" w:rsidRPr="00900699" w:rsidRDefault="00C27883" w:rsidP="00C27883">
      <w:pPr>
        <w:widowControl/>
        <w:snapToGrid w:val="0"/>
        <w:spacing w:line="200" w:lineRule="atLeast"/>
        <w:rPr>
          <w:rFonts w:ascii="游ゴシック Medium" w:eastAsia="游ゴシック Medium" w:hAnsi="游ゴシック Medium"/>
          <w:szCs w:val="21"/>
        </w:rPr>
      </w:pPr>
    </w:p>
    <w:p w14:paraId="6986865F" w14:textId="77777777" w:rsidR="00C27883" w:rsidRPr="00900699" w:rsidRDefault="00C27883" w:rsidP="00C27883">
      <w:pPr>
        <w:widowControl/>
        <w:snapToGrid w:val="0"/>
        <w:spacing w:line="200" w:lineRule="atLeast"/>
        <w:rPr>
          <w:rFonts w:ascii="游ゴシック Medium" w:eastAsia="游ゴシック Medium" w:hAnsi="游ゴシック Medium"/>
          <w:szCs w:val="21"/>
        </w:rPr>
      </w:pPr>
    </w:p>
    <w:p w14:paraId="68DDD49C" w14:textId="77777777" w:rsidR="00C27883" w:rsidRPr="00900699" w:rsidRDefault="00C27883" w:rsidP="00C27883">
      <w:pPr>
        <w:widowControl/>
        <w:snapToGrid w:val="0"/>
        <w:spacing w:line="200" w:lineRule="atLeast"/>
        <w:rPr>
          <w:rFonts w:ascii="游ゴシック Medium" w:eastAsia="游ゴシック Medium" w:hAnsi="游ゴシック Medium"/>
          <w:b/>
          <w:szCs w:val="21"/>
        </w:rPr>
      </w:pPr>
      <w:r w:rsidRPr="00900699">
        <w:rPr>
          <w:rFonts w:ascii="游ゴシック Medium" w:eastAsia="游ゴシック Medium" w:hAnsi="游ゴシック Medium" w:hint="eastAsia"/>
          <w:b/>
          <w:szCs w:val="21"/>
        </w:rPr>
        <w:t>１）「貨物等省令第２条の２　第１項」について</w:t>
      </w:r>
    </w:p>
    <w:p w14:paraId="2132464E" w14:textId="531876AA" w:rsidR="00C27883" w:rsidRPr="00900699" w:rsidRDefault="0020498F" w:rsidP="00C27883">
      <w:pPr>
        <w:pStyle w:val="ac"/>
        <w:widowControl/>
        <w:numPr>
          <w:ilvl w:val="0"/>
          <w:numId w:val="42"/>
        </w:numPr>
        <w:snapToGrid w:val="0"/>
        <w:spacing w:line="200" w:lineRule="atLeast"/>
        <w:ind w:leftChars="0"/>
        <w:rPr>
          <w:rFonts w:ascii="游ゴシック Medium" w:eastAsia="游ゴシック Medium" w:hAnsi="游ゴシック Medium"/>
          <w:szCs w:val="21"/>
        </w:rPr>
      </w:pPr>
      <w:r>
        <w:rPr>
          <w:rFonts w:ascii="游ゴシック Medium" w:eastAsia="游ゴシック Medium" w:hAnsi="游ゴシック Medium" w:hint="eastAsia"/>
          <w:szCs w:val="21"/>
        </w:rPr>
        <w:t>（様式）</w:t>
      </w:r>
      <w:r>
        <w:rPr>
          <w:rFonts w:ascii="游ゴシック Medium" w:eastAsia="游ゴシック Medium" w:hAnsi="游ゴシック Medium"/>
          <w:szCs w:val="21"/>
        </w:rPr>
        <w:t>France-Japan ASPIRE Joint-Call: Full Pro</w:t>
      </w:r>
      <w:r w:rsidR="006E1687">
        <w:rPr>
          <w:rFonts w:ascii="游ゴシック Medium" w:eastAsia="游ゴシック Medium" w:hAnsi="游ゴシック Medium"/>
          <w:szCs w:val="21"/>
        </w:rPr>
        <w:t>ject Description</w:t>
      </w:r>
      <w:r w:rsidR="00C27883" w:rsidRPr="00900699">
        <w:rPr>
          <w:rFonts w:ascii="游ゴシック Medium" w:eastAsia="游ゴシック Medium" w:hAnsi="游ゴシック Medium" w:hint="eastAsia"/>
          <w:szCs w:val="21"/>
        </w:rPr>
        <w:t>（以下、提案書）に、「貨物等省令第２条の２　第１項」における以下の物品に関する研究が含まれているかを確認してください。</w:t>
      </w:r>
    </w:p>
    <w:p w14:paraId="20BFEBD0" w14:textId="77777777" w:rsidR="00C27883" w:rsidRPr="00900699" w:rsidRDefault="00C27883" w:rsidP="00C27883">
      <w:pPr>
        <w:pStyle w:val="ac"/>
        <w:widowControl/>
        <w:numPr>
          <w:ilvl w:val="0"/>
          <w:numId w:val="42"/>
        </w:numPr>
        <w:snapToGrid w:val="0"/>
        <w:spacing w:line="200" w:lineRule="atLeast"/>
        <w:ind w:leftChars="0"/>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その上で、各項目について「含む」もしくは「含まない」のいずれか該当する方の「□」を「■」に書き換えてください。</w:t>
      </w:r>
    </w:p>
    <w:p w14:paraId="7DC65D5B" w14:textId="77777777" w:rsidR="00C27883" w:rsidRPr="00900699" w:rsidRDefault="00C27883" w:rsidP="00C27883">
      <w:pPr>
        <w:pStyle w:val="ac"/>
        <w:widowControl/>
        <w:numPr>
          <w:ilvl w:val="0"/>
          <w:numId w:val="42"/>
        </w:numPr>
        <w:snapToGrid w:val="0"/>
        <w:spacing w:line="200" w:lineRule="atLeast"/>
        <w:ind w:leftChars="0"/>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含む場合には、該当する物品名に下線を引き、提案書中の当該物品の設計、製造（</w:t>
      </w:r>
      <w:r w:rsidRPr="00900699">
        <w:rPr>
          <w:rFonts w:ascii="游ゴシック Medium" w:eastAsia="游ゴシック Medium" w:hAnsi="游ゴシック Medium"/>
          <w:szCs w:val="21"/>
        </w:rPr>
        <w:t>※）</w:t>
      </w:r>
      <w:r w:rsidRPr="00900699">
        <w:rPr>
          <w:rFonts w:ascii="游ゴシック Medium" w:eastAsia="游ゴシック Medium" w:hAnsi="游ゴシック Medium" w:hint="eastAsia"/>
          <w:szCs w:val="21"/>
        </w:rPr>
        <w:t>に関する記載の有無について該当する方の「□」を「■」に書き換え、記載がある場合は、提案書中の項目番号を記入してください。</w:t>
      </w:r>
    </w:p>
    <w:p w14:paraId="3DF8613F" w14:textId="77777777" w:rsidR="00C27883" w:rsidRPr="00900699" w:rsidRDefault="00C27883" w:rsidP="00C27883">
      <w:pPr>
        <w:widowControl/>
        <w:snapToGrid w:val="0"/>
        <w:spacing w:line="200" w:lineRule="atLeast"/>
        <w:rPr>
          <w:rFonts w:ascii="游ゴシック Medium" w:eastAsia="游ゴシック Medium" w:hAnsi="游ゴシック Medium"/>
          <w:szCs w:val="21"/>
        </w:rPr>
      </w:pPr>
    </w:p>
    <w:p w14:paraId="7CB78B05" w14:textId="4BC76135" w:rsidR="00C27883" w:rsidRPr="00900699" w:rsidRDefault="00C27883" w:rsidP="00C27883">
      <w:pPr>
        <w:widowControl/>
        <w:snapToGrid w:val="0"/>
        <w:spacing w:line="200" w:lineRule="atLeast"/>
        <w:ind w:leftChars="14" w:left="1188" w:hangingChars="552" w:hanging="1159"/>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w:t>
      </w:r>
      <w:r w:rsidRPr="00900699">
        <w:rPr>
          <w:rFonts w:ascii="游ゴシック Medium" w:eastAsia="游ゴシック Medium" w:hAnsi="游ゴシック Medium"/>
          <w:szCs w:val="21"/>
        </w:rPr>
        <w:t>設計</w:t>
      </w:r>
      <w:r w:rsidRPr="00900699">
        <w:rPr>
          <w:rFonts w:ascii="游ゴシック Medium" w:eastAsia="游ゴシック Medium" w:hAnsi="游ゴシック Medium" w:hint="eastAsia"/>
          <w:szCs w:val="21"/>
        </w:rPr>
        <w:t>とは：一連の</w:t>
      </w:r>
      <w:r w:rsidRPr="00900699">
        <w:rPr>
          <w:rFonts w:ascii="游ゴシック Medium" w:eastAsia="游ゴシック Medium" w:hAnsi="游ゴシック Medium"/>
          <w:szCs w:val="21"/>
        </w:rPr>
        <w:t>製造過程の前段階のすべての</w:t>
      </w:r>
      <w:r w:rsidRPr="00900699">
        <w:rPr>
          <w:rFonts w:ascii="游ゴシック Medium" w:eastAsia="游ゴシック Medium" w:hAnsi="游ゴシック Medium" w:hint="eastAsia"/>
          <w:szCs w:val="21"/>
        </w:rPr>
        <w:t>段階</w:t>
      </w:r>
      <w:r w:rsidRPr="00900699">
        <w:rPr>
          <w:rFonts w:ascii="游ゴシック Medium" w:eastAsia="游ゴシック Medium" w:hAnsi="游ゴシック Medium"/>
          <w:szCs w:val="21"/>
        </w:rPr>
        <w:t>（</w:t>
      </w:r>
      <w:r w:rsidRPr="00900699">
        <w:rPr>
          <w:rFonts w:ascii="游ゴシック Medium" w:eastAsia="游ゴシック Medium" w:hAnsi="游ゴシック Medium" w:hint="eastAsia"/>
          <w:szCs w:val="21"/>
        </w:rPr>
        <w:t>設計研究</w:t>
      </w:r>
      <w:r w:rsidRPr="00900699">
        <w:rPr>
          <w:rFonts w:ascii="游ゴシック Medium" w:eastAsia="游ゴシック Medium" w:hAnsi="游ゴシック Medium"/>
          <w:szCs w:val="21"/>
        </w:rPr>
        <w:t>、設計解析、設計概念、プロトタイプの製作及び</w:t>
      </w:r>
      <w:r w:rsidRPr="00900699">
        <w:rPr>
          <w:rFonts w:ascii="游ゴシック Medium" w:eastAsia="游ゴシック Medium" w:hAnsi="游ゴシック Medium" w:hint="eastAsia"/>
          <w:szCs w:val="21"/>
        </w:rPr>
        <w:t>試験、</w:t>
      </w:r>
      <w:r w:rsidRPr="00900699">
        <w:rPr>
          <w:rFonts w:ascii="游ゴシック Medium" w:eastAsia="游ゴシック Medium" w:hAnsi="游ゴシック Medium"/>
          <w:szCs w:val="21"/>
        </w:rPr>
        <w:t>パイロット</w:t>
      </w:r>
      <w:r w:rsidRPr="00900699">
        <w:rPr>
          <w:rFonts w:ascii="游ゴシック Medium" w:eastAsia="游ゴシック Medium" w:hAnsi="游ゴシック Medium" w:hint="eastAsia"/>
          <w:szCs w:val="21"/>
        </w:rPr>
        <w:t>生産計画</w:t>
      </w:r>
      <w:r w:rsidRPr="00900699">
        <w:rPr>
          <w:rFonts w:ascii="游ゴシック Medium" w:eastAsia="游ゴシック Medium" w:hAnsi="游ゴシック Medium"/>
          <w:szCs w:val="21"/>
        </w:rPr>
        <w:t>、設計データ、設計データを製品に変化させる過程、外観設計、総合設計、</w:t>
      </w:r>
      <w:r w:rsidRPr="00900699">
        <w:rPr>
          <w:rFonts w:ascii="游ゴシック Medium" w:eastAsia="游ゴシック Medium" w:hAnsi="游ゴシック Medium" w:hint="eastAsia"/>
          <w:szCs w:val="21"/>
        </w:rPr>
        <w:t>レイアウト</w:t>
      </w:r>
      <w:r w:rsidRPr="00900699">
        <w:rPr>
          <w:rFonts w:ascii="游ゴシック Medium" w:eastAsia="游ゴシック Medium" w:hAnsi="游ゴシック Medium"/>
          <w:szCs w:val="21"/>
        </w:rPr>
        <w:t>等）</w:t>
      </w:r>
    </w:p>
    <w:p w14:paraId="285D368E" w14:textId="3AE91249" w:rsidR="00C27883" w:rsidRPr="00900699" w:rsidRDefault="00C27883" w:rsidP="00C27883">
      <w:pPr>
        <w:widowControl/>
        <w:snapToGrid w:val="0"/>
        <w:spacing w:line="200" w:lineRule="atLeast"/>
        <w:ind w:leftChars="114" w:left="1188" w:hangingChars="452" w:hanging="949"/>
        <w:rPr>
          <w:rFonts w:ascii="游ゴシック Medium" w:eastAsia="游ゴシック Medium" w:hAnsi="游ゴシック Medium"/>
          <w:szCs w:val="21"/>
        </w:rPr>
      </w:pPr>
      <w:r w:rsidRPr="00900699">
        <w:rPr>
          <w:rFonts w:ascii="游ゴシック Medium" w:eastAsia="游ゴシック Medium" w:hAnsi="游ゴシック Medium"/>
          <w:szCs w:val="21"/>
        </w:rPr>
        <w:t>製造</w:t>
      </w:r>
      <w:r w:rsidRPr="00900699">
        <w:rPr>
          <w:rFonts w:ascii="游ゴシック Medium" w:eastAsia="游ゴシック Medium" w:hAnsi="游ゴシック Medium" w:hint="eastAsia"/>
          <w:szCs w:val="21"/>
        </w:rPr>
        <w:t>とは：すべての</w:t>
      </w:r>
      <w:r w:rsidRPr="00900699">
        <w:rPr>
          <w:rFonts w:ascii="游ゴシック Medium" w:eastAsia="游ゴシック Medium" w:hAnsi="游ゴシック Medium"/>
          <w:szCs w:val="21"/>
        </w:rPr>
        <w:t>製造過程（建設、生産エンジニアリング、製品化、統合、組</w:t>
      </w:r>
      <w:r w:rsidRPr="00900699">
        <w:rPr>
          <w:rFonts w:ascii="游ゴシック Medium" w:eastAsia="游ゴシック Medium" w:hAnsi="游ゴシック Medium" w:hint="eastAsia"/>
          <w:szCs w:val="21"/>
        </w:rPr>
        <w:t>立</w:t>
      </w:r>
      <w:r w:rsidRPr="00900699">
        <w:rPr>
          <w:rFonts w:ascii="游ゴシック Medium" w:eastAsia="游ゴシック Medium" w:hAnsi="游ゴシック Medium"/>
          <w:szCs w:val="21"/>
        </w:rPr>
        <w:t>/アセンブリ、検査、試験、</w:t>
      </w:r>
      <w:r w:rsidRPr="00900699">
        <w:rPr>
          <w:rFonts w:ascii="游ゴシック Medium" w:eastAsia="游ゴシック Medium" w:hAnsi="游ゴシック Medium" w:hint="eastAsia"/>
          <w:szCs w:val="21"/>
        </w:rPr>
        <w:t>品質保証</w:t>
      </w:r>
      <w:r w:rsidRPr="00900699">
        <w:rPr>
          <w:rFonts w:ascii="游ゴシック Medium" w:eastAsia="游ゴシック Medium" w:hAnsi="游ゴシック Medium"/>
          <w:szCs w:val="21"/>
        </w:rPr>
        <w:t>等</w:t>
      </w:r>
      <w:r w:rsidRPr="00900699">
        <w:rPr>
          <w:rFonts w:ascii="游ゴシック Medium" w:eastAsia="游ゴシック Medium" w:hAnsi="游ゴシック Medium" w:hint="eastAsia"/>
          <w:szCs w:val="21"/>
        </w:rPr>
        <w:t>）</w:t>
      </w:r>
    </w:p>
    <w:p w14:paraId="1B02A341" w14:textId="77777777" w:rsidR="00C27883" w:rsidRPr="00900699" w:rsidRDefault="00C27883" w:rsidP="00C27883">
      <w:pPr>
        <w:widowControl/>
        <w:spacing w:line="200" w:lineRule="atLeast"/>
        <w:rPr>
          <w:rFonts w:ascii="游ゴシック Medium" w:eastAsia="游ゴシック Medium" w:hAnsi="游ゴシック Medium"/>
          <w:szCs w:val="21"/>
        </w:rPr>
      </w:pPr>
    </w:p>
    <w:p w14:paraId="4F3DBAE5" w14:textId="77777777" w:rsidR="00C27883" w:rsidRPr="00900699" w:rsidRDefault="00C27883" w:rsidP="00C27883">
      <w:pPr>
        <w:autoSpaceDE w:val="0"/>
        <w:autoSpaceDN w:val="0"/>
        <w:adjustRightInd w:val="0"/>
        <w:snapToGrid w:val="0"/>
        <w:spacing w:line="240" w:lineRule="atLeast"/>
        <w:ind w:rightChars="200" w:right="420"/>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貨物等省令第２条の２　第１項</w:t>
      </w:r>
      <w:r w:rsidRPr="00900699">
        <w:rPr>
          <w:rFonts w:ascii="游ゴシック Medium" w:eastAsia="游ゴシック Medium" w:hAnsi="游ゴシック Medium"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C27883" w:rsidRPr="00900699" w14:paraId="13C70FD1" w14:textId="77777777">
        <w:trPr>
          <w:jc w:val="center"/>
        </w:trPr>
        <w:tc>
          <w:tcPr>
            <w:tcW w:w="794" w:type="dxa"/>
            <w:shd w:val="clear" w:color="auto" w:fill="D9D9D9" w:themeFill="background1" w:themeFillShade="D9"/>
            <w:vAlign w:val="center"/>
          </w:tcPr>
          <w:p w14:paraId="0E37CB92" w14:textId="77777777" w:rsidR="00C27883" w:rsidRPr="00900699" w:rsidRDefault="00C27883">
            <w:pPr>
              <w:autoSpaceDE w:val="0"/>
              <w:autoSpaceDN w:val="0"/>
              <w:adjustRightInd w:val="0"/>
              <w:snapToGrid w:val="0"/>
              <w:spacing w:line="240" w:lineRule="atLeast"/>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項目</w:t>
            </w:r>
          </w:p>
        </w:tc>
        <w:tc>
          <w:tcPr>
            <w:tcW w:w="5669" w:type="dxa"/>
            <w:shd w:val="clear" w:color="auto" w:fill="D9D9D9" w:themeFill="background1" w:themeFillShade="D9"/>
            <w:vAlign w:val="center"/>
          </w:tcPr>
          <w:p w14:paraId="0D89547E" w14:textId="77777777" w:rsidR="00C27883" w:rsidRPr="00900699" w:rsidRDefault="00C27883">
            <w:pPr>
              <w:autoSpaceDE w:val="0"/>
              <w:autoSpaceDN w:val="0"/>
              <w:adjustRightInd w:val="0"/>
              <w:snapToGrid w:val="0"/>
              <w:spacing w:line="240" w:lineRule="atLeast"/>
              <w:ind w:rightChars="200" w:right="420"/>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物品名</w:t>
            </w:r>
          </w:p>
        </w:tc>
        <w:tc>
          <w:tcPr>
            <w:tcW w:w="1587" w:type="dxa"/>
            <w:shd w:val="clear" w:color="auto" w:fill="D9D9D9" w:themeFill="background1" w:themeFillShade="D9"/>
            <w:vAlign w:val="center"/>
          </w:tcPr>
          <w:p w14:paraId="687B1EF1" w14:textId="77777777" w:rsidR="00C27883" w:rsidRPr="00900699" w:rsidRDefault="00C27883">
            <w:pPr>
              <w:autoSpaceDE w:val="0"/>
              <w:autoSpaceDN w:val="0"/>
              <w:adjustRightInd w:val="0"/>
              <w:snapToGrid w:val="0"/>
              <w:spacing w:line="240" w:lineRule="atLeast"/>
              <w:ind w:rightChars="38" w:right="80"/>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左記物品に関する研究</w:t>
            </w:r>
          </w:p>
        </w:tc>
        <w:tc>
          <w:tcPr>
            <w:tcW w:w="1587" w:type="dxa"/>
            <w:shd w:val="clear" w:color="auto" w:fill="D9D9D9" w:themeFill="background1" w:themeFillShade="D9"/>
          </w:tcPr>
          <w:p w14:paraId="565EF418" w14:textId="77777777" w:rsidR="00C27883" w:rsidRPr="00900699" w:rsidRDefault="00C27883">
            <w:pPr>
              <w:autoSpaceDE w:val="0"/>
              <w:autoSpaceDN w:val="0"/>
              <w:adjustRightInd w:val="0"/>
              <w:snapToGrid w:val="0"/>
              <w:spacing w:line="240" w:lineRule="atLeast"/>
              <w:ind w:rightChars="38" w:right="80"/>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提案書中の左記研究に関する設計、製造に関する記載</w:t>
            </w:r>
          </w:p>
        </w:tc>
      </w:tr>
      <w:tr w:rsidR="00C27883" w:rsidRPr="00900699" w14:paraId="4D62E929" w14:textId="77777777">
        <w:trPr>
          <w:jc w:val="center"/>
        </w:trPr>
        <w:tc>
          <w:tcPr>
            <w:tcW w:w="794" w:type="dxa"/>
            <w:shd w:val="clear" w:color="auto" w:fill="D9D9D9" w:themeFill="background1" w:themeFillShade="D9"/>
          </w:tcPr>
          <w:p w14:paraId="56B68942" w14:textId="77777777" w:rsidR="00C27883" w:rsidRPr="00900699" w:rsidRDefault="00C27883">
            <w:pPr>
              <w:autoSpaceDE w:val="0"/>
              <w:autoSpaceDN w:val="0"/>
              <w:adjustRightInd w:val="0"/>
              <w:snapToGrid w:val="0"/>
              <w:spacing w:line="240" w:lineRule="atLeast"/>
              <w:ind w:rightChars="-13" w:right="-27"/>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第一号</w:t>
            </w:r>
          </w:p>
        </w:tc>
        <w:tc>
          <w:tcPr>
            <w:tcW w:w="5669" w:type="dxa"/>
          </w:tcPr>
          <w:p w14:paraId="33BC9BFE" w14:textId="31FFD405" w:rsidR="00C27883" w:rsidRPr="00900699" w:rsidRDefault="00927C0F">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927C0F">
              <w:rPr>
                <w:rFonts w:ascii="游ゴシック Medium" w:eastAsia="游ゴシック Medium" w:hAnsi="游ゴシック Medium" w:hint="eastAsia"/>
                <w:kern w:val="0"/>
                <w:szCs w:val="21"/>
              </w:rPr>
              <w:t>ウイルス（ワクチンを除く。）であって、アフリカ馬疫ウイルス、アフリカ豚熱ウイルス、アンデアン・ポテト・ラテント・ウイルス、アンデスイルス、エボラウイルス属の全てのウイルス、黄熱ウイルス、オムスク出血熱ウイルス、オロポーチウイルス、ガナリトウイルス、キャサヌール森林病ウイルス、牛疫ウイルス、クリミア・コンゴ出血熱ウイルス、口蹄疫ウイルス、高病原性鳥インフルエンザウイルス（Ｈ五又はＨ七のＨ抗原を有するものに限る。）、ＳＡＲＳコロナウイルス、再構成１９１８年インフルエンザウイルス、サビアウイルス、サル痘ウイルス、小反芻獣疫ウイルス、シンノンブレウイルス、水疱性口内炎ウイルス、西部ウマ脳炎ウイルス、セントルイス脳炎ウイルス、ソウルウイルス、ダニ媒介脳炎ウイルス（極東型に限る。）、チクングニアウイルス、チャ</w:t>
            </w:r>
            <w:r w:rsidR="006C576D" w:rsidRPr="006C576D">
              <w:rPr>
                <w:rFonts w:ascii="游ゴシック Medium" w:eastAsia="游ゴシック Medium" w:hAnsi="游ゴシック Medium" w:hint="eastAsia"/>
                <w:kern w:val="0"/>
                <w:szCs w:val="21"/>
              </w:rPr>
              <w:t>パレウイルス、跳躍病ウイルス、テュクロウイルス、痘瘡ウイルス、東部ウマ脳炎ウイルス、ドブラバーベルグレドウイルス、ニパウイルス、日本脳炎ウイルス、ニューカッスル病ウイルス、ハンタンウイルス、豚熱ウイルス、豚水疱病ウイルス、豚テシオウイルス、豚ヘルペスウイルス―１、フニンウイルス、ブルータングウイルス、ベネズエラウマ脳炎ウイルス、ヘンドラウイルス、ポテト・スピンドル・チュバー・ウィロイド、ポワッサンウイルス、マチュポウイルス、MERSコロナウイルス、マールブルグウイルス属の全てのウイルス、マレー渓谷脳炎ウイルス、ヤギ痘ウイルス、羊痘ウイルス、ラグナネグラウイルス、ラッサウイルス 、ランピースキン病ウイルス、リッサウイルス属のウイルス（狂犬病ウイルスを含む。）、リフトバレー熱ウイルス、リンパ球性脈絡髄膜炎ウイルス、ルヨウイルス又はロシオウイルス</w:t>
            </w:r>
          </w:p>
        </w:tc>
        <w:tc>
          <w:tcPr>
            <w:tcW w:w="1587" w:type="dxa"/>
          </w:tcPr>
          <w:p w14:paraId="65B93224"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□含む</w:t>
            </w:r>
          </w:p>
          <w:p w14:paraId="0CC58B3D"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（→該当する物品に下線を引き、右欄もチェックする）</w:t>
            </w:r>
          </w:p>
          <w:p w14:paraId="117B55D1"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4397DE4F"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□含まない</w:t>
            </w:r>
          </w:p>
        </w:tc>
        <w:tc>
          <w:tcPr>
            <w:tcW w:w="1587" w:type="dxa"/>
          </w:tcPr>
          <w:p w14:paraId="34385D0F"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□記載有</w:t>
            </w:r>
          </w:p>
          <w:p w14:paraId="7156D28D"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（→記載のある項目の番号：</w:t>
            </w:r>
            <w:r w:rsidRPr="00900699">
              <w:rPr>
                <w:rFonts w:ascii="游ゴシック Medium" w:eastAsia="游ゴシック Medium" w:hAnsi="游ゴシック Medium" w:hint="eastAsia"/>
                <w:kern w:val="0"/>
                <w:szCs w:val="21"/>
                <w:u w:val="single"/>
              </w:rPr>
              <w:t xml:space="preserve">　　　</w:t>
            </w:r>
            <w:r w:rsidRPr="00900699">
              <w:rPr>
                <w:rFonts w:ascii="游ゴシック Medium" w:eastAsia="游ゴシック Medium" w:hAnsi="游ゴシック Medium" w:hint="eastAsia"/>
                <w:kern w:val="0"/>
                <w:szCs w:val="21"/>
              </w:rPr>
              <w:t>）</w:t>
            </w:r>
          </w:p>
          <w:p w14:paraId="2AD85DB7"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498FFDF0"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□記載無</w:t>
            </w:r>
          </w:p>
          <w:p w14:paraId="340DAC77"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0B9E27A0"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tc>
      </w:tr>
      <w:tr w:rsidR="00C27883" w:rsidRPr="00900699" w14:paraId="7C11F1AE" w14:textId="77777777">
        <w:trPr>
          <w:jc w:val="center"/>
        </w:trPr>
        <w:tc>
          <w:tcPr>
            <w:tcW w:w="794" w:type="dxa"/>
            <w:shd w:val="clear" w:color="auto" w:fill="D9D9D9" w:themeFill="background1" w:themeFillShade="D9"/>
          </w:tcPr>
          <w:p w14:paraId="6697A109" w14:textId="77777777" w:rsidR="00C27883" w:rsidRPr="00900699" w:rsidRDefault="00C27883">
            <w:pPr>
              <w:autoSpaceDE w:val="0"/>
              <w:autoSpaceDN w:val="0"/>
              <w:adjustRightInd w:val="0"/>
              <w:snapToGrid w:val="0"/>
              <w:spacing w:line="240" w:lineRule="atLeast"/>
              <w:ind w:rightChars="-13" w:right="-27"/>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第二号</w:t>
            </w:r>
          </w:p>
        </w:tc>
        <w:tc>
          <w:tcPr>
            <w:tcW w:w="5669" w:type="dxa"/>
          </w:tcPr>
          <w:p w14:paraId="6209B99F" w14:textId="45AC3C6A" w:rsidR="00C27883" w:rsidRPr="00900699" w:rsidRDefault="00591B43">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591B43">
              <w:rPr>
                <w:rFonts w:ascii="游ゴシック Medium" w:eastAsia="游ゴシック Medium" w:hAnsi="游ゴシック Medium" w:hint="eastAsia"/>
                <w:kern w:val="0"/>
                <w:szCs w:val="21"/>
              </w:rPr>
              <w:t>細菌（ワクチンを除く。）であって、アルゲンチネンス菌（ボツリヌス神経毒素産生株に限る。）、ウェルシュ菌（イプシロン毒素産生型のものに限る。）、ウシ流産菌、オウム病クラミジア、牛肺疫菌（小コロニー型）、コクシエラ属バーネッティイ、コレラ菌、志賀赤痢菌、炭疽菌、チフス菌、腸管出血性大腸菌（血清型Ｏ２６、Ｏ４５、Ｏ１０３、Ｏ１０４、Ｏ１１１、Ｏ１２１、Ｏ１４５及びＯ１５７）、発疹チフスリケッチア、バラチ菌（ボツリヌス神経毒素産生株に限る。）、鼻疽菌、ブタ流産菌、ブチリカム菌（ボツリヌス神経毒素産生株に限る。）、ペスト菌、ボツリヌス菌、マルタ熱菌、山羊伝染性胸膜肺炎菌Ｆ38株、野兎病菌又は類鼻疽菌</w:t>
            </w:r>
          </w:p>
        </w:tc>
        <w:tc>
          <w:tcPr>
            <w:tcW w:w="1587" w:type="dxa"/>
          </w:tcPr>
          <w:p w14:paraId="2A23036C"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□含む</w:t>
            </w:r>
          </w:p>
          <w:p w14:paraId="1C4706FA"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（→該当する物品に下線を引き、右欄もチェックする）</w:t>
            </w:r>
          </w:p>
          <w:p w14:paraId="6BE355E5"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0B63316C"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□含まない</w:t>
            </w:r>
          </w:p>
        </w:tc>
        <w:tc>
          <w:tcPr>
            <w:tcW w:w="1587" w:type="dxa"/>
          </w:tcPr>
          <w:p w14:paraId="776BC031"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□記載有</w:t>
            </w:r>
          </w:p>
          <w:p w14:paraId="7BB90E56"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（→記載のある項目の番号：</w:t>
            </w:r>
            <w:r w:rsidRPr="00900699">
              <w:rPr>
                <w:rFonts w:ascii="游ゴシック Medium" w:eastAsia="游ゴシック Medium" w:hAnsi="游ゴシック Medium" w:hint="eastAsia"/>
                <w:kern w:val="0"/>
                <w:szCs w:val="21"/>
                <w:u w:val="single"/>
              </w:rPr>
              <w:t xml:space="preserve">　　　</w:t>
            </w:r>
            <w:r w:rsidRPr="00900699">
              <w:rPr>
                <w:rFonts w:ascii="游ゴシック Medium" w:eastAsia="游ゴシック Medium" w:hAnsi="游ゴシック Medium" w:hint="eastAsia"/>
                <w:kern w:val="0"/>
                <w:szCs w:val="21"/>
              </w:rPr>
              <w:t>）</w:t>
            </w:r>
          </w:p>
          <w:p w14:paraId="0567E0DF"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7D2A8694"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□記載無</w:t>
            </w:r>
          </w:p>
          <w:p w14:paraId="6379C51D"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518BD25C"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tc>
      </w:tr>
      <w:tr w:rsidR="00C27883" w:rsidRPr="00900699" w14:paraId="16C33349" w14:textId="77777777">
        <w:trPr>
          <w:jc w:val="center"/>
        </w:trPr>
        <w:tc>
          <w:tcPr>
            <w:tcW w:w="794" w:type="dxa"/>
            <w:shd w:val="clear" w:color="auto" w:fill="D9D9D9" w:themeFill="background1" w:themeFillShade="D9"/>
          </w:tcPr>
          <w:p w14:paraId="57718D61" w14:textId="77777777" w:rsidR="00C27883" w:rsidRPr="00900699" w:rsidRDefault="00C27883">
            <w:pPr>
              <w:autoSpaceDE w:val="0"/>
              <w:autoSpaceDN w:val="0"/>
              <w:adjustRightInd w:val="0"/>
              <w:snapToGrid w:val="0"/>
              <w:spacing w:line="240" w:lineRule="atLeast"/>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第三号、</w:t>
            </w:r>
          </w:p>
          <w:p w14:paraId="3A49B51B" w14:textId="77777777" w:rsidR="00C27883" w:rsidRPr="00900699" w:rsidRDefault="00C27883">
            <w:pPr>
              <w:autoSpaceDE w:val="0"/>
              <w:autoSpaceDN w:val="0"/>
              <w:adjustRightInd w:val="0"/>
              <w:snapToGrid w:val="0"/>
              <w:spacing w:line="240" w:lineRule="atLeast"/>
              <w:ind w:rightChars="-13" w:right="-27"/>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第四号</w:t>
            </w:r>
          </w:p>
        </w:tc>
        <w:tc>
          <w:tcPr>
            <w:tcW w:w="5669" w:type="dxa"/>
          </w:tcPr>
          <w:p w14:paraId="38B591BE" w14:textId="2EC9D1CD" w:rsidR="00C27883" w:rsidRPr="00900699" w:rsidRDefault="00723B16">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723B16">
              <w:rPr>
                <w:rFonts w:ascii="游ゴシック Medium" w:eastAsia="游ゴシック Medium" w:hAnsi="游ゴシック Medium" w:hint="eastAsia"/>
                <w:kern w:val="0"/>
                <w:szCs w:val="21"/>
              </w:rPr>
              <w:t>毒素（免疫毒素を除く。）であって、アフラトキシン、アブリン、ウェルシュ菌毒素（アルファ、ベータ１、ベータ２、イプシロン又はイオタの毒素に限る。）、HT－２トキシン、黄色ブドウ球菌毒素（腸管毒素、アルファ毒素及び毒素性ショック症候群毒素）、ゴニオトキシン、 コノトキシン、ジアセトキシスシルペノール、志賀毒素、T－２トキシン、テトロドトキシン、ノジュラリン、パリトキシン、ビスカミン、ブレベトキシン、ボツリヌス毒素、ボルケンシン、ミクロシスチン又はモデシン</w:t>
            </w:r>
            <w:r w:rsidR="00263638">
              <w:rPr>
                <w:rFonts w:ascii="游ゴシック Medium" w:eastAsia="游ゴシック Medium" w:hAnsi="游ゴシック Medium" w:hint="eastAsia"/>
                <w:kern w:val="0"/>
                <w:szCs w:val="21"/>
              </w:rPr>
              <w:t>、および</w:t>
            </w:r>
            <w:r w:rsidR="005A5035">
              <w:rPr>
                <w:rFonts w:ascii="游ゴシック Medium" w:eastAsia="游ゴシック Medium" w:hAnsi="游ゴシック Medium" w:hint="eastAsia"/>
                <w:kern w:val="0"/>
                <w:szCs w:val="21"/>
              </w:rPr>
              <w:t>そのサブユニット</w:t>
            </w:r>
          </w:p>
        </w:tc>
        <w:tc>
          <w:tcPr>
            <w:tcW w:w="1587" w:type="dxa"/>
          </w:tcPr>
          <w:p w14:paraId="28A5040F"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□含む</w:t>
            </w:r>
          </w:p>
          <w:p w14:paraId="5D998BB7"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（→該当する物品に下線を引き、右欄もチェックする）</w:t>
            </w:r>
          </w:p>
          <w:p w14:paraId="6691C445"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01236E47"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□含まない</w:t>
            </w:r>
          </w:p>
        </w:tc>
        <w:tc>
          <w:tcPr>
            <w:tcW w:w="1587" w:type="dxa"/>
          </w:tcPr>
          <w:p w14:paraId="474A39CA"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□記載有</w:t>
            </w:r>
          </w:p>
          <w:p w14:paraId="0597C35E"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（→記載のある項目の番号：</w:t>
            </w:r>
            <w:r w:rsidRPr="00900699">
              <w:rPr>
                <w:rFonts w:ascii="游ゴシック Medium" w:eastAsia="游ゴシック Medium" w:hAnsi="游ゴシック Medium" w:hint="eastAsia"/>
                <w:kern w:val="0"/>
                <w:szCs w:val="21"/>
                <w:u w:val="single"/>
              </w:rPr>
              <w:t xml:space="preserve">　　　</w:t>
            </w:r>
            <w:r w:rsidRPr="00900699">
              <w:rPr>
                <w:rFonts w:ascii="游ゴシック Medium" w:eastAsia="游ゴシック Medium" w:hAnsi="游ゴシック Medium" w:hint="eastAsia"/>
                <w:kern w:val="0"/>
                <w:szCs w:val="21"/>
              </w:rPr>
              <w:t>）</w:t>
            </w:r>
          </w:p>
          <w:p w14:paraId="2A2EA8F1"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5B13FD71"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□記載無</w:t>
            </w:r>
          </w:p>
          <w:p w14:paraId="28EEB45D"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688A253B"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tc>
      </w:tr>
      <w:tr w:rsidR="00C27883" w:rsidRPr="00900699" w14:paraId="1EE958D1" w14:textId="77777777">
        <w:trPr>
          <w:jc w:val="center"/>
        </w:trPr>
        <w:tc>
          <w:tcPr>
            <w:tcW w:w="794" w:type="dxa"/>
            <w:shd w:val="clear" w:color="auto" w:fill="D9D9D9" w:themeFill="background1" w:themeFillShade="D9"/>
          </w:tcPr>
          <w:p w14:paraId="59932BBE" w14:textId="77777777" w:rsidR="00C27883" w:rsidRPr="00900699" w:rsidRDefault="00C27883">
            <w:pPr>
              <w:autoSpaceDE w:val="0"/>
              <w:autoSpaceDN w:val="0"/>
              <w:adjustRightInd w:val="0"/>
              <w:snapToGrid w:val="0"/>
              <w:spacing w:line="240" w:lineRule="atLeast"/>
              <w:ind w:rightChars="-13" w:right="-27"/>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第五号</w:t>
            </w:r>
          </w:p>
        </w:tc>
        <w:tc>
          <w:tcPr>
            <w:tcW w:w="5669" w:type="dxa"/>
          </w:tcPr>
          <w:p w14:paraId="7E020903" w14:textId="5B593418" w:rsidR="00C27883" w:rsidRPr="00900699" w:rsidRDefault="00316F6A">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316F6A">
              <w:rPr>
                <w:rFonts w:ascii="游ゴシック Medium" w:eastAsia="游ゴシック Medium" w:hAnsi="游ゴシック Medium" w:hint="eastAsia"/>
                <w:kern w:val="0"/>
                <w:szCs w:val="21"/>
              </w:rPr>
              <w:t>細菌又は菌類であって、クラビバクター・ミシガネンシス亜種セペドニカス、コクシジオイデス・イミチス、コクシジオイデス・ポサダシ、コレトトリクム・カーハワイ、ザントモナス・アルビリネアンス、ザントモナス・オリゼ・パソバー・オリゼ、ザントモナス・シトリ・パソバー・シトリ、シンキトリウム・エンドビオチクム、スクレロフトラ・ライシアエ・バラエティー・ゼアエ、セカフォラ・ソラニ、チレチア・インディカ、バイポラリス・オリゼ、プクシニア・グラミニス亜種グラミニス・バラエティー・グラミニス、プクシニア・ストリイフォルミス、プセウドセルコスポラ・ウレイ、ペロノスクレロスポラ・フィリピネンシス、マグナポルテ・オリゼ又はラルストニア・ソラナセアルム・レース</w:t>
            </w:r>
            <w:r w:rsidR="00E64B68">
              <w:rPr>
                <w:rFonts w:ascii="游ゴシック Medium" w:eastAsia="游ゴシック Medium" w:hAnsi="游ゴシック Medium" w:hint="eastAsia"/>
                <w:kern w:val="0"/>
                <w:szCs w:val="21"/>
              </w:rPr>
              <w:t>３</w:t>
            </w:r>
            <w:r w:rsidRPr="00316F6A">
              <w:rPr>
                <w:rFonts w:ascii="游ゴシック Medium" w:eastAsia="游ゴシック Medium" w:hAnsi="游ゴシック Medium" w:hint="eastAsia"/>
                <w:kern w:val="0"/>
                <w:szCs w:val="21"/>
              </w:rPr>
              <w:t>及び次亜種</w:t>
            </w:r>
            <w:r w:rsidR="00E64B68">
              <w:rPr>
                <w:rFonts w:ascii="游ゴシック Medium" w:eastAsia="游ゴシック Medium" w:hAnsi="游ゴシック Medium" w:hint="eastAsia"/>
                <w:kern w:val="0"/>
                <w:szCs w:val="21"/>
              </w:rPr>
              <w:t>２</w:t>
            </w:r>
          </w:p>
        </w:tc>
        <w:tc>
          <w:tcPr>
            <w:tcW w:w="1587" w:type="dxa"/>
          </w:tcPr>
          <w:p w14:paraId="2F20B4FF"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□含む</w:t>
            </w:r>
          </w:p>
          <w:p w14:paraId="14CC6CB0"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（→該当する物品に下線を引き、右欄もチェックする）</w:t>
            </w:r>
          </w:p>
          <w:p w14:paraId="01724B72"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18C50E09"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□含まない</w:t>
            </w:r>
          </w:p>
        </w:tc>
        <w:tc>
          <w:tcPr>
            <w:tcW w:w="1587" w:type="dxa"/>
          </w:tcPr>
          <w:p w14:paraId="5AB83CE5"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□記載有</w:t>
            </w:r>
          </w:p>
          <w:p w14:paraId="6905096C"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（→記載のある項目の番号：</w:t>
            </w:r>
            <w:r w:rsidRPr="00900699">
              <w:rPr>
                <w:rFonts w:ascii="游ゴシック Medium" w:eastAsia="游ゴシック Medium" w:hAnsi="游ゴシック Medium" w:hint="eastAsia"/>
                <w:kern w:val="0"/>
                <w:szCs w:val="21"/>
                <w:u w:val="single"/>
              </w:rPr>
              <w:t xml:space="preserve">　　　</w:t>
            </w:r>
            <w:r w:rsidRPr="00900699">
              <w:rPr>
                <w:rFonts w:ascii="游ゴシック Medium" w:eastAsia="游ゴシック Medium" w:hAnsi="游ゴシック Medium" w:hint="eastAsia"/>
                <w:kern w:val="0"/>
                <w:szCs w:val="21"/>
              </w:rPr>
              <w:t>）</w:t>
            </w:r>
          </w:p>
          <w:p w14:paraId="01476FDF"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2C9B6640"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□記載無</w:t>
            </w:r>
          </w:p>
          <w:p w14:paraId="60AE6D7B"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1EAAF0EC"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tc>
      </w:tr>
      <w:tr w:rsidR="00C27883" w:rsidRPr="00900699" w14:paraId="61E6345E" w14:textId="77777777">
        <w:trPr>
          <w:jc w:val="center"/>
        </w:trPr>
        <w:tc>
          <w:tcPr>
            <w:tcW w:w="794" w:type="dxa"/>
            <w:shd w:val="clear" w:color="auto" w:fill="D9D9D9" w:themeFill="background1" w:themeFillShade="D9"/>
          </w:tcPr>
          <w:p w14:paraId="7900FD8C" w14:textId="77777777" w:rsidR="00C27883" w:rsidRPr="00900699" w:rsidRDefault="00C27883">
            <w:pPr>
              <w:autoSpaceDE w:val="0"/>
              <w:autoSpaceDN w:val="0"/>
              <w:adjustRightInd w:val="0"/>
              <w:snapToGrid w:val="0"/>
              <w:spacing w:line="240" w:lineRule="atLeast"/>
              <w:ind w:rightChars="-13" w:right="-27"/>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第六号</w:t>
            </w:r>
          </w:p>
        </w:tc>
        <w:tc>
          <w:tcPr>
            <w:tcW w:w="5669" w:type="dxa"/>
          </w:tcPr>
          <w:p w14:paraId="3D5D3B86" w14:textId="77777777" w:rsidR="00DF7E5B" w:rsidRPr="00DF7E5B" w:rsidRDefault="009F1F84" w:rsidP="00DF7E5B">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9F1F84">
              <w:rPr>
                <w:rFonts w:ascii="游ゴシック Medium" w:eastAsia="游ゴシック Medium" w:hAnsi="游ゴシック Medium" w:hint="eastAsia"/>
                <w:kern w:val="0"/>
                <w:szCs w:val="21"/>
              </w:rPr>
              <w:t>遺伝子を改変した生物（意図的な分子操作によって核酸の塩基配列を生成し、又は改変されたものを含む。）であって次のいずれかを有するもの又は遺伝要素（染色体、ゲノム、プラスミド、トランスポゾン、ベクター及び復</w:t>
            </w:r>
            <w:r w:rsidR="00DF7E5B" w:rsidRPr="00DF7E5B">
              <w:rPr>
                <w:rFonts w:ascii="游ゴシック Medium" w:eastAsia="游ゴシック Medium" w:hAnsi="游ゴシック Medium" w:hint="eastAsia"/>
                <w:kern w:val="0"/>
                <w:szCs w:val="21"/>
              </w:rPr>
              <w:t>元可能な核酸断片を含む不活性化された組織体を含む。）であって次のいずれかの塩基配列を有するもの</w:t>
            </w:r>
          </w:p>
          <w:p w14:paraId="3CC1634A" w14:textId="77777777" w:rsidR="00DF7E5B" w:rsidRPr="00DF7E5B" w:rsidRDefault="00DF7E5B" w:rsidP="00DF7E5B">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p>
          <w:p w14:paraId="620ADF07" w14:textId="77777777" w:rsidR="00DF7E5B" w:rsidRPr="00DF7E5B" w:rsidRDefault="00DF7E5B" w:rsidP="00DF7E5B">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DF7E5B">
              <w:rPr>
                <w:rFonts w:ascii="游ゴシック Medium" w:eastAsia="游ゴシック Medium" w:hAnsi="游ゴシック Medium" w:hint="eastAsia"/>
                <w:kern w:val="0"/>
                <w:szCs w:val="21"/>
              </w:rPr>
              <w:t>イ　第一号に該当するものの遺伝子又はこれを翻訳した生産物</w:t>
            </w:r>
          </w:p>
          <w:p w14:paraId="561B04E1" w14:textId="77777777" w:rsidR="00DF7E5B" w:rsidRPr="00DF7E5B" w:rsidRDefault="00DF7E5B" w:rsidP="00DF7E5B">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DF7E5B">
              <w:rPr>
                <w:rFonts w:ascii="游ゴシック Medium" w:eastAsia="游ゴシック Medium" w:hAnsi="游ゴシック Medium" w:hint="eastAsia"/>
                <w:kern w:val="0"/>
                <w:szCs w:val="21"/>
              </w:rPr>
              <w:t>ロ　第二号又は前号に該当するものの遺伝子のうち、人、動物若しくは植物の健康に重大な危害を与えるもの（これを転写し又は翻訳した生産物を通じて危害を与えるものを含む。）又は病原性を付与し若しくは増強することができるもの（血清型Ｏ二六、Ｏ四五、Ｏ一〇三、Ｏ一〇四、Ｏ 一一一、Ｏ一二一、Ｏ一四五、Ｏ一五七その他の志賀毒素を産生する血清型をもつ大腸菌の核酸の塩基配列（志賀毒素又はそのサブユニットの遺伝要素を持つものに限る。）を有するもの以外のものを除く。）</w:t>
            </w:r>
          </w:p>
          <w:p w14:paraId="112CCE2E" w14:textId="07166372" w:rsidR="00C27883" w:rsidRPr="00900699" w:rsidRDefault="00DF7E5B">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DF7E5B">
              <w:rPr>
                <w:rFonts w:ascii="游ゴシック Medium" w:eastAsia="游ゴシック Medium" w:hAnsi="游ゴシック Medium" w:hint="eastAsia"/>
                <w:kern w:val="0"/>
                <w:szCs w:val="21"/>
              </w:rPr>
              <w:t>ハ　第三号又は第四号に該当するもの</w:t>
            </w:r>
          </w:p>
        </w:tc>
        <w:tc>
          <w:tcPr>
            <w:tcW w:w="1587" w:type="dxa"/>
          </w:tcPr>
          <w:p w14:paraId="7EEE6FE8"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□含む</w:t>
            </w:r>
          </w:p>
          <w:p w14:paraId="1C481623"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（→該当する物品に下線を引き、右欄もチェックする）</w:t>
            </w:r>
          </w:p>
          <w:p w14:paraId="14860420"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7458F712"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□含まない</w:t>
            </w:r>
          </w:p>
        </w:tc>
        <w:tc>
          <w:tcPr>
            <w:tcW w:w="1587" w:type="dxa"/>
          </w:tcPr>
          <w:p w14:paraId="140B5744"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□記載有</w:t>
            </w:r>
          </w:p>
          <w:p w14:paraId="121F8A92"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（→記載のある項目の番号：</w:t>
            </w:r>
            <w:r w:rsidRPr="00900699">
              <w:rPr>
                <w:rFonts w:ascii="游ゴシック Medium" w:eastAsia="游ゴシック Medium" w:hAnsi="游ゴシック Medium" w:hint="eastAsia"/>
                <w:kern w:val="0"/>
                <w:szCs w:val="21"/>
                <w:u w:val="single"/>
              </w:rPr>
              <w:t xml:space="preserve">　　　</w:t>
            </w:r>
            <w:r w:rsidRPr="00900699">
              <w:rPr>
                <w:rFonts w:ascii="游ゴシック Medium" w:eastAsia="游ゴシック Medium" w:hAnsi="游ゴシック Medium" w:hint="eastAsia"/>
                <w:kern w:val="0"/>
                <w:szCs w:val="21"/>
              </w:rPr>
              <w:t>）</w:t>
            </w:r>
          </w:p>
          <w:p w14:paraId="5F13C5B9"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14953D60"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□記載無</w:t>
            </w:r>
          </w:p>
          <w:p w14:paraId="3C604652"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54768557" w14:textId="77777777" w:rsidR="00C27883" w:rsidRPr="00900699" w:rsidRDefault="00C27883">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tc>
      </w:tr>
    </w:tbl>
    <w:p w14:paraId="5773EB37" w14:textId="77777777" w:rsidR="00C27883" w:rsidRPr="00900699" w:rsidRDefault="00C27883" w:rsidP="00C27883">
      <w:pPr>
        <w:autoSpaceDE w:val="0"/>
        <w:autoSpaceDN w:val="0"/>
        <w:adjustRightInd w:val="0"/>
        <w:snapToGrid w:val="0"/>
        <w:spacing w:line="240" w:lineRule="atLeast"/>
        <w:ind w:left="149" w:rightChars="200" w:right="420" w:hangingChars="71" w:hanging="149"/>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※物品の詳細等については、経済産業省</w:t>
      </w:r>
      <w:r w:rsidRPr="00900699">
        <w:rPr>
          <w:rFonts w:ascii="游ゴシック Medium" w:eastAsia="游ゴシック Medium" w:hAnsi="游ゴシック Medium"/>
          <w:kern w:val="0"/>
          <w:szCs w:val="21"/>
        </w:rPr>
        <w:t>HPの安全保障貿易管理（</w:t>
      </w:r>
      <w:r w:rsidRPr="00900699">
        <w:rPr>
          <w:rFonts w:ascii="游ゴシック Medium" w:eastAsia="游ゴシック Medium" w:hAnsi="游ゴシック Medium"/>
          <w:szCs w:val="21"/>
        </w:rPr>
        <w:t>https://www.meti.go.jp/policy/anpo/</w:t>
      </w:r>
      <w:r w:rsidRPr="00900699">
        <w:rPr>
          <w:rFonts w:ascii="游ゴシック Medium" w:eastAsia="游ゴシック Medium" w:hAnsi="游ゴシック Medium" w:hint="eastAsia"/>
          <w:kern w:val="0"/>
          <w:szCs w:val="21"/>
        </w:rPr>
        <w:t>）を参照すること。</w:t>
      </w:r>
    </w:p>
    <w:p w14:paraId="15137A7E" w14:textId="77777777" w:rsidR="00C27883" w:rsidRPr="00900699" w:rsidRDefault="00C27883" w:rsidP="00C27883">
      <w:pPr>
        <w:autoSpaceDE w:val="0"/>
        <w:autoSpaceDN w:val="0"/>
        <w:adjustRightInd w:val="0"/>
        <w:snapToGrid w:val="0"/>
        <w:spacing w:line="240" w:lineRule="atLeast"/>
        <w:ind w:left="149" w:rightChars="200" w:right="420" w:hangingChars="71" w:hanging="149"/>
        <w:rPr>
          <w:rFonts w:ascii="游ゴシック Medium" w:eastAsia="游ゴシック Medium" w:hAnsi="游ゴシック Medium"/>
          <w:szCs w:val="21"/>
        </w:rPr>
      </w:pPr>
      <w:r w:rsidRPr="00900699">
        <w:rPr>
          <w:rFonts w:ascii="游ゴシック Medium" w:eastAsia="游ゴシック Medium" w:hAnsi="游ゴシック Medium"/>
          <w:szCs w:val="21"/>
        </w:rPr>
        <w:br w:type="page"/>
      </w:r>
    </w:p>
    <w:p w14:paraId="274F01A0" w14:textId="77777777" w:rsidR="00C27883" w:rsidRPr="00900699" w:rsidRDefault="00C27883" w:rsidP="00C27883">
      <w:pPr>
        <w:widowControl/>
        <w:snapToGrid w:val="0"/>
        <w:spacing w:line="240" w:lineRule="atLeast"/>
        <w:rPr>
          <w:rFonts w:ascii="游ゴシック Medium" w:eastAsia="游ゴシック Medium" w:hAnsi="游ゴシック Medium"/>
          <w:b/>
          <w:szCs w:val="21"/>
        </w:rPr>
      </w:pPr>
      <w:r w:rsidRPr="00900699">
        <w:rPr>
          <w:rFonts w:ascii="游ゴシック Medium" w:eastAsia="游ゴシック Medium" w:hAnsi="游ゴシック Medium" w:hint="eastAsia"/>
          <w:b/>
          <w:szCs w:val="21"/>
        </w:rPr>
        <w:t>２）「貨物等省令第２条の２　第２項」について</w:t>
      </w:r>
    </w:p>
    <w:p w14:paraId="1CFE2667" w14:textId="77777777" w:rsidR="00C27883" w:rsidRPr="00900699" w:rsidRDefault="00C27883" w:rsidP="00C27883">
      <w:pPr>
        <w:pStyle w:val="ac"/>
        <w:widowControl/>
        <w:numPr>
          <w:ilvl w:val="0"/>
          <w:numId w:val="42"/>
        </w:numPr>
        <w:snapToGrid w:val="0"/>
        <w:spacing w:line="240" w:lineRule="atLeast"/>
        <w:ind w:leftChars="0"/>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提案書に、「貨物等省令第２条の２　第２項」における以下の物品に関する研究が含まれているかを確認してください。</w:t>
      </w:r>
    </w:p>
    <w:p w14:paraId="5D13F7A3" w14:textId="77777777" w:rsidR="00C27883" w:rsidRPr="00900699" w:rsidRDefault="00C27883" w:rsidP="00C27883">
      <w:pPr>
        <w:pStyle w:val="ac"/>
        <w:widowControl/>
        <w:numPr>
          <w:ilvl w:val="0"/>
          <w:numId w:val="42"/>
        </w:numPr>
        <w:snapToGrid w:val="0"/>
        <w:spacing w:line="240" w:lineRule="atLeast"/>
        <w:ind w:leftChars="0"/>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その上で、各項目について「含む」もしくは「含まない」のいずれか該当する方の「□」を「■」に書き換えてください。</w:t>
      </w:r>
    </w:p>
    <w:p w14:paraId="62100739" w14:textId="77777777" w:rsidR="00C27883" w:rsidRPr="00900699" w:rsidRDefault="00C27883" w:rsidP="00C27883">
      <w:pPr>
        <w:pStyle w:val="ac"/>
        <w:widowControl/>
        <w:numPr>
          <w:ilvl w:val="0"/>
          <w:numId w:val="42"/>
        </w:numPr>
        <w:snapToGrid w:val="0"/>
        <w:spacing w:line="240" w:lineRule="atLeast"/>
        <w:ind w:leftChars="0"/>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含む場合には、提案書中の当該物品の設計、製造、使用（</w:t>
      </w:r>
      <w:r w:rsidRPr="00900699">
        <w:rPr>
          <w:rFonts w:ascii="游ゴシック Medium" w:eastAsia="游ゴシック Medium" w:hAnsi="游ゴシック Medium"/>
          <w:szCs w:val="21"/>
        </w:rPr>
        <w:t>※）</w:t>
      </w:r>
      <w:r w:rsidRPr="00900699">
        <w:rPr>
          <w:rFonts w:ascii="游ゴシック Medium" w:eastAsia="游ゴシック Medium" w:hAnsi="游ゴシック Medium" w:hint="eastAsia"/>
          <w:szCs w:val="21"/>
        </w:rPr>
        <w:t>に関する記載の有無について該当する方の「□」を「■」に書き換え、記載がある場合は、提案書中の項目番号を記入してください。</w:t>
      </w:r>
    </w:p>
    <w:p w14:paraId="1BF1FBD6" w14:textId="77777777" w:rsidR="00C27883" w:rsidRPr="00900699" w:rsidRDefault="00C27883" w:rsidP="00C27883">
      <w:pPr>
        <w:widowControl/>
        <w:snapToGrid w:val="0"/>
        <w:spacing w:line="240" w:lineRule="atLeast"/>
        <w:rPr>
          <w:rFonts w:ascii="游ゴシック Medium" w:eastAsia="游ゴシック Medium" w:hAnsi="游ゴシック Medium"/>
          <w:szCs w:val="21"/>
        </w:rPr>
      </w:pPr>
    </w:p>
    <w:p w14:paraId="2D570A53" w14:textId="26339616" w:rsidR="00C27883" w:rsidRPr="00900699" w:rsidRDefault="00C27883" w:rsidP="00C27883">
      <w:pPr>
        <w:widowControl/>
        <w:snapToGrid w:val="0"/>
        <w:spacing w:line="240" w:lineRule="atLeast"/>
        <w:ind w:leftChars="14" w:left="1188" w:hangingChars="552" w:hanging="1159"/>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w:t>
      </w:r>
      <w:r w:rsidRPr="00900699">
        <w:rPr>
          <w:rFonts w:ascii="游ゴシック Medium" w:eastAsia="游ゴシック Medium" w:hAnsi="游ゴシック Medium"/>
          <w:szCs w:val="21"/>
        </w:rPr>
        <w:t>設計</w:t>
      </w:r>
      <w:r w:rsidRPr="00900699">
        <w:rPr>
          <w:rFonts w:ascii="游ゴシック Medium" w:eastAsia="游ゴシック Medium" w:hAnsi="游ゴシック Medium" w:hint="eastAsia"/>
          <w:szCs w:val="21"/>
        </w:rPr>
        <w:t>とは：一連の</w:t>
      </w:r>
      <w:r w:rsidRPr="00900699">
        <w:rPr>
          <w:rFonts w:ascii="游ゴシック Medium" w:eastAsia="游ゴシック Medium" w:hAnsi="游ゴシック Medium"/>
          <w:szCs w:val="21"/>
        </w:rPr>
        <w:t>製造過程の前段階のすべての</w:t>
      </w:r>
      <w:r w:rsidRPr="00900699">
        <w:rPr>
          <w:rFonts w:ascii="游ゴシック Medium" w:eastAsia="游ゴシック Medium" w:hAnsi="游ゴシック Medium" w:hint="eastAsia"/>
          <w:szCs w:val="21"/>
        </w:rPr>
        <w:t>段階</w:t>
      </w:r>
      <w:r w:rsidRPr="00900699">
        <w:rPr>
          <w:rFonts w:ascii="游ゴシック Medium" w:eastAsia="游ゴシック Medium" w:hAnsi="游ゴシック Medium"/>
          <w:szCs w:val="21"/>
        </w:rPr>
        <w:t>（</w:t>
      </w:r>
      <w:r w:rsidRPr="00900699">
        <w:rPr>
          <w:rFonts w:ascii="游ゴシック Medium" w:eastAsia="游ゴシック Medium" w:hAnsi="游ゴシック Medium" w:hint="eastAsia"/>
          <w:szCs w:val="21"/>
        </w:rPr>
        <w:t>設計研究</w:t>
      </w:r>
      <w:r w:rsidRPr="00900699">
        <w:rPr>
          <w:rFonts w:ascii="游ゴシック Medium" w:eastAsia="游ゴシック Medium" w:hAnsi="游ゴシック Medium"/>
          <w:szCs w:val="21"/>
        </w:rPr>
        <w:t>、設計解析、設計概念、プロトタイプの製作及び</w:t>
      </w:r>
      <w:r w:rsidRPr="00900699">
        <w:rPr>
          <w:rFonts w:ascii="游ゴシック Medium" w:eastAsia="游ゴシック Medium" w:hAnsi="游ゴシック Medium" w:hint="eastAsia"/>
          <w:szCs w:val="21"/>
        </w:rPr>
        <w:t>試験、</w:t>
      </w:r>
      <w:r w:rsidRPr="00900699">
        <w:rPr>
          <w:rFonts w:ascii="游ゴシック Medium" w:eastAsia="游ゴシック Medium" w:hAnsi="游ゴシック Medium"/>
          <w:szCs w:val="21"/>
        </w:rPr>
        <w:t>パイロット</w:t>
      </w:r>
      <w:r w:rsidRPr="00900699">
        <w:rPr>
          <w:rFonts w:ascii="游ゴシック Medium" w:eastAsia="游ゴシック Medium" w:hAnsi="游ゴシック Medium" w:hint="eastAsia"/>
          <w:szCs w:val="21"/>
        </w:rPr>
        <w:t>生産計画</w:t>
      </w:r>
      <w:r w:rsidRPr="00900699">
        <w:rPr>
          <w:rFonts w:ascii="游ゴシック Medium" w:eastAsia="游ゴシック Medium" w:hAnsi="游ゴシック Medium"/>
          <w:szCs w:val="21"/>
        </w:rPr>
        <w:t>、設計データ、設計データを製品に変化させる過程、外観設計、総合設計、</w:t>
      </w:r>
      <w:r w:rsidRPr="00900699">
        <w:rPr>
          <w:rFonts w:ascii="游ゴシック Medium" w:eastAsia="游ゴシック Medium" w:hAnsi="游ゴシック Medium" w:hint="eastAsia"/>
          <w:szCs w:val="21"/>
        </w:rPr>
        <w:t>レイアウト</w:t>
      </w:r>
      <w:r w:rsidRPr="00900699">
        <w:rPr>
          <w:rFonts w:ascii="游ゴシック Medium" w:eastAsia="游ゴシック Medium" w:hAnsi="游ゴシック Medium"/>
          <w:szCs w:val="21"/>
        </w:rPr>
        <w:t>等）</w:t>
      </w:r>
    </w:p>
    <w:p w14:paraId="7F33D3DC" w14:textId="2411A003" w:rsidR="00C27883" w:rsidRPr="00900699" w:rsidRDefault="00C27883" w:rsidP="00C27883">
      <w:pPr>
        <w:widowControl/>
        <w:snapToGrid w:val="0"/>
        <w:spacing w:line="240" w:lineRule="atLeast"/>
        <w:ind w:leftChars="114" w:left="1188" w:hangingChars="452" w:hanging="949"/>
        <w:rPr>
          <w:rFonts w:ascii="游ゴシック Medium" w:eastAsia="游ゴシック Medium" w:hAnsi="游ゴシック Medium"/>
          <w:szCs w:val="21"/>
        </w:rPr>
      </w:pPr>
      <w:r w:rsidRPr="00900699">
        <w:rPr>
          <w:rFonts w:ascii="游ゴシック Medium" w:eastAsia="游ゴシック Medium" w:hAnsi="游ゴシック Medium"/>
          <w:szCs w:val="21"/>
        </w:rPr>
        <w:t>製造</w:t>
      </w:r>
      <w:r w:rsidRPr="00900699">
        <w:rPr>
          <w:rFonts w:ascii="游ゴシック Medium" w:eastAsia="游ゴシック Medium" w:hAnsi="游ゴシック Medium" w:hint="eastAsia"/>
          <w:szCs w:val="21"/>
        </w:rPr>
        <w:t>とは：すべての</w:t>
      </w:r>
      <w:r w:rsidRPr="00900699">
        <w:rPr>
          <w:rFonts w:ascii="游ゴシック Medium" w:eastAsia="游ゴシック Medium" w:hAnsi="游ゴシック Medium"/>
          <w:szCs w:val="21"/>
        </w:rPr>
        <w:t>製造過程（建設、生産エンジニアリング、製品化、統合、組</w:t>
      </w:r>
      <w:r w:rsidRPr="00900699">
        <w:rPr>
          <w:rFonts w:ascii="游ゴシック Medium" w:eastAsia="游ゴシック Medium" w:hAnsi="游ゴシック Medium" w:hint="eastAsia"/>
          <w:szCs w:val="21"/>
        </w:rPr>
        <w:t>立</w:t>
      </w:r>
      <w:r w:rsidRPr="00900699">
        <w:rPr>
          <w:rFonts w:ascii="游ゴシック Medium" w:eastAsia="游ゴシック Medium" w:hAnsi="游ゴシック Medium"/>
          <w:szCs w:val="21"/>
        </w:rPr>
        <w:t>/アセンブリ、検査、試験、</w:t>
      </w:r>
      <w:r w:rsidRPr="00900699">
        <w:rPr>
          <w:rFonts w:ascii="游ゴシック Medium" w:eastAsia="游ゴシック Medium" w:hAnsi="游ゴシック Medium" w:hint="eastAsia"/>
          <w:szCs w:val="21"/>
        </w:rPr>
        <w:t>品質保証</w:t>
      </w:r>
      <w:r w:rsidRPr="00900699">
        <w:rPr>
          <w:rFonts w:ascii="游ゴシック Medium" w:eastAsia="游ゴシック Medium" w:hAnsi="游ゴシック Medium"/>
          <w:szCs w:val="21"/>
        </w:rPr>
        <w:t>等</w:t>
      </w:r>
      <w:r w:rsidRPr="00900699">
        <w:rPr>
          <w:rFonts w:ascii="游ゴシック Medium" w:eastAsia="游ゴシック Medium" w:hAnsi="游ゴシック Medium" w:hint="eastAsia"/>
          <w:szCs w:val="21"/>
        </w:rPr>
        <w:t>）</w:t>
      </w:r>
    </w:p>
    <w:p w14:paraId="0253AA98" w14:textId="53345AA5" w:rsidR="00C27883" w:rsidRPr="00900699" w:rsidRDefault="00C27883" w:rsidP="00C27883">
      <w:pPr>
        <w:widowControl/>
        <w:snapToGrid w:val="0"/>
        <w:spacing w:line="240" w:lineRule="atLeast"/>
        <w:ind w:leftChars="114" w:left="1188" w:hangingChars="452" w:hanging="949"/>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使用とは：設計、製造以外の段階（操作、据付、保守（点検）、修理、オーバーホール、分解修理等）</w:t>
      </w:r>
    </w:p>
    <w:p w14:paraId="5EC42C82" w14:textId="77777777" w:rsidR="00C27883" w:rsidRPr="00900699" w:rsidRDefault="00C27883" w:rsidP="00C27883">
      <w:pPr>
        <w:widowControl/>
        <w:spacing w:line="200" w:lineRule="atLeast"/>
        <w:rPr>
          <w:rFonts w:ascii="游ゴシック Medium" w:eastAsia="游ゴシック Medium" w:hAnsi="游ゴシック Medium"/>
          <w:szCs w:val="21"/>
        </w:rPr>
      </w:pPr>
    </w:p>
    <w:p w14:paraId="26EC6646" w14:textId="77777777" w:rsidR="00C27883" w:rsidRPr="00900699" w:rsidRDefault="00C27883" w:rsidP="00C27883">
      <w:pPr>
        <w:autoSpaceDE w:val="0"/>
        <w:autoSpaceDN w:val="0"/>
        <w:adjustRightInd w:val="0"/>
        <w:spacing w:line="200" w:lineRule="atLeast"/>
        <w:ind w:rightChars="200" w:right="420"/>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貨物等省令第２条の２　第２項（抜粋）</w:t>
      </w:r>
      <w:r w:rsidRPr="00900699">
        <w:rPr>
          <w:rFonts w:ascii="游ゴシック Medium" w:eastAsia="游ゴシック Medium" w:hAnsi="游ゴシック Medium"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C27883" w:rsidRPr="00900699" w14:paraId="5827BA8C" w14:textId="77777777">
        <w:trPr>
          <w:jc w:val="center"/>
        </w:trPr>
        <w:tc>
          <w:tcPr>
            <w:tcW w:w="794" w:type="dxa"/>
            <w:shd w:val="clear" w:color="auto" w:fill="D9D9D9" w:themeFill="background1" w:themeFillShade="D9"/>
            <w:vAlign w:val="center"/>
          </w:tcPr>
          <w:p w14:paraId="561C5D40" w14:textId="77777777" w:rsidR="00C27883" w:rsidRPr="00900699" w:rsidRDefault="00C27883">
            <w:pPr>
              <w:autoSpaceDE w:val="0"/>
              <w:autoSpaceDN w:val="0"/>
              <w:adjustRightInd w:val="0"/>
              <w:snapToGrid w:val="0"/>
              <w:spacing w:line="200" w:lineRule="atLeast"/>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項目</w:t>
            </w:r>
          </w:p>
        </w:tc>
        <w:tc>
          <w:tcPr>
            <w:tcW w:w="5669" w:type="dxa"/>
            <w:shd w:val="clear" w:color="auto" w:fill="D9D9D9" w:themeFill="background1" w:themeFillShade="D9"/>
            <w:vAlign w:val="center"/>
          </w:tcPr>
          <w:p w14:paraId="19324794" w14:textId="77777777" w:rsidR="00C27883" w:rsidRPr="00900699" w:rsidRDefault="00C27883">
            <w:pPr>
              <w:autoSpaceDE w:val="0"/>
              <w:autoSpaceDN w:val="0"/>
              <w:adjustRightInd w:val="0"/>
              <w:snapToGrid w:val="0"/>
              <w:spacing w:line="200" w:lineRule="atLeast"/>
              <w:ind w:rightChars="200" w:right="420"/>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物品名</w:t>
            </w:r>
          </w:p>
        </w:tc>
        <w:tc>
          <w:tcPr>
            <w:tcW w:w="1587" w:type="dxa"/>
            <w:shd w:val="clear" w:color="auto" w:fill="D9D9D9" w:themeFill="background1" w:themeFillShade="D9"/>
            <w:vAlign w:val="center"/>
          </w:tcPr>
          <w:p w14:paraId="38F0BEC0" w14:textId="77777777" w:rsidR="00C27883" w:rsidRPr="00900699" w:rsidRDefault="00C27883">
            <w:pPr>
              <w:autoSpaceDE w:val="0"/>
              <w:autoSpaceDN w:val="0"/>
              <w:adjustRightInd w:val="0"/>
              <w:snapToGrid w:val="0"/>
              <w:spacing w:line="200" w:lineRule="atLeast"/>
              <w:ind w:rightChars="38" w:right="80"/>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左記物品に関する研究</w:t>
            </w:r>
          </w:p>
        </w:tc>
        <w:tc>
          <w:tcPr>
            <w:tcW w:w="1587" w:type="dxa"/>
            <w:shd w:val="clear" w:color="auto" w:fill="D9D9D9" w:themeFill="background1" w:themeFillShade="D9"/>
          </w:tcPr>
          <w:p w14:paraId="06D29841" w14:textId="77777777" w:rsidR="00C27883" w:rsidRPr="00900699" w:rsidRDefault="00C27883">
            <w:pPr>
              <w:autoSpaceDE w:val="0"/>
              <w:autoSpaceDN w:val="0"/>
              <w:adjustRightInd w:val="0"/>
              <w:snapToGrid w:val="0"/>
              <w:spacing w:line="200" w:lineRule="atLeast"/>
              <w:ind w:rightChars="38" w:right="80"/>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提案書中の左記研究に関する設計、製造、使用に関する記載</w:t>
            </w:r>
          </w:p>
        </w:tc>
      </w:tr>
      <w:tr w:rsidR="00C27883" w:rsidRPr="00900699" w14:paraId="5DFF95E0" w14:textId="77777777">
        <w:trPr>
          <w:jc w:val="center"/>
        </w:trPr>
        <w:tc>
          <w:tcPr>
            <w:tcW w:w="794" w:type="dxa"/>
            <w:shd w:val="clear" w:color="auto" w:fill="D9D9D9" w:themeFill="background1" w:themeFillShade="D9"/>
          </w:tcPr>
          <w:p w14:paraId="072C6AE6" w14:textId="77777777" w:rsidR="00C27883" w:rsidRPr="00900699" w:rsidRDefault="00C27883">
            <w:pPr>
              <w:autoSpaceDE w:val="0"/>
              <w:autoSpaceDN w:val="0"/>
              <w:adjustRightInd w:val="0"/>
              <w:snapToGrid w:val="0"/>
              <w:spacing w:line="200" w:lineRule="atLeast"/>
              <w:ind w:rightChars="-13" w:right="-27"/>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第二号</w:t>
            </w:r>
          </w:p>
        </w:tc>
        <w:tc>
          <w:tcPr>
            <w:tcW w:w="5669" w:type="dxa"/>
          </w:tcPr>
          <w:p w14:paraId="64C93351" w14:textId="77777777" w:rsidR="003D3EB6" w:rsidRPr="003D3EB6" w:rsidRDefault="003D3EB6" w:rsidP="003D3EB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3D3EB6">
              <w:rPr>
                <w:rFonts w:ascii="游ゴシック Medium" w:eastAsia="游ゴシック Medium" w:hAnsi="游ゴシック Medium" w:hint="eastAsia"/>
                <w:kern w:val="0"/>
                <w:szCs w:val="21"/>
              </w:rPr>
              <w:t>発酵槽又はその部分品であって、次のいずれかに該当するもの</w:t>
            </w:r>
          </w:p>
          <w:p w14:paraId="15C28F48" w14:textId="77777777" w:rsidR="003D3EB6" w:rsidRPr="003D3EB6" w:rsidRDefault="003D3EB6" w:rsidP="003D3EB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3D3EB6">
              <w:rPr>
                <w:rFonts w:ascii="游ゴシック Medium" w:eastAsia="游ゴシック Medium" w:hAnsi="游ゴシック Medium" w:hint="eastAsia"/>
                <w:kern w:val="0"/>
                <w:szCs w:val="21"/>
              </w:rPr>
              <w:t>イ　使い捨て式以外の発酵槽又はその部分品であって、次のいずれかに該当するもの</w:t>
            </w:r>
          </w:p>
          <w:p w14:paraId="63FF835D" w14:textId="47473130" w:rsidR="003D3EB6" w:rsidRPr="003D3EB6" w:rsidRDefault="003D3EB6" w:rsidP="003D3EB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3D3EB6">
              <w:rPr>
                <w:rFonts w:ascii="游ゴシック Medium" w:eastAsia="游ゴシック Medium" w:hAnsi="游ゴシック Medium" w:hint="eastAsia"/>
                <w:kern w:val="0"/>
                <w:szCs w:val="21"/>
              </w:rPr>
              <w:t xml:space="preserve">　（一）内容積が２０リットル以上の密閉式の発酵槽であって、定置した状態で内部の滅菌又は殺菌ができるもの</w:t>
            </w:r>
          </w:p>
          <w:p w14:paraId="5C5F6831" w14:textId="1136E29F" w:rsidR="003D3EB6" w:rsidRPr="003D3EB6" w:rsidRDefault="003D3EB6" w:rsidP="003D3EB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3D3EB6">
              <w:rPr>
                <w:rFonts w:ascii="游ゴシック Medium" w:eastAsia="游ゴシック Medium" w:hAnsi="游ゴシック Medium" w:hint="eastAsia"/>
                <w:kern w:val="0"/>
                <w:szCs w:val="21"/>
              </w:rPr>
              <w:t xml:space="preserve">　（二）（一）に該当する発酵槽に用いるように設計された培養容器であって、定置した状態で内部の滅菌又は殺菌ができるもの</w:t>
            </w:r>
          </w:p>
          <w:p w14:paraId="532CFEBC" w14:textId="01A09B9F" w:rsidR="003D3EB6" w:rsidRPr="003D3EB6" w:rsidRDefault="003D3EB6" w:rsidP="003D3EB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3D3EB6">
              <w:rPr>
                <w:rFonts w:ascii="游ゴシック Medium" w:eastAsia="游ゴシック Medium" w:hAnsi="游ゴシック Medium" w:hint="eastAsia"/>
                <w:kern w:val="0"/>
                <w:szCs w:val="21"/>
              </w:rPr>
              <w:t xml:space="preserve">　（三）（一）に該当する発酵槽に用いるように設計された制御装置であって、発酵装置を制御するための２以上のパラメーターを同時に監視及び制御をすることができるもの</w:t>
            </w:r>
          </w:p>
          <w:p w14:paraId="00355176" w14:textId="77777777" w:rsidR="003D3EB6" w:rsidRPr="00BA3EED" w:rsidRDefault="003D3EB6" w:rsidP="003D3EB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p>
          <w:p w14:paraId="1882C335" w14:textId="77777777" w:rsidR="003D3EB6" w:rsidRPr="003D3EB6" w:rsidRDefault="003D3EB6" w:rsidP="003D3EB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3D3EB6">
              <w:rPr>
                <w:rFonts w:ascii="游ゴシック Medium" w:eastAsia="游ゴシック Medium" w:hAnsi="游ゴシック Medium" w:hint="eastAsia"/>
                <w:kern w:val="0"/>
                <w:szCs w:val="21"/>
              </w:rPr>
              <w:t>ロ　使い捨て式の発酵槽又はその部分品であって、次のいずれかに該当するもの</w:t>
            </w:r>
          </w:p>
          <w:p w14:paraId="6B878997" w14:textId="097EDC89" w:rsidR="003D3EB6" w:rsidRPr="003D3EB6" w:rsidRDefault="003D3EB6" w:rsidP="003D3EB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3D3EB6">
              <w:rPr>
                <w:rFonts w:ascii="游ゴシック Medium" w:eastAsia="游ゴシック Medium" w:hAnsi="游ゴシック Medium" w:hint="eastAsia"/>
                <w:kern w:val="0"/>
                <w:szCs w:val="21"/>
              </w:rPr>
              <w:t xml:space="preserve">　（一）内容積が２０リットル以上の密閉式の発酵槽</w:t>
            </w:r>
          </w:p>
          <w:p w14:paraId="49B65D0C" w14:textId="62DF28F8" w:rsidR="003D3EB6" w:rsidRPr="003D3EB6" w:rsidRDefault="003D3EB6" w:rsidP="003D3EB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3D3EB6">
              <w:rPr>
                <w:rFonts w:ascii="游ゴシック Medium" w:eastAsia="游ゴシック Medium" w:hAnsi="游ゴシック Medium" w:hint="eastAsia"/>
                <w:kern w:val="0"/>
                <w:szCs w:val="21"/>
              </w:rPr>
              <w:t xml:space="preserve">　（二）（一）に該当する発酵槽に用いるように設計された使い捨て培養容器の収容装置</w:t>
            </w:r>
          </w:p>
          <w:p w14:paraId="3E3F2582" w14:textId="418DA60C" w:rsidR="00C27883" w:rsidRPr="00900699" w:rsidRDefault="003D3EB6" w:rsidP="003D3EB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3D3EB6">
              <w:rPr>
                <w:rFonts w:ascii="游ゴシック Medium" w:eastAsia="游ゴシック Medium" w:hAnsi="游ゴシック Medium" w:hint="eastAsia"/>
                <w:kern w:val="0"/>
                <w:szCs w:val="21"/>
              </w:rPr>
              <w:t xml:space="preserve">　（三）（一）に該当する発酵槽に用いるように設計された制御装置であって、発酵装置を制御するための２以上のパラメーターを同時に監視及び</w:t>
            </w:r>
            <w:r w:rsidR="006F55D8" w:rsidRPr="006F55D8">
              <w:rPr>
                <w:rFonts w:ascii="游ゴシック Medium" w:eastAsia="游ゴシック Medium" w:hAnsi="游ゴシック Medium" w:hint="eastAsia"/>
                <w:kern w:val="0"/>
                <w:szCs w:val="21"/>
              </w:rPr>
              <w:t>制御をすることができるもの</w:t>
            </w:r>
          </w:p>
        </w:tc>
        <w:tc>
          <w:tcPr>
            <w:tcW w:w="1587" w:type="dxa"/>
          </w:tcPr>
          <w:p w14:paraId="178EC671" w14:textId="77777777" w:rsidR="00C27883" w:rsidRPr="00900699" w:rsidRDefault="00C27883">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□含む</w:t>
            </w:r>
          </w:p>
          <w:p w14:paraId="5B5FAB33" w14:textId="77777777" w:rsidR="00C27883" w:rsidRPr="00900699" w:rsidRDefault="00C27883">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（→右欄もチェックする）</w:t>
            </w:r>
          </w:p>
          <w:p w14:paraId="0037AEAE" w14:textId="77777777" w:rsidR="00C27883" w:rsidRPr="00900699" w:rsidRDefault="00C27883">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7334F2F1" w14:textId="77777777" w:rsidR="00C27883" w:rsidRPr="00900699" w:rsidRDefault="00C27883">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□含まない</w:t>
            </w:r>
          </w:p>
        </w:tc>
        <w:tc>
          <w:tcPr>
            <w:tcW w:w="1587" w:type="dxa"/>
          </w:tcPr>
          <w:p w14:paraId="51590E6C" w14:textId="77777777" w:rsidR="00C27883" w:rsidRPr="00900699" w:rsidRDefault="00C27883">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□記載有</w:t>
            </w:r>
          </w:p>
          <w:p w14:paraId="608B2BA9" w14:textId="77777777" w:rsidR="00C27883" w:rsidRPr="00900699" w:rsidRDefault="00C27883">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（→記載のある項目の番号：</w:t>
            </w:r>
            <w:r w:rsidRPr="00900699">
              <w:rPr>
                <w:rFonts w:ascii="游ゴシック Medium" w:eastAsia="游ゴシック Medium" w:hAnsi="游ゴシック Medium" w:hint="eastAsia"/>
                <w:kern w:val="0"/>
                <w:szCs w:val="21"/>
                <w:u w:val="single"/>
              </w:rPr>
              <w:t xml:space="preserve">　　　</w:t>
            </w:r>
            <w:r w:rsidRPr="00900699">
              <w:rPr>
                <w:rFonts w:ascii="游ゴシック Medium" w:eastAsia="游ゴシック Medium" w:hAnsi="游ゴシック Medium" w:hint="eastAsia"/>
                <w:kern w:val="0"/>
                <w:szCs w:val="21"/>
              </w:rPr>
              <w:t>）</w:t>
            </w:r>
          </w:p>
          <w:p w14:paraId="5616D7D9" w14:textId="77777777" w:rsidR="00C27883" w:rsidRPr="00900699" w:rsidRDefault="00C27883">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4563776C" w14:textId="77777777" w:rsidR="00C27883" w:rsidRPr="00900699" w:rsidRDefault="00C27883">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□記載無</w:t>
            </w:r>
          </w:p>
          <w:p w14:paraId="13E9510A" w14:textId="77777777" w:rsidR="00C27883" w:rsidRPr="00900699" w:rsidRDefault="00C27883">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78D6A833" w14:textId="77777777" w:rsidR="00C27883" w:rsidRPr="00900699" w:rsidRDefault="00C27883">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tc>
      </w:tr>
      <w:tr w:rsidR="00C27883" w:rsidRPr="00900699" w14:paraId="1F18F7F2" w14:textId="77777777">
        <w:trPr>
          <w:jc w:val="center"/>
        </w:trPr>
        <w:tc>
          <w:tcPr>
            <w:tcW w:w="794" w:type="dxa"/>
            <w:shd w:val="clear" w:color="auto" w:fill="D9D9D9" w:themeFill="background1" w:themeFillShade="D9"/>
          </w:tcPr>
          <w:p w14:paraId="31259B33" w14:textId="77777777" w:rsidR="00C27883" w:rsidRPr="00900699" w:rsidRDefault="00C27883">
            <w:pPr>
              <w:autoSpaceDE w:val="0"/>
              <w:autoSpaceDN w:val="0"/>
              <w:adjustRightInd w:val="0"/>
              <w:snapToGrid w:val="0"/>
              <w:spacing w:line="200" w:lineRule="atLeast"/>
              <w:ind w:rightChars="-13" w:right="-27"/>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第七号</w:t>
            </w:r>
          </w:p>
        </w:tc>
        <w:tc>
          <w:tcPr>
            <w:tcW w:w="5669" w:type="dxa"/>
          </w:tcPr>
          <w:p w14:paraId="4FCDE722" w14:textId="77777777" w:rsidR="009F4A2C" w:rsidRPr="009F4A2C" w:rsidRDefault="009F4A2C" w:rsidP="009F4A2C">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F4A2C">
              <w:rPr>
                <w:rFonts w:ascii="游ゴシック Medium" w:eastAsia="游ゴシック Medium" w:hAnsi="游ゴシック Medium" w:hint="eastAsia"/>
                <w:kern w:val="0"/>
                <w:szCs w:val="21"/>
              </w:rPr>
              <w:t>粒子状物質の吸入の試験に用いるように設計された装置であって、次のいずれかに該当するもの</w:t>
            </w:r>
          </w:p>
          <w:p w14:paraId="2928EB6E" w14:textId="77777777" w:rsidR="009F4A2C" w:rsidRPr="009F4A2C" w:rsidRDefault="009F4A2C" w:rsidP="009F4A2C">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F4A2C">
              <w:rPr>
                <w:rFonts w:ascii="游ゴシック Medium" w:eastAsia="游ゴシック Medium" w:hAnsi="游ゴシック Medium" w:hint="eastAsia"/>
                <w:kern w:val="0"/>
                <w:szCs w:val="21"/>
              </w:rPr>
              <w:t>イ　動物の全身を暴露することができる吸入室を有するものであって、吸入室の容積が１立方メートル以上のもの</w:t>
            </w:r>
          </w:p>
          <w:p w14:paraId="5A67993A" w14:textId="21DC99E7" w:rsidR="00C27883" w:rsidRPr="00900699" w:rsidRDefault="009F4A2C" w:rsidP="009F4A2C">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F4A2C">
              <w:rPr>
                <w:rFonts w:ascii="游ゴシック Medium" w:eastAsia="游ゴシック Medium" w:hAnsi="游ゴシック Medium" w:hint="eastAsia"/>
                <w:kern w:val="0"/>
                <w:szCs w:val="21"/>
              </w:rPr>
              <w:t>ロ　１２以上のげっ歯類の動物又は２以上のげっ歯類以外の動物の鼻部を直接エアゾールを流動させて暴露することができるものであって、これに用いるように設計した動物を保定する密閉型のホルダーを有するもの</w:t>
            </w:r>
          </w:p>
        </w:tc>
        <w:tc>
          <w:tcPr>
            <w:tcW w:w="1587" w:type="dxa"/>
          </w:tcPr>
          <w:p w14:paraId="536E2A66" w14:textId="77777777" w:rsidR="00C27883" w:rsidRPr="00900699" w:rsidRDefault="00C27883">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□含む</w:t>
            </w:r>
          </w:p>
          <w:p w14:paraId="445D6D36" w14:textId="77777777" w:rsidR="00C27883" w:rsidRPr="00900699" w:rsidRDefault="00C27883">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（→右欄もチェックする）</w:t>
            </w:r>
          </w:p>
          <w:p w14:paraId="4F338882" w14:textId="77777777" w:rsidR="00C27883" w:rsidRPr="00900699" w:rsidRDefault="00C27883">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0708BF8B" w14:textId="77777777" w:rsidR="00C27883" w:rsidRPr="00900699" w:rsidRDefault="00C27883">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□含まない</w:t>
            </w:r>
          </w:p>
        </w:tc>
        <w:tc>
          <w:tcPr>
            <w:tcW w:w="1587" w:type="dxa"/>
          </w:tcPr>
          <w:p w14:paraId="75A8E294" w14:textId="77777777" w:rsidR="00C27883" w:rsidRPr="00900699" w:rsidRDefault="00C27883">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□記載有</w:t>
            </w:r>
          </w:p>
          <w:p w14:paraId="6B09329C" w14:textId="77777777" w:rsidR="00C27883" w:rsidRPr="00900699" w:rsidRDefault="00C27883">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（→記載のある項目の番号：</w:t>
            </w:r>
            <w:r w:rsidRPr="00900699">
              <w:rPr>
                <w:rFonts w:ascii="游ゴシック Medium" w:eastAsia="游ゴシック Medium" w:hAnsi="游ゴシック Medium" w:hint="eastAsia"/>
                <w:kern w:val="0"/>
                <w:szCs w:val="21"/>
                <w:u w:val="single"/>
              </w:rPr>
              <w:t xml:space="preserve">　　　</w:t>
            </w:r>
            <w:r w:rsidRPr="00900699">
              <w:rPr>
                <w:rFonts w:ascii="游ゴシック Medium" w:eastAsia="游ゴシック Medium" w:hAnsi="游ゴシック Medium" w:hint="eastAsia"/>
                <w:kern w:val="0"/>
                <w:szCs w:val="21"/>
              </w:rPr>
              <w:t>）</w:t>
            </w:r>
          </w:p>
          <w:p w14:paraId="5AE78BC6" w14:textId="77777777" w:rsidR="00C27883" w:rsidRPr="00900699" w:rsidRDefault="00C27883">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7FEA0391" w14:textId="77777777" w:rsidR="00C27883" w:rsidRPr="00900699" w:rsidRDefault="00C27883">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□記載無</w:t>
            </w:r>
          </w:p>
          <w:p w14:paraId="4F97CD4F" w14:textId="77777777" w:rsidR="00C27883" w:rsidRPr="00900699" w:rsidRDefault="00C27883">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0DAC1E74" w14:textId="77777777" w:rsidR="00C27883" w:rsidRPr="00900699" w:rsidRDefault="00C27883">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tc>
      </w:tr>
      <w:tr w:rsidR="00C27883" w:rsidRPr="00900699" w14:paraId="64B19A2A" w14:textId="77777777">
        <w:trPr>
          <w:jc w:val="center"/>
        </w:trPr>
        <w:tc>
          <w:tcPr>
            <w:tcW w:w="794" w:type="dxa"/>
            <w:shd w:val="clear" w:color="auto" w:fill="D9D9D9" w:themeFill="background1" w:themeFillShade="D9"/>
          </w:tcPr>
          <w:p w14:paraId="1BECD469" w14:textId="77777777" w:rsidR="00C27883" w:rsidRPr="00900699" w:rsidRDefault="00C27883">
            <w:pPr>
              <w:autoSpaceDE w:val="0"/>
              <w:autoSpaceDN w:val="0"/>
              <w:adjustRightInd w:val="0"/>
              <w:snapToGrid w:val="0"/>
              <w:spacing w:line="200" w:lineRule="atLeast"/>
              <w:ind w:rightChars="-13" w:right="-27"/>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第九号</w:t>
            </w:r>
          </w:p>
        </w:tc>
        <w:tc>
          <w:tcPr>
            <w:tcW w:w="5669" w:type="dxa"/>
          </w:tcPr>
          <w:p w14:paraId="679D7D49" w14:textId="65ACD026" w:rsidR="00C27883" w:rsidRPr="00900699" w:rsidRDefault="00AD165A">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AD165A">
              <w:rPr>
                <w:rFonts w:ascii="游ゴシック Medium" w:eastAsia="游ゴシック Medium" w:hAnsi="游ゴシック Medium" w:hint="eastAsia"/>
                <w:kern w:val="0"/>
                <w:szCs w:val="21"/>
              </w:rPr>
              <w:t>核酸の合成又は核酸と核酸との結合を行うための装置であって、一部又は全部が自動化されたもののうち、一回の稼働で、連続した長さが一・五キロベースを超える核酸を五パーセント未満のエラー率で生成するように設計したもの</w:t>
            </w:r>
          </w:p>
        </w:tc>
        <w:tc>
          <w:tcPr>
            <w:tcW w:w="1587" w:type="dxa"/>
          </w:tcPr>
          <w:p w14:paraId="1FDC3BC1" w14:textId="77777777" w:rsidR="00C27883" w:rsidRPr="00900699" w:rsidRDefault="00C27883">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□含む</w:t>
            </w:r>
          </w:p>
          <w:p w14:paraId="5EED139C" w14:textId="77777777" w:rsidR="00C27883" w:rsidRPr="00900699" w:rsidRDefault="00C27883">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（→右欄もチェックする）</w:t>
            </w:r>
          </w:p>
          <w:p w14:paraId="48161FDD" w14:textId="77777777" w:rsidR="00C27883" w:rsidRPr="00900699" w:rsidRDefault="00C27883">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13D1331C" w14:textId="77777777" w:rsidR="00C27883" w:rsidRPr="00900699" w:rsidRDefault="00C27883">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□含まない</w:t>
            </w:r>
          </w:p>
        </w:tc>
        <w:tc>
          <w:tcPr>
            <w:tcW w:w="1587" w:type="dxa"/>
          </w:tcPr>
          <w:p w14:paraId="5BA27A22" w14:textId="77777777" w:rsidR="00C27883" w:rsidRPr="00900699" w:rsidRDefault="00C27883">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□記載有</w:t>
            </w:r>
          </w:p>
          <w:p w14:paraId="033456B4" w14:textId="77777777" w:rsidR="00C27883" w:rsidRPr="00900699" w:rsidRDefault="00C27883">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（→記載のある項目の番号：</w:t>
            </w:r>
            <w:r w:rsidRPr="00900699">
              <w:rPr>
                <w:rFonts w:ascii="游ゴシック Medium" w:eastAsia="游ゴシック Medium" w:hAnsi="游ゴシック Medium" w:hint="eastAsia"/>
                <w:kern w:val="0"/>
                <w:szCs w:val="21"/>
                <w:u w:val="single"/>
              </w:rPr>
              <w:t xml:space="preserve">　　　</w:t>
            </w:r>
            <w:r w:rsidRPr="00900699">
              <w:rPr>
                <w:rFonts w:ascii="游ゴシック Medium" w:eastAsia="游ゴシック Medium" w:hAnsi="游ゴシック Medium" w:hint="eastAsia"/>
                <w:kern w:val="0"/>
                <w:szCs w:val="21"/>
              </w:rPr>
              <w:t>）</w:t>
            </w:r>
          </w:p>
          <w:p w14:paraId="09EEDD88" w14:textId="77777777" w:rsidR="00C27883" w:rsidRPr="00900699" w:rsidRDefault="00C27883">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2BB56F58" w14:textId="77777777" w:rsidR="00C27883" w:rsidRPr="00900699" w:rsidRDefault="00C27883">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□記載無</w:t>
            </w:r>
          </w:p>
          <w:p w14:paraId="6A7D51A2" w14:textId="77777777" w:rsidR="00C27883" w:rsidRPr="00900699" w:rsidRDefault="00C27883">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p>
        </w:tc>
      </w:tr>
    </w:tbl>
    <w:p w14:paraId="0C742B68" w14:textId="77777777" w:rsidR="00C27883" w:rsidRPr="00900699" w:rsidRDefault="00C27883" w:rsidP="00C27883">
      <w:pPr>
        <w:autoSpaceDE w:val="0"/>
        <w:autoSpaceDN w:val="0"/>
        <w:adjustRightInd w:val="0"/>
        <w:snapToGrid w:val="0"/>
        <w:spacing w:line="200" w:lineRule="atLeast"/>
        <w:ind w:left="149" w:rightChars="200" w:right="420" w:hangingChars="71" w:hanging="149"/>
        <w:rPr>
          <w:rFonts w:ascii="游ゴシック Medium" w:eastAsia="游ゴシック Medium" w:hAnsi="游ゴシック Medium"/>
          <w:szCs w:val="21"/>
        </w:rPr>
      </w:pPr>
      <w:r w:rsidRPr="00900699">
        <w:rPr>
          <w:rFonts w:ascii="游ゴシック Medium" w:eastAsia="游ゴシック Medium" w:hAnsi="游ゴシック Medium" w:hint="eastAsia"/>
          <w:kern w:val="0"/>
          <w:szCs w:val="21"/>
        </w:rPr>
        <w:t>※物品の詳細等については、経済産業省</w:t>
      </w:r>
      <w:r w:rsidRPr="00900699">
        <w:rPr>
          <w:rFonts w:ascii="游ゴシック Medium" w:eastAsia="游ゴシック Medium" w:hAnsi="游ゴシック Medium"/>
          <w:kern w:val="0"/>
          <w:szCs w:val="21"/>
        </w:rPr>
        <w:t>HPの安全保障貿易管理（</w:t>
      </w:r>
      <w:r w:rsidRPr="00900699">
        <w:rPr>
          <w:rFonts w:ascii="游ゴシック Medium" w:eastAsia="游ゴシック Medium" w:hAnsi="游ゴシック Medium"/>
          <w:szCs w:val="21"/>
        </w:rPr>
        <w:t>https://www.meti.go.jp/policy/anpo/</w:t>
      </w:r>
      <w:r w:rsidRPr="00900699">
        <w:rPr>
          <w:rFonts w:ascii="游ゴシック Medium" w:eastAsia="游ゴシック Medium" w:hAnsi="游ゴシック Medium" w:hint="eastAsia"/>
          <w:kern w:val="0"/>
          <w:szCs w:val="21"/>
        </w:rPr>
        <w:t>）を参照すること。</w:t>
      </w:r>
      <w:r w:rsidRPr="00900699">
        <w:rPr>
          <w:rFonts w:ascii="游ゴシック Medium" w:eastAsia="游ゴシック Medium" w:hAnsi="游ゴシック Medium"/>
          <w:szCs w:val="21"/>
        </w:rPr>
        <w:br w:type="page"/>
      </w:r>
    </w:p>
    <w:p w14:paraId="5FB1E8B4" w14:textId="77777777" w:rsidR="00C27883" w:rsidRPr="00900699" w:rsidRDefault="00C27883" w:rsidP="00C27883">
      <w:pPr>
        <w:widowControl/>
        <w:snapToGrid w:val="0"/>
        <w:spacing w:line="200" w:lineRule="atLeast"/>
        <w:rPr>
          <w:rFonts w:ascii="游ゴシック Medium" w:eastAsia="游ゴシック Medium" w:hAnsi="游ゴシック Medium"/>
          <w:b/>
          <w:szCs w:val="21"/>
        </w:rPr>
      </w:pPr>
      <w:r w:rsidRPr="00900699">
        <w:rPr>
          <w:rFonts w:ascii="游ゴシック Medium" w:eastAsia="游ゴシック Medium" w:hAnsi="游ゴシック Medium" w:hint="eastAsia"/>
          <w:b/>
          <w:szCs w:val="21"/>
        </w:rPr>
        <w:t>３）「輸出令第１項（１４）」について</w:t>
      </w:r>
    </w:p>
    <w:p w14:paraId="47393CDF" w14:textId="77777777" w:rsidR="00C27883" w:rsidRPr="00900699" w:rsidRDefault="00C27883" w:rsidP="00C27883">
      <w:pPr>
        <w:pStyle w:val="ac"/>
        <w:widowControl/>
        <w:numPr>
          <w:ilvl w:val="0"/>
          <w:numId w:val="42"/>
        </w:numPr>
        <w:snapToGrid w:val="0"/>
        <w:spacing w:line="200" w:lineRule="atLeast"/>
        <w:ind w:leftChars="0"/>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提案書に、「輸出令第１項（１４）」における以下の物品に関する研究が含まれているかを確認してください。</w:t>
      </w:r>
    </w:p>
    <w:p w14:paraId="79E11E09" w14:textId="77777777" w:rsidR="00C27883" w:rsidRPr="00900699" w:rsidRDefault="00C27883" w:rsidP="00C27883">
      <w:pPr>
        <w:pStyle w:val="ac"/>
        <w:widowControl/>
        <w:numPr>
          <w:ilvl w:val="0"/>
          <w:numId w:val="42"/>
        </w:numPr>
        <w:snapToGrid w:val="0"/>
        <w:spacing w:line="200" w:lineRule="atLeast"/>
        <w:ind w:leftChars="0"/>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その上で、各項目について「含む」もしくは「含まない」のいずれか該当する方の「□」を「■」に書き換えてください。</w:t>
      </w:r>
    </w:p>
    <w:p w14:paraId="4C4A361B" w14:textId="77777777" w:rsidR="00C27883" w:rsidRPr="00900699" w:rsidRDefault="00C27883" w:rsidP="00C27883">
      <w:pPr>
        <w:pStyle w:val="ac"/>
        <w:widowControl/>
        <w:numPr>
          <w:ilvl w:val="0"/>
          <w:numId w:val="42"/>
        </w:numPr>
        <w:snapToGrid w:val="0"/>
        <w:spacing w:line="200" w:lineRule="atLeast"/>
        <w:ind w:leftChars="0"/>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含む場合には、提案書中の当該物品の設計、製造、使用（</w:t>
      </w:r>
      <w:r w:rsidRPr="00900699">
        <w:rPr>
          <w:rFonts w:ascii="游ゴシック Medium" w:eastAsia="游ゴシック Medium" w:hAnsi="游ゴシック Medium"/>
          <w:szCs w:val="21"/>
        </w:rPr>
        <w:t>※）</w:t>
      </w:r>
      <w:r w:rsidRPr="00900699">
        <w:rPr>
          <w:rFonts w:ascii="游ゴシック Medium" w:eastAsia="游ゴシック Medium" w:hAnsi="游ゴシック Medium" w:hint="eastAsia"/>
          <w:szCs w:val="21"/>
        </w:rPr>
        <w:t>に関する記載の有無について該当する方の「□」を「■」に書き換え、記載がある場合は、提案書中の項目番号を記入してください。</w:t>
      </w:r>
    </w:p>
    <w:p w14:paraId="560A86F2" w14:textId="77777777" w:rsidR="00C27883" w:rsidRPr="00900699" w:rsidRDefault="00C27883" w:rsidP="00C27883">
      <w:pPr>
        <w:widowControl/>
        <w:snapToGrid w:val="0"/>
        <w:spacing w:line="200" w:lineRule="atLeast"/>
        <w:rPr>
          <w:rFonts w:ascii="游ゴシック Medium" w:eastAsia="游ゴシック Medium" w:hAnsi="游ゴシック Medium"/>
          <w:szCs w:val="21"/>
        </w:rPr>
      </w:pPr>
    </w:p>
    <w:p w14:paraId="6CE7C349" w14:textId="6BF9CB38" w:rsidR="00C27883" w:rsidRPr="00900699" w:rsidRDefault="00C27883" w:rsidP="00C27883">
      <w:pPr>
        <w:widowControl/>
        <w:snapToGrid w:val="0"/>
        <w:spacing w:line="200" w:lineRule="atLeast"/>
        <w:ind w:leftChars="14" w:left="1188" w:hangingChars="552" w:hanging="1159"/>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w:t>
      </w:r>
      <w:r w:rsidRPr="00900699">
        <w:rPr>
          <w:rFonts w:ascii="游ゴシック Medium" w:eastAsia="游ゴシック Medium" w:hAnsi="游ゴシック Medium"/>
          <w:szCs w:val="21"/>
        </w:rPr>
        <w:t>設計</w:t>
      </w:r>
      <w:r w:rsidRPr="00900699">
        <w:rPr>
          <w:rFonts w:ascii="游ゴシック Medium" w:eastAsia="游ゴシック Medium" w:hAnsi="游ゴシック Medium" w:hint="eastAsia"/>
          <w:szCs w:val="21"/>
        </w:rPr>
        <w:t>とは：一連の</w:t>
      </w:r>
      <w:r w:rsidRPr="00900699">
        <w:rPr>
          <w:rFonts w:ascii="游ゴシック Medium" w:eastAsia="游ゴシック Medium" w:hAnsi="游ゴシック Medium"/>
          <w:szCs w:val="21"/>
        </w:rPr>
        <w:t>製造過程の前段階のすべての</w:t>
      </w:r>
      <w:r w:rsidRPr="00900699">
        <w:rPr>
          <w:rFonts w:ascii="游ゴシック Medium" w:eastAsia="游ゴシック Medium" w:hAnsi="游ゴシック Medium" w:hint="eastAsia"/>
          <w:szCs w:val="21"/>
        </w:rPr>
        <w:t>段階</w:t>
      </w:r>
      <w:r w:rsidRPr="00900699">
        <w:rPr>
          <w:rFonts w:ascii="游ゴシック Medium" w:eastAsia="游ゴシック Medium" w:hAnsi="游ゴシック Medium"/>
          <w:szCs w:val="21"/>
        </w:rPr>
        <w:t>（</w:t>
      </w:r>
      <w:r w:rsidRPr="00900699">
        <w:rPr>
          <w:rFonts w:ascii="游ゴシック Medium" w:eastAsia="游ゴシック Medium" w:hAnsi="游ゴシック Medium" w:hint="eastAsia"/>
          <w:szCs w:val="21"/>
        </w:rPr>
        <w:t>設計研究</w:t>
      </w:r>
      <w:r w:rsidRPr="00900699">
        <w:rPr>
          <w:rFonts w:ascii="游ゴシック Medium" w:eastAsia="游ゴシック Medium" w:hAnsi="游ゴシック Medium"/>
          <w:szCs w:val="21"/>
        </w:rPr>
        <w:t>、設計解析、設計概念、プロトタイプの製作及び</w:t>
      </w:r>
      <w:r w:rsidRPr="00900699">
        <w:rPr>
          <w:rFonts w:ascii="游ゴシック Medium" w:eastAsia="游ゴシック Medium" w:hAnsi="游ゴシック Medium" w:hint="eastAsia"/>
          <w:szCs w:val="21"/>
        </w:rPr>
        <w:t>試験、</w:t>
      </w:r>
      <w:r w:rsidRPr="00900699">
        <w:rPr>
          <w:rFonts w:ascii="游ゴシック Medium" w:eastAsia="游ゴシック Medium" w:hAnsi="游ゴシック Medium"/>
          <w:szCs w:val="21"/>
        </w:rPr>
        <w:t>パイロット</w:t>
      </w:r>
      <w:r w:rsidRPr="00900699">
        <w:rPr>
          <w:rFonts w:ascii="游ゴシック Medium" w:eastAsia="游ゴシック Medium" w:hAnsi="游ゴシック Medium" w:hint="eastAsia"/>
          <w:szCs w:val="21"/>
        </w:rPr>
        <w:t>生産計画</w:t>
      </w:r>
      <w:r w:rsidRPr="00900699">
        <w:rPr>
          <w:rFonts w:ascii="游ゴシック Medium" w:eastAsia="游ゴシック Medium" w:hAnsi="游ゴシック Medium"/>
          <w:szCs w:val="21"/>
        </w:rPr>
        <w:t>、設計データ、設計データを製品に変化させる過程、外観設計、総合設計、</w:t>
      </w:r>
      <w:r w:rsidRPr="00900699">
        <w:rPr>
          <w:rFonts w:ascii="游ゴシック Medium" w:eastAsia="游ゴシック Medium" w:hAnsi="游ゴシック Medium" w:hint="eastAsia"/>
          <w:szCs w:val="21"/>
        </w:rPr>
        <w:t>レイアウト</w:t>
      </w:r>
      <w:r w:rsidRPr="00900699">
        <w:rPr>
          <w:rFonts w:ascii="游ゴシック Medium" w:eastAsia="游ゴシック Medium" w:hAnsi="游ゴシック Medium"/>
          <w:szCs w:val="21"/>
        </w:rPr>
        <w:t>等）</w:t>
      </w:r>
    </w:p>
    <w:p w14:paraId="123BAB67" w14:textId="68F60F3D" w:rsidR="00C27883" w:rsidRPr="00900699" w:rsidRDefault="00C27883" w:rsidP="00C27883">
      <w:pPr>
        <w:widowControl/>
        <w:snapToGrid w:val="0"/>
        <w:spacing w:line="200" w:lineRule="atLeast"/>
        <w:ind w:leftChars="114" w:left="1188" w:hangingChars="452" w:hanging="949"/>
        <w:rPr>
          <w:rFonts w:ascii="游ゴシック Medium" w:eastAsia="游ゴシック Medium" w:hAnsi="游ゴシック Medium"/>
          <w:szCs w:val="21"/>
        </w:rPr>
      </w:pPr>
      <w:r w:rsidRPr="00900699">
        <w:rPr>
          <w:rFonts w:ascii="游ゴシック Medium" w:eastAsia="游ゴシック Medium" w:hAnsi="游ゴシック Medium"/>
          <w:szCs w:val="21"/>
        </w:rPr>
        <w:t>製造</w:t>
      </w:r>
      <w:r w:rsidRPr="00900699">
        <w:rPr>
          <w:rFonts w:ascii="游ゴシック Medium" w:eastAsia="游ゴシック Medium" w:hAnsi="游ゴシック Medium" w:hint="eastAsia"/>
          <w:szCs w:val="21"/>
        </w:rPr>
        <w:t>とは：すべての</w:t>
      </w:r>
      <w:r w:rsidRPr="00900699">
        <w:rPr>
          <w:rFonts w:ascii="游ゴシック Medium" w:eastAsia="游ゴシック Medium" w:hAnsi="游ゴシック Medium"/>
          <w:szCs w:val="21"/>
        </w:rPr>
        <w:t>製造過程（建設、生産エンジニアリング、製品化、統合、組</w:t>
      </w:r>
      <w:r w:rsidRPr="00900699">
        <w:rPr>
          <w:rFonts w:ascii="游ゴシック Medium" w:eastAsia="游ゴシック Medium" w:hAnsi="游ゴシック Medium" w:hint="eastAsia"/>
          <w:szCs w:val="21"/>
        </w:rPr>
        <w:t>立</w:t>
      </w:r>
      <w:r w:rsidRPr="00900699">
        <w:rPr>
          <w:rFonts w:ascii="游ゴシック Medium" w:eastAsia="游ゴシック Medium" w:hAnsi="游ゴシック Medium"/>
          <w:szCs w:val="21"/>
        </w:rPr>
        <w:t>/アセンブリ、検査、試験、</w:t>
      </w:r>
      <w:r w:rsidRPr="00900699">
        <w:rPr>
          <w:rFonts w:ascii="游ゴシック Medium" w:eastAsia="游ゴシック Medium" w:hAnsi="游ゴシック Medium" w:hint="eastAsia"/>
          <w:szCs w:val="21"/>
        </w:rPr>
        <w:t>品質保証</w:t>
      </w:r>
      <w:r w:rsidRPr="00900699">
        <w:rPr>
          <w:rFonts w:ascii="游ゴシック Medium" w:eastAsia="游ゴシック Medium" w:hAnsi="游ゴシック Medium"/>
          <w:szCs w:val="21"/>
        </w:rPr>
        <w:t>等</w:t>
      </w:r>
      <w:r w:rsidRPr="00900699">
        <w:rPr>
          <w:rFonts w:ascii="游ゴシック Medium" w:eastAsia="游ゴシック Medium" w:hAnsi="游ゴシック Medium" w:hint="eastAsia"/>
          <w:szCs w:val="21"/>
        </w:rPr>
        <w:t>）</w:t>
      </w:r>
    </w:p>
    <w:p w14:paraId="162B46D8" w14:textId="42B38694" w:rsidR="00C27883" w:rsidRPr="00900699" w:rsidRDefault="00C27883" w:rsidP="00C27883">
      <w:pPr>
        <w:widowControl/>
        <w:snapToGrid w:val="0"/>
        <w:spacing w:line="200" w:lineRule="atLeast"/>
        <w:ind w:leftChars="114" w:left="1188" w:hangingChars="452" w:hanging="949"/>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使用とは：設計、製造以外の段階（操作、据付、保守（点検）、修理、オーバーホール、分解修理等）</w:t>
      </w:r>
    </w:p>
    <w:p w14:paraId="15497755" w14:textId="77777777" w:rsidR="00C27883" w:rsidRPr="00900699" w:rsidRDefault="00C27883" w:rsidP="00C27883">
      <w:pPr>
        <w:widowControl/>
        <w:spacing w:line="200" w:lineRule="atLeast"/>
        <w:rPr>
          <w:rFonts w:ascii="游ゴシック Medium" w:eastAsia="游ゴシック Medium" w:hAnsi="游ゴシック Medium"/>
          <w:szCs w:val="21"/>
        </w:rPr>
      </w:pPr>
    </w:p>
    <w:p w14:paraId="3E73A775" w14:textId="77777777" w:rsidR="00C27883" w:rsidRPr="00900699" w:rsidRDefault="00C27883" w:rsidP="00C27883">
      <w:pPr>
        <w:autoSpaceDE w:val="0"/>
        <w:autoSpaceDN w:val="0"/>
        <w:adjustRightInd w:val="0"/>
        <w:snapToGrid w:val="0"/>
        <w:spacing w:line="200" w:lineRule="atLeast"/>
        <w:ind w:rightChars="200" w:right="420"/>
        <w:rPr>
          <w:rFonts w:ascii="游ゴシック Medium" w:eastAsia="游ゴシック Medium" w:hAnsi="游ゴシック Medium"/>
          <w:kern w:val="0"/>
          <w:szCs w:val="21"/>
        </w:rPr>
      </w:pPr>
      <w:r w:rsidRPr="00900699">
        <w:rPr>
          <w:rFonts w:ascii="游ゴシック Medium" w:eastAsia="游ゴシック Medium" w:hAnsi="游ゴシック Medium" w:hint="eastAsia"/>
          <w:szCs w:val="21"/>
        </w:rPr>
        <w:t>輸出令第１項（１４）</w:t>
      </w:r>
      <w:r w:rsidRPr="00900699">
        <w:rPr>
          <w:rFonts w:ascii="游ゴシック Medium" w:eastAsia="游ゴシック Medium" w:hAnsi="游ゴシック Medium"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C27883" w:rsidRPr="00900699" w14:paraId="6CA61EE0" w14:textId="77777777">
        <w:trPr>
          <w:jc w:val="center"/>
        </w:trPr>
        <w:tc>
          <w:tcPr>
            <w:tcW w:w="794" w:type="dxa"/>
            <w:shd w:val="clear" w:color="auto" w:fill="D9D9D9" w:themeFill="background1" w:themeFillShade="D9"/>
            <w:vAlign w:val="center"/>
          </w:tcPr>
          <w:p w14:paraId="75EC1A74" w14:textId="77777777" w:rsidR="00C27883" w:rsidRPr="00900699" w:rsidRDefault="00C27883">
            <w:pPr>
              <w:autoSpaceDE w:val="0"/>
              <w:autoSpaceDN w:val="0"/>
              <w:adjustRightInd w:val="0"/>
              <w:snapToGrid w:val="0"/>
              <w:spacing w:line="200" w:lineRule="atLeast"/>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項目</w:t>
            </w:r>
          </w:p>
        </w:tc>
        <w:tc>
          <w:tcPr>
            <w:tcW w:w="5669" w:type="dxa"/>
            <w:shd w:val="clear" w:color="auto" w:fill="D9D9D9" w:themeFill="background1" w:themeFillShade="D9"/>
            <w:vAlign w:val="center"/>
          </w:tcPr>
          <w:p w14:paraId="7DBFC401" w14:textId="77777777" w:rsidR="00C27883" w:rsidRPr="00900699" w:rsidRDefault="00C27883">
            <w:pPr>
              <w:autoSpaceDE w:val="0"/>
              <w:autoSpaceDN w:val="0"/>
              <w:adjustRightInd w:val="0"/>
              <w:snapToGrid w:val="0"/>
              <w:spacing w:line="200" w:lineRule="atLeast"/>
              <w:ind w:rightChars="200" w:right="420"/>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物品名</w:t>
            </w:r>
          </w:p>
        </w:tc>
        <w:tc>
          <w:tcPr>
            <w:tcW w:w="1587" w:type="dxa"/>
            <w:shd w:val="clear" w:color="auto" w:fill="D9D9D9" w:themeFill="background1" w:themeFillShade="D9"/>
            <w:vAlign w:val="center"/>
          </w:tcPr>
          <w:p w14:paraId="40CF61E9" w14:textId="77777777" w:rsidR="00C27883" w:rsidRPr="00900699" w:rsidRDefault="00C27883">
            <w:pPr>
              <w:autoSpaceDE w:val="0"/>
              <w:autoSpaceDN w:val="0"/>
              <w:adjustRightInd w:val="0"/>
              <w:snapToGrid w:val="0"/>
              <w:spacing w:line="200" w:lineRule="atLeast"/>
              <w:ind w:rightChars="38" w:right="80"/>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左記物品に関する研究</w:t>
            </w:r>
          </w:p>
        </w:tc>
        <w:tc>
          <w:tcPr>
            <w:tcW w:w="1587" w:type="dxa"/>
            <w:shd w:val="clear" w:color="auto" w:fill="D9D9D9" w:themeFill="background1" w:themeFillShade="D9"/>
          </w:tcPr>
          <w:p w14:paraId="6EEBF1BF" w14:textId="77777777" w:rsidR="00C27883" w:rsidRPr="00900699" w:rsidRDefault="00C27883">
            <w:pPr>
              <w:autoSpaceDE w:val="0"/>
              <w:autoSpaceDN w:val="0"/>
              <w:adjustRightInd w:val="0"/>
              <w:snapToGrid w:val="0"/>
              <w:spacing w:line="200" w:lineRule="atLeast"/>
              <w:ind w:rightChars="38" w:right="80"/>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提案書中の左記研究に関する設計、製造、使用に関する記載</w:t>
            </w:r>
          </w:p>
        </w:tc>
      </w:tr>
      <w:tr w:rsidR="00C27883" w:rsidRPr="00900699" w14:paraId="4BA74B67" w14:textId="77777777">
        <w:trPr>
          <w:jc w:val="center"/>
        </w:trPr>
        <w:tc>
          <w:tcPr>
            <w:tcW w:w="794" w:type="dxa"/>
            <w:shd w:val="clear" w:color="auto" w:fill="D9D9D9" w:themeFill="background1" w:themeFillShade="D9"/>
          </w:tcPr>
          <w:p w14:paraId="3BFB6632" w14:textId="77777777" w:rsidR="00C27883" w:rsidRPr="00900699" w:rsidRDefault="00C27883">
            <w:pPr>
              <w:autoSpaceDE w:val="0"/>
              <w:autoSpaceDN w:val="0"/>
              <w:adjustRightInd w:val="0"/>
              <w:snapToGrid w:val="0"/>
              <w:spacing w:line="200" w:lineRule="atLeast"/>
              <w:ind w:rightChars="-13" w:right="-27"/>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w:t>
            </w:r>
          </w:p>
        </w:tc>
        <w:tc>
          <w:tcPr>
            <w:tcW w:w="5669" w:type="dxa"/>
          </w:tcPr>
          <w:p w14:paraId="2CC67732" w14:textId="77777777" w:rsidR="003629B7" w:rsidRPr="003629B7" w:rsidRDefault="003629B7" w:rsidP="003629B7">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3629B7">
              <w:rPr>
                <w:rFonts w:ascii="游ゴシック Medium" w:eastAsia="游ゴシック Medium" w:hAnsi="游ゴシック Medium" w:hint="eastAsia"/>
                <w:kern w:val="0"/>
                <w:szCs w:val="21"/>
              </w:rPr>
              <w:t>軍用の化学製剤の探知若しくは識別のための生体高分子若しくはその製造に用いる細胞株又は軍用の化学製剤の浄化若しくは分解のための生体触媒若しくはその製造に必要な遺伝情報を含んでいるベクター、ウイルス若しくは細胞株</w:t>
            </w:r>
          </w:p>
          <w:p w14:paraId="54D77C39" w14:textId="77777777" w:rsidR="003629B7" w:rsidRPr="003629B7" w:rsidRDefault="003629B7" w:rsidP="003629B7">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p>
          <w:p w14:paraId="69C58659" w14:textId="77777777" w:rsidR="003629B7" w:rsidRPr="003629B7" w:rsidRDefault="003629B7" w:rsidP="003629B7">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3629B7">
              <w:rPr>
                <w:rFonts w:ascii="游ゴシック Medium" w:eastAsia="游ゴシック Medium" w:hAnsi="游ゴシック Medium" w:hint="eastAsia"/>
                <w:kern w:val="0"/>
                <w:szCs w:val="21"/>
              </w:rPr>
              <w:t>生体高分子：以下のいずれかに該当するものをいう。</w:t>
            </w:r>
          </w:p>
          <w:p w14:paraId="59BFF6E5" w14:textId="77777777" w:rsidR="003629B7" w:rsidRPr="003629B7" w:rsidRDefault="003629B7" w:rsidP="003629B7">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3629B7">
              <w:rPr>
                <w:rFonts w:ascii="游ゴシック Medium" w:eastAsia="游ゴシック Medium" w:hAnsi="游ゴシック Medium" w:hint="eastAsia"/>
                <w:kern w:val="0"/>
                <w:szCs w:val="21"/>
              </w:rPr>
              <w:t>イ　酵素</w:t>
            </w:r>
          </w:p>
          <w:p w14:paraId="346FA4FB" w14:textId="77777777" w:rsidR="003629B7" w:rsidRPr="003629B7" w:rsidRDefault="003629B7" w:rsidP="003629B7">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3629B7">
              <w:rPr>
                <w:rFonts w:ascii="游ゴシック Medium" w:eastAsia="游ゴシック Medium" w:hAnsi="游ゴシック Medium" w:hint="eastAsia"/>
                <w:kern w:val="0"/>
                <w:szCs w:val="21"/>
              </w:rPr>
              <w:t>ロ　モノクロナール抗体、ポリクロナール抗体、抗イディオタイプ抗体</w:t>
            </w:r>
          </w:p>
          <w:p w14:paraId="3A18F957" w14:textId="77777777" w:rsidR="003629B7" w:rsidRPr="003629B7" w:rsidRDefault="003629B7" w:rsidP="003629B7">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3629B7">
              <w:rPr>
                <w:rFonts w:ascii="游ゴシック Medium" w:eastAsia="游ゴシック Medium" w:hAnsi="游ゴシック Medium" w:hint="eastAsia"/>
                <w:kern w:val="0"/>
                <w:szCs w:val="21"/>
              </w:rPr>
              <w:t>ハ　レセプター</w:t>
            </w:r>
          </w:p>
          <w:p w14:paraId="6B22555F" w14:textId="77777777" w:rsidR="003629B7" w:rsidRPr="003629B7" w:rsidRDefault="003629B7" w:rsidP="003629B7">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p>
          <w:p w14:paraId="1F320464" w14:textId="77777777" w:rsidR="003629B7" w:rsidRPr="003629B7" w:rsidRDefault="003629B7" w:rsidP="003629B7">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3629B7">
              <w:rPr>
                <w:rFonts w:ascii="游ゴシック Medium" w:eastAsia="游ゴシック Medium" w:hAnsi="游ゴシック Medium" w:hint="eastAsia"/>
                <w:kern w:val="0"/>
                <w:szCs w:val="21"/>
              </w:rPr>
              <w:t xml:space="preserve">生体触媒：生体化合物のうち特定の物質に結合し、分解を促進するものであって､人為的な選択又は遺伝子操作を経て生産されたものをいう｡ </w:t>
            </w:r>
          </w:p>
          <w:p w14:paraId="5CDF32F0" w14:textId="77777777" w:rsidR="003629B7" w:rsidRPr="003629B7" w:rsidRDefault="003629B7" w:rsidP="003629B7">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p>
          <w:p w14:paraId="127BF598" w14:textId="79B20D61" w:rsidR="00C27883" w:rsidRPr="00900699" w:rsidRDefault="003629B7" w:rsidP="003629B7">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3629B7">
              <w:rPr>
                <w:rFonts w:ascii="游ゴシック Medium" w:eastAsia="游ゴシック Medium" w:hAnsi="游ゴシック Medium" w:hint="eastAsia"/>
                <w:kern w:val="0"/>
                <w:szCs w:val="21"/>
              </w:rPr>
              <w:t>ベクター：遺伝物質を親細胞に組み込む媒介体をいう。</w:t>
            </w:r>
          </w:p>
        </w:tc>
        <w:tc>
          <w:tcPr>
            <w:tcW w:w="1587" w:type="dxa"/>
          </w:tcPr>
          <w:p w14:paraId="38897F24" w14:textId="77777777" w:rsidR="00C27883" w:rsidRPr="00900699" w:rsidRDefault="00C27883">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□含む</w:t>
            </w:r>
          </w:p>
          <w:p w14:paraId="0DDF6764" w14:textId="77777777" w:rsidR="00C27883" w:rsidRPr="00900699" w:rsidRDefault="00C27883">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（→右欄もチェックする）</w:t>
            </w:r>
          </w:p>
          <w:p w14:paraId="4E8E1C9A" w14:textId="77777777" w:rsidR="00C27883" w:rsidRPr="00900699" w:rsidRDefault="00C27883">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3CEC1F68" w14:textId="77777777" w:rsidR="00C27883" w:rsidRPr="00900699" w:rsidRDefault="00C27883">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□含まない</w:t>
            </w:r>
          </w:p>
        </w:tc>
        <w:tc>
          <w:tcPr>
            <w:tcW w:w="1587" w:type="dxa"/>
          </w:tcPr>
          <w:p w14:paraId="497D9BFE" w14:textId="77777777" w:rsidR="00C27883" w:rsidRPr="00900699" w:rsidRDefault="00C27883">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□記載有</w:t>
            </w:r>
          </w:p>
          <w:p w14:paraId="72D6367D" w14:textId="77777777" w:rsidR="00C27883" w:rsidRPr="00900699" w:rsidRDefault="00C27883">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（→記載のある項目の番号：</w:t>
            </w:r>
            <w:r w:rsidRPr="00900699">
              <w:rPr>
                <w:rFonts w:ascii="游ゴシック Medium" w:eastAsia="游ゴシック Medium" w:hAnsi="游ゴシック Medium" w:hint="eastAsia"/>
                <w:kern w:val="0"/>
                <w:szCs w:val="21"/>
                <w:u w:val="single"/>
              </w:rPr>
              <w:t xml:space="preserve">　　　</w:t>
            </w:r>
            <w:r w:rsidRPr="00900699">
              <w:rPr>
                <w:rFonts w:ascii="游ゴシック Medium" w:eastAsia="游ゴシック Medium" w:hAnsi="游ゴシック Medium" w:hint="eastAsia"/>
                <w:kern w:val="0"/>
                <w:szCs w:val="21"/>
              </w:rPr>
              <w:t>）</w:t>
            </w:r>
          </w:p>
          <w:p w14:paraId="1EF543BC" w14:textId="77777777" w:rsidR="00C27883" w:rsidRPr="00900699" w:rsidRDefault="00C27883">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4234538C" w14:textId="77777777" w:rsidR="00C27883" w:rsidRPr="00900699" w:rsidRDefault="00C27883">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□記載無</w:t>
            </w:r>
          </w:p>
          <w:p w14:paraId="6C75E9F0" w14:textId="77777777" w:rsidR="00C27883" w:rsidRPr="00900699" w:rsidRDefault="00C27883">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029C925A" w14:textId="77777777" w:rsidR="00C27883" w:rsidRPr="00900699" w:rsidRDefault="00C27883">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tc>
      </w:tr>
    </w:tbl>
    <w:p w14:paraId="6C049DE9" w14:textId="77777777" w:rsidR="00C27883" w:rsidRPr="00900699" w:rsidRDefault="00C27883" w:rsidP="00C27883">
      <w:pPr>
        <w:autoSpaceDE w:val="0"/>
        <w:autoSpaceDN w:val="0"/>
        <w:adjustRightInd w:val="0"/>
        <w:snapToGrid w:val="0"/>
        <w:spacing w:line="200" w:lineRule="atLeast"/>
        <w:ind w:left="149" w:rightChars="200" w:right="420" w:hangingChars="71" w:hanging="149"/>
        <w:rPr>
          <w:rFonts w:ascii="游ゴシック Medium" w:eastAsia="游ゴシック Medium" w:hAnsi="游ゴシック Medium"/>
          <w:szCs w:val="21"/>
        </w:rPr>
      </w:pPr>
      <w:r w:rsidRPr="00900699">
        <w:rPr>
          <w:rFonts w:ascii="游ゴシック Medium" w:eastAsia="游ゴシック Medium" w:hAnsi="游ゴシック Medium" w:hint="eastAsia"/>
          <w:kern w:val="0"/>
          <w:szCs w:val="21"/>
        </w:rPr>
        <w:t>※物品の詳細等については、経済産業省</w:t>
      </w:r>
      <w:r w:rsidRPr="00900699">
        <w:rPr>
          <w:rFonts w:ascii="游ゴシック Medium" w:eastAsia="游ゴシック Medium" w:hAnsi="游ゴシック Medium"/>
          <w:kern w:val="0"/>
          <w:szCs w:val="21"/>
        </w:rPr>
        <w:t>HPの安全保障貿易管理（</w:t>
      </w:r>
      <w:r w:rsidRPr="00900699">
        <w:rPr>
          <w:rFonts w:ascii="游ゴシック Medium" w:eastAsia="游ゴシック Medium" w:hAnsi="游ゴシック Medium"/>
          <w:szCs w:val="21"/>
        </w:rPr>
        <w:t>https://www.meti.go.jp/policy/anpo/</w:t>
      </w:r>
      <w:r w:rsidRPr="00900699">
        <w:rPr>
          <w:rFonts w:ascii="游ゴシック Medium" w:eastAsia="游ゴシック Medium" w:hAnsi="游ゴシック Medium" w:hint="eastAsia"/>
          <w:kern w:val="0"/>
          <w:szCs w:val="21"/>
        </w:rPr>
        <w:t>）を参照すること。</w:t>
      </w:r>
      <w:r w:rsidRPr="00900699">
        <w:rPr>
          <w:rFonts w:ascii="游ゴシック Medium" w:eastAsia="游ゴシック Medium" w:hAnsi="游ゴシック Medium"/>
          <w:szCs w:val="21"/>
        </w:rPr>
        <w:br w:type="page"/>
      </w:r>
    </w:p>
    <w:p w14:paraId="082AEF48" w14:textId="77777777" w:rsidR="00C27883" w:rsidRPr="00900699" w:rsidRDefault="00C27883" w:rsidP="00C27883">
      <w:pPr>
        <w:widowControl/>
        <w:snapToGrid w:val="0"/>
        <w:spacing w:line="200" w:lineRule="atLeast"/>
        <w:rPr>
          <w:rFonts w:ascii="游ゴシック Medium" w:eastAsia="游ゴシック Medium" w:hAnsi="游ゴシック Medium"/>
          <w:b/>
          <w:szCs w:val="21"/>
        </w:rPr>
      </w:pPr>
      <w:r w:rsidRPr="00900699">
        <w:rPr>
          <w:rFonts w:ascii="游ゴシック Medium" w:eastAsia="游ゴシック Medium" w:hAnsi="游ゴシック Medium" w:hint="eastAsia"/>
          <w:b/>
          <w:szCs w:val="21"/>
        </w:rPr>
        <w:t>４）その他の技術について</w:t>
      </w:r>
    </w:p>
    <w:p w14:paraId="722A458A" w14:textId="77777777" w:rsidR="00C27883" w:rsidRPr="00900699" w:rsidRDefault="00C27883" w:rsidP="00C27883">
      <w:pPr>
        <w:pStyle w:val="ac"/>
        <w:widowControl/>
        <w:numPr>
          <w:ilvl w:val="0"/>
          <w:numId w:val="42"/>
        </w:numPr>
        <w:snapToGrid w:val="0"/>
        <w:spacing w:line="200" w:lineRule="atLeast"/>
        <w:ind w:leftChars="0"/>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提案書に、外国為替令別表（前述の１）～３）で確認した項目と、第１６項を除く。）に該当するような技術（※）に関する記載があるかを確認し、該当する方の「□」を「■」に書き換えてください。</w:t>
      </w:r>
    </w:p>
    <w:p w14:paraId="5ABABBAA" w14:textId="77777777" w:rsidR="00C27883" w:rsidRPr="00900699" w:rsidRDefault="00C27883" w:rsidP="00C27883">
      <w:pPr>
        <w:pStyle w:val="ac"/>
        <w:widowControl/>
        <w:numPr>
          <w:ilvl w:val="0"/>
          <w:numId w:val="42"/>
        </w:numPr>
        <w:snapToGrid w:val="0"/>
        <w:spacing w:line="200" w:lineRule="atLeast"/>
        <w:ind w:leftChars="0"/>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記載がある場合には、その該当箇所、該当していると考えられる理由、技術の内容等、該当する外国為替令別表の項番・項目、該当する貨物等省令の項番・項目を記載してください。</w:t>
      </w:r>
    </w:p>
    <w:p w14:paraId="48BE3E67" w14:textId="77777777" w:rsidR="00C27883" w:rsidRPr="00900699" w:rsidRDefault="00C27883" w:rsidP="00C27883">
      <w:pPr>
        <w:widowControl/>
        <w:snapToGrid w:val="0"/>
        <w:spacing w:line="200" w:lineRule="atLeast"/>
        <w:rPr>
          <w:rFonts w:ascii="游ゴシック Medium" w:eastAsia="游ゴシック Medium" w:hAnsi="游ゴシック Medium"/>
          <w:szCs w:val="21"/>
        </w:rPr>
      </w:pPr>
    </w:p>
    <w:p w14:paraId="456CC07F" w14:textId="77777777" w:rsidR="00C27883" w:rsidRPr="00900699" w:rsidRDefault="00C27883" w:rsidP="00C27883">
      <w:pPr>
        <w:widowControl/>
        <w:snapToGrid w:val="0"/>
        <w:spacing w:line="200" w:lineRule="atLeast"/>
        <w:jc w:val="left"/>
        <w:rPr>
          <w:rFonts w:ascii="游ゴシック Medium" w:eastAsia="游ゴシック Medium" w:hAnsi="游ゴシック Medium"/>
          <w:szCs w:val="21"/>
        </w:rPr>
      </w:pPr>
      <w:r w:rsidRPr="00900699">
        <w:rPr>
          <w:rFonts w:ascii="游ゴシック Medium" w:eastAsia="游ゴシック Medium" w:hAnsi="游ゴシック Medium" w:hint="eastAsia"/>
          <w:kern w:val="0"/>
          <w:szCs w:val="21"/>
        </w:rPr>
        <w:t>※外国為替令別表の詳細（貨物・技術のマトリクス表を参照）については、経済産業省</w:t>
      </w:r>
      <w:r w:rsidRPr="00900699">
        <w:rPr>
          <w:rFonts w:ascii="游ゴシック Medium" w:eastAsia="游ゴシック Medium" w:hAnsi="游ゴシック Medium"/>
          <w:kern w:val="0"/>
          <w:szCs w:val="21"/>
        </w:rPr>
        <w:t>HPから確認してください。（</w:t>
      </w:r>
      <w:hyperlink r:id="rId15" w:history="1">
        <w:r w:rsidRPr="00900699">
          <w:rPr>
            <w:rStyle w:val="af4"/>
            <w:rFonts w:ascii="游ゴシック Medium" w:eastAsia="游ゴシック Medium" w:hAnsi="游ゴシック Medium"/>
            <w:szCs w:val="21"/>
          </w:rPr>
          <w:t>https://www.meti.go.jp/policy/anpo/matrix_intro.html</w:t>
        </w:r>
      </w:hyperlink>
      <w:r w:rsidRPr="00900699">
        <w:rPr>
          <w:rFonts w:ascii="游ゴシック Medium" w:eastAsia="游ゴシック Medium" w:hAnsi="游ゴシック Medium" w:hint="eastAsia"/>
          <w:szCs w:val="21"/>
        </w:rPr>
        <w:t>）</w:t>
      </w:r>
    </w:p>
    <w:p w14:paraId="7821A21F" w14:textId="77777777" w:rsidR="00C27883" w:rsidRPr="00900699" w:rsidRDefault="00C27883" w:rsidP="00C27883">
      <w:pPr>
        <w:widowControl/>
        <w:snapToGrid w:val="0"/>
        <w:spacing w:line="200" w:lineRule="atLeast"/>
        <w:rPr>
          <w:rFonts w:ascii="游ゴシック Medium" w:eastAsia="游ゴシック Medium" w:hAnsi="游ゴシック Medium"/>
          <w:szCs w:val="21"/>
        </w:rPr>
      </w:pPr>
    </w:p>
    <w:p w14:paraId="3D55853C" w14:textId="77777777" w:rsidR="00C27883" w:rsidRPr="00900699" w:rsidRDefault="00C27883" w:rsidP="00C27883">
      <w:pPr>
        <w:widowControl/>
        <w:snapToGrid w:val="0"/>
        <w:spacing w:line="200" w:lineRule="atLeast"/>
        <w:ind w:leftChars="14" w:left="1188" w:hangingChars="552" w:hanging="1159"/>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※技術とは：貨物の設計、製造又は使用に必要な特定の情報を指す。</w:t>
      </w:r>
    </w:p>
    <w:p w14:paraId="14E51FF2" w14:textId="4E3CD383" w:rsidR="00C27883" w:rsidRPr="00900699" w:rsidRDefault="00C27883" w:rsidP="00C27883">
      <w:pPr>
        <w:widowControl/>
        <w:snapToGrid w:val="0"/>
        <w:spacing w:line="200" w:lineRule="atLeast"/>
        <w:ind w:leftChars="114" w:left="1188" w:hangingChars="452" w:hanging="949"/>
        <w:rPr>
          <w:rFonts w:ascii="游ゴシック Medium" w:eastAsia="游ゴシック Medium" w:hAnsi="游ゴシック Medium"/>
          <w:szCs w:val="21"/>
        </w:rPr>
      </w:pPr>
      <w:r w:rsidRPr="00900699">
        <w:rPr>
          <w:rFonts w:ascii="游ゴシック Medium" w:eastAsia="游ゴシック Medium" w:hAnsi="游ゴシック Medium"/>
          <w:szCs w:val="21"/>
        </w:rPr>
        <w:t>設計</w:t>
      </w:r>
      <w:r w:rsidRPr="00900699">
        <w:rPr>
          <w:rFonts w:ascii="游ゴシック Medium" w:eastAsia="游ゴシック Medium" w:hAnsi="游ゴシック Medium" w:hint="eastAsia"/>
          <w:szCs w:val="21"/>
        </w:rPr>
        <w:t>とは：一連の</w:t>
      </w:r>
      <w:r w:rsidRPr="00900699">
        <w:rPr>
          <w:rFonts w:ascii="游ゴシック Medium" w:eastAsia="游ゴシック Medium" w:hAnsi="游ゴシック Medium"/>
          <w:szCs w:val="21"/>
        </w:rPr>
        <w:t>製造過程の前段階のすべての</w:t>
      </w:r>
      <w:r w:rsidRPr="00900699">
        <w:rPr>
          <w:rFonts w:ascii="游ゴシック Medium" w:eastAsia="游ゴシック Medium" w:hAnsi="游ゴシック Medium" w:hint="eastAsia"/>
          <w:szCs w:val="21"/>
        </w:rPr>
        <w:t>段階</w:t>
      </w:r>
      <w:r w:rsidRPr="00900699">
        <w:rPr>
          <w:rFonts w:ascii="游ゴシック Medium" w:eastAsia="游ゴシック Medium" w:hAnsi="游ゴシック Medium"/>
          <w:szCs w:val="21"/>
        </w:rPr>
        <w:t>（</w:t>
      </w:r>
      <w:r w:rsidRPr="00900699">
        <w:rPr>
          <w:rFonts w:ascii="游ゴシック Medium" w:eastAsia="游ゴシック Medium" w:hAnsi="游ゴシック Medium" w:hint="eastAsia"/>
          <w:szCs w:val="21"/>
        </w:rPr>
        <w:t>設計研究</w:t>
      </w:r>
      <w:r w:rsidRPr="00900699">
        <w:rPr>
          <w:rFonts w:ascii="游ゴシック Medium" w:eastAsia="游ゴシック Medium" w:hAnsi="游ゴシック Medium"/>
          <w:szCs w:val="21"/>
        </w:rPr>
        <w:t>、設計解析、設計概念、プロトタイプの製作及び</w:t>
      </w:r>
      <w:r w:rsidRPr="00900699">
        <w:rPr>
          <w:rFonts w:ascii="游ゴシック Medium" w:eastAsia="游ゴシック Medium" w:hAnsi="游ゴシック Medium" w:hint="eastAsia"/>
          <w:szCs w:val="21"/>
        </w:rPr>
        <w:t>試験、</w:t>
      </w:r>
      <w:r w:rsidRPr="00900699">
        <w:rPr>
          <w:rFonts w:ascii="游ゴシック Medium" w:eastAsia="游ゴシック Medium" w:hAnsi="游ゴシック Medium"/>
          <w:szCs w:val="21"/>
        </w:rPr>
        <w:t>パイロット</w:t>
      </w:r>
      <w:r w:rsidRPr="00900699">
        <w:rPr>
          <w:rFonts w:ascii="游ゴシック Medium" w:eastAsia="游ゴシック Medium" w:hAnsi="游ゴシック Medium" w:hint="eastAsia"/>
          <w:szCs w:val="21"/>
        </w:rPr>
        <w:t>生産計画</w:t>
      </w:r>
      <w:r w:rsidRPr="00900699">
        <w:rPr>
          <w:rFonts w:ascii="游ゴシック Medium" w:eastAsia="游ゴシック Medium" w:hAnsi="游ゴシック Medium"/>
          <w:szCs w:val="21"/>
        </w:rPr>
        <w:t>、設計データ、設計データを製品に変化させる過程、外観設計、総合設計、</w:t>
      </w:r>
      <w:r w:rsidRPr="00900699">
        <w:rPr>
          <w:rFonts w:ascii="游ゴシック Medium" w:eastAsia="游ゴシック Medium" w:hAnsi="游ゴシック Medium" w:hint="eastAsia"/>
          <w:szCs w:val="21"/>
        </w:rPr>
        <w:t>レイアウト</w:t>
      </w:r>
      <w:r w:rsidRPr="00900699">
        <w:rPr>
          <w:rFonts w:ascii="游ゴシック Medium" w:eastAsia="游ゴシック Medium" w:hAnsi="游ゴシック Medium"/>
          <w:szCs w:val="21"/>
        </w:rPr>
        <w:t>等）</w:t>
      </w:r>
    </w:p>
    <w:p w14:paraId="350755E4" w14:textId="0E8B2774" w:rsidR="00C27883" w:rsidRPr="00900699" w:rsidRDefault="00C27883" w:rsidP="00C27883">
      <w:pPr>
        <w:widowControl/>
        <w:snapToGrid w:val="0"/>
        <w:spacing w:line="200" w:lineRule="atLeast"/>
        <w:ind w:leftChars="114" w:left="1188" w:hangingChars="452" w:hanging="949"/>
        <w:rPr>
          <w:rFonts w:ascii="游ゴシック Medium" w:eastAsia="游ゴシック Medium" w:hAnsi="游ゴシック Medium"/>
          <w:szCs w:val="21"/>
        </w:rPr>
      </w:pPr>
      <w:r w:rsidRPr="00900699">
        <w:rPr>
          <w:rFonts w:ascii="游ゴシック Medium" w:eastAsia="游ゴシック Medium" w:hAnsi="游ゴシック Medium"/>
          <w:szCs w:val="21"/>
        </w:rPr>
        <w:t>製造</w:t>
      </w:r>
      <w:r w:rsidRPr="00900699">
        <w:rPr>
          <w:rFonts w:ascii="游ゴシック Medium" w:eastAsia="游ゴシック Medium" w:hAnsi="游ゴシック Medium" w:hint="eastAsia"/>
          <w:szCs w:val="21"/>
        </w:rPr>
        <w:t>とは：すべての</w:t>
      </w:r>
      <w:r w:rsidRPr="00900699">
        <w:rPr>
          <w:rFonts w:ascii="游ゴシック Medium" w:eastAsia="游ゴシック Medium" w:hAnsi="游ゴシック Medium"/>
          <w:szCs w:val="21"/>
        </w:rPr>
        <w:t>製造過程（建設、生産エンジニアリング、製品化、統合、組</w:t>
      </w:r>
      <w:r w:rsidRPr="00900699">
        <w:rPr>
          <w:rFonts w:ascii="游ゴシック Medium" w:eastAsia="游ゴシック Medium" w:hAnsi="游ゴシック Medium" w:hint="eastAsia"/>
          <w:szCs w:val="21"/>
        </w:rPr>
        <w:t>立</w:t>
      </w:r>
      <w:r w:rsidRPr="00900699">
        <w:rPr>
          <w:rFonts w:ascii="游ゴシック Medium" w:eastAsia="游ゴシック Medium" w:hAnsi="游ゴシック Medium"/>
          <w:szCs w:val="21"/>
        </w:rPr>
        <w:t>/アセンブリ、検査、試験、</w:t>
      </w:r>
      <w:r w:rsidRPr="00900699">
        <w:rPr>
          <w:rFonts w:ascii="游ゴシック Medium" w:eastAsia="游ゴシック Medium" w:hAnsi="游ゴシック Medium" w:hint="eastAsia"/>
          <w:szCs w:val="21"/>
        </w:rPr>
        <w:t>品質保証</w:t>
      </w:r>
      <w:r w:rsidRPr="00900699">
        <w:rPr>
          <w:rFonts w:ascii="游ゴシック Medium" w:eastAsia="游ゴシック Medium" w:hAnsi="游ゴシック Medium"/>
          <w:szCs w:val="21"/>
        </w:rPr>
        <w:t>等</w:t>
      </w:r>
      <w:r w:rsidRPr="00900699">
        <w:rPr>
          <w:rFonts w:ascii="游ゴシック Medium" w:eastAsia="游ゴシック Medium" w:hAnsi="游ゴシック Medium" w:hint="eastAsia"/>
          <w:szCs w:val="21"/>
        </w:rPr>
        <w:t>）</w:t>
      </w:r>
    </w:p>
    <w:p w14:paraId="7576D089" w14:textId="0B753EF9" w:rsidR="00C27883" w:rsidRPr="00900699" w:rsidRDefault="00C27883" w:rsidP="00C27883">
      <w:pPr>
        <w:widowControl/>
        <w:snapToGrid w:val="0"/>
        <w:spacing w:line="200" w:lineRule="atLeast"/>
        <w:ind w:leftChars="114" w:left="1188" w:hangingChars="452" w:hanging="949"/>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使用とは：設計、製造以外の段階（操作、据付、保守（点検）、修理、オーバーホール、分解修理等）</w:t>
      </w:r>
    </w:p>
    <w:p w14:paraId="6A2B0743" w14:textId="77777777" w:rsidR="00C27883" w:rsidRPr="00900699" w:rsidRDefault="00C27883" w:rsidP="00C27883">
      <w:pPr>
        <w:widowControl/>
        <w:snapToGrid w:val="0"/>
        <w:spacing w:line="200" w:lineRule="atLeast"/>
        <w:rPr>
          <w:rFonts w:ascii="游ゴシック Medium" w:eastAsia="游ゴシック Medium" w:hAnsi="游ゴシック Medium"/>
          <w:szCs w:val="21"/>
        </w:rPr>
      </w:pPr>
    </w:p>
    <w:p w14:paraId="0FC279F9" w14:textId="77777777" w:rsidR="00C27883" w:rsidRPr="00900699" w:rsidRDefault="00C27883" w:rsidP="00C27883">
      <w:pPr>
        <w:widowControl/>
        <w:snapToGrid w:val="0"/>
        <w:spacing w:line="200" w:lineRule="atLeast"/>
        <w:rPr>
          <w:rFonts w:ascii="游ゴシック Medium" w:eastAsia="游ゴシック Medium" w:hAnsi="游ゴシック Medium"/>
          <w:szCs w:val="21"/>
        </w:rPr>
      </w:pPr>
    </w:p>
    <w:p w14:paraId="32CDF6C3" w14:textId="77777777" w:rsidR="00C27883" w:rsidRPr="00900699" w:rsidRDefault="00C27883" w:rsidP="00C27883">
      <w:pPr>
        <w:widowControl/>
        <w:snapToGrid w:val="0"/>
        <w:spacing w:line="200" w:lineRule="atLeast"/>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提案書類について：</w:t>
      </w:r>
    </w:p>
    <w:tbl>
      <w:tblPr>
        <w:tblStyle w:val="a7"/>
        <w:tblW w:w="9638" w:type="dxa"/>
        <w:tblLook w:val="04A0" w:firstRow="1" w:lastRow="0" w:firstColumn="1" w:lastColumn="0" w:noHBand="0" w:noVBand="1"/>
      </w:tblPr>
      <w:tblGrid>
        <w:gridCol w:w="7087"/>
        <w:gridCol w:w="2551"/>
      </w:tblGrid>
      <w:tr w:rsidR="00C27883" w:rsidRPr="00900699" w14:paraId="4005BA63" w14:textId="77777777">
        <w:tc>
          <w:tcPr>
            <w:tcW w:w="7087" w:type="dxa"/>
            <w:shd w:val="clear" w:color="auto" w:fill="D9D9D9" w:themeFill="background1" w:themeFillShade="D9"/>
            <w:vAlign w:val="center"/>
          </w:tcPr>
          <w:p w14:paraId="22805E40" w14:textId="77777777" w:rsidR="00C27883" w:rsidRPr="00900699" w:rsidRDefault="00C27883">
            <w:pPr>
              <w:widowControl/>
              <w:snapToGrid w:val="0"/>
              <w:spacing w:line="200" w:lineRule="atLeast"/>
              <w:rPr>
                <w:rFonts w:ascii="游ゴシック Medium" w:eastAsia="游ゴシック Medium" w:hAnsi="游ゴシック Medium"/>
                <w:szCs w:val="21"/>
              </w:rPr>
            </w:pPr>
            <w:r w:rsidRPr="00900699">
              <w:rPr>
                <w:rFonts w:ascii="游ゴシック Medium" w:eastAsia="游ゴシック Medium" w:hAnsi="游ゴシック Medium" w:hint="eastAsia"/>
                <w:b/>
                <w:szCs w:val="21"/>
              </w:rPr>
              <w:t>研究開発提案書中に、外国為替令別表</w:t>
            </w:r>
            <w:r w:rsidRPr="00900699">
              <w:rPr>
                <w:rFonts w:ascii="游ゴシック Medium" w:eastAsia="游ゴシック Medium" w:hAnsi="游ゴシック Medium" w:hint="eastAsia"/>
                <w:szCs w:val="21"/>
              </w:rPr>
              <w:t>（前述の１）～３）で確認した項目と、第</w:t>
            </w:r>
            <w:r w:rsidRPr="00900699">
              <w:rPr>
                <w:rFonts w:ascii="游ゴシック Medium" w:eastAsia="游ゴシック Medium" w:hAnsi="游ゴシック Medium"/>
                <w:szCs w:val="21"/>
              </w:rPr>
              <w:t>16項を除く。）</w:t>
            </w:r>
            <w:r w:rsidRPr="00900699">
              <w:rPr>
                <w:rFonts w:ascii="游ゴシック Medium" w:eastAsia="游ゴシック Medium" w:hAnsi="游ゴシック Medium" w:hint="eastAsia"/>
                <w:b/>
                <w:szCs w:val="21"/>
              </w:rPr>
              <w:t>に該当するような技術に関する記載があるか。</w:t>
            </w:r>
          </w:p>
        </w:tc>
        <w:tc>
          <w:tcPr>
            <w:tcW w:w="2551" w:type="dxa"/>
            <w:vAlign w:val="center"/>
          </w:tcPr>
          <w:p w14:paraId="31AC74B3" w14:textId="77777777" w:rsidR="00C27883" w:rsidRPr="00900699" w:rsidRDefault="00C27883">
            <w:pPr>
              <w:widowControl/>
              <w:snapToGrid w:val="0"/>
              <w:spacing w:line="200" w:lineRule="atLeast"/>
              <w:rPr>
                <w:rFonts w:ascii="游ゴシック Medium" w:eastAsia="游ゴシック Medium" w:hAnsi="游ゴシック Medium"/>
                <w:b/>
                <w:szCs w:val="21"/>
              </w:rPr>
            </w:pPr>
            <w:r w:rsidRPr="00900699">
              <w:rPr>
                <w:rFonts w:ascii="游ゴシック Medium" w:eastAsia="游ゴシック Medium" w:hAnsi="游ゴシック Medium" w:cstheme="minorHAnsi" w:hint="eastAsia"/>
                <w:b/>
                <w:kern w:val="0"/>
                <w:szCs w:val="21"/>
              </w:rPr>
              <w:t xml:space="preserve">□ある　</w:t>
            </w:r>
            <w:r w:rsidRPr="00900699">
              <w:rPr>
                <w:rFonts w:ascii="游ゴシック Medium" w:eastAsia="游ゴシック Medium" w:hAnsi="游ゴシック Medium" w:cstheme="minorHAnsi"/>
                <w:b/>
                <w:kern w:val="0"/>
                <w:szCs w:val="21"/>
              </w:rPr>
              <w:t xml:space="preserve">　</w:t>
            </w:r>
            <w:r w:rsidRPr="00900699">
              <w:rPr>
                <w:rFonts w:ascii="游ゴシック Medium" w:eastAsia="游ゴシック Medium" w:hAnsi="游ゴシック Medium" w:cs="Segoe UI Symbol" w:hint="eastAsia"/>
                <w:b/>
                <w:kern w:val="0"/>
                <w:szCs w:val="21"/>
              </w:rPr>
              <w:t>□</w:t>
            </w:r>
            <w:r w:rsidRPr="00900699">
              <w:rPr>
                <w:rFonts w:ascii="游ゴシック Medium" w:eastAsia="游ゴシック Medium" w:hAnsi="游ゴシック Medium" w:cstheme="minorHAnsi" w:hint="eastAsia"/>
                <w:b/>
                <w:kern w:val="0"/>
                <w:szCs w:val="21"/>
              </w:rPr>
              <w:t>ない</w:t>
            </w:r>
          </w:p>
        </w:tc>
      </w:tr>
    </w:tbl>
    <w:p w14:paraId="36CC4D1E" w14:textId="77777777" w:rsidR="00C27883" w:rsidRPr="00900699" w:rsidRDefault="00C27883" w:rsidP="00C27883">
      <w:pPr>
        <w:widowControl/>
        <w:snapToGrid w:val="0"/>
        <w:spacing w:line="200" w:lineRule="atLeast"/>
        <w:rPr>
          <w:rFonts w:ascii="游ゴシック Medium" w:eastAsia="游ゴシック Medium" w:hAnsi="游ゴシック Medium"/>
          <w:szCs w:val="21"/>
        </w:rPr>
      </w:pPr>
    </w:p>
    <w:p w14:paraId="56B759FA" w14:textId="77777777" w:rsidR="00C27883" w:rsidRPr="00900699" w:rsidRDefault="00C27883" w:rsidP="00C27883">
      <w:pPr>
        <w:widowControl/>
        <w:snapToGrid w:val="0"/>
        <w:spacing w:line="200" w:lineRule="atLeast"/>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技術に関する記載がある場合、下記も記入：</w:t>
      </w:r>
    </w:p>
    <w:tbl>
      <w:tblPr>
        <w:tblStyle w:val="a7"/>
        <w:tblW w:w="9636" w:type="dxa"/>
        <w:tblLook w:val="04A0" w:firstRow="1" w:lastRow="0" w:firstColumn="1" w:lastColumn="0" w:noHBand="0" w:noVBand="1"/>
      </w:tblPr>
      <w:tblGrid>
        <w:gridCol w:w="1417"/>
        <w:gridCol w:w="2551"/>
        <w:gridCol w:w="1417"/>
        <w:gridCol w:w="1417"/>
        <w:gridCol w:w="1417"/>
        <w:gridCol w:w="1417"/>
      </w:tblGrid>
      <w:tr w:rsidR="00C27883" w:rsidRPr="00900699" w14:paraId="6C802CAF" w14:textId="77777777">
        <w:tc>
          <w:tcPr>
            <w:tcW w:w="1417" w:type="dxa"/>
            <w:vMerge w:val="restart"/>
            <w:shd w:val="clear" w:color="auto" w:fill="D9D9D9" w:themeFill="background1" w:themeFillShade="D9"/>
            <w:vAlign w:val="center"/>
          </w:tcPr>
          <w:p w14:paraId="5303C31B" w14:textId="77777777" w:rsidR="00C27883" w:rsidRPr="00900699" w:rsidRDefault="00C27883">
            <w:pPr>
              <w:widowControl/>
              <w:snapToGrid w:val="0"/>
              <w:spacing w:line="200" w:lineRule="atLeast"/>
              <w:jc w:val="center"/>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提案書中の該当箇所</w:t>
            </w:r>
          </w:p>
        </w:tc>
        <w:tc>
          <w:tcPr>
            <w:tcW w:w="2551" w:type="dxa"/>
            <w:vMerge w:val="restart"/>
            <w:shd w:val="clear" w:color="auto" w:fill="D9D9D9" w:themeFill="background1" w:themeFillShade="D9"/>
            <w:vAlign w:val="center"/>
          </w:tcPr>
          <w:p w14:paraId="5260C33E" w14:textId="77777777" w:rsidR="00C27883" w:rsidRPr="00900699" w:rsidRDefault="00C27883">
            <w:pPr>
              <w:widowControl/>
              <w:snapToGrid w:val="0"/>
              <w:spacing w:line="200" w:lineRule="atLeast"/>
              <w:jc w:val="center"/>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該当していると考えられる理由、技術の内容等</w:t>
            </w:r>
          </w:p>
        </w:tc>
        <w:tc>
          <w:tcPr>
            <w:tcW w:w="2834" w:type="dxa"/>
            <w:gridSpan w:val="2"/>
            <w:shd w:val="clear" w:color="auto" w:fill="D9D9D9" w:themeFill="background1" w:themeFillShade="D9"/>
            <w:vAlign w:val="center"/>
          </w:tcPr>
          <w:p w14:paraId="652EF298" w14:textId="77777777" w:rsidR="00C27883" w:rsidRPr="00900699" w:rsidRDefault="00C27883">
            <w:pPr>
              <w:widowControl/>
              <w:snapToGrid w:val="0"/>
              <w:spacing w:line="200" w:lineRule="atLeast"/>
              <w:jc w:val="center"/>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外国為替令別表の該当部分</w:t>
            </w:r>
          </w:p>
        </w:tc>
        <w:tc>
          <w:tcPr>
            <w:tcW w:w="2834" w:type="dxa"/>
            <w:gridSpan w:val="2"/>
            <w:shd w:val="clear" w:color="auto" w:fill="D9D9D9" w:themeFill="background1" w:themeFillShade="D9"/>
            <w:vAlign w:val="center"/>
          </w:tcPr>
          <w:p w14:paraId="551D9F96" w14:textId="77777777" w:rsidR="00C27883" w:rsidRPr="00900699" w:rsidRDefault="00C27883">
            <w:pPr>
              <w:widowControl/>
              <w:snapToGrid w:val="0"/>
              <w:spacing w:line="200" w:lineRule="atLeast"/>
              <w:jc w:val="center"/>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貨物等省令の該当部分</w:t>
            </w:r>
          </w:p>
        </w:tc>
      </w:tr>
      <w:tr w:rsidR="00C27883" w:rsidRPr="008D704F" w14:paraId="6E97B8D9" w14:textId="77777777">
        <w:tc>
          <w:tcPr>
            <w:tcW w:w="1417" w:type="dxa"/>
            <w:vMerge/>
            <w:shd w:val="clear" w:color="auto" w:fill="D9D9D9" w:themeFill="background1" w:themeFillShade="D9"/>
            <w:vAlign w:val="center"/>
          </w:tcPr>
          <w:p w14:paraId="0C3F24B2" w14:textId="77777777" w:rsidR="00C27883" w:rsidRPr="00900699" w:rsidRDefault="00C27883">
            <w:pPr>
              <w:widowControl/>
              <w:snapToGrid w:val="0"/>
              <w:spacing w:line="200" w:lineRule="atLeast"/>
              <w:jc w:val="center"/>
              <w:rPr>
                <w:rFonts w:ascii="游ゴシック Medium" w:eastAsia="游ゴシック Medium" w:hAnsi="游ゴシック Medium"/>
                <w:szCs w:val="21"/>
              </w:rPr>
            </w:pPr>
          </w:p>
        </w:tc>
        <w:tc>
          <w:tcPr>
            <w:tcW w:w="2551" w:type="dxa"/>
            <w:vMerge/>
            <w:shd w:val="clear" w:color="auto" w:fill="D9D9D9" w:themeFill="background1" w:themeFillShade="D9"/>
            <w:vAlign w:val="center"/>
          </w:tcPr>
          <w:p w14:paraId="6D6F8286" w14:textId="77777777" w:rsidR="00C27883" w:rsidRPr="00900699" w:rsidRDefault="00C27883">
            <w:pPr>
              <w:widowControl/>
              <w:snapToGrid w:val="0"/>
              <w:spacing w:line="200" w:lineRule="atLeast"/>
              <w:jc w:val="center"/>
              <w:rPr>
                <w:rFonts w:ascii="游ゴシック Medium" w:eastAsia="游ゴシック Medium" w:hAnsi="游ゴシック Medium"/>
                <w:szCs w:val="21"/>
              </w:rPr>
            </w:pPr>
          </w:p>
        </w:tc>
        <w:tc>
          <w:tcPr>
            <w:tcW w:w="1417" w:type="dxa"/>
            <w:shd w:val="clear" w:color="auto" w:fill="D9D9D9" w:themeFill="background1" w:themeFillShade="D9"/>
            <w:vAlign w:val="center"/>
          </w:tcPr>
          <w:p w14:paraId="69EF41EB" w14:textId="77777777" w:rsidR="00C27883" w:rsidRPr="00900699" w:rsidRDefault="00C27883">
            <w:pPr>
              <w:widowControl/>
              <w:snapToGrid w:val="0"/>
              <w:spacing w:line="200" w:lineRule="atLeast"/>
              <w:jc w:val="center"/>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項番</w:t>
            </w:r>
          </w:p>
        </w:tc>
        <w:tc>
          <w:tcPr>
            <w:tcW w:w="1417" w:type="dxa"/>
            <w:shd w:val="clear" w:color="auto" w:fill="D9D9D9" w:themeFill="background1" w:themeFillShade="D9"/>
            <w:vAlign w:val="center"/>
          </w:tcPr>
          <w:p w14:paraId="1AC0BC4D" w14:textId="77777777" w:rsidR="00C27883" w:rsidRPr="00900699" w:rsidRDefault="00C27883">
            <w:pPr>
              <w:widowControl/>
              <w:snapToGrid w:val="0"/>
              <w:spacing w:line="200" w:lineRule="atLeast"/>
              <w:jc w:val="center"/>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項目</w:t>
            </w:r>
          </w:p>
        </w:tc>
        <w:tc>
          <w:tcPr>
            <w:tcW w:w="1417" w:type="dxa"/>
            <w:shd w:val="clear" w:color="auto" w:fill="D9D9D9" w:themeFill="background1" w:themeFillShade="D9"/>
            <w:vAlign w:val="center"/>
          </w:tcPr>
          <w:p w14:paraId="6F0486F9" w14:textId="77777777" w:rsidR="00C27883" w:rsidRPr="00900699" w:rsidRDefault="00C27883">
            <w:pPr>
              <w:widowControl/>
              <w:snapToGrid w:val="0"/>
              <w:spacing w:line="200" w:lineRule="atLeast"/>
              <w:jc w:val="center"/>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項番</w:t>
            </w:r>
          </w:p>
        </w:tc>
        <w:tc>
          <w:tcPr>
            <w:tcW w:w="1417" w:type="dxa"/>
            <w:shd w:val="clear" w:color="auto" w:fill="D9D9D9" w:themeFill="background1" w:themeFillShade="D9"/>
            <w:vAlign w:val="center"/>
          </w:tcPr>
          <w:p w14:paraId="1BBAF6B8" w14:textId="77777777" w:rsidR="00C27883" w:rsidRPr="008D704F" w:rsidRDefault="00C27883">
            <w:pPr>
              <w:widowControl/>
              <w:snapToGrid w:val="0"/>
              <w:spacing w:line="200" w:lineRule="atLeast"/>
              <w:jc w:val="center"/>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項目</w:t>
            </w:r>
          </w:p>
        </w:tc>
      </w:tr>
      <w:tr w:rsidR="00C27883" w:rsidRPr="008D704F" w14:paraId="76D085A1" w14:textId="77777777">
        <w:tc>
          <w:tcPr>
            <w:tcW w:w="1417" w:type="dxa"/>
          </w:tcPr>
          <w:p w14:paraId="4D9B4C06" w14:textId="77777777" w:rsidR="00C27883" w:rsidRPr="008D704F" w:rsidRDefault="00C27883">
            <w:pPr>
              <w:widowControl/>
              <w:snapToGrid w:val="0"/>
              <w:spacing w:line="200" w:lineRule="atLeast"/>
              <w:rPr>
                <w:rFonts w:ascii="游ゴシック Medium" w:eastAsia="游ゴシック Medium" w:hAnsi="游ゴシック Medium"/>
                <w:szCs w:val="21"/>
              </w:rPr>
            </w:pPr>
          </w:p>
          <w:p w14:paraId="59C0714C" w14:textId="77777777" w:rsidR="00C27883" w:rsidRPr="008D704F" w:rsidRDefault="00C27883">
            <w:pPr>
              <w:widowControl/>
              <w:snapToGrid w:val="0"/>
              <w:spacing w:line="200" w:lineRule="atLeast"/>
              <w:rPr>
                <w:rFonts w:ascii="游ゴシック Medium" w:eastAsia="游ゴシック Medium" w:hAnsi="游ゴシック Medium"/>
                <w:szCs w:val="21"/>
              </w:rPr>
            </w:pPr>
          </w:p>
          <w:p w14:paraId="46C758C2" w14:textId="77777777" w:rsidR="00C27883" w:rsidRPr="008D704F" w:rsidRDefault="00C27883">
            <w:pPr>
              <w:widowControl/>
              <w:snapToGrid w:val="0"/>
              <w:spacing w:line="200" w:lineRule="atLeast"/>
              <w:rPr>
                <w:rFonts w:ascii="游ゴシック Medium" w:eastAsia="游ゴシック Medium" w:hAnsi="游ゴシック Medium"/>
                <w:szCs w:val="21"/>
              </w:rPr>
            </w:pPr>
          </w:p>
          <w:p w14:paraId="68A4F6BF" w14:textId="77777777" w:rsidR="00C27883" w:rsidRPr="008D704F" w:rsidRDefault="00C27883">
            <w:pPr>
              <w:widowControl/>
              <w:snapToGrid w:val="0"/>
              <w:spacing w:line="200" w:lineRule="atLeast"/>
              <w:rPr>
                <w:rFonts w:ascii="游ゴシック Medium" w:eastAsia="游ゴシック Medium" w:hAnsi="游ゴシック Medium"/>
                <w:szCs w:val="21"/>
              </w:rPr>
            </w:pPr>
          </w:p>
          <w:p w14:paraId="1B9AE949" w14:textId="77777777" w:rsidR="00C27883" w:rsidRPr="008D704F" w:rsidRDefault="00C27883">
            <w:pPr>
              <w:widowControl/>
              <w:snapToGrid w:val="0"/>
              <w:spacing w:line="200" w:lineRule="atLeast"/>
              <w:rPr>
                <w:rFonts w:ascii="游ゴシック Medium" w:eastAsia="游ゴシック Medium" w:hAnsi="游ゴシック Medium"/>
                <w:szCs w:val="21"/>
              </w:rPr>
            </w:pPr>
          </w:p>
          <w:p w14:paraId="20F45E94" w14:textId="77777777" w:rsidR="00C27883" w:rsidRPr="008D704F" w:rsidRDefault="00C27883">
            <w:pPr>
              <w:widowControl/>
              <w:snapToGrid w:val="0"/>
              <w:spacing w:line="200" w:lineRule="atLeast"/>
              <w:rPr>
                <w:rFonts w:ascii="游ゴシック Medium" w:eastAsia="游ゴシック Medium" w:hAnsi="游ゴシック Medium"/>
                <w:szCs w:val="21"/>
              </w:rPr>
            </w:pPr>
          </w:p>
        </w:tc>
        <w:tc>
          <w:tcPr>
            <w:tcW w:w="2551" w:type="dxa"/>
          </w:tcPr>
          <w:p w14:paraId="59DD0B10" w14:textId="77777777" w:rsidR="00C27883" w:rsidRPr="008D704F" w:rsidRDefault="00C27883">
            <w:pPr>
              <w:widowControl/>
              <w:snapToGrid w:val="0"/>
              <w:spacing w:line="200" w:lineRule="atLeast"/>
              <w:rPr>
                <w:rFonts w:ascii="游ゴシック Medium" w:eastAsia="游ゴシック Medium" w:hAnsi="游ゴシック Medium"/>
                <w:szCs w:val="21"/>
              </w:rPr>
            </w:pPr>
          </w:p>
        </w:tc>
        <w:tc>
          <w:tcPr>
            <w:tcW w:w="1417" w:type="dxa"/>
          </w:tcPr>
          <w:p w14:paraId="0FFE409A" w14:textId="77777777" w:rsidR="00C27883" w:rsidRPr="008D704F" w:rsidRDefault="00C27883">
            <w:pPr>
              <w:widowControl/>
              <w:snapToGrid w:val="0"/>
              <w:spacing w:line="200" w:lineRule="atLeast"/>
              <w:rPr>
                <w:rFonts w:ascii="游ゴシック Medium" w:eastAsia="游ゴシック Medium" w:hAnsi="游ゴシック Medium"/>
                <w:szCs w:val="21"/>
              </w:rPr>
            </w:pPr>
          </w:p>
        </w:tc>
        <w:tc>
          <w:tcPr>
            <w:tcW w:w="1417" w:type="dxa"/>
          </w:tcPr>
          <w:p w14:paraId="28011AFB" w14:textId="77777777" w:rsidR="00C27883" w:rsidRPr="008D704F" w:rsidRDefault="00C27883">
            <w:pPr>
              <w:widowControl/>
              <w:snapToGrid w:val="0"/>
              <w:spacing w:line="200" w:lineRule="atLeast"/>
              <w:rPr>
                <w:rFonts w:ascii="游ゴシック Medium" w:eastAsia="游ゴシック Medium" w:hAnsi="游ゴシック Medium"/>
                <w:szCs w:val="21"/>
              </w:rPr>
            </w:pPr>
          </w:p>
        </w:tc>
        <w:tc>
          <w:tcPr>
            <w:tcW w:w="1417" w:type="dxa"/>
          </w:tcPr>
          <w:p w14:paraId="4D74CA27" w14:textId="77777777" w:rsidR="00C27883" w:rsidRPr="008D704F" w:rsidRDefault="00C27883">
            <w:pPr>
              <w:widowControl/>
              <w:snapToGrid w:val="0"/>
              <w:spacing w:line="200" w:lineRule="atLeast"/>
              <w:rPr>
                <w:rFonts w:ascii="游ゴシック Medium" w:eastAsia="游ゴシック Medium" w:hAnsi="游ゴシック Medium"/>
                <w:szCs w:val="21"/>
              </w:rPr>
            </w:pPr>
          </w:p>
        </w:tc>
        <w:tc>
          <w:tcPr>
            <w:tcW w:w="1417" w:type="dxa"/>
          </w:tcPr>
          <w:p w14:paraId="147C1223" w14:textId="77777777" w:rsidR="00C27883" w:rsidRPr="008D704F" w:rsidRDefault="00C27883">
            <w:pPr>
              <w:widowControl/>
              <w:snapToGrid w:val="0"/>
              <w:spacing w:line="200" w:lineRule="atLeast"/>
              <w:rPr>
                <w:rFonts w:ascii="游ゴシック Medium" w:eastAsia="游ゴシック Medium" w:hAnsi="游ゴシック Medium"/>
                <w:szCs w:val="21"/>
              </w:rPr>
            </w:pPr>
          </w:p>
        </w:tc>
      </w:tr>
    </w:tbl>
    <w:p w14:paraId="38A3652E" w14:textId="77777777" w:rsidR="00C27883" w:rsidRDefault="00C27883" w:rsidP="00C27883"/>
    <w:p w14:paraId="6F6D5A91" w14:textId="77777777" w:rsidR="00C27883" w:rsidRPr="00E01634" w:rsidRDefault="00C27883" w:rsidP="00C27883">
      <w:pPr>
        <w:widowControl/>
        <w:jc w:val="left"/>
        <w:rPr>
          <w:rFonts w:asciiTheme="majorEastAsia" w:eastAsiaTheme="majorEastAsia" w:hAnsiTheme="majorEastAsia"/>
          <w:sz w:val="20"/>
          <w:szCs w:val="20"/>
        </w:rPr>
      </w:pPr>
    </w:p>
    <w:p w14:paraId="5E81F9EA" w14:textId="4B2B5870" w:rsidR="00DB5EBA" w:rsidRPr="00513E84" w:rsidRDefault="00DB5EBA" w:rsidP="00C27883">
      <w:pPr>
        <w:spacing w:line="360" w:lineRule="auto"/>
        <w:jc w:val="center"/>
        <w:rPr>
          <w:rFonts w:asciiTheme="majorEastAsia" w:eastAsiaTheme="majorEastAsia" w:hAnsiTheme="majorEastAsia"/>
          <w:sz w:val="20"/>
          <w:szCs w:val="20"/>
        </w:rPr>
      </w:pPr>
    </w:p>
    <w:sectPr w:rsidR="00DB5EBA" w:rsidRPr="00513E84" w:rsidSect="00FB40EA">
      <w:pgSz w:w="11906" w:h="16838" w:code="9"/>
      <w:pgMar w:top="568" w:right="851" w:bottom="567" w:left="1134" w:header="57"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418D2" w14:textId="77777777" w:rsidR="007D0A17" w:rsidRDefault="007D0A17" w:rsidP="00DE2071">
      <w:r>
        <w:separator/>
      </w:r>
    </w:p>
  </w:endnote>
  <w:endnote w:type="continuationSeparator" w:id="0">
    <w:p w14:paraId="537C701E" w14:textId="77777777" w:rsidR="007D0A17" w:rsidRDefault="007D0A17" w:rsidP="00DE2071">
      <w:r>
        <w:continuationSeparator/>
      </w:r>
    </w:p>
  </w:endnote>
  <w:endnote w:type="continuationNotice" w:id="1">
    <w:p w14:paraId="01E0EA32" w14:textId="77777777" w:rsidR="007D0A17" w:rsidRDefault="007D0A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448A7" w14:textId="77777777" w:rsidR="007D0A17" w:rsidRDefault="007D0A17" w:rsidP="00DE2071">
      <w:r>
        <w:rPr>
          <w:rFonts w:hint="eastAsia"/>
        </w:rPr>
        <w:separator/>
      </w:r>
    </w:p>
  </w:footnote>
  <w:footnote w:type="continuationSeparator" w:id="0">
    <w:p w14:paraId="335252F6" w14:textId="77777777" w:rsidR="007D0A17" w:rsidRDefault="007D0A17" w:rsidP="00DE2071">
      <w:r>
        <w:continuationSeparator/>
      </w:r>
    </w:p>
  </w:footnote>
  <w:footnote w:type="continuationNotice" w:id="1">
    <w:p w14:paraId="19E5A92F" w14:textId="77777777" w:rsidR="007D0A17" w:rsidRDefault="007D0A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46D7" w14:textId="7FED0BC9" w:rsidR="00F8103B" w:rsidRPr="00DC32D8" w:rsidRDefault="00F8103B" w:rsidP="00F8103B">
    <w:pPr>
      <w:pStyle w:val="a3"/>
      <w:jc w:val="right"/>
      <w:rPr>
        <w:rFonts w:ascii="游ゴシック" w:eastAsia="游ゴシック" w:hAnsi="游ゴシック"/>
        <w:b/>
        <w:sz w:val="18"/>
        <w:szCs w:val="18"/>
      </w:rPr>
    </w:pPr>
    <w:r w:rsidRPr="00DC32D8">
      <w:rPr>
        <w:rFonts w:ascii="游ゴシック" w:eastAsia="游ゴシック" w:hAnsi="游ゴシック" w:hint="eastAsia"/>
        <w:b/>
        <w:sz w:val="18"/>
        <w:szCs w:val="18"/>
      </w:rPr>
      <w:t>【日本側追加応募様式】&lt;</w:t>
    </w:r>
    <w:r w:rsidRPr="00DC32D8">
      <w:rPr>
        <w:rFonts w:ascii="游ゴシック" w:eastAsia="游ゴシック" w:hAnsi="游ゴシック"/>
        <w:b/>
        <w:sz w:val="18"/>
        <w:szCs w:val="18"/>
      </w:rPr>
      <w:t>Confidential</w:t>
    </w:r>
    <w:r w:rsidRPr="00DC32D8">
      <w:rPr>
        <w:rFonts w:ascii="游ゴシック" w:eastAsia="游ゴシック" w:hAnsi="游ゴシック" w:hint="eastAsia"/>
        <w:b/>
        <w:sz w:val="18"/>
        <w:szCs w:val="18"/>
      </w:rPr>
      <w:t>&gt;</w:t>
    </w:r>
  </w:p>
  <w:p w14:paraId="11A8D501" w14:textId="7E2BE390" w:rsidR="00F8103B" w:rsidRPr="00922126" w:rsidRDefault="00F8103B" w:rsidP="00922126">
    <w:pPr>
      <w:pStyle w:val="a3"/>
      <w:jc w:val="right"/>
      <w:rPr>
        <w:rFonts w:ascii="游ゴシック" w:eastAsia="游ゴシック" w:hAnsi="游ゴシック"/>
        <w:sz w:val="18"/>
        <w:szCs w:val="18"/>
      </w:rPr>
    </w:pPr>
    <w:r w:rsidRPr="00DC32D8">
      <w:rPr>
        <w:rFonts w:ascii="游ゴシック" w:eastAsia="游ゴシック" w:hAnsi="游ゴシック" w:hint="eastAsia"/>
        <w:b/>
        <w:sz w:val="18"/>
        <w:szCs w:val="18"/>
      </w:rPr>
      <w:t>(Japan</w:t>
    </w:r>
    <w:r w:rsidRPr="00DC32D8">
      <w:rPr>
        <w:rFonts w:ascii="游ゴシック" w:eastAsia="游ゴシック" w:hAnsi="游ゴシック"/>
        <w:b/>
        <w:sz w:val="18"/>
        <w:szCs w:val="18"/>
      </w:rPr>
      <w:t>-</w:t>
    </w:r>
    <w:r w:rsidRPr="00DC32D8">
      <w:rPr>
        <w:rFonts w:ascii="游ゴシック" w:eastAsia="游ゴシック" w:hAnsi="游ゴシック" w:hint="eastAsia"/>
        <w:b/>
        <w:sz w:val="18"/>
        <w:szCs w:val="18"/>
      </w:rPr>
      <w:t>Based Applicants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E92497B"/>
    <w:multiLevelType w:val="multilevel"/>
    <w:tmpl w:val="4D3ED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1BB758D"/>
    <w:multiLevelType w:val="hybridMultilevel"/>
    <w:tmpl w:val="FE6C00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C9E02DE"/>
    <w:multiLevelType w:val="hybridMultilevel"/>
    <w:tmpl w:val="9E6ADD00"/>
    <w:lvl w:ilvl="0" w:tplc="9F843D3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2FD03C8"/>
    <w:multiLevelType w:val="multilevel"/>
    <w:tmpl w:val="4D3ED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6D6BC3"/>
    <w:multiLevelType w:val="hybridMultilevel"/>
    <w:tmpl w:val="97F0655A"/>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64991750"/>
    <w:multiLevelType w:val="hybridMultilevel"/>
    <w:tmpl w:val="7F428EA2"/>
    <w:lvl w:ilvl="0" w:tplc="29502FBA">
      <w:numFmt w:val="bullet"/>
      <w:lvlText w:val="※"/>
      <w:lvlJc w:val="left"/>
      <w:pPr>
        <w:ind w:left="360" w:hanging="360"/>
      </w:pPr>
      <w:rPr>
        <w:rFonts w:ascii="游ゴシック Medium" w:eastAsia="游ゴシック Medium" w:hAnsi="游ゴシック Medium" w:cs="ＭＳ Ｐゴシック" w:hint="eastAsia"/>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5F239A5"/>
    <w:multiLevelType w:val="hybridMultilevel"/>
    <w:tmpl w:val="7C044726"/>
    <w:lvl w:ilvl="0" w:tplc="9F843D3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0"/>
  </w:num>
  <w:num w:numId="2" w16cid:durableId="316959013">
    <w:abstractNumId w:val="38"/>
  </w:num>
  <w:num w:numId="3" w16cid:durableId="820124355">
    <w:abstractNumId w:val="18"/>
  </w:num>
  <w:num w:numId="4" w16cid:durableId="1358391323">
    <w:abstractNumId w:val="15"/>
  </w:num>
  <w:num w:numId="5" w16cid:durableId="454374955">
    <w:abstractNumId w:val="22"/>
  </w:num>
  <w:num w:numId="6" w16cid:durableId="388842880">
    <w:abstractNumId w:val="3"/>
  </w:num>
  <w:num w:numId="7" w16cid:durableId="1255358261">
    <w:abstractNumId w:val="39"/>
  </w:num>
  <w:num w:numId="8" w16cid:durableId="748039249">
    <w:abstractNumId w:val="21"/>
  </w:num>
  <w:num w:numId="9" w16cid:durableId="1918662435">
    <w:abstractNumId w:val="6"/>
  </w:num>
  <w:num w:numId="10" w16cid:durableId="1461656189">
    <w:abstractNumId w:val="27"/>
  </w:num>
  <w:num w:numId="11" w16cid:durableId="151064682">
    <w:abstractNumId w:val="8"/>
  </w:num>
  <w:num w:numId="12" w16cid:durableId="1064109610">
    <w:abstractNumId w:val="24"/>
  </w:num>
  <w:num w:numId="13" w16cid:durableId="1924607778">
    <w:abstractNumId w:val="13"/>
  </w:num>
  <w:num w:numId="14" w16cid:durableId="671032325">
    <w:abstractNumId w:val="32"/>
  </w:num>
  <w:num w:numId="15" w16cid:durableId="1568104234">
    <w:abstractNumId w:val="30"/>
  </w:num>
  <w:num w:numId="16" w16cid:durableId="462961177">
    <w:abstractNumId w:val="12"/>
  </w:num>
  <w:num w:numId="17" w16cid:durableId="1177428642">
    <w:abstractNumId w:val="37"/>
  </w:num>
  <w:num w:numId="18" w16cid:durableId="1957709102">
    <w:abstractNumId w:val="17"/>
  </w:num>
  <w:num w:numId="19" w16cid:durableId="208686576">
    <w:abstractNumId w:val="19"/>
  </w:num>
  <w:num w:numId="20" w16cid:durableId="1985741060">
    <w:abstractNumId w:val="5"/>
  </w:num>
  <w:num w:numId="21" w16cid:durableId="1597637622">
    <w:abstractNumId w:val="14"/>
  </w:num>
  <w:num w:numId="22" w16cid:durableId="579564063">
    <w:abstractNumId w:val="26"/>
  </w:num>
  <w:num w:numId="23" w16cid:durableId="829519104">
    <w:abstractNumId w:val="40"/>
  </w:num>
  <w:num w:numId="24" w16cid:durableId="1233739010">
    <w:abstractNumId w:val="1"/>
  </w:num>
  <w:num w:numId="25" w16cid:durableId="1365323389">
    <w:abstractNumId w:val="0"/>
  </w:num>
  <w:num w:numId="26" w16cid:durableId="1810855968">
    <w:abstractNumId w:val="28"/>
  </w:num>
  <w:num w:numId="27" w16cid:durableId="1416827030">
    <w:abstractNumId w:val="2"/>
  </w:num>
  <w:num w:numId="28" w16cid:durableId="847909153">
    <w:abstractNumId w:val="11"/>
  </w:num>
  <w:num w:numId="29" w16cid:durableId="697782587">
    <w:abstractNumId w:val="4"/>
  </w:num>
  <w:num w:numId="30" w16cid:durableId="392504275">
    <w:abstractNumId w:val="7"/>
  </w:num>
  <w:num w:numId="31" w16cid:durableId="824782117">
    <w:abstractNumId w:val="41"/>
  </w:num>
  <w:num w:numId="32" w16cid:durableId="892932497">
    <w:abstractNumId w:val="29"/>
  </w:num>
  <w:num w:numId="33" w16cid:durableId="1979457136">
    <w:abstractNumId w:val="36"/>
  </w:num>
  <w:num w:numId="34" w16cid:durableId="1900706201">
    <w:abstractNumId w:val="31"/>
  </w:num>
  <w:num w:numId="35" w16cid:durableId="265236847">
    <w:abstractNumId w:val="20"/>
  </w:num>
  <w:num w:numId="36" w16cid:durableId="449780661">
    <w:abstractNumId w:val="9"/>
  </w:num>
  <w:num w:numId="37" w16cid:durableId="473373210">
    <w:abstractNumId w:val="34"/>
  </w:num>
  <w:num w:numId="38" w16cid:durableId="1625192256">
    <w:abstractNumId w:val="25"/>
  </w:num>
  <w:num w:numId="39" w16cid:durableId="1454792348">
    <w:abstractNumId w:val="23"/>
  </w:num>
  <w:num w:numId="40" w16cid:durableId="1135220165">
    <w:abstractNumId w:val="35"/>
  </w:num>
  <w:num w:numId="41" w16cid:durableId="1730879415">
    <w:abstractNumId w:val="33"/>
  </w:num>
  <w:num w:numId="42" w16cid:durableId="9740671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7DF4"/>
    <w:rsid w:val="00010149"/>
    <w:rsid w:val="00011274"/>
    <w:rsid w:val="000112B0"/>
    <w:rsid w:val="00012BBB"/>
    <w:rsid w:val="00014E78"/>
    <w:rsid w:val="00020536"/>
    <w:rsid w:val="00020D38"/>
    <w:rsid w:val="00020F8F"/>
    <w:rsid w:val="000228A1"/>
    <w:rsid w:val="0002594C"/>
    <w:rsid w:val="00025BCA"/>
    <w:rsid w:val="00031246"/>
    <w:rsid w:val="000316C8"/>
    <w:rsid w:val="000332A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C01"/>
    <w:rsid w:val="00047C76"/>
    <w:rsid w:val="0005024C"/>
    <w:rsid w:val="00053A7C"/>
    <w:rsid w:val="000542EC"/>
    <w:rsid w:val="00054E47"/>
    <w:rsid w:val="000560DD"/>
    <w:rsid w:val="00060315"/>
    <w:rsid w:val="00063B30"/>
    <w:rsid w:val="0006539E"/>
    <w:rsid w:val="00065E39"/>
    <w:rsid w:val="000712D1"/>
    <w:rsid w:val="00075604"/>
    <w:rsid w:val="000764CC"/>
    <w:rsid w:val="000770FC"/>
    <w:rsid w:val="00077DE1"/>
    <w:rsid w:val="00081DDF"/>
    <w:rsid w:val="00082095"/>
    <w:rsid w:val="00083737"/>
    <w:rsid w:val="00083D4C"/>
    <w:rsid w:val="000848FE"/>
    <w:rsid w:val="00084EFA"/>
    <w:rsid w:val="0008653B"/>
    <w:rsid w:val="0009260E"/>
    <w:rsid w:val="000933DB"/>
    <w:rsid w:val="00096260"/>
    <w:rsid w:val="000963EA"/>
    <w:rsid w:val="000978B4"/>
    <w:rsid w:val="000A252F"/>
    <w:rsid w:val="000A2E47"/>
    <w:rsid w:val="000A58A9"/>
    <w:rsid w:val="000A5C41"/>
    <w:rsid w:val="000A7EE4"/>
    <w:rsid w:val="000B0D28"/>
    <w:rsid w:val="000B14BA"/>
    <w:rsid w:val="000B18B7"/>
    <w:rsid w:val="000B1B7D"/>
    <w:rsid w:val="000B2C70"/>
    <w:rsid w:val="000B6177"/>
    <w:rsid w:val="000B6532"/>
    <w:rsid w:val="000C0AD7"/>
    <w:rsid w:val="000C30E1"/>
    <w:rsid w:val="000C547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048"/>
    <w:rsid w:val="001005A6"/>
    <w:rsid w:val="00101778"/>
    <w:rsid w:val="001025C2"/>
    <w:rsid w:val="0010601D"/>
    <w:rsid w:val="00117001"/>
    <w:rsid w:val="001170EF"/>
    <w:rsid w:val="0012261E"/>
    <w:rsid w:val="001244D1"/>
    <w:rsid w:val="00125B59"/>
    <w:rsid w:val="00125C9B"/>
    <w:rsid w:val="00126654"/>
    <w:rsid w:val="00130576"/>
    <w:rsid w:val="0013067B"/>
    <w:rsid w:val="0013084D"/>
    <w:rsid w:val="00131087"/>
    <w:rsid w:val="00131F38"/>
    <w:rsid w:val="00134D11"/>
    <w:rsid w:val="001373AC"/>
    <w:rsid w:val="00143842"/>
    <w:rsid w:val="0015086E"/>
    <w:rsid w:val="001511C2"/>
    <w:rsid w:val="001519E4"/>
    <w:rsid w:val="0015302F"/>
    <w:rsid w:val="001536C5"/>
    <w:rsid w:val="00154550"/>
    <w:rsid w:val="00155B34"/>
    <w:rsid w:val="00156FFB"/>
    <w:rsid w:val="00157518"/>
    <w:rsid w:val="00160987"/>
    <w:rsid w:val="00160C1A"/>
    <w:rsid w:val="00162E43"/>
    <w:rsid w:val="0016422F"/>
    <w:rsid w:val="0016479F"/>
    <w:rsid w:val="00164A9D"/>
    <w:rsid w:val="00166149"/>
    <w:rsid w:val="00166915"/>
    <w:rsid w:val="0016757B"/>
    <w:rsid w:val="001703E3"/>
    <w:rsid w:val="00170F5D"/>
    <w:rsid w:val="00170F7A"/>
    <w:rsid w:val="0017148F"/>
    <w:rsid w:val="00172515"/>
    <w:rsid w:val="00173124"/>
    <w:rsid w:val="00174A73"/>
    <w:rsid w:val="001764F2"/>
    <w:rsid w:val="0017675E"/>
    <w:rsid w:val="0018163A"/>
    <w:rsid w:val="001816EB"/>
    <w:rsid w:val="00181C10"/>
    <w:rsid w:val="00182AF4"/>
    <w:rsid w:val="00183142"/>
    <w:rsid w:val="001831D0"/>
    <w:rsid w:val="0019005C"/>
    <w:rsid w:val="00191A99"/>
    <w:rsid w:val="00192AB2"/>
    <w:rsid w:val="00193EF0"/>
    <w:rsid w:val="00194571"/>
    <w:rsid w:val="00194F4A"/>
    <w:rsid w:val="00196167"/>
    <w:rsid w:val="00197E41"/>
    <w:rsid w:val="001A1B71"/>
    <w:rsid w:val="001A2914"/>
    <w:rsid w:val="001A2FAE"/>
    <w:rsid w:val="001A3F41"/>
    <w:rsid w:val="001A5812"/>
    <w:rsid w:val="001A604B"/>
    <w:rsid w:val="001A6349"/>
    <w:rsid w:val="001A65BC"/>
    <w:rsid w:val="001A6748"/>
    <w:rsid w:val="001B08FF"/>
    <w:rsid w:val="001B1BB4"/>
    <w:rsid w:val="001B21A6"/>
    <w:rsid w:val="001B3814"/>
    <w:rsid w:val="001B6A8A"/>
    <w:rsid w:val="001B74D4"/>
    <w:rsid w:val="001C0A97"/>
    <w:rsid w:val="001C141A"/>
    <w:rsid w:val="001C1D3C"/>
    <w:rsid w:val="001C3ECB"/>
    <w:rsid w:val="001C4F74"/>
    <w:rsid w:val="001C6577"/>
    <w:rsid w:val="001C66D0"/>
    <w:rsid w:val="001C6D46"/>
    <w:rsid w:val="001C73F9"/>
    <w:rsid w:val="001D0AF1"/>
    <w:rsid w:val="001D2EBB"/>
    <w:rsid w:val="001D2F28"/>
    <w:rsid w:val="001D40AB"/>
    <w:rsid w:val="001D4327"/>
    <w:rsid w:val="001D4F36"/>
    <w:rsid w:val="001E0340"/>
    <w:rsid w:val="001E0B07"/>
    <w:rsid w:val="001E26F7"/>
    <w:rsid w:val="001E27DF"/>
    <w:rsid w:val="001E344B"/>
    <w:rsid w:val="001E3538"/>
    <w:rsid w:val="001E3B48"/>
    <w:rsid w:val="001E43AE"/>
    <w:rsid w:val="001E4A57"/>
    <w:rsid w:val="001E50D2"/>
    <w:rsid w:val="001E5804"/>
    <w:rsid w:val="001E5B71"/>
    <w:rsid w:val="001E76C8"/>
    <w:rsid w:val="001F0E25"/>
    <w:rsid w:val="001F1828"/>
    <w:rsid w:val="001F1F4B"/>
    <w:rsid w:val="001F22F5"/>
    <w:rsid w:val="001F2ED2"/>
    <w:rsid w:val="001F45B7"/>
    <w:rsid w:val="001F5428"/>
    <w:rsid w:val="001F556F"/>
    <w:rsid w:val="001F7342"/>
    <w:rsid w:val="001F7E65"/>
    <w:rsid w:val="00200350"/>
    <w:rsid w:val="002007F8"/>
    <w:rsid w:val="00200DFE"/>
    <w:rsid w:val="00202860"/>
    <w:rsid w:val="0020415B"/>
    <w:rsid w:val="0020498F"/>
    <w:rsid w:val="002063F5"/>
    <w:rsid w:val="002143A8"/>
    <w:rsid w:val="002148A9"/>
    <w:rsid w:val="00214CE6"/>
    <w:rsid w:val="00214FE2"/>
    <w:rsid w:val="00216AFD"/>
    <w:rsid w:val="0022120E"/>
    <w:rsid w:val="00222C68"/>
    <w:rsid w:val="00222E5A"/>
    <w:rsid w:val="00224B40"/>
    <w:rsid w:val="00230BA4"/>
    <w:rsid w:val="00230C20"/>
    <w:rsid w:val="002316E1"/>
    <w:rsid w:val="00232C85"/>
    <w:rsid w:val="002355ED"/>
    <w:rsid w:val="00235DD5"/>
    <w:rsid w:val="00237767"/>
    <w:rsid w:val="00237F2A"/>
    <w:rsid w:val="00240CA8"/>
    <w:rsid w:val="00241E03"/>
    <w:rsid w:val="00242B1B"/>
    <w:rsid w:val="00243114"/>
    <w:rsid w:val="00243798"/>
    <w:rsid w:val="002438CF"/>
    <w:rsid w:val="002473C2"/>
    <w:rsid w:val="00250734"/>
    <w:rsid w:val="00250A7F"/>
    <w:rsid w:val="00250F26"/>
    <w:rsid w:val="00253F8E"/>
    <w:rsid w:val="002549B8"/>
    <w:rsid w:val="00254E8A"/>
    <w:rsid w:val="00256457"/>
    <w:rsid w:val="002578F8"/>
    <w:rsid w:val="00260CEF"/>
    <w:rsid w:val="002612CD"/>
    <w:rsid w:val="00261FEC"/>
    <w:rsid w:val="00263638"/>
    <w:rsid w:val="00263B90"/>
    <w:rsid w:val="00264826"/>
    <w:rsid w:val="002655A5"/>
    <w:rsid w:val="00265829"/>
    <w:rsid w:val="00267560"/>
    <w:rsid w:val="00270558"/>
    <w:rsid w:val="00270F63"/>
    <w:rsid w:val="00272B95"/>
    <w:rsid w:val="0027325E"/>
    <w:rsid w:val="0027365D"/>
    <w:rsid w:val="0027403D"/>
    <w:rsid w:val="00274615"/>
    <w:rsid w:val="00275FC7"/>
    <w:rsid w:val="00277A9C"/>
    <w:rsid w:val="00280134"/>
    <w:rsid w:val="002804D4"/>
    <w:rsid w:val="00280995"/>
    <w:rsid w:val="0028285D"/>
    <w:rsid w:val="00283298"/>
    <w:rsid w:val="002833D3"/>
    <w:rsid w:val="002837C6"/>
    <w:rsid w:val="00283927"/>
    <w:rsid w:val="00283F78"/>
    <w:rsid w:val="0028413F"/>
    <w:rsid w:val="00287459"/>
    <w:rsid w:val="00291C27"/>
    <w:rsid w:val="00292554"/>
    <w:rsid w:val="00292608"/>
    <w:rsid w:val="002945C7"/>
    <w:rsid w:val="0029599E"/>
    <w:rsid w:val="002966B4"/>
    <w:rsid w:val="00297DCF"/>
    <w:rsid w:val="002A001E"/>
    <w:rsid w:val="002A0052"/>
    <w:rsid w:val="002A024B"/>
    <w:rsid w:val="002A0644"/>
    <w:rsid w:val="002A0B5E"/>
    <w:rsid w:val="002A0C22"/>
    <w:rsid w:val="002A318D"/>
    <w:rsid w:val="002A3579"/>
    <w:rsid w:val="002A5CE7"/>
    <w:rsid w:val="002A6269"/>
    <w:rsid w:val="002A7EA1"/>
    <w:rsid w:val="002B279E"/>
    <w:rsid w:val="002B3029"/>
    <w:rsid w:val="002B3A28"/>
    <w:rsid w:val="002B54A4"/>
    <w:rsid w:val="002B7F89"/>
    <w:rsid w:val="002C1E0E"/>
    <w:rsid w:val="002C212A"/>
    <w:rsid w:val="002C2389"/>
    <w:rsid w:val="002C28FD"/>
    <w:rsid w:val="002C2EB6"/>
    <w:rsid w:val="002C38C3"/>
    <w:rsid w:val="002C613D"/>
    <w:rsid w:val="002C7138"/>
    <w:rsid w:val="002C7437"/>
    <w:rsid w:val="002D194A"/>
    <w:rsid w:val="002D1DEA"/>
    <w:rsid w:val="002D1E1B"/>
    <w:rsid w:val="002D5488"/>
    <w:rsid w:val="002D69A6"/>
    <w:rsid w:val="002D6C03"/>
    <w:rsid w:val="002D7D4D"/>
    <w:rsid w:val="002E08BA"/>
    <w:rsid w:val="002E0DD7"/>
    <w:rsid w:val="002E0F1F"/>
    <w:rsid w:val="002E2C17"/>
    <w:rsid w:val="002E338F"/>
    <w:rsid w:val="002E3670"/>
    <w:rsid w:val="002E4A18"/>
    <w:rsid w:val="002E4A4B"/>
    <w:rsid w:val="002E5275"/>
    <w:rsid w:val="002E54BA"/>
    <w:rsid w:val="002E57F7"/>
    <w:rsid w:val="002E6A54"/>
    <w:rsid w:val="002F3457"/>
    <w:rsid w:val="002F5281"/>
    <w:rsid w:val="002F7187"/>
    <w:rsid w:val="00300BE9"/>
    <w:rsid w:val="00301D09"/>
    <w:rsid w:val="00302608"/>
    <w:rsid w:val="0030299D"/>
    <w:rsid w:val="00304D40"/>
    <w:rsid w:val="00304F1A"/>
    <w:rsid w:val="00305F54"/>
    <w:rsid w:val="00306DB5"/>
    <w:rsid w:val="003110E2"/>
    <w:rsid w:val="00316363"/>
    <w:rsid w:val="00316F6A"/>
    <w:rsid w:val="00321533"/>
    <w:rsid w:val="00324508"/>
    <w:rsid w:val="00325F12"/>
    <w:rsid w:val="0032626B"/>
    <w:rsid w:val="00326CCF"/>
    <w:rsid w:val="00326D7A"/>
    <w:rsid w:val="003307E1"/>
    <w:rsid w:val="00334171"/>
    <w:rsid w:val="003407C8"/>
    <w:rsid w:val="00340D3B"/>
    <w:rsid w:val="003429B6"/>
    <w:rsid w:val="00342C25"/>
    <w:rsid w:val="00343346"/>
    <w:rsid w:val="00343FF6"/>
    <w:rsid w:val="00344C4A"/>
    <w:rsid w:val="00345E6D"/>
    <w:rsid w:val="00345F2E"/>
    <w:rsid w:val="003464CB"/>
    <w:rsid w:val="003468A8"/>
    <w:rsid w:val="003476BF"/>
    <w:rsid w:val="003508D7"/>
    <w:rsid w:val="0035218A"/>
    <w:rsid w:val="0035505C"/>
    <w:rsid w:val="0035506E"/>
    <w:rsid w:val="00355AA1"/>
    <w:rsid w:val="00355E21"/>
    <w:rsid w:val="0036133D"/>
    <w:rsid w:val="0036192B"/>
    <w:rsid w:val="00362642"/>
    <w:rsid w:val="003629B7"/>
    <w:rsid w:val="00366F61"/>
    <w:rsid w:val="00367C1D"/>
    <w:rsid w:val="003703A4"/>
    <w:rsid w:val="003705D2"/>
    <w:rsid w:val="0037095B"/>
    <w:rsid w:val="0037226F"/>
    <w:rsid w:val="003722EF"/>
    <w:rsid w:val="0037421E"/>
    <w:rsid w:val="003744D3"/>
    <w:rsid w:val="00374D14"/>
    <w:rsid w:val="003773DE"/>
    <w:rsid w:val="00377AC9"/>
    <w:rsid w:val="003831CD"/>
    <w:rsid w:val="0038361A"/>
    <w:rsid w:val="003836CF"/>
    <w:rsid w:val="00383952"/>
    <w:rsid w:val="00384E2F"/>
    <w:rsid w:val="00384EB2"/>
    <w:rsid w:val="0038505D"/>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2173"/>
    <w:rsid w:val="003C2926"/>
    <w:rsid w:val="003C4163"/>
    <w:rsid w:val="003C50E0"/>
    <w:rsid w:val="003C59A2"/>
    <w:rsid w:val="003C5B06"/>
    <w:rsid w:val="003C5BE7"/>
    <w:rsid w:val="003C61B8"/>
    <w:rsid w:val="003D0451"/>
    <w:rsid w:val="003D283A"/>
    <w:rsid w:val="003D3269"/>
    <w:rsid w:val="003D3804"/>
    <w:rsid w:val="003D3A79"/>
    <w:rsid w:val="003D3EB6"/>
    <w:rsid w:val="003D4359"/>
    <w:rsid w:val="003D47E7"/>
    <w:rsid w:val="003D6D21"/>
    <w:rsid w:val="003E259F"/>
    <w:rsid w:val="003E340F"/>
    <w:rsid w:val="003E442C"/>
    <w:rsid w:val="003E5E89"/>
    <w:rsid w:val="003F05FF"/>
    <w:rsid w:val="003F37E9"/>
    <w:rsid w:val="003F3D97"/>
    <w:rsid w:val="003F41B4"/>
    <w:rsid w:val="003F605F"/>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164D3"/>
    <w:rsid w:val="0042000C"/>
    <w:rsid w:val="00420939"/>
    <w:rsid w:val="00423B05"/>
    <w:rsid w:val="00424A02"/>
    <w:rsid w:val="00425B16"/>
    <w:rsid w:val="00425DD2"/>
    <w:rsid w:val="00426C7B"/>
    <w:rsid w:val="00427918"/>
    <w:rsid w:val="00431784"/>
    <w:rsid w:val="00432086"/>
    <w:rsid w:val="004348A2"/>
    <w:rsid w:val="004362BB"/>
    <w:rsid w:val="00436439"/>
    <w:rsid w:val="00437F80"/>
    <w:rsid w:val="00440370"/>
    <w:rsid w:val="00441181"/>
    <w:rsid w:val="0044255B"/>
    <w:rsid w:val="0044357C"/>
    <w:rsid w:val="00445C36"/>
    <w:rsid w:val="00445FF7"/>
    <w:rsid w:val="0044694D"/>
    <w:rsid w:val="00446DDA"/>
    <w:rsid w:val="004508EB"/>
    <w:rsid w:val="004548F2"/>
    <w:rsid w:val="0045494D"/>
    <w:rsid w:val="00455E8A"/>
    <w:rsid w:val="00464BF4"/>
    <w:rsid w:val="00465D7E"/>
    <w:rsid w:val="00467338"/>
    <w:rsid w:val="00470B27"/>
    <w:rsid w:val="00471130"/>
    <w:rsid w:val="004734F0"/>
    <w:rsid w:val="00474E2C"/>
    <w:rsid w:val="00475148"/>
    <w:rsid w:val="004764BE"/>
    <w:rsid w:val="00476B0E"/>
    <w:rsid w:val="0047760E"/>
    <w:rsid w:val="00480CA5"/>
    <w:rsid w:val="00483F79"/>
    <w:rsid w:val="00485358"/>
    <w:rsid w:val="00485BEE"/>
    <w:rsid w:val="00486CB9"/>
    <w:rsid w:val="004A1B85"/>
    <w:rsid w:val="004A1B8C"/>
    <w:rsid w:val="004A2E7E"/>
    <w:rsid w:val="004A3782"/>
    <w:rsid w:val="004A4267"/>
    <w:rsid w:val="004A47D8"/>
    <w:rsid w:val="004A554A"/>
    <w:rsid w:val="004A7B5E"/>
    <w:rsid w:val="004B2754"/>
    <w:rsid w:val="004B28E0"/>
    <w:rsid w:val="004B4045"/>
    <w:rsid w:val="004B5012"/>
    <w:rsid w:val="004B7411"/>
    <w:rsid w:val="004C1123"/>
    <w:rsid w:val="004C15EA"/>
    <w:rsid w:val="004C1714"/>
    <w:rsid w:val="004C2E9A"/>
    <w:rsid w:val="004C339F"/>
    <w:rsid w:val="004C3A2D"/>
    <w:rsid w:val="004C4B96"/>
    <w:rsid w:val="004C5B7D"/>
    <w:rsid w:val="004C5F25"/>
    <w:rsid w:val="004C5F28"/>
    <w:rsid w:val="004C5FCF"/>
    <w:rsid w:val="004C6C45"/>
    <w:rsid w:val="004C6C9D"/>
    <w:rsid w:val="004D04C7"/>
    <w:rsid w:val="004D3653"/>
    <w:rsid w:val="004D3BCC"/>
    <w:rsid w:val="004D3C64"/>
    <w:rsid w:val="004D45DF"/>
    <w:rsid w:val="004D7736"/>
    <w:rsid w:val="004D7947"/>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62E"/>
    <w:rsid w:val="00512D3C"/>
    <w:rsid w:val="00513716"/>
    <w:rsid w:val="00513E84"/>
    <w:rsid w:val="00515018"/>
    <w:rsid w:val="00520805"/>
    <w:rsid w:val="005210A7"/>
    <w:rsid w:val="00523227"/>
    <w:rsid w:val="00523FC7"/>
    <w:rsid w:val="00524B44"/>
    <w:rsid w:val="00524D3F"/>
    <w:rsid w:val="00525712"/>
    <w:rsid w:val="00525E2F"/>
    <w:rsid w:val="00531123"/>
    <w:rsid w:val="005328E8"/>
    <w:rsid w:val="00533982"/>
    <w:rsid w:val="00536323"/>
    <w:rsid w:val="00536F7E"/>
    <w:rsid w:val="00542B22"/>
    <w:rsid w:val="00543411"/>
    <w:rsid w:val="00544E65"/>
    <w:rsid w:val="005452DE"/>
    <w:rsid w:val="0054619C"/>
    <w:rsid w:val="005515FB"/>
    <w:rsid w:val="00552F0C"/>
    <w:rsid w:val="00555551"/>
    <w:rsid w:val="00555AA2"/>
    <w:rsid w:val="00556514"/>
    <w:rsid w:val="0055692C"/>
    <w:rsid w:val="005575E7"/>
    <w:rsid w:val="0055780A"/>
    <w:rsid w:val="00557F21"/>
    <w:rsid w:val="00560DFD"/>
    <w:rsid w:val="00561302"/>
    <w:rsid w:val="00562D6F"/>
    <w:rsid w:val="00566FD3"/>
    <w:rsid w:val="00567817"/>
    <w:rsid w:val="005679BB"/>
    <w:rsid w:val="00570755"/>
    <w:rsid w:val="00571281"/>
    <w:rsid w:val="005741FA"/>
    <w:rsid w:val="00574FB6"/>
    <w:rsid w:val="00576A55"/>
    <w:rsid w:val="005820C4"/>
    <w:rsid w:val="00582EE0"/>
    <w:rsid w:val="0058344B"/>
    <w:rsid w:val="00585341"/>
    <w:rsid w:val="00590F01"/>
    <w:rsid w:val="00590FC3"/>
    <w:rsid w:val="00591891"/>
    <w:rsid w:val="00591B43"/>
    <w:rsid w:val="005922C4"/>
    <w:rsid w:val="0059478A"/>
    <w:rsid w:val="00595991"/>
    <w:rsid w:val="00595D2C"/>
    <w:rsid w:val="00597659"/>
    <w:rsid w:val="005A0B22"/>
    <w:rsid w:val="005A2110"/>
    <w:rsid w:val="005A21D7"/>
    <w:rsid w:val="005A2622"/>
    <w:rsid w:val="005A2F9F"/>
    <w:rsid w:val="005A4480"/>
    <w:rsid w:val="005A4FE6"/>
    <w:rsid w:val="005A5035"/>
    <w:rsid w:val="005B0E8A"/>
    <w:rsid w:val="005B6E6A"/>
    <w:rsid w:val="005C082F"/>
    <w:rsid w:val="005C36F6"/>
    <w:rsid w:val="005C412E"/>
    <w:rsid w:val="005C4B76"/>
    <w:rsid w:val="005C704C"/>
    <w:rsid w:val="005D0595"/>
    <w:rsid w:val="005D0A3C"/>
    <w:rsid w:val="005D1F71"/>
    <w:rsid w:val="005D2EA5"/>
    <w:rsid w:val="005D40AF"/>
    <w:rsid w:val="005D4434"/>
    <w:rsid w:val="005D615C"/>
    <w:rsid w:val="005D6A9B"/>
    <w:rsid w:val="005D731A"/>
    <w:rsid w:val="005E1157"/>
    <w:rsid w:val="005E219D"/>
    <w:rsid w:val="005E2369"/>
    <w:rsid w:val="005E26A9"/>
    <w:rsid w:val="005E31BC"/>
    <w:rsid w:val="005E3F2F"/>
    <w:rsid w:val="005E7301"/>
    <w:rsid w:val="005F008C"/>
    <w:rsid w:val="005F1095"/>
    <w:rsid w:val="005F21C3"/>
    <w:rsid w:val="005F2302"/>
    <w:rsid w:val="005F36C3"/>
    <w:rsid w:val="005F492C"/>
    <w:rsid w:val="005F4D57"/>
    <w:rsid w:val="005F5A1B"/>
    <w:rsid w:val="005F5A36"/>
    <w:rsid w:val="005F7B7F"/>
    <w:rsid w:val="006002F9"/>
    <w:rsid w:val="0060126B"/>
    <w:rsid w:val="00603786"/>
    <w:rsid w:val="00606635"/>
    <w:rsid w:val="00607A8F"/>
    <w:rsid w:val="00607D1B"/>
    <w:rsid w:val="00610905"/>
    <w:rsid w:val="0061152D"/>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388B"/>
    <w:rsid w:val="006367FB"/>
    <w:rsid w:val="00637BD9"/>
    <w:rsid w:val="00640F11"/>
    <w:rsid w:val="0064122D"/>
    <w:rsid w:val="0064266D"/>
    <w:rsid w:val="0064287D"/>
    <w:rsid w:val="006440D1"/>
    <w:rsid w:val="0064717B"/>
    <w:rsid w:val="0065145C"/>
    <w:rsid w:val="00653DD6"/>
    <w:rsid w:val="00656130"/>
    <w:rsid w:val="00656B0F"/>
    <w:rsid w:val="00661627"/>
    <w:rsid w:val="006616B7"/>
    <w:rsid w:val="00664159"/>
    <w:rsid w:val="0066582C"/>
    <w:rsid w:val="00665BD7"/>
    <w:rsid w:val="00670D97"/>
    <w:rsid w:val="00671A70"/>
    <w:rsid w:val="00672BD8"/>
    <w:rsid w:val="00673520"/>
    <w:rsid w:val="00676007"/>
    <w:rsid w:val="0067665C"/>
    <w:rsid w:val="00676A77"/>
    <w:rsid w:val="0068051B"/>
    <w:rsid w:val="006824D5"/>
    <w:rsid w:val="006826E8"/>
    <w:rsid w:val="0068279F"/>
    <w:rsid w:val="00682B12"/>
    <w:rsid w:val="00684A91"/>
    <w:rsid w:val="00687E36"/>
    <w:rsid w:val="00691B72"/>
    <w:rsid w:val="0069356D"/>
    <w:rsid w:val="0069420A"/>
    <w:rsid w:val="00695071"/>
    <w:rsid w:val="006A0226"/>
    <w:rsid w:val="006A0C26"/>
    <w:rsid w:val="006A1853"/>
    <w:rsid w:val="006A4946"/>
    <w:rsid w:val="006A5124"/>
    <w:rsid w:val="006A5864"/>
    <w:rsid w:val="006A6366"/>
    <w:rsid w:val="006A7063"/>
    <w:rsid w:val="006B15AD"/>
    <w:rsid w:val="006B17CF"/>
    <w:rsid w:val="006B18B9"/>
    <w:rsid w:val="006B1E91"/>
    <w:rsid w:val="006B5A44"/>
    <w:rsid w:val="006B742C"/>
    <w:rsid w:val="006C142E"/>
    <w:rsid w:val="006C2BFF"/>
    <w:rsid w:val="006C3F11"/>
    <w:rsid w:val="006C5252"/>
    <w:rsid w:val="006C56DD"/>
    <w:rsid w:val="006C576D"/>
    <w:rsid w:val="006C5B01"/>
    <w:rsid w:val="006C5CB8"/>
    <w:rsid w:val="006C6634"/>
    <w:rsid w:val="006C6B35"/>
    <w:rsid w:val="006C7FE3"/>
    <w:rsid w:val="006D1058"/>
    <w:rsid w:val="006D2E52"/>
    <w:rsid w:val="006D32E1"/>
    <w:rsid w:val="006D37BE"/>
    <w:rsid w:val="006D38BD"/>
    <w:rsid w:val="006D4A47"/>
    <w:rsid w:val="006E1687"/>
    <w:rsid w:val="006E2FC0"/>
    <w:rsid w:val="006E66DD"/>
    <w:rsid w:val="006E6B32"/>
    <w:rsid w:val="006E72C7"/>
    <w:rsid w:val="006F075B"/>
    <w:rsid w:val="006F190D"/>
    <w:rsid w:val="006F2668"/>
    <w:rsid w:val="006F2B3D"/>
    <w:rsid w:val="006F30D0"/>
    <w:rsid w:val="006F47B8"/>
    <w:rsid w:val="006F55D8"/>
    <w:rsid w:val="006F5C9A"/>
    <w:rsid w:val="006F62F1"/>
    <w:rsid w:val="006F65CB"/>
    <w:rsid w:val="006F6B03"/>
    <w:rsid w:val="007004F7"/>
    <w:rsid w:val="0070214D"/>
    <w:rsid w:val="00702809"/>
    <w:rsid w:val="00704D46"/>
    <w:rsid w:val="00704F45"/>
    <w:rsid w:val="00705064"/>
    <w:rsid w:val="00710420"/>
    <w:rsid w:val="007105D6"/>
    <w:rsid w:val="00710E89"/>
    <w:rsid w:val="0071430C"/>
    <w:rsid w:val="007145AD"/>
    <w:rsid w:val="00722A8F"/>
    <w:rsid w:val="00723B16"/>
    <w:rsid w:val="00724388"/>
    <w:rsid w:val="007251C4"/>
    <w:rsid w:val="0072601F"/>
    <w:rsid w:val="0072697D"/>
    <w:rsid w:val="00727777"/>
    <w:rsid w:val="007305AD"/>
    <w:rsid w:val="00730953"/>
    <w:rsid w:val="00731243"/>
    <w:rsid w:val="00731535"/>
    <w:rsid w:val="00731BF2"/>
    <w:rsid w:val="00733D45"/>
    <w:rsid w:val="00733E1D"/>
    <w:rsid w:val="007357BE"/>
    <w:rsid w:val="00735D3B"/>
    <w:rsid w:val="007411DC"/>
    <w:rsid w:val="00741EF0"/>
    <w:rsid w:val="00741FD2"/>
    <w:rsid w:val="00742D93"/>
    <w:rsid w:val="0074560E"/>
    <w:rsid w:val="00745BFF"/>
    <w:rsid w:val="00747770"/>
    <w:rsid w:val="00753AC9"/>
    <w:rsid w:val="00753BEF"/>
    <w:rsid w:val="00753E84"/>
    <w:rsid w:val="00754282"/>
    <w:rsid w:val="00755A39"/>
    <w:rsid w:val="00755A93"/>
    <w:rsid w:val="007562FA"/>
    <w:rsid w:val="00756AD0"/>
    <w:rsid w:val="00756C21"/>
    <w:rsid w:val="00756C6C"/>
    <w:rsid w:val="00761125"/>
    <w:rsid w:val="0076665D"/>
    <w:rsid w:val="007670C2"/>
    <w:rsid w:val="0077006C"/>
    <w:rsid w:val="007709E0"/>
    <w:rsid w:val="007712B7"/>
    <w:rsid w:val="00771CC7"/>
    <w:rsid w:val="0077209E"/>
    <w:rsid w:val="007727F3"/>
    <w:rsid w:val="007751CA"/>
    <w:rsid w:val="00777BCB"/>
    <w:rsid w:val="00780921"/>
    <w:rsid w:val="00780A39"/>
    <w:rsid w:val="00781E38"/>
    <w:rsid w:val="00783709"/>
    <w:rsid w:val="007840E2"/>
    <w:rsid w:val="00793792"/>
    <w:rsid w:val="00793E45"/>
    <w:rsid w:val="00794C66"/>
    <w:rsid w:val="00795CBC"/>
    <w:rsid w:val="007966B1"/>
    <w:rsid w:val="0079692D"/>
    <w:rsid w:val="007971B5"/>
    <w:rsid w:val="007974D1"/>
    <w:rsid w:val="007A3CB4"/>
    <w:rsid w:val="007A448A"/>
    <w:rsid w:val="007A5194"/>
    <w:rsid w:val="007A5C50"/>
    <w:rsid w:val="007B3757"/>
    <w:rsid w:val="007B39C9"/>
    <w:rsid w:val="007B3AF9"/>
    <w:rsid w:val="007B3B9B"/>
    <w:rsid w:val="007B4460"/>
    <w:rsid w:val="007B4872"/>
    <w:rsid w:val="007B7C87"/>
    <w:rsid w:val="007B7F99"/>
    <w:rsid w:val="007C059B"/>
    <w:rsid w:val="007C06B1"/>
    <w:rsid w:val="007C13C5"/>
    <w:rsid w:val="007C18AC"/>
    <w:rsid w:val="007C396F"/>
    <w:rsid w:val="007C3FF0"/>
    <w:rsid w:val="007C47CE"/>
    <w:rsid w:val="007C7FA7"/>
    <w:rsid w:val="007D0A17"/>
    <w:rsid w:val="007D110B"/>
    <w:rsid w:val="007D3A85"/>
    <w:rsid w:val="007D4183"/>
    <w:rsid w:val="007D4907"/>
    <w:rsid w:val="007D672B"/>
    <w:rsid w:val="007D6F8A"/>
    <w:rsid w:val="007E004D"/>
    <w:rsid w:val="007E01A5"/>
    <w:rsid w:val="007E10A5"/>
    <w:rsid w:val="007E2763"/>
    <w:rsid w:val="007E2A1C"/>
    <w:rsid w:val="007E2E3E"/>
    <w:rsid w:val="007E4776"/>
    <w:rsid w:val="007E672F"/>
    <w:rsid w:val="007E702D"/>
    <w:rsid w:val="007E7342"/>
    <w:rsid w:val="007E7868"/>
    <w:rsid w:val="007F2243"/>
    <w:rsid w:val="007F29E8"/>
    <w:rsid w:val="007F2A2A"/>
    <w:rsid w:val="007F3E25"/>
    <w:rsid w:val="007F4694"/>
    <w:rsid w:val="007F55B4"/>
    <w:rsid w:val="007F59C5"/>
    <w:rsid w:val="007F5BAC"/>
    <w:rsid w:val="007F6996"/>
    <w:rsid w:val="007F796B"/>
    <w:rsid w:val="00800388"/>
    <w:rsid w:val="008003E9"/>
    <w:rsid w:val="0080077B"/>
    <w:rsid w:val="00800B07"/>
    <w:rsid w:val="00801FB1"/>
    <w:rsid w:val="00802DAD"/>
    <w:rsid w:val="008050B2"/>
    <w:rsid w:val="00805D71"/>
    <w:rsid w:val="00806211"/>
    <w:rsid w:val="0080708D"/>
    <w:rsid w:val="008079C0"/>
    <w:rsid w:val="00811340"/>
    <w:rsid w:val="00811ADF"/>
    <w:rsid w:val="00816245"/>
    <w:rsid w:val="00821A4C"/>
    <w:rsid w:val="0082282E"/>
    <w:rsid w:val="008246B8"/>
    <w:rsid w:val="00824F2A"/>
    <w:rsid w:val="00827224"/>
    <w:rsid w:val="00827E1D"/>
    <w:rsid w:val="00831978"/>
    <w:rsid w:val="00831F5E"/>
    <w:rsid w:val="00833FD7"/>
    <w:rsid w:val="00834FA9"/>
    <w:rsid w:val="008352C6"/>
    <w:rsid w:val="008404E3"/>
    <w:rsid w:val="00841169"/>
    <w:rsid w:val="00842CE8"/>
    <w:rsid w:val="00843A36"/>
    <w:rsid w:val="00845BA2"/>
    <w:rsid w:val="008472A0"/>
    <w:rsid w:val="008533E0"/>
    <w:rsid w:val="00853B26"/>
    <w:rsid w:val="00854032"/>
    <w:rsid w:val="008547A9"/>
    <w:rsid w:val="00854CE9"/>
    <w:rsid w:val="00855A2E"/>
    <w:rsid w:val="00855E15"/>
    <w:rsid w:val="00856934"/>
    <w:rsid w:val="00856AF6"/>
    <w:rsid w:val="00860F7B"/>
    <w:rsid w:val="0086387F"/>
    <w:rsid w:val="00863DD4"/>
    <w:rsid w:val="0086445D"/>
    <w:rsid w:val="00864CC4"/>
    <w:rsid w:val="00866CFD"/>
    <w:rsid w:val="008675AF"/>
    <w:rsid w:val="008727B8"/>
    <w:rsid w:val="008727D8"/>
    <w:rsid w:val="008730F1"/>
    <w:rsid w:val="008732E5"/>
    <w:rsid w:val="008733A5"/>
    <w:rsid w:val="00873774"/>
    <w:rsid w:val="008758E0"/>
    <w:rsid w:val="00876034"/>
    <w:rsid w:val="00876B00"/>
    <w:rsid w:val="00876DBA"/>
    <w:rsid w:val="00882576"/>
    <w:rsid w:val="0088303D"/>
    <w:rsid w:val="00883300"/>
    <w:rsid w:val="00884917"/>
    <w:rsid w:val="00890281"/>
    <w:rsid w:val="00890FB0"/>
    <w:rsid w:val="00891EC4"/>
    <w:rsid w:val="0089279D"/>
    <w:rsid w:val="008938A8"/>
    <w:rsid w:val="00894097"/>
    <w:rsid w:val="008951A0"/>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4BC"/>
    <w:rsid w:val="008B58BB"/>
    <w:rsid w:val="008B62F9"/>
    <w:rsid w:val="008B6E82"/>
    <w:rsid w:val="008B70C9"/>
    <w:rsid w:val="008C154D"/>
    <w:rsid w:val="008C251D"/>
    <w:rsid w:val="008C29F4"/>
    <w:rsid w:val="008C3F59"/>
    <w:rsid w:val="008C61D4"/>
    <w:rsid w:val="008D083E"/>
    <w:rsid w:val="008D1CCA"/>
    <w:rsid w:val="008D20D8"/>
    <w:rsid w:val="008D25FB"/>
    <w:rsid w:val="008D3045"/>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1FF5"/>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90D"/>
    <w:rsid w:val="00913EDA"/>
    <w:rsid w:val="00914150"/>
    <w:rsid w:val="00914417"/>
    <w:rsid w:val="00917CC6"/>
    <w:rsid w:val="00920076"/>
    <w:rsid w:val="00922126"/>
    <w:rsid w:val="009242D4"/>
    <w:rsid w:val="009244AD"/>
    <w:rsid w:val="00924FA1"/>
    <w:rsid w:val="009258D6"/>
    <w:rsid w:val="00926D77"/>
    <w:rsid w:val="00926DC7"/>
    <w:rsid w:val="00927270"/>
    <w:rsid w:val="00927C0F"/>
    <w:rsid w:val="00930898"/>
    <w:rsid w:val="009320B1"/>
    <w:rsid w:val="00932A61"/>
    <w:rsid w:val="00933639"/>
    <w:rsid w:val="00933777"/>
    <w:rsid w:val="00934419"/>
    <w:rsid w:val="009408C7"/>
    <w:rsid w:val="009419FE"/>
    <w:rsid w:val="00942D4B"/>
    <w:rsid w:val="00943030"/>
    <w:rsid w:val="009469C2"/>
    <w:rsid w:val="0094702C"/>
    <w:rsid w:val="00950892"/>
    <w:rsid w:val="009508DD"/>
    <w:rsid w:val="00952A7A"/>
    <w:rsid w:val="00954474"/>
    <w:rsid w:val="00954800"/>
    <w:rsid w:val="00955D8A"/>
    <w:rsid w:val="009573F3"/>
    <w:rsid w:val="009604A4"/>
    <w:rsid w:val="00960D53"/>
    <w:rsid w:val="009618BA"/>
    <w:rsid w:val="00963183"/>
    <w:rsid w:val="0096534E"/>
    <w:rsid w:val="009660BF"/>
    <w:rsid w:val="00970381"/>
    <w:rsid w:val="0097102A"/>
    <w:rsid w:val="00971EC9"/>
    <w:rsid w:val="00974833"/>
    <w:rsid w:val="00976171"/>
    <w:rsid w:val="00977E0B"/>
    <w:rsid w:val="0098036F"/>
    <w:rsid w:val="0098070D"/>
    <w:rsid w:val="00983AEA"/>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51ED"/>
    <w:rsid w:val="009C667B"/>
    <w:rsid w:val="009C6708"/>
    <w:rsid w:val="009C6855"/>
    <w:rsid w:val="009C6889"/>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99"/>
    <w:rsid w:val="009E13E3"/>
    <w:rsid w:val="009E2F26"/>
    <w:rsid w:val="009E6C09"/>
    <w:rsid w:val="009E719B"/>
    <w:rsid w:val="009F00F2"/>
    <w:rsid w:val="009F080C"/>
    <w:rsid w:val="009F1F84"/>
    <w:rsid w:val="009F4A2C"/>
    <w:rsid w:val="009F4A62"/>
    <w:rsid w:val="009F5D37"/>
    <w:rsid w:val="009F6C88"/>
    <w:rsid w:val="009F6FC1"/>
    <w:rsid w:val="00A01A21"/>
    <w:rsid w:val="00A02E3D"/>
    <w:rsid w:val="00A030E1"/>
    <w:rsid w:val="00A04095"/>
    <w:rsid w:val="00A05020"/>
    <w:rsid w:val="00A05BE6"/>
    <w:rsid w:val="00A06457"/>
    <w:rsid w:val="00A06E5D"/>
    <w:rsid w:val="00A078B7"/>
    <w:rsid w:val="00A10640"/>
    <w:rsid w:val="00A10FC5"/>
    <w:rsid w:val="00A12F92"/>
    <w:rsid w:val="00A15311"/>
    <w:rsid w:val="00A159E4"/>
    <w:rsid w:val="00A1623D"/>
    <w:rsid w:val="00A1659F"/>
    <w:rsid w:val="00A2036D"/>
    <w:rsid w:val="00A20479"/>
    <w:rsid w:val="00A20575"/>
    <w:rsid w:val="00A21C33"/>
    <w:rsid w:val="00A2340D"/>
    <w:rsid w:val="00A253E8"/>
    <w:rsid w:val="00A26EF1"/>
    <w:rsid w:val="00A30536"/>
    <w:rsid w:val="00A313C7"/>
    <w:rsid w:val="00A33333"/>
    <w:rsid w:val="00A340F1"/>
    <w:rsid w:val="00A35DC2"/>
    <w:rsid w:val="00A3653A"/>
    <w:rsid w:val="00A36959"/>
    <w:rsid w:val="00A37812"/>
    <w:rsid w:val="00A37FB2"/>
    <w:rsid w:val="00A403EB"/>
    <w:rsid w:val="00A419E5"/>
    <w:rsid w:val="00A41A51"/>
    <w:rsid w:val="00A42EFD"/>
    <w:rsid w:val="00A472EE"/>
    <w:rsid w:val="00A526E2"/>
    <w:rsid w:val="00A52E57"/>
    <w:rsid w:val="00A57A8E"/>
    <w:rsid w:val="00A60E39"/>
    <w:rsid w:val="00A61073"/>
    <w:rsid w:val="00A65A77"/>
    <w:rsid w:val="00A65D1B"/>
    <w:rsid w:val="00A65DF8"/>
    <w:rsid w:val="00A67A3A"/>
    <w:rsid w:val="00A67A62"/>
    <w:rsid w:val="00A67C39"/>
    <w:rsid w:val="00A73760"/>
    <w:rsid w:val="00A738F2"/>
    <w:rsid w:val="00A73904"/>
    <w:rsid w:val="00A75B57"/>
    <w:rsid w:val="00A81035"/>
    <w:rsid w:val="00A81364"/>
    <w:rsid w:val="00A81A91"/>
    <w:rsid w:val="00A820A0"/>
    <w:rsid w:val="00A82E31"/>
    <w:rsid w:val="00A84228"/>
    <w:rsid w:val="00A8515A"/>
    <w:rsid w:val="00A875CE"/>
    <w:rsid w:val="00A87671"/>
    <w:rsid w:val="00A90276"/>
    <w:rsid w:val="00A90A95"/>
    <w:rsid w:val="00A90C1F"/>
    <w:rsid w:val="00A92A11"/>
    <w:rsid w:val="00A93643"/>
    <w:rsid w:val="00A9478C"/>
    <w:rsid w:val="00A95CA8"/>
    <w:rsid w:val="00A95E5C"/>
    <w:rsid w:val="00A96C3B"/>
    <w:rsid w:val="00A97A6C"/>
    <w:rsid w:val="00A97BBF"/>
    <w:rsid w:val="00AA1F80"/>
    <w:rsid w:val="00AA2716"/>
    <w:rsid w:val="00AA2C11"/>
    <w:rsid w:val="00AA422A"/>
    <w:rsid w:val="00AA4649"/>
    <w:rsid w:val="00AB1C57"/>
    <w:rsid w:val="00AB1FAC"/>
    <w:rsid w:val="00AB50B4"/>
    <w:rsid w:val="00AB5A8E"/>
    <w:rsid w:val="00AB5AB0"/>
    <w:rsid w:val="00AB636C"/>
    <w:rsid w:val="00AB7156"/>
    <w:rsid w:val="00AC142B"/>
    <w:rsid w:val="00AC196D"/>
    <w:rsid w:val="00AC28BE"/>
    <w:rsid w:val="00AC2C61"/>
    <w:rsid w:val="00AC30D0"/>
    <w:rsid w:val="00AC41C5"/>
    <w:rsid w:val="00AC44A1"/>
    <w:rsid w:val="00AC5147"/>
    <w:rsid w:val="00AC73A7"/>
    <w:rsid w:val="00AD011C"/>
    <w:rsid w:val="00AD165A"/>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14571"/>
    <w:rsid w:val="00B14AFE"/>
    <w:rsid w:val="00B20AEA"/>
    <w:rsid w:val="00B222F8"/>
    <w:rsid w:val="00B25E2F"/>
    <w:rsid w:val="00B31BC7"/>
    <w:rsid w:val="00B3216F"/>
    <w:rsid w:val="00B357AF"/>
    <w:rsid w:val="00B36E4E"/>
    <w:rsid w:val="00B4038D"/>
    <w:rsid w:val="00B41CE5"/>
    <w:rsid w:val="00B442EA"/>
    <w:rsid w:val="00B4433A"/>
    <w:rsid w:val="00B4440E"/>
    <w:rsid w:val="00B44F87"/>
    <w:rsid w:val="00B47711"/>
    <w:rsid w:val="00B47852"/>
    <w:rsid w:val="00B50887"/>
    <w:rsid w:val="00B50A16"/>
    <w:rsid w:val="00B528F4"/>
    <w:rsid w:val="00B54C42"/>
    <w:rsid w:val="00B557D0"/>
    <w:rsid w:val="00B606D5"/>
    <w:rsid w:val="00B6074D"/>
    <w:rsid w:val="00B607EB"/>
    <w:rsid w:val="00B61559"/>
    <w:rsid w:val="00B62345"/>
    <w:rsid w:val="00B63F1C"/>
    <w:rsid w:val="00B645A7"/>
    <w:rsid w:val="00B6571B"/>
    <w:rsid w:val="00B66486"/>
    <w:rsid w:val="00B679C2"/>
    <w:rsid w:val="00B7117F"/>
    <w:rsid w:val="00B71BB8"/>
    <w:rsid w:val="00B72E2D"/>
    <w:rsid w:val="00B731E6"/>
    <w:rsid w:val="00B738D9"/>
    <w:rsid w:val="00B744BD"/>
    <w:rsid w:val="00B75168"/>
    <w:rsid w:val="00B7608F"/>
    <w:rsid w:val="00B7629D"/>
    <w:rsid w:val="00B770CF"/>
    <w:rsid w:val="00B776AA"/>
    <w:rsid w:val="00B816B5"/>
    <w:rsid w:val="00B8301C"/>
    <w:rsid w:val="00B83750"/>
    <w:rsid w:val="00B83A4A"/>
    <w:rsid w:val="00B84D98"/>
    <w:rsid w:val="00B84FC9"/>
    <w:rsid w:val="00B86060"/>
    <w:rsid w:val="00B87481"/>
    <w:rsid w:val="00B904BD"/>
    <w:rsid w:val="00B907F5"/>
    <w:rsid w:val="00B90EA0"/>
    <w:rsid w:val="00B92E36"/>
    <w:rsid w:val="00B96340"/>
    <w:rsid w:val="00BA090A"/>
    <w:rsid w:val="00BA1EA5"/>
    <w:rsid w:val="00BA261C"/>
    <w:rsid w:val="00BA384C"/>
    <w:rsid w:val="00BA3EED"/>
    <w:rsid w:val="00BA461B"/>
    <w:rsid w:val="00BA4E59"/>
    <w:rsid w:val="00BA5280"/>
    <w:rsid w:val="00BA5D41"/>
    <w:rsid w:val="00BA735A"/>
    <w:rsid w:val="00BB01AD"/>
    <w:rsid w:val="00BB0265"/>
    <w:rsid w:val="00BB3533"/>
    <w:rsid w:val="00BB7510"/>
    <w:rsid w:val="00BB7E72"/>
    <w:rsid w:val="00BC2DBA"/>
    <w:rsid w:val="00BC3618"/>
    <w:rsid w:val="00BC3B2A"/>
    <w:rsid w:val="00BC4A57"/>
    <w:rsid w:val="00BC56D2"/>
    <w:rsid w:val="00BC62F5"/>
    <w:rsid w:val="00BC6708"/>
    <w:rsid w:val="00BD13D4"/>
    <w:rsid w:val="00BD1504"/>
    <w:rsid w:val="00BD3134"/>
    <w:rsid w:val="00BD39AE"/>
    <w:rsid w:val="00BD6903"/>
    <w:rsid w:val="00BE1DFB"/>
    <w:rsid w:val="00BE2B2A"/>
    <w:rsid w:val="00BF01C4"/>
    <w:rsid w:val="00BF0672"/>
    <w:rsid w:val="00BF0702"/>
    <w:rsid w:val="00BF0723"/>
    <w:rsid w:val="00BF0CFF"/>
    <w:rsid w:val="00BF0E5D"/>
    <w:rsid w:val="00BF2124"/>
    <w:rsid w:val="00BF3E79"/>
    <w:rsid w:val="00BF42A9"/>
    <w:rsid w:val="00BF5BE5"/>
    <w:rsid w:val="00BF6244"/>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3942"/>
    <w:rsid w:val="00C24F6E"/>
    <w:rsid w:val="00C2744C"/>
    <w:rsid w:val="00C2758D"/>
    <w:rsid w:val="00C27883"/>
    <w:rsid w:val="00C30326"/>
    <w:rsid w:val="00C30BBF"/>
    <w:rsid w:val="00C353B4"/>
    <w:rsid w:val="00C36F0F"/>
    <w:rsid w:val="00C37DF1"/>
    <w:rsid w:val="00C408C6"/>
    <w:rsid w:val="00C42096"/>
    <w:rsid w:val="00C43243"/>
    <w:rsid w:val="00C43B7F"/>
    <w:rsid w:val="00C43BBB"/>
    <w:rsid w:val="00C447C2"/>
    <w:rsid w:val="00C4563F"/>
    <w:rsid w:val="00C46D68"/>
    <w:rsid w:val="00C47AA2"/>
    <w:rsid w:val="00C5055E"/>
    <w:rsid w:val="00C514F8"/>
    <w:rsid w:val="00C53B83"/>
    <w:rsid w:val="00C54C9C"/>
    <w:rsid w:val="00C55F56"/>
    <w:rsid w:val="00C566FB"/>
    <w:rsid w:val="00C62695"/>
    <w:rsid w:val="00C65B67"/>
    <w:rsid w:val="00C6650A"/>
    <w:rsid w:val="00C66ECC"/>
    <w:rsid w:val="00C66F25"/>
    <w:rsid w:val="00C71182"/>
    <w:rsid w:val="00C71B7F"/>
    <w:rsid w:val="00C730E0"/>
    <w:rsid w:val="00C74173"/>
    <w:rsid w:val="00C7531C"/>
    <w:rsid w:val="00C75965"/>
    <w:rsid w:val="00C76E06"/>
    <w:rsid w:val="00C771D3"/>
    <w:rsid w:val="00C77E28"/>
    <w:rsid w:val="00C77E73"/>
    <w:rsid w:val="00C80E50"/>
    <w:rsid w:val="00C834C1"/>
    <w:rsid w:val="00C839A6"/>
    <w:rsid w:val="00C8410F"/>
    <w:rsid w:val="00C850BF"/>
    <w:rsid w:val="00C86AF3"/>
    <w:rsid w:val="00C87058"/>
    <w:rsid w:val="00C8712A"/>
    <w:rsid w:val="00C87B56"/>
    <w:rsid w:val="00C87CD4"/>
    <w:rsid w:val="00C90D77"/>
    <w:rsid w:val="00C92688"/>
    <w:rsid w:val="00C92E64"/>
    <w:rsid w:val="00C93B69"/>
    <w:rsid w:val="00C94511"/>
    <w:rsid w:val="00C94901"/>
    <w:rsid w:val="00C94D04"/>
    <w:rsid w:val="00C97BCF"/>
    <w:rsid w:val="00CA0C4A"/>
    <w:rsid w:val="00CA1182"/>
    <w:rsid w:val="00CA11D6"/>
    <w:rsid w:val="00CA3A2C"/>
    <w:rsid w:val="00CA481A"/>
    <w:rsid w:val="00CA56EB"/>
    <w:rsid w:val="00CA5C52"/>
    <w:rsid w:val="00CA6A1E"/>
    <w:rsid w:val="00CA6F3D"/>
    <w:rsid w:val="00CA79DF"/>
    <w:rsid w:val="00CB2583"/>
    <w:rsid w:val="00CB4ECF"/>
    <w:rsid w:val="00CB6361"/>
    <w:rsid w:val="00CB7603"/>
    <w:rsid w:val="00CB76E8"/>
    <w:rsid w:val="00CB7A51"/>
    <w:rsid w:val="00CB7D8E"/>
    <w:rsid w:val="00CC3383"/>
    <w:rsid w:val="00CC36F0"/>
    <w:rsid w:val="00CC3E71"/>
    <w:rsid w:val="00CC5B11"/>
    <w:rsid w:val="00CC5ECC"/>
    <w:rsid w:val="00CC6779"/>
    <w:rsid w:val="00CC7F04"/>
    <w:rsid w:val="00CD27DF"/>
    <w:rsid w:val="00CD6A41"/>
    <w:rsid w:val="00CD75E5"/>
    <w:rsid w:val="00CE1F28"/>
    <w:rsid w:val="00CE3485"/>
    <w:rsid w:val="00CE7E2D"/>
    <w:rsid w:val="00CF10A5"/>
    <w:rsid w:val="00CF1F50"/>
    <w:rsid w:val="00CF362E"/>
    <w:rsid w:val="00CF4BFD"/>
    <w:rsid w:val="00CF54C0"/>
    <w:rsid w:val="00CF6729"/>
    <w:rsid w:val="00CF746B"/>
    <w:rsid w:val="00CF756F"/>
    <w:rsid w:val="00D001F6"/>
    <w:rsid w:val="00D01C0F"/>
    <w:rsid w:val="00D054B1"/>
    <w:rsid w:val="00D05B5F"/>
    <w:rsid w:val="00D05D73"/>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36D09"/>
    <w:rsid w:val="00D40A5D"/>
    <w:rsid w:val="00D41AA1"/>
    <w:rsid w:val="00D421CA"/>
    <w:rsid w:val="00D428D8"/>
    <w:rsid w:val="00D43319"/>
    <w:rsid w:val="00D46488"/>
    <w:rsid w:val="00D5053B"/>
    <w:rsid w:val="00D52FBC"/>
    <w:rsid w:val="00D53E0E"/>
    <w:rsid w:val="00D53F4C"/>
    <w:rsid w:val="00D569F3"/>
    <w:rsid w:val="00D613FD"/>
    <w:rsid w:val="00D63E9E"/>
    <w:rsid w:val="00D64852"/>
    <w:rsid w:val="00D648DC"/>
    <w:rsid w:val="00D64911"/>
    <w:rsid w:val="00D6548D"/>
    <w:rsid w:val="00D66646"/>
    <w:rsid w:val="00D673DF"/>
    <w:rsid w:val="00D67B34"/>
    <w:rsid w:val="00D712BB"/>
    <w:rsid w:val="00D73671"/>
    <w:rsid w:val="00D737EA"/>
    <w:rsid w:val="00D77134"/>
    <w:rsid w:val="00D77C87"/>
    <w:rsid w:val="00D81B1F"/>
    <w:rsid w:val="00D8241C"/>
    <w:rsid w:val="00D82759"/>
    <w:rsid w:val="00D841A2"/>
    <w:rsid w:val="00D8442C"/>
    <w:rsid w:val="00D86DC4"/>
    <w:rsid w:val="00D93B3A"/>
    <w:rsid w:val="00D94F74"/>
    <w:rsid w:val="00D96C2A"/>
    <w:rsid w:val="00D97C19"/>
    <w:rsid w:val="00DA0746"/>
    <w:rsid w:val="00DA15C8"/>
    <w:rsid w:val="00DA1763"/>
    <w:rsid w:val="00DA2903"/>
    <w:rsid w:val="00DA29C6"/>
    <w:rsid w:val="00DA388F"/>
    <w:rsid w:val="00DA4DDF"/>
    <w:rsid w:val="00DA6485"/>
    <w:rsid w:val="00DA74B7"/>
    <w:rsid w:val="00DB1319"/>
    <w:rsid w:val="00DB15C2"/>
    <w:rsid w:val="00DB2663"/>
    <w:rsid w:val="00DB28B5"/>
    <w:rsid w:val="00DB29DA"/>
    <w:rsid w:val="00DB3C9F"/>
    <w:rsid w:val="00DB43D8"/>
    <w:rsid w:val="00DB5105"/>
    <w:rsid w:val="00DB555D"/>
    <w:rsid w:val="00DB5EBA"/>
    <w:rsid w:val="00DB626B"/>
    <w:rsid w:val="00DB6D43"/>
    <w:rsid w:val="00DC0AD9"/>
    <w:rsid w:val="00DC1351"/>
    <w:rsid w:val="00DC3010"/>
    <w:rsid w:val="00DC40F9"/>
    <w:rsid w:val="00DC54FC"/>
    <w:rsid w:val="00DC6004"/>
    <w:rsid w:val="00DC7B3C"/>
    <w:rsid w:val="00DD058A"/>
    <w:rsid w:val="00DD461E"/>
    <w:rsid w:val="00DD4C9F"/>
    <w:rsid w:val="00DD507B"/>
    <w:rsid w:val="00DD5A07"/>
    <w:rsid w:val="00DD5C15"/>
    <w:rsid w:val="00DD5E0F"/>
    <w:rsid w:val="00DD6FD5"/>
    <w:rsid w:val="00DE0DC3"/>
    <w:rsid w:val="00DE1C23"/>
    <w:rsid w:val="00DE2071"/>
    <w:rsid w:val="00DE380D"/>
    <w:rsid w:val="00DE4D36"/>
    <w:rsid w:val="00DE59D7"/>
    <w:rsid w:val="00DE5B95"/>
    <w:rsid w:val="00DE701B"/>
    <w:rsid w:val="00DE73C7"/>
    <w:rsid w:val="00DF0050"/>
    <w:rsid w:val="00DF1393"/>
    <w:rsid w:val="00DF2B72"/>
    <w:rsid w:val="00DF4625"/>
    <w:rsid w:val="00DF6A6F"/>
    <w:rsid w:val="00DF7362"/>
    <w:rsid w:val="00DF7E5B"/>
    <w:rsid w:val="00E0176E"/>
    <w:rsid w:val="00E01E69"/>
    <w:rsid w:val="00E0255B"/>
    <w:rsid w:val="00E041DF"/>
    <w:rsid w:val="00E04373"/>
    <w:rsid w:val="00E0483C"/>
    <w:rsid w:val="00E04EB9"/>
    <w:rsid w:val="00E053C5"/>
    <w:rsid w:val="00E05997"/>
    <w:rsid w:val="00E05C4C"/>
    <w:rsid w:val="00E05E7E"/>
    <w:rsid w:val="00E06A56"/>
    <w:rsid w:val="00E103FD"/>
    <w:rsid w:val="00E112B8"/>
    <w:rsid w:val="00E120BA"/>
    <w:rsid w:val="00E12799"/>
    <w:rsid w:val="00E13691"/>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1555"/>
    <w:rsid w:val="00E340F2"/>
    <w:rsid w:val="00E3609C"/>
    <w:rsid w:val="00E36E99"/>
    <w:rsid w:val="00E373F7"/>
    <w:rsid w:val="00E37B56"/>
    <w:rsid w:val="00E41656"/>
    <w:rsid w:val="00E422B4"/>
    <w:rsid w:val="00E428BA"/>
    <w:rsid w:val="00E43E20"/>
    <w:rsid w:val="00E46998"/>
    <w:rsid w:val="00E46DD5"/>
    <w:rsid w:val="00E47DED"/>
    <w:rsid w:val="00E52782"/>
    <w:rsid w:val="00E542FF"/>
    <w:rsid w:val="00E54688"/>
    <w:rsid w:val="00E546DE"/>
    <w:rsid w:val="00E55ED6"/>
    <w:rsid w:val="00E56BA1"/>
    <w:rsid w:val="00E57265"/>
    <w:rsid w:val="00E576B4"/>
    <w:rsid w:val="00E57C7C"/>
    <w:rsid w:val="00E57DF1"/>
    <w:rsid w:val="00E60E73"/>
    <w:rsid w:val="00E63B27"/>
    <w:rsid w:val="00E64B68"/>
    <w:rsid w:val="00E70E08"/>
    <w:rsid w:val="00E72A5D"/>
    <w:rsid w:val="00E7620B"/>
    <w:rsid w:val="00E80C52"/>
    <w:rsid w:val="00E811F7"/>
    <w:rsid w:val="00E83392"/>
    <w:rsid w:val="00E8361D"/>
    <w:rsid w:val="00E856A5"/>
    <w:rsid w:val="00E85A69"/>
    <w:rsid w:val="00E9145C"/>
    <w:rsid w:val="00E926DF"/>
    <w:rsid w:val="00E9347A"/>
    <w:rsid w:val="00E962A2"/>
    <w:rsid w:val="00E9683E"/>
    <w:rsid w:val="00E97075"/>
    <w:rsid w:val="00E97E44"/>
    <w:rsid w:val="00EA2782"/>
    <w:rsid w:val="00EA4AE9"/>
    <w:rsid w:val="00EA4BF0"/>
    <w:rsid w:val="00EA5562"/>
    <w:rsid w:val="00EA746E"/>
    <w:rsid w:val="00EB09C9"/>
    <w:rsid w:val="00EB0C98"/>
    <w:rsid w:val="00EB12EB"/>
    <w:rsid w:val="00EB5C17"/>
    <w:rsid w:val="00EB6D46"/>
    <w:rsid w:val="00EC2CDD"/>
    <w:rsid w:val="00EC3CD0"/>
    <w:rsid w:val="00EC3DF5"/>
    <w:rsid w:val="00EC4664"/>
    <w:rsid w:val="00EC49E2"/>
    <w:rsid w:val="00EC4EBB"/>
    <w:rsid w:val="00EC56DF"/>
    <w:rsid w:val="00EC7931"/>
    <w:rsid w:val="00ED0BFB"/>
    <w:rsid w:val="00ED14F0"/>
    <w:rsid w:val="00ED569E"/>
    <w:rsid w:val="00ED6F03"/>
    <w:rsid w:val="00ED7417"/>
    <w:rsid w:val="00EE2B8C"/>
    <w:rsid w:val="00EE35D2"/>
    <w:rsid w:val="00EE44C0"/>
    <w:rsid w:val="00EE4A5F"/>
    <w:rsid w:val="00EE5278"/>
    <w:rsid w:val="00EE713B"/>
    <w:rsid w:val="00EF0133"/>
    <w:rsid w:val="00EF0941"/>
    <w:rsid w:val="00EF1154"/>
    <w:rsid w:val="00EF3B88"/>
    <w:rsid w:val="00EF4F2A"/>
    <w:rsid w:val="00EF52C5"/>
    <w:rsid w:val="00EF5E35"/>
    <w:rsid w:val="00EF671C"/>
    <w:rsid w:val="00EF6D13"/>
    <w:rsid w:val="00F02454"/>
    <w:rsid w:val="00F040BB"/>
    <w:rsid w:val="00F0410A"/>
    <w:rsid w:val="00F068A5"/>
    <w:rsid w:val="00F06DD2"/>
    <w:rsid w:val="00F079CA"/>
    <w:rsid w:val="00F11137"/>
    <w:rsid w:val="00F12693"/>
    <w:rsid w:val="00F13887"/>
    <w:rsid w:val="00F15EA1"/>
    <w:rsid w:val="00F16523"/>
    <w:rsid w:val="00F165E4"/>
    <w:rsid w:val="00F2448F"/>
    <w:rsid w:val="00F269B5"/>
    <w:rsid w:val="00F30824"/>
    <w:rsid w:val="00F3093B"/>
    <w:rsid w:val="00F31557"/>
    <w:rsid w:val="00F34315"/>
    <w:rsid w:val="00F34572"/>
    <w:rsid w:val="00F3661D"/>
    <w:rsid w:val="00F3785E"/>
    <w:rsid w:val="00F4182C"/>
    <w:rsid w:val="00F41974"/>
    <w:rsid w:val="00F41A7A"/>
    <w:rsid w:val="00F42D18"/>
    <w:rsid w:val="00F4366F"/>
    <w:rsid w:val="00F44E60"/>
    <w:rsid w:val="00F47802"/>
    <w:rsid w:val="00F50F08"/>
    <w:rsid w:val="00F512A8"/>
    <w:rsid w:val="00F516C0"/>
    <w:rsid w:val="00F51DB3"/>
    <w:rsid w:val="00F51E92"/>
    <w:rsid w:val="00F53B70"/>
    <w:rsid w:val="00F53B96"/>
    <w:rsid w:val="00F53C21"/>
    <w:rsid w:val="00F54851"/>
    <w:rsid w:val="00F54EF3"/>
    <w:rsid w:val="00F552B2"/>
    <w:rsid w:val="00F5668B"/>
    <w:rsid w:val="00F578D1"/>
    <w:rsid w:val="00F611D9"/>
    <w:rsid w:val="00F612A0"/>
    <w:rsid w:val="00F67828"/>
    <w:rsid w:val="00F70CFC"/>
    <w:rsid w:val="00F712CB"/>
    <w:rsid w:val="00F7168C"/>
    <w:rsid w:val="00F724CA"/>
    <w:rsid w:val="00F73497"/>
    <w:rsid w:val="00F73BA0"/>
    <w:rsid w:val="00F74E76"/>
    <w:rsid w:val="00F74FFA"/>
    <w:rsid w:val="00F751B5"/>
    <w:rsid w:val="00F75CD9"/>
    <w:rsid w:val="00F75EE9"/>
    <w:rsid w:val="00F76538"/>
    <w:rsid w:val="00F7680A"/>
    <w:rsid w:val="00F7761C"/>
    <w:rsid w:val="00F776D1"/>
    <w:rsid w:val="00F80535"/>
    <w:rsid w:val="00F8103B"/>
    <w:rsid w:val="00F8234A"/>
    <w:rsid w:val="00F874E4"/>
    <w:rsid w:val="00F875C6"/>
    <w:rsid w:val="00F8760D"/>
    <w:rsid w:val="00F87D65"/>
    <w:rsid w:val="00F9072A"/>
    <w:rsid w:val="00F90DA8"/>
    <w:rsid w:val="00F934B6"/>
    <w:rsid w:val="00F93813"/>
    <w:rsid w:val="00F950D2"/>
    <w:rsid w:val="00F95913"/>
    <w:rsid w:val="00F95A25"/>
    <w:rsid w:val="00F960CC"/>
    <w:rsid w:val="00F97E99"/>
    <w:rsid w:val="00FA0745"/>
    <w:rsid w:val="00FA23AF"/>
    <w:rsid w:val="00FA2CB9"/>
    <w:rsid w:val="00FA338A"/>
    <w:rsid w:val="00FA58D4"/>
    <w:rsid w:val="00FA74DD"/>
    <w:rsid w:val="00FA7DBC"/>
    <w:rsid w:val="00FB1626"/>
    <w:rsid w:val="00FB27FB"/>
    <w:rsid w:val="00FB3DD1"/>
    <w:rsid w:val="00FB40EA"/>
    <w:rsid w:val="00FB44B0"/>
    <w:rsid w:val="00FB4CA4"/>
    <w:rsid w:val="00FB66C4"/>
    <w:rsid w:val="00FB75F6"/>
    <w:rsid w:val="00FC3420"/>
    <w:rsid w:val="00FC3473"/>
    <w:rsid w:val="00FC4317"/>
    <w:rsid w:val="00FC5BC4"/>
    <w:rsid w:val="00FC6919"/>
    <w:rsid w:val="00FC7FD6"/>
    <w:rsid w:val="00FD0D9D"/>
    <w:rsid w:val="00FD17A5"/>
    <w:rsid w:val="00FD2FE6"/>
    <w:rsid w:val="00FD32B8"/>
    <w:rsid w:val="00FD38C9"/>
    <w:rsid w:val="00FD3F12"/>
    <w:rsid w:val="00FD41F7"/>
    <w:rsid w:val="00FD44E9"/>
    <w:rsid w:val="00FD58D7"/>
    <w:rsid w:val="00FE2E69"/>
    <w:rsid w:val="00FE3062"/>
    <w:rsid w:val="00FE37E6"/>
    <w:rsid w:val="00FE6F59"/>
    <w:rsid w:val="00FE7326"/>
    <w:rsid w:val="00FE771A"/>
    <w:rsid w:val="00FE79C4"/>
    <w:rsid w:val="00FF05D5"/>
    <w:rsid w:val="00FF1A47"/>
    <w:rsid w:val="00FF31C0"/>
    <w:rsid w:val="00FF4BAD"/>
    <w:rsid w:val="15507310"/>
    <w:rsid w:val="403999F6"/>
    <w:rsid w:val="6E789E3D"/>
    <w:rsid w:val="7719F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E73"/>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paragraph" w:customStyle="1" w:styleId="paragraph">
    <w:name w:val="paragraph"/>
    <w:basedOn w:val="a"/>
    <w:rsid w:val="009E13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9E1399"/>
  </w:style>
  <w:style w:type="character" w:customStyle="1" w:styleId="eop">
    <w:name w:val="eop"/>
    <w:basedOn w:val="a0"/>
    <w:rsid w:val="009E1399"/>
  </w:style>
  <w:style w:type="character" w:customStyle="1" w:styleId="scxw175935409">
    <w:name w:val="scxw175935409"/>
    <w:basedOn w:val="a0"/>
    <w:rsid w:val="00D05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277446042">
      <w:bodyDiv w:val="1"/>
      <w:marLeft w:val="0"/>
      <w:marRight w:val="0"/>
      <w:marTop w:val="0"/>
      <w:marBottom w:val="0"/>
      <w:divBdr>
        <w:top w:val="none" w:sz="0" w:space="0" w:color="auto"/>
        <w:left w:val="none" w:sz="0" w:space="0" w:color="auto"/>
        <w:bottom w:val="none" w:sz="0" w:space="0" w:color="auto"/>
        <w:right w:val="none" w:sz="0" w:space="0" w:color="auto"/>
      </w:divBdr>
      <w:divsChild>
        <w:div w:id="491334238">
          <w:marLeft w:val="0"/>
          <w:marRight w:val="0"/>
          <w:marTop w:val="0"/>
          <w:marBottom w:val="0"/>
          <w:divBdr>
            <w:top w:val="none" w:sz="0" w:space="0" w:color="auto"/>
            <w:left w:val="none" w:sz="0" w:space="0" w:color="auto"/>
            <w:bottom w:val="none" w:sz="0" w:space="0" w:color="auto"/>
            <w:right w:val="none" w:sz="0" w:space="0" w:color="auto"/>
          </w:divBdr>
        </w:div>
        <w:div w:id="780344446">
          <w:marLeft w:val="0"/>
          <w:marRight w:val="0"/>
          <w:marTop w:val="0"/>
          <w:marBottom w:val="0"/>
          <w:divBdr>
            <w:top w:val="none" w:sz="0" w:space="0" w:color="auto"/>
            <w:left w:val="none" w:sz="0" w:space="0" w:color="auto"/>
            <w:bottom w:val="none" w:sz="0" w:space="0" w:color="auto"/>
            <w:right w:val="none" w:sz="0" w:space="0" w:color="auto"/>
          </w:divBdr>
        </w:div>
        <w:div w:id="1673534229">
          <w:marLeft w:val="0"/>
          <w:marRight w:val="0"/>
          <w:marTop w:val="0"/>
          <w:marBottom w:val="0"/>
          <w:divBdr>
            <w:top w:val="none" w:sz="0" w:space="0" w:color="auto"/>
            <w:left w:val="none" w:sz="0" w:space="0" w:color="auto"/>
            <w:bottom w:val="none" w:sz="0" w:space="0" w:color="auto"/>
            <w:right w:val="none" w:sz="0" w:space="0" w:color="auto"/>
          </w:divBdr>
        </w:div>
      </w:divsChild>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831916770">
      <w:bodyDiv w:val="1"/>
      <w:marLeft w:val="0"/>
      <w:marRight w:val="0"/>
      <w:marTop w:val="0"/>
      <w:marBottom w:val="0"/>
      <w:divBdr>
        <w:top w:val="none" w:sz="0" w:space="0" w:color="auto"/>
        <w:left w:val="none" w:sz="0" w:space="0" w:color="auto"/>
        <w:bottom w:val="none" w:sz="0" w:space="0" w:color="auto"/>
        <w:right w:val="none" w:sz="0" w:space="0" w:color="auto"/>
      </w:divBdr>
      <w:divsChild>
        <w:div w:id="227687633">
          <w:marLeft w:val="0"/>
          <w:marRight w:val="0"/>
          <w:marTop w:val="0"/>
          <w:marBottom w:val="0"/>
          <w:divBdr>
            <w:top w:val="none" w:sz="0" w:space="0" w:color="auto"/>
            <w:left w:val="none" w:sz="0" w:space="0" w:color="auto"/>
            <w:bottom w:val="none" w:sz="0" w:space="0" w:color="auto"/>
            <w:right w:val="none" w:sz="0" w:space="0" w:color="auto"/>
          </w:divBdr>
        </w:div>
        <w:div w:id="1358237821">
          <w:marLeft w:val="0"/>
          <w:marRight w:val="0"/>
          <w:marTop w:val="0"/>
          <w:marBottom w:val="0"/>
          <w:divBdr>
            <w:top w:val="none" w:sz="0" w:space="0" w:color="auto"/>
            <w:left w:val="none" w:sz="0" w:space="0" w:color="auto"/>
            <w:bottom w:val="none" w:sz="0" w:space="0" w:color="auto"/>
            <w:right w:val="none" w:sz="0" w:space="0" w:color="auto"/>
          </w:divBdr>
        </w:div>
      </w:divsChild>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161654442">
      <w:bodyDiv w:val="1"/>
      <w:marLeft w:val="0"/>
      <w:marRight w:val="0"/>
      <w:marTop w:val="0"/>
      <w:marBottom w:val="0"/>
      <w:divBdr>
        <w:top w:val="none" w:sz="0" w:space="0" w:color="auto"/>
        <w:left w:val="none" w:sz="0" w:space="0" w:color="auto"/>
        <w:bottom w:val="none" w:sz="0" w:space="0" w:color="auto"/>
        <w:right w:val="none" w:sz="0" w:space="0" w:color="auto"/>
      </w:divBdr>
      <w:divsChild>
        <w:div w:id="4216567">
          <w:marLeft w:val="0"/>
          <w:marRight w:val="0"/>
          <w:marTop w:val="0"/>
          <w:marBottom w:val="0"/>
          <w:divBdr>
            <w:top w:val="none" w:sz="0" w:space="0" w:color="auto"/>
            <w:left w:val="none" w:sz="0" w:space="0" w:color="auto"/>
            <w:bottom w:val="none" w:sz="0" w:space="0" w:color="auto"/>
            <w:right w:val="none" w:sz="0" w:space="0" w:color="auto"/>
          </w:divBdr>
          <w:divsChild>
            <w:div w:id="761879562">
              <w:marLeft w:val="0"/>
              <w:marRight w:val="0"/>
              <w:marTop w:val="0"/>
              <w:marBottom w:val="0"/>
              <w:divBdr>
                <w:top w:val="none" w:sz="0" w:space="0" w:color="auto"/>
                <w:left w:val="none" w:sz="0" w:space="0" w:color="auto"/>
                <w:bottom w:val="none" w:sz="0" w:space="0" w:color="auto"/>
                <w:right w:val="none" w:sz="0" w:space="0" w:color="auto"/>
              </w:divBdr>
            </w:div>
          </w:divsChild>
        </w:div>
        <w:div w:id="89205752">
          <w:marLeft w:val="0"/>
          <w:marRight w:val="0"/>
          <w:marTop w:val="0"/>
          <w:marBottom w:val="0"/>
          <w:divBdr>
            <w:top w:val="none" w:sz="0" w:space="0" w:color="auto"/>
            <w:left w:val="none" w:sz="0" w:space="0" w:color="auto"/>
            <w:bottom w:val="none" w:sz="0" w:space="0" w:color="auto"/>
            <w:right w:val="none" w:sz="0" w:space="0" w:color="auto"/>
          </w:divBdr>
          <w:divsChild>
            <w:div w:id="1015885070">
              <w:marLeft w:val="0"/>
              <w:marRight w:val="0"/>
              <w:marTop w:val="0"/>
              <w:marBottom w:val="0"/>
              <w:divBdr>
                <w:top w:val="none" w:sz="0" w:space="0" w:color="auto"/>
                <w:left w:val="none" w:sz="0" w:space="0" w:color="auto"/>
                <w:bottom w:val="none" w:sz="0" w:space="0" w:color="auto"/>
                <w:right w:val="none" w:sz="0" w:space="0" w:color="auto"/>
              </w:divBdr>
            </w:div>
          </w:divsChild>
        </w:div>
        <w:div w:id="148832877">
          <w:marLeft w:val="0"/>
          <w:marRight w:val="0"/>
          <w:marTop w:val="0"/>
          <w:marBottom w:val="0"/>
          <w:divBdr>
            <w:top w:val="none" w:sz="0" w:space="0" w:color="auto"/>
            <w:left w:val="none" w:sz="0" w:space="0" w:color="auto"/>
            <w:bottom w:val="none" w:sz="0" w:space="0" w:color="auto"/>
            <w:right w:val="none" w:sz="0" w:space="0" w:color="auto"/>
          </w:divBdr>
          <w:divsChild>
            <w:div w:id="263802192">
              <w:marLeft w:val="0"/>
              <w:marRight w:val="0"/>
              <w:marTop w:val="0"/>
              <w:marBottom w:val="0"/>
              <w:divBdr>
                <w:top w:val="none" w:sz="0" w:space="0" w:color="auto"/>
                <w:left w:val="none" w:sz="0" w:space="0" w:color="auto"/>
                <w:bottom w:val="none" w:sz="0" w:space="0" w:color="auto"/>
                <w:right w:val="none" w:sz="0" w:space="0" w:color="auto"/>
              </w:divBdr>
            </w:div>
          </w:divsChild>
        </w:div>
        <w:div w:id="180048963">
          <w:marLeft w:val="0"/>
          <w:marRight w:val="0"/>
          <w:marTop w:val="0"/>
          <w:marBottom w:val="0"/>
          <w:divBdr>
            <w:top w:val="none" w:sz="0" w:space="0" w:color="auto"/>
            <w:left w:val="none" w:sz="0" w:space="0" w:color="auto"/>
            <w:bottom w:val="none" w:sz="0" w:space="0" w:color="auto"/>
            <w:right w:val="none" w:sz="0" w:space="0" w:color="auto"/>
          </w:divBdr>
          <w:divsChild>
            <w:div w:id="1717003792">
              <w:marLeft w:val="0"/>
              <w:marRight w:val="0"/>
              <w:marTop w:val="0"/>
              <w:marBottom w:val="0"/>
              <w:divBdr>
                <w:top w:val="none" w:sz="0" w:space="0" w:color="auto"/>
                <w:left w:val="none" w:sz="0" w:space="0" w:color="auto"/>
                <w:bottom w:val="none" w:sz="0" w:space="0" w:color="auto"/>
                <w:right w:val="none" w:sz="0" w:space="0" w:color="auto"/>
              </w:divBdr>
            </w:div>
          </w:divsChild>
        </w:div>
        <w:div w:id="237322459">
          <w:marLeft w:val="0"/>
          <w:marRight w:val="0"/>
          <w:marTop w:val="0"/>
          <w:marBottom w:val="0"/>
          <w:divBdr>
            <w:top w:val="none" w:sz="0" w:space="0" w:color="auto"/>
            <w:left w:val="none" w:sz="0" w:space="0" w:color="auto"/>
            <w:bottom w:val="none" w:sz="0" w:space="0" w:color="auto"/>
            <w:right w:val="none" w:sz="0" w:space="0" w:color="auto"/>
          </w:divBdr>
          <w:divsChild>
            <w:div w:id="1156530788">
              <w:marLeft w:val="0"/>
              <w:marRight w:val="0"/>
              <w:marTop w:val="0"/>
              <w:marBottom w:val="0"/>
              <w:divBdr>
                <w:top w:val="none" w:sz="0" w:space="0" w:color="auto"/>
                <w:left w:val="none" w:sz="0" w:space="0" w:color="auto"/>
                <w:bottom w:val="none" w:sz="0" w:space="0" w:color="auto"/>
                <w:right w:val="none" w:sz="0" w:space="0" w:color="auto"/>
              </w:divBdr>
            </w:div>
          </w:divsChild>
        </w:div>
        <w:div w:id="717052356">
          <w:marLeft w:val="0"/>
          <w:marRight w:val="0"/>
          <w:marTop w:val="0"/>
          <w:marBottom w:val="0"/>
          <w:divBdr>
            <w:top w:val="none" w:sz="0" w:space="0" w:color="auto"/>
            <w:left w:val="none" w:sz="0" w:space="0" w:color="auto"/>
            <w:bottom w:val="none" w:sz="0" w:space="0" w:color="auto"/>
            <w:right w:val="none" w:sz="0" w:space="0" w:color="auto"/>
          </w:divBdr>
          <w:divsChild>
            <w:div w:id="1775710119">
              <w:marLeft w:val="0"/>
              <w:marRight w:val="0"/>
              <w:marTop w:val="0"/>
              <w:marBottom w:val="0"/>
              <w:divBdr>
                <w:top w:val="none" w:sz="0" w:space="0" w:color="auto"/>
                <w:left w:val="none" w:sz="0" w:space="0" w:color="auto"/>
                <w:bottom w:val="none" w:sz="0" w:space="0" w:color="auto"/>
                <w:right w:val="none" w:sz="0" w:space="0" w:color="auto"/>
              </w:divBdr>
            </w:div>
          </w:divsChild>
        </w:div>
        <w:div w:id="816923034">
          <w:marLeft w:val="0"/>
          <w:marRight w:val="0"/>
          <w:marTop w:val="0"/>
          <w:marBottom w:val="0"/>
          <w:divBdr>
            <w:top w:val="none" w:sz="0" w:space="0" w:color="auto"/>
            <w:left w:val="none" w:sz="0" w:space="0" w:color="auto"/>
            <w:bottom w:val="none" w:sz="0" w:space="0" w:color="auto"/>
            <w:right w:val="none" w:sz="0" w:space="0" w:color="auto"/>
          </w:divBdr>
          <w:divsChild>
            <w:div w:id="1576813854">
              <w:marLeft w:val="0"/>
              <w:marRight w:val="0"/>
              <w:marTop w:val="0"/>
              <w:marBottom w:val="0"/>
              <w:divBdr>
                <w:top w:val="none" w:sz="0" w:space="0" w:color="auto"/>
                <w:left w:val="none" w:sz="0" w:space="0" w:color="auto"/>
                <w:bottom w:val="none" w:sz="0" w:space="0" w:color="auto"/>
                <w:right w:val="none" w:sz="0" w:space="0" w:color="auto"/>
              </w:divBdr>
            </w:div>
          </w:divsChild>
        </w:div>
        <w:div w:id="852956357">
          <w:marLeft w:val="0"/>
          <w:marRight w:val="0"/>
          <w:marTop w:val="0"/>
          <w:marBottom w:val="0"/>
          <w:divBdr>
            <w:top w:val="none" w:sz="0" w:space="0" w:color="auto"/>
            <w:left w:val="none" w:sz="0" w:space="0" w:color="auto"/>
            <w:bottom w:val="none" w:sz="0" w:space="0" w:color="auto"/>
            <w:right w:val="none" w:sz="0" w:space="0" w:color="auto"/>
          </w:divBdr>
          <w:divsChild>
            <w:div w:id="1911188686">
              <w:marLeft w:val="0"/>
              <w:marRight w:val="0"/>
              <w:marTop w:val="0"/>
              <w:marBottom w:val="0"/>
              <w:divBdr>
                <w:top w:val="none" w:sz="0" w:space="0" w:color="auto"/>
                <w:left w:val="none" w:sz="0" w:space="0" w:color="auto"/>
                <w:bottom w:val="none" w:sz="0" w:space="0" w:color="auto"/>
                <w:right w:val="none" w:sz="0" w:space="0" w:color="auto"/>
              </w:divBdr>
            </w:div>
          </w:divsChild>
        </w:div>
        <w:div w:id="1008487324">
          <w:marLeft w:val="0"/>
          <w:marRight w:val="0"/>
          <w:marTop w:val="0"/>
          <w:marBottom w:val="0"/>
          <w:divBdr>
            <w:top w:val="none" w:sz="0" w:space="0" w:color="auto"/>
            <w:left w:val="none" w:sz="0" w:space="0" w:color="auto"/>
            <w:bottom w:val="none" w:sz="0" w:space="0" w:color="auto"/>
            <w:right w:val="none" w:sz="0" w:space="0" w:color="auto"/>
          </w:divBdr>
          <w:divsChild>
            <w:div w:id="497811634">
              <w:marLeft w:val="0"/>
              <w:marRight w:val="0"/>
              <w:marTop w:val="0"/>
              <w:marBottom w:val="0"/>
              <w:divBdr>
                <w:top w:val="none" w:sz="0" w:space="0" w:color="auto"/>
                <w:left w:val="none" w:sz="0" w:space="0" w:color="auto"/>
                <w:bottom w:val="none" w:sz="0" w:space="0" w:color="auto"/>
                <w:right w:val="none" w:sz="0" w:space="0" w:color="auto"/>
              </w:divBdr>
            </w:div>
          </w:divsChild>
        </w:div>
        <w:div w:id="1033845960">
          <w:marLeft w:val="0"/>
          <w:marRight w:val="0"/>
          <w:marTop w:val="0"/>
          <w:marBottom w:val="0"/>
          <w:divBdr>
            <w:top w:val="none" w:sz="0" w:space="0" w:color="auto"/>
            <w:left w:val="none" w:sz="0" w:space="0" w:color="auto"/>
            <w:bottom w:val="none" w:sz="0" w:space="0" w:color="auto"/>
            <w:right w:val="none" w:sz="0" w:space="0" w:color="auto"/>
          </w:divBdr>
          <w:divsChild>
            <w:div w:id="1405493735">
              <w:marLeft w:val="0"/>
              <w:marRight w:val="0"/>
              <w:marTop w:val="0"/>
              <w:marBottom w:val="0"/>
              <w:divBdr>
                <w:top w:val="none" w:sz="0" w:space="0" w:color="auto"/>
                <w:left w:val="none" w:sz="0" w:space="0" w:color="auto"/>
                <w:bottom w:val="none" w:sz="0" w:space="0" w:color="auto"/>
                <w:right w:val="none" w:sz="0" w:space="0" w:color="auto"/>
              </w:divBdr>
            </w:div>
          </w:divsChild>
        </w:div>
        <w:div w:id="1049379701">
          <w:marLeft w:val="0"/>
          <w:marRight w:val="0"/>
          <w:marTop w:val="0"/>
          <w:marBottom w:val="0"/>
          <w:divBdr>
            <w:top w:val="none" w:sz="0" w:space="0" w:color="auto"/>
            <w:left w:val="none" w:sz="0" w:space="0" w:color="auto"/>
            <w:bottom w:val="none" w:sz="0" w:space="0" w:color="auto"/>
            <w:right w:val="none" w:sz="0" w:space="0" w:color="auto"/>
          </w:divBdr>
          <w:divsChild>
            <w:div w:id="68508613">
              <w:marLeft w:val="0"/>
              <w:marRight w:val="0"/>
              <w:marTop w:val="0"/>
              <w:marBottom w:val="0"/>
              <w:divBdr>
                <w:top w:val="none" w:sz="0" w:space="0" w:color="auto"/>
                <w:left w:val="none" w:sz="0" w:space="0" w:color="auto"/>
                <w:bottom w:val="none" w:sz="0" w:space="0" w:color="auto"/>
                <w:right w:val="none" w:sz="0" w:space="0" w:color="auto"/>
              </w:divBdr>
            </w:div>
          </w:divsChild>
        </w:div>
        <w:div w:id="1058089877">
          <w:marLeft w:val="0"/>
          <w:marRight w:val="0"/>
          <w:marTop w:val="0"/>
          <w:marBottom w:val="0"/>
          <w:divBdr>
            <w:top w:val="none" w:sz="0" w:space="0" w:color="auto"/>
            <w:left w:val="none" w:sz="0" w:space="0" w:color="auto"/>
            <w:bottom w:val="none" w:sz="0" w:space="0" w:color="auto"/>
            <w:right w:val="none" w:sz="0" w:space="0" w:color="auto"/>
          </w:divBdr>
          <w:divsChild>
            <w:div w:id="1536388749">
              <w:marLeft w:val="0"/>
              <w:marRight w:val="0"/>
              <w:marTop w:val="0"/>
              <w:marBottom w:val="0"/>
              <w:divBdr>
                <w:top w:val="none" w:sz="0" w:space="0" w:color="auto"/>
                <w:left w:val="none" w:sz="0" w:space="0" w:color="auto"/>
                <w:bottom w:val="none" w:sz="0" w:space="0" w:color="auto"/>
                <w:right w:val="none" w:sz="0" w:space="0" w:color="auto"/>
              </w:divBdr>
            </w:div>
          </w:divsChild>
        </w:div>
        <w:div w:id="1543135475">
          <w:marLeft w:val="0"/>
          <w:marRight w:val="0"/>
          <w:marTop w:val="0"/>
          <w:marBottom w:val="0"/>
          <w:divBdr>
            <w:top w:val="none" w:sz="0" w:space="0" w:color="auto"/>
            <w:left w:val="none" w:sz="0" w:space="0" w:color="auto"/>
            <w:bottom w:val="none" w:sz="0" w:space="0" w:color="auto"/>
            <w:right w:val="none" w:sz="0" w:space="0" w:color="auto"/>
          </w:divBdr>
          <w:divsChild>
            <w:div w:id="1390305479">
              <w:marLeft w:val="0"/>
              <w:marRight w:val="0"/>
              <w:marTop w:val="0"/>
              <w:marBottom w:val="0"/>
              <w:divBdr>
                <w:top w:val="none" w:sz="0" w:space="0" w:color="auto"/>
                <w:left w:val="none" w:sz="0" w:space="0" w:color="auto"/>
                <w:bottom w:val="none" w:sz="0" w:space="0" w:color="auto"/>
                <w:right w:val="none" w:sz="0" w:space="0" w:color="auto"/>
              </w:divBdr>
            </w:div>
          </w:divsChild>
        </w:div>
        <w:div w:id="1574388870">
          <w:marLeft w:val="0"/>
          <w:marRight w:val="0"/>
          <w:marTop w:val="0"/>
          <w:marBottom w:val="0"/>
          <w:divBdr>
            <w:top w:val="none" w:sz="0" w:space="0" w:color="auto"/>
            <w:left w:val="none" w:sz="0" w:space="0" w:color="auto"/>
            <w:bottom w:val="none" w:sz="0" w:space="0" w:color="auto"/>
            <w:right w:val="none" w:sz="0" w:space="0" w:color="auto"/>
          </w:divBdr>
          <w:divsChild>
            <w:div w:id="1660234691">
              <w:marLeft w:val="0"/>
              <w:marRight w:val="0"/>
              <w:marTop w:val="0"/>
              <w:marBottom w:val="0"/>
              <w:divBdr>
                <w:top w:val="none" w:sz="0" w:space="0" w:color="auto"/>
                <w:left w:val="none" w:sz="0" w:space="0" w:color="auto"/>
                <w:bottom w:val="none" w:sz="0" w:space="0" w:color="auto"/>
                <w:right w:val="none" w:sz="0" w:space="0" w:color="auto"/>
              </w:divBdr>
            </w:div>
          </w:divsChild>
        </w:div>
        <w:div w:id="1639601432">
          <w:marLeft w:val="0"/>
          <w:marRight w:val="0"/>
          <w:marTop w:val="0"/>
          <w:marBottom w:val="0"/>
          <w:divBdr>
            <w:top w:val="none" w:sz="0" w:space="0" w:color="auto"/>
            <w:left w:val="none" w:sz="0" w:space="0" w:color="auto"/>
            <w:bottom w:val="none" w:sz="0" w:space="0" w:color="auto"/>
            <w:right w:val="none" w:sz="0" w:space="0" w:color="auto"/>
          </w:divBdr>
          <w:divsChild>
            <w:div w:id="423915607">
              <w:marLeft w:val="0"/>
              <w:marRight w:val="0"/>
              <w:marTop w:val="0"/>
              <w:marBottom w:val="0"/>
              <w:divBdr>
                <w:top w:val="none" w:sz="0" w:space="0" w:color="auto"/>
                <w:left w:val="none" w:sz="0" w:space="0" w:color="auto"/>
                <w:bottom w:val="none" w:sz="0" w:space="0" w:color="auto"/>
                <w:right w:val="none" w:sz="0" w:space="0" w:color="auto"/>
              </w:divBdr>
            </w:div>
          </w:divsChild>
        </w:div>
        <w:div w:id="1761675320">
          <w:marLeft w:val="0"/>
          <w:marRight w:val="0"/>
          <w:marTop w:val="0"/>
          <w:marBottom w:val="0"/>
          <w:divBdr>
            <w:top w:val="none" w:sz="0" w:space="0" w:color="auto"/>
            <w:left w:val="none" w:sz="0" w:space="0" w:color="auto"/>
            <w:bottom w:val="none" w:sz="0" w:space="0" w:color="auto"/>
            <w:right w:val="none" w:sz="0" w:space="0" w:color="auto"/>
          </w:divBdr>
          <w:divsChild>
            <w:div w:id="1341853509">
              <w:marLeft w:val="0"/>
              <w:marRight w:val="0"/>
              <w:marTop w:val="0"/>
              <w:marBottom w:val="0"/>
              <w:divBdr>
                <w:top w:val="none" w:sz="0" w:space="0" w:color="auto"/>
                <w:left w:val="none" w:sz="0" w:space="0" w:color="auto"/>
                <w:bottom w:val="none" w:sz="0" w:space="0" w:color="auto"/>
                <w:right w:val="none" w:sz="0" w:space="0" w:color="auto"/>
              </w:divBdr>
            </w:div>
          </w:divsChild>
        </w:div>
        <w:div w:id="1844196668">
          <w:marLeft w:val="0"/>
          <w:marRight w:val="0"/>
          <w:marTop w:val="0"/>
          <w:marBottom w:val="0"/>
          <w:divBdr>
            <w:top w:val="none" w:sz="0" w:space="0" w:color="auto"/>
            <w:left w:val="none" w:sz="0" w:space="0" w:color="auto"/>
            <w:bottom w:val="none" w:sz="0" w:space="0" w:color="auto"/>
            <w:right w:val="none" w:sz="0" w:space="0" w:color="auto"/>
          </w:divBdr>
          <w:divsChild>
            <w:div w:id="317925211">
              <w:marLeft w:val="0"/>
              <w:marRight w:val="0"/>
              <w:marTop w:val="0"/>
              <w:marBottom w:val="0"/>
              <w:divBdr>
                <w:top w:val="none" w:sz="0" w:space="0" w:color="auto"/>
                <w:left w:val="none" w:sz="0" w:space="0" w:color="auto"/>
                <w:bottom w:val="none" w:sz="0" w:space="0" w:color="auto"/>
                <w:right w:val="none" w:sz="0" w:space="0" w:color="auto"/>
              </w:divBdr>
            </w:div>
          </w:divsChild>
        </w:div>
        <w:div w:id="1869292937">
          <w:marLeft w:val="0"/>
          <w:marRight w:val="0"/>
          <w:marTop w:val="0"/>
          <w:marBottom w:val="0"/>
          <w:divBdr>
            <w:top w:val="none" w:sz="0" w:space="0" w:color="auto"/>
            <w:left w:val="none" w:sz="0" w:space="0" w:color="auto"/>
            <w:bottom w:val="none" w:sz="0" w:space="0" w:color="auto"/>
            <w:right w:val="none" w:sz="0" w:space="0" w:color="auto"/>
          </w:divBdr>
          <w:divsChild>
            <w:div w:id="896235491">
              <w:marLeft w:val="0"/>
              <w:marRight w:val="0"/>
              <w:marTop w:val="0"/>
              <w:marBottom w:val="0"/>
              <w:divBdr>
                <w:top w:val="none" w:sz="0" w:space="0" w:color="auto"/>
                <w:left w:val="none" w:sz="0" w:space="0" w:color="auto"/>
                <w:bottom w:val="none" w:sz="0" w:space="0" w:color="auto"/>
                <w:right w:val="none" w:sz="0" w:space="0" w:color="auto"/>
              </w:divBdr>
            </w:div>
          </w:divsChild>
        </w:div>
        <w:div w:id="1998873196">
          <w:marLeft w:val="0"/>
          <w:marRight w:val="0"/>
          <w:marTop w:val="0"/>
          <w:marBottom w:val="0"/>
          <w:divBdr>
            <w:top w:val="none" w:sz="0" w:space="0" w:color="auto"/>
            <w:left w:val="none" w:sz="0" w:space="0" w:color="auto"/>
            <w:bottom w:val="none" w:sz="0" w:space="0" w:color="auto"/>
            <w:right w:val="none" w:sz="0" w:space="0" w:color="auto"/>
          </w:divBdr>
          <w:divsChild>
            <w:div w:id="120660484">
              <w:marLeft w:val="0"/>
              <w:marRight w:val="0"/>
              <w:marTop w:val="0"/>
              <w:marBottom w:val="0"/>
              <w:divBdr>
                <w:top w:val="none" w:sz="0" w:space="0" w:color="auto"/>
                <w:left w:val="none" w:sz="0" w:space="0" w:color="auto"/>
                <w:bottom w:val="none" w:sz="0" w:space="0" w:color="auto"/>
                <w:right w:val="none" w:sz="0" w:space="0" w:color="auto"/>
              </w:divBdr>
            </w:div>
          </w:divsChild>
        </w:div>
        <w:div w:id="2140800084">
          <w:marLeft w:val="0"/>
          <w:marRight w:val="0"/>
          <w:marTop w:val="0"/>
          <w:marBottom w:val="0"/>
          <w:divBdr>
            <w:top w:val="none" w:sz="0" w:space="0" w:color="auto"/>
            <w:left w:val="none" w:sz="0" w:space="0" w:color="auto"/>
            <w:bottom w:val="none" w:sz="0" w:space="0" w:color="auto"/>
            <w:right w:val="none" w:sz="0" w:space="0" w:color="auto"/>
          </w:divBdr>
          <w:divsChild>
            <w:div w:id="18317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616256187">
      <w:bodyDiv w:val="1"/>
      <w:marLeft w:val="0"/>
      <w:marRight w:val="0"/>
      <w:marTop w:val="0"/>
      <w:marBottom w:val="0"/>
      <w:divBdr>
        <w:top w:val="none" w:sz="0" w:space="0" w:color="auto"/>
        <w:left w:val="none" w:sz="0" w:space="0" w:color="auto"/>
        <w:bottom w:val="none" w:sz="0" w:space="0" w:color="auto"/>
        <w:right w:val="none" w:sz="0" w:space="0" w:color="auto"/>
      </w:divBdr>
    </w:div>
    <w:div w:id="1656448401">
      <w:bodyDiv w:val="1"/>
      <w:marLeft w:val="0"/>
      <w:marRight w:val="0"/>
      <w:marTop w:val="0"/>
      <w:marBottom w:val="0"/>
      <w:divBdr>
        <w:top w:val="none" w:sz="0" w:space="0" w:color="auto"/>
        <w:left w:val="none" w:sz="0" w:space="0" w:color="auto"/>
        <w:bottom w:val="none" w:sz="0" w:space="0" w:color="auto"/>
        <w:right w:val="none" w:sz="0" w:space="0" w:color="auto"/>
      </w:divBdr>
      <w:divsChild>
        <w:div w:id="828715132">
          <w:marLeft w:val="0"/>
          <w:marRight w:val="0"/>
          <w:marTop w:val="0"/>
          <w:marBottom w:val="0"/>
          <w:divBdr>
            <w:top w:val="none" w:sz="0" w:space="0" w:color="auto"/>
            <w:left w:val="none" w:sz="0" w:space="0" w:color="auto"/>
            <w:bottom w:val="none" w:sz="0" w:space="0" w:color="auto"/>
            <w:right w:val="none" w:sz="0" w:space="0" w:color="auto"/>
          </w:divBdr>
        </w:div>
        <w:div w:id="1376463204">
          <w:marLeft w:val="0"/>
          <w:marRight w:val="0"/>
          <w:marTop w:val="0"/>
          <w:marBottom w:val="0"/>
          <w:divBdr>
            <w:top w:val="none" w:sz="0" w:space="0" w:color="auto"/>
            <w:left w:val="none" w:sz="0" w:space="0" w:color="auto"/>
            <w:bottom w:val="none" w:sz="0" w:space="0" w:color="auto"/>
            <w:right w:val="none" w:sz="0" w:space="0" w:color="auto"/>
          </w:divBdr>
        </w:div>
      </w:divsChild>
    </w:div>
    <w:div w:id="1855530971">
      <w:bodyDiv w:val="1"/>
      <w:marLeft w:val="0"/>
      <w:marRight w:val="0"/>
      <w:marTop w:val="0"/>
      <w:marBottom w:val="0"/>
      <w:divBdr>
        <w:top w:val="none" w:sz="0" w:space="0" w:color="auto"/>
        <w:left w:val="none" w:sz="0" w:space="0" w:color="auto"/>
        <w:bottom w:val="none" w:sz="0" w:space="0" w:color="auto"/>
        <w:right w:val="none" w:sz="0" w:space="0" w:color="auto"/>
      </w:divBdr>
      <w:divsChild>
        <w:div w:id="430856094">
          <w:marLeft w:val="0"/>
          <w:marRight w:val="0"/>
          <w:marTop w:val="0"/>
          <w:marBottom w:val="0"/>
          <w:divBdr>
            <w:top w:val="none" w:sz="0" w:space="0" w:color="auto"/>
            <w:left w:val="none" w:sz="0" w:space="0" w:color="auto"/>
            <w:bottom w:val="none" w:sz="0" w:space="0" w:color="auto"/>
            <w:right w:val="none" w:sz="0" w:space="0" w:color="auto"/>
          </w:divBdr>
        </w:div>
        <w:div w:id="2023820096">
          <w:marLeft w:val="0"/>
          <w:marRight w:val="0"/>
          <w:marTop w:val="0"/>
          <w:marBottom w:val="0"/>
          <w:divBdr>
            <w:top w:val="none" w:sz="0" w:space="0" w:color="auto"/>
            <w:left w:val="none" w:sz="0" w:space="0" w:color="auto"/>
            <w:bottom w:val="none" w:sz="0" w:space="0" w:color="auto"/>
            <w:right w:val="none" w:sz="0" w:space="0" w:color="auto"/>
          </w:divBdr>
        </w:div>
      </w:divsChild>
    </w:div>
    <w:div w:id="1894343765">
      <w:bodyDiv w:val="1"/>
      <w:marLeft w:val="0"/>
      <w:marRight w:val="0"/>
      <w:marTop w:val="0"/>
      <w:marBottom w:val="0"/>
      <w:divBdr>
        <w:top w:val="none" w:sz="0" w:space="0" w:color="auto"/>
        <w:left w:val="none" w:sz="0" w:space="0" w:color="auto"/>
        <w:bottom w:val="none" w:sz="0" w:space="0" w:color="auto"/>
        <w:right w:val="none" w:sz="0" w:space="0" w:color="auto"/>
      </w:divBdr>
      <w:divsChild>
        <w:div w:id="547912087">
          <w:marLeft w:val="0"/>
          <w:marRight w:val="0"/>
          <w:marTop w:val="0"/>
          <w:marBottom w:val="0"/>
          <w:divBdr>
            <w:top w:val="none" w:sz="0" w:space="0" w:color="auto"/>
            <w:left w:val="none" w:sz="0" w:space="0" w:color="auto"/>
            <w:bottom w:val="none" w:sz="0" w:space="0" w:color="auto"/>
            <w:right w:val="none" w:sz="0" w:space="0" w:color="auto"/>
          </w:divBdr>
        </w:div>
        <w:div w:id="1325891549">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12539;&#12539;&#12539;&#12539;&#12539;&#1253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2539;&#12539;&#12539;&#12539;&#12539;&#12539;" TargetMode="External"/><Relationship Id="rId5" Type="http://schemas.openxmlformats.org/officeDocument/2006/relationships/webSettings" Target="webSettings.xml"/><Relationship Id="rId15" Type="http://schemas.openxmlformats.org/officeDocument/2006/relationships/hyperlink" Target="https://www.meti.go.jp/policy/anpo/matrix_intro.html" TargetMode="External"/><Relationship Id="rId10" Type="http://schemas.openxmlformats.org/officeDocument/2006/relationships/hyperlink" Target="https://www"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1913</Words>
  <Characters>10909</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12797</CharactersWithSpaces>
  <SharedDoc>false</SharedDoc>
  <HLinks>
    <vt:vector size="30" baseType="variant">
      <vt:variant>
        <vt:i4>2686976</vt:i4>
      </vt:variant>
      <vt:variant>
        <vt:i4>12</vt:i4>
      </vt:variant>
      <vt:variant>
        <vt:i4>0</vt:i4>
      </vt:variant>
      <vt:variant>
        <vt:i4>5</vt:i4>
      </vt:variant>
      <vt:variant>
        <vt:lpwstr>https://www.meti.go.jp/policy/anpo/matrix_intro.html</vt:lpwstr>
      </vt:variant>
      <vt:variant>
        <vt:lpwstr/>
      </vt:variant>
      <vt:variant>
        <vt:i4>817049787</vt:i4>
      </vt:variant>
      <vt:variant>
        <vt:i4>9</vt:i4>
      </vt:variant>
      <vt:variant>
        <vt:i4>0</vt:i4>
      </vt:variant>
      <vt:variant>
        <vt:i4>5</vt:i4>
      </vt:variant>
      <vt:variant>
        <vt:lpwstr>https://www.・・・・・・/</vt:lpwstr>
      </vt:variant>
      <vt:variant>
        <vt:lpwstr/>
      </vt:variant>
      <vt:variant>
        <vt:i4>817049787</vt:i4>
      </vt:variant>
      <vt:variant>
        <vt:i4>6</vt:i4>
      </vt:variant>
      <vt:variant>
        <vt:i4>0</vt:i4>
      </vt:variant>
      <vt:variant>
        <vt:i4>5</vt:i4>
      </vt:variant>
      <vt:variant>
        <vt:lpwstr>https://www.・・・・・・/</vt:lpwstr>
      </vt:variant>
      <vt:variant>
        <vt:lpwstr/>
      </vt:variant>
      <vt:variant>
        <vt:i4>4784192</vt:i4>
      </vt:variant>
      <vt:variant>
        <vt:i4>3</vt:i4>
      </vt:variant>
      <vt:variant>
        <vt:i4>0</vt:i4>
      </vt:variant>
      <vt:variant>
        <vt:i4>5</vt:i4>
      </vt:variant>
      <vt:variant>
        <vt:lpwstr>https://www/</vt:lpwstr>
      </vt:variant>
      <vt:variant>
        <vt:lpwstr/>
      </vt:variant>
      <vt:variant>
        <vt:i4>4784192</vt:i4>
      </vt:variant>
      <vt:variant>
        <vt:i4>0</vt:i4>
      </vt:variant>
      <vt:variant>
        <vt:i4>0</vt:i4>
      </vt:variant>
      <vt:variant>
        <vt:i4>5</vt:i4>
      </vt:variant>
      <vt:variant>
        <vt:lpwstr>https://www/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2024-06-27T08:28:00Z</dcterms:created>
  <dcterms:modified xsi:type="dcterms:W3CDTF">2024-06-27T08:28:00Z</dcterms:modified>
</cp:coreProperties>
</file>