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863625E"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59E054BB" w14:textId="53ABCAEC" w:rsidR="00DD5757"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158CB">
        <w:rPr>
          <w:rFonts w:asciiTheme="majorEastAsia" w:eastAsiaTheme="majorEastAsia" w:hAnsiTheme="majorEastAsia" w:hint="eastAsia"/>
          <w:b/>
          <w:sz w:val="24"/>
          <w:szCs w:val="24"/>
        </w:rPr>
        <w:t>創薬支援</w:t>
      </w:r>
      <w:r w:rsidR="00F47DED">
        <w:rPr>
          <w:rFonts w:asciiTheme="majorEastAsia" w:eastAsiaTheme="majorEastAsia" w:hAnsiTheme="majorEastAsia" w:hint="eastAsia"/>
          <w:b/>
          <w:sz w:val="24"/>
          <w:szCs w:val="24"/>
        </w:rPr>
        <w:t>推進</w:t>
      </w:r>
      <w:r w:rsidRPr="00513E84">
        <w:rPr>
          <w:rFonts w:asciiTheme="majorEastAsia" w:eastAsiaTheme="majorEastAsia" w:hAnsiTheme="majorEastAsia"/>
          <w:b/>
          <w:sz w:val="24"/>
          <w:szCs w:val="24"/>
        </w:rPr>
        <w:t>事業</w:t>
      </w:r>
      <w:r w:rsidR="009836EF">
        <w:rPr>
          <w:rFonts w:asciiTheme="majorEastAsia" w:eastAsiaTheme="majorEastAsia" w:hAnsiTheme="majorEastAsia" w:hint="eastAsia"/>
          <w:b/>
          <w:sz w:val="24"/>
          <w:szCs w:val="24"/>
        </w:rPr>
        <w:t>・</w:t>
      </w:r>
      <w:r w:rsidR="002158CB">
        <w:rPr>
          <w:rFonts w:asciiTheme="majorEastAsia" w:eastAsiaTheme="majorEastAsia" w:hAnsiTheme="majorEastAsia" w:hint="eastAsia"/>
          <w:b/>
          <w:sz w:val="24"/>
          <w:szCs w:val="24"/>
        </w:rPr>
        <w:t>産学連携による創薬</w:t>
      </w:r>
      <w:r w:rsidR="00DD5757">
        <w:rPr>
          <w:rFonts w:asciiTheme="majorEastAsia" w:eastAsiaTheme="majorEastAsia" w:hAnsiTheme="majorEastAsia" w:hint="eastAsia"/>
          <w:b/>
          <w:sz w:val="24"/>
          <w:szCs w:val="24"/>
        </w:rPr>
        <w:t>AIプラットフォーム開発</w:t>
      </w:r>
    </w:p>
    <w:p w14:paraId="3EE4030E" w14:textId="2D321437" w:rsidR="00BF2124" w:rsidRDefault="002158CB" w:rsidP="00BF2124">
      <w:pPr>
        <w:spacing w:line="360" w:lineRule="exact"/>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 xml:space="preserve">　</w:t>
      </w:r>
      <w:r w:rsidR="00BF2124" w:rsidRPr="00513E84">
        <w:rPr>
          <w:rFonts w:asciiTheme="majorEastAsia" w:eastAsiaTheme="majorEastAsia" w:hAnsiTheme="majorEastAsia" w:hint="eastAsia"/>
          <w:b/>
          <w:sz w:val="24"/>
          <w:szCs w:val="24"/>
        </w:rPr>
        <w:t>研究開発提案書</w:t>
      </w:r>
    </w:p>
    <w:p w14:paraId="694620C9" w14:textId="77777777" w:rsidR="00DD5757" w:rsidRPr="00513E84" w:rsidRDefault="00DD5757" w:rsidP="00BF2124">
      <w:pPr>
        <w:spacing w:line="360" w:lineRule="exact"/>
        <w:jc w:val="center"/>
        <w:rPr>
          <w:rFonts w:asciiTheme="majorEastAsia" w:eastAsiaTheme="majorEastAsia" w:hAnsiTheme="majorEastAsia"/>
          <w:b/>
          <w:sz w:val="24"/>
          <w:szCs w:val="24"/>
        </w:rPr>
      </w:pPr>
    </w:p>
    <w:tbl>
      <w:tblPr>
        <w:tblStyle w:val="a7"/>
        <w:tblpPr w:leftFromText="142" w:rightFromText="142" w:vertAnchor="page" w:horzAnchor="margin" w:tblpY="221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DD5757" w:rsidRPr="00513E84" w14:paraId="703EF798" w14:textId="77777777" w:rsidTr="00DD5757">
        <w:trPr>
          <w:trHeight w:val="360"/>
        </w:trPr>
        <w:tc>
          <w:tcPr>
            <w:tcW w:w="1970" w:type="dxa"/>
            <w:gridSpan w:val="3"/>
            <w:vMerge w:val="restart"/>
            <w:tcBorders>
              <w:right w:val="single" w:sz="4" w:space="0" w:color="auto"/>
            </w:tcBorders>
            <w:vAlign w:val="center"/>
          </w:tcPr>
          <w:p w14:paraId="60D68A84"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218CCA17" w14:textId="77777777" w:rsidR="00DD5757" w:rsidRPr="00513E84" w:rsidRDefault="00DD5757" w:rsidP="00DD5757">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3131898E" w14:textId="77777777" w:rsidR="00DD5757" w:rsidRPr="00513E84" w:rsidRDefault="00DD5757" w:rsidP="00DD575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5476E513" w14:textId="754179F0" w:rsidR="00DD5757" w:rsidRPr="00513E84" w:rsidRDefault="00DD5757" w:rsidP="00DD5757">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DD5757" w:rsidRPr="00513E84" w14:paraId="02D3097E" w14:textId="77777777" w:rsidTr="00DD5757">
        <w:trPr>
          <w:trHeight w:val="345"/>
        </w:trPr>
        <w:tc>
          <w:tcPr>
            <w:tcW w:w="1970" w:type="dxa"/>
            <w:gridSpan w:val="3"/>
            <w:vMerge/>
            <w:tcBorders>
              <w:right w:val="single" w:sz="4" w:space="0" w:color="auto"/>
            </w:tcBorders>
            <w:vAlign w:val="center"/>
          </w:tcPr>
          <w:p w14:paraId="3AAD7F6D" w14:textId="77777777" w:rsidR="00DD5757" w:rsidRPr="00513E84" w:rsidRDefault="00DD5757" w:rsidP="00DD5757">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2CFE4028" w14:textId="77777777" w:rsidR="00DD5757" w:rsidRPr="00513E84" w:rsidRDefault="00DD5757" w:rsidP="00DD5757">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30F003EB" w14:textId="77777777" w:rsidR="00DD5757" w:rsidRPr="00513E84" w:rsidRDefault="00DD5757" w:rsidP="00DD5757">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DD5757" w:rsidRPr="00513E84" w14:paraId="4000D886" w14:textId="77777777" w:rsidTr="00DD5757">
        <w:trPr>
          <w:trHeight w:val="369"/>
        </w:trPr>
        <w:tc>
          <w:tcPr>
            <w:tcW w:w="3242" w:type="dxa"/>
            <w:gridSpan w:val="4"/>
            <w:vAlign w:val="center"/>
          </w:tcPr>
          <w:p w14:paraId="751FE64F" w14:textId="77777777" w:rsidR="00DD5757" w:rsidRPr="00513E84" w:rsidRDefault="00DD5757" w:rsidP="00DD575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63D3661A" w14:textId="153F8B4E" w:rsidR="00DD5757" w:rsidRPr="00513E84" w:rsidRDefault="00F47DED" w:rsidP="00F47DED">
            <w:pPr>
              <w:spacing w:line="360" w:lineRule="exact"/>
              <w:rPr>
                <w:rFonts w:asciiTheme="majorEastAsia" w:eastAsiaTheme="majorEastAsia" w:hAnsiTheme="majorEastAsia"/>
                <w:szCs w:val="21"/>
              </w:rPr>
            </w:pPr>
            <w:r w:rsidRPr="00F47DED">
              <w:rPr>
                <w:rFonts w:asciiTheme="majorEastAsia" w:eastAsiaTheme="majorEastAsia" w:hAnsiTheme="majorEastAsia" w:hint="eastAsia"/>
                <w:szCs w:val="21"/>
              </w:rPr>
              <w:t>創薬支援推進事業</w:t>
            </w:r>
            <w:r w:rsidR="009836EF">
              <w:rPr>
                <w:rFonts w:asciiTheme="majorEastAsia" w:eastAsiaTheme="majorEastAsia" w:hAnsiTheme="majorEastAsia" w:hint="eastAsia"/>
                <w:szCs w:val="21"/>
              </w:rPr>
              <w:t>・</w:t>
            </w:r>
            <w:r w:rsidRPr="00F47DED">
              <w:rPr>
                <w:rFonts w:asciiTheme="majorEastAsia" w:eastAsiaTheme="majorEastAsia" w:hAnsiTheme="majorEastAsia" w:hint="eastAsia"/>
                <w:szCs w:val="21"/>
              </w:rPr>
              <w:t>産学連携による創薬AIプラットフォーム開発</w:t>
            </w:r>
          </w:p>
        </w:tc>
      </w:tr>
      <w:tr w:rsidR="00DD5757" w:rsidRPr="00513E84" w14:paraId="44744484" w14:textId="77777777" w:rsidTr="00DD5757">
        <w:trPr>
          <w:trHeight w:val="405"/>
        </w:trPr>
        <w:tc>
          <w:tcPr>
            <w:tcW w:w="3242" w:type="dxa"/>
            <w:gridSpan w:val="4"/>
            <w:vAlign w:val="center"/>
          </w:tcPr>
          <w:p w14:paraId="7B7F67CA" w14:textId="77777777" w:rsidR="00DD5757" w:rsidRPr="00513E84" w:rsidRDefault="00DD5757" w:rsidP="00DD5757">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Pr="00513E84">
              <w:rPr>
                <w:rFonts w:asciiTheme="majorEastAsia" w:eastAsiaTheme="majorEastAsia" w:hAnsiTheme="majorEastAsia" w:hint="eastAsia"/>
                <w:szCs w:val="21"/>
              </w:rPr>
              <w:t>全研究期間</w:t>
            </w:r>
            <w:r w:rsidRPr="00513E84">
              <w:rPr>
                <w:rFonts w:asciiTheme="majorEastAsia" w:eastAsiaTheme="majorEastAsia" w:hAnsiTheme="majorEastAsia" w:hint="eastAsia"/>
              </w:rPr>
              <w:t>）</w:t>
            </w:r>
          </w:p>
        </w:tc>
        <w:tc>
          <w:tcPr>
            <w:tcW w:w="6707" w:type="dxa"/>
            <w:tcBorders>
              <w:bottom w:val="single" w:sz="8" w:space="0" w:color="auto"/>
            </w:tcBorders>
            <w:vAlign w:val="center"/>
          </w:tcPr>
          <w:p w14:paraId="61BDABCA" w14:textId="77777777" w:rsidR="00DD5757" w:rsidRPr="00513E84" w:rsidRDefault="00DD5757" w:rsidP="00DD5757">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DD5757" w:rsidRPr="00513E84" w14:paraId="07144BC0" w14:textId="77777777" w:rsidTr="00DD5757">
        <w:trPr>
          <w:trHeight w:val="405"/>
        </w:trPr>
        <w:tc>
          <w:tcPr>
            <w:tcW w:w="3242" w:type="dxa"/>
            <w:gridSpan w:val="4"/>
            <w:vAlign w:val="center"/>
          </w:tcPr>
          <w:p w14:paraId="3B755784"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1FAB3B72" w14:textId="31067C0D" w:rsidR="00DD5757" w:rsidRPr="00513E84" w:rsidRDefault="00DD5757" w:rsidP="00DD5757">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 xml:space="preserve">全研究期間での研究費総額（　</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DD5757" w:rsidRPr="00513E84" w14:paraId="35519CA0" w14:textId="77777777" w:rsidTr="00DD5757">
        <w:trPr>
          <w:trHeight w:val="552"/>
        </w:trPr>
        <w:tc>
          <w:tcPr>
            <w:tcW w:w="3242" w:type="dxa"/>
            <w:gridSpan w:val="4"/>
            <w:tcBorders>
              <w:bottom w:val="single" w:sz="4" w:space="0" w:color="auto"/>
            </w:tcBorders>
            <w:shd w:val="clear" w:color="auto" w:fill="FFFFFF" w:themeFill="background1"/>
            <w:vAlign w:val="center"/>
          </w:tcPr>
          <w:p w14:paraId="30AAB53B" w14:textId="77777777" w:rsidR="00DD5757" w:rsidRPr="00513E84" w:rsidRDefault="00DD5757" w:rsidP="00DD5757">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FF75FEB" w14:textId="77777777" w:rsidR="00DD5757" w:rsidRPr="00513E84" w:rsidRDefault="00DD5757" w:rsidP="00DD5757">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702778C9" w14:textId="77777777" w:rsidR="00DD5757" w:rsidRPr="00513E84" w:rsidRDefault="00DD5757" w:rsidP="00DD5757">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DD5757" w:rsidRPr="00513E84" w14:paraId="588288DB" w14:textId="77777777" w:rsidTr="00DD5757">
        <w:trPr>
          <w:trHeight w:val="357"/>
        </w:trPr>
        <w:tc>
          <w:tcPr>
            <w:tcW w:w="426" w:type="dxa"/>
            <w:vMerge w:val="restart"/>
            <w:tcBorders>
              <w:top w:val="single" w:sz="12" w:space="0" w:color="auto"/>
              <w:right w:val="single" w:sz="4" w:space="0" w:color="auto"/>
            </w:tcBorders>
            <w:vAlign w:val="center"/>
          </w:tcPr>
          <w:p w14:paraId="16F2654B"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6C24A671"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55121FBB"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33582B51" w14:textId="77777777" w:rsidR="00DD5757" w:rsidRPr="00513E84" w:rsidRDefault="00DD5757" w:rsidP="00DD5757">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DD5757" w:rsidRPr="00513E84" w14:paraId="73CADF30" w14:textId="77777777" w:rsidTr="00DD5757">
        <w:trPr>
          <w:trHeight w:val="396"/>
        </w:trPr>
        <w:tc>
          <w:tcPr>
            <w:tcW w:w="426" w:type="dxa"/>
            <w:vMerge/>
            <w:tcBorders>
              <w:right w:val="single" w:sz="4" w:space="0" w:color="auto"/>
            </w:tcBorders>
            <w:vAlign w:val="center"/>
          </w:tcPr>
          <w:p w14:paraId="22C92FDF" w14:textId="77777777" w:rsidR="00DD5757" w:rsidRPr="00513E84" w:rsidRDefault="00DD5757" w:rsidP="00DD5757">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1B3E5096" w14:textId="77777777" w:rsidR="00DD5757" w:rsidRPr="00513E84" w:rsidRDefault="00DD5757" w:rsidP="00DD575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0A64469"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459B59A5" w14:textId="77777777" w:rsidR="00DD5757" w:rsidRPr="00513E84" w:rsidRDefault="00DD5757" w:rsidP="00DD5757">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DD5757" w:rsidRPr="00513E84" w14:paraId="668F9067" w14:textId="77777777" w:rsidTr="00DD5757">
        <w:trPr>
          <w:trHeight w:val="396"/>
        </w:trPr>
        <w:tc>
          <w:tcPr>
            <w:tcW w:w="426" w:type="dxa"/>
            <w:vMerge/>
            <w:tcBorders>
              <w:right w:val="single" w:sz="4" w:space="0" w:color="auto"/>
            </w:tcBorders>
            <w:vAlign w:val="center"/>
          </w:tcPr>
          <w:p w14:paraId="48E122E2" w14:textId="77777777" w:rsidR="00DD5757" w:rsidRPr="00513E84" w:rsidRDefault="00DD5757" w:rsidP="00DD5757">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0004080E" w14:textId="77777777" w:rsidR="00DD5757" w:rsidRPr="00513E84" w:rsidRDefault="00DD5757" w:rsidP="00DD5757">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35B5AD4B" w14:textId="77777777" w:rsidR="00DD5757" w:rsidRPr="00513E84" w:rsidRDefault="00DD5757" w:rsidP="00DD5757">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15C5F689" w14:textId="77777777" w:rsidR="00DD5757" w:rsidRPr="00513E84" w:rsidRDefault="00DD5757" w:rsidP="00DD5757">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DD5757" w:rsidRPr="00513E84" w14:paraId="43757E97" w14:textId="77777777" w:rsidTr="00DD5757">
        <w:trPr>
          <w:trHeight w:val="416"/>
        </w:trPr>
        <w:tc>
          <w:tcPr>
            <w:tcW w:w="426" w:type="dxa"/>
            <w:vMerge/>
            <w:tcBorders>
              <w:right w:val="single" w:sz="4" w:space="0" w:color="auto"/>
            </w:tcBorders>
            <w:vAlign w:val="center"/>
          </w:tcPr>
          <w:p w14:paraId="2CA3A6D2" w14:textId="77777777" w:rsidR="00DD5757" w:rsidRPr="00513E84" w:rsidRDefault="00DD5757" w:rsidP="00DD575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D43933E" w14:textId="77777777" w:rsidR="00DD5757" w:rsidRPr="00513E84" w:rsidRDefault="00DD5757" w:rsidP="00DD5757">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447479E7" w14:textId="77777777" w:rsidR="00DD5757" w:rsidRPr="00513E84" w:rsidRDefault="00DD5757" w:rsidP="00DD5757">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DD5757" w:rsidRPr="00513E84" w14:paraId="44BC610D" w14:textId="77777777" w:rsidTr="00DD5757">
        <w:trPr>
          <w:trHeight w:val="416"/>
        </w:trPr>
        <w:tc>
          <w:tcPr>
            <w:tcW w:w="426" w:type="dxa"/>
            <w:vMerge/>
            <w:tcBorders>
              <w:right w:val="single" w:sz="4" w:space="0" w:color="auto"/>
            </w:tcBorders>
            <w:vAlign w:val="center"/>
          </w:tcPr>
          <w:p w14:paraId="0D86415F" w14:textId="77777777" w:rsidR="00DD5757" w:rsidRPr="00513E84" w:rsidRDefault="00DD5757" w:rsidP="00DD575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2869D2B" w14:textId="77777777" w:rsidR="00DD5757" w:rsidRPr="00513E84" w:rsidRDefault="00DD5757" w:rsidP="00DD5757">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1487BA6" w14:textId="77777777" w:rsidR="00DD5757" w:rsidRPr="00513E84" w:rsidRDefault="00DD5757" w:rsidP="00DD5757">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284943">
              <w:rPr>
                <w:rFonts w:asciiTheme="majorEastAsia" w:eastAsiaTheme="majorEastAsia" w:hAnsiTheme="majorEastAsia" w:cs="ＭＳ Ｐゴシック" w:hint="eastAsia"/>
                <w:kern w:val="0"/>
                <w:szCs w:val="21"/>
              </w:rPr>
              <w:t>令和</w:t>
            </w:r>
            <w:r w:rsidRPr="00284943">
              <w:rPr>
                <w:rFonts w:asciiTheme="majorEastAsia" w:eastAsiaTheme="majorEastAsia" w:hAnsiTheme="majorEastAsia" w:cs="ＭＳ Ｐゴシック"/>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DD5757" w:rsidRPr="00513E84" w14:paraId="6FB92D0D" w14:textId="77777777" w:rsidTr="00DD5757">
        <w:trPr>
          <w:trHeight w:val="416"/>
        </w:trPr>
        <w:tc>
          <w:tcPr>
            <w:tcW w:w="426" w:type="dxa"/>
            <w:vMerge/>
            <w:tcBorders>
              <w:right w:val="single" w:sz="4" w:space="0" w:color="auto"/>
            </w:tcBorders>
            <w:vAlign w:val="center"/>
          </w:tcPr>
          <w:p w14:paraId="09E41016" w14:textId="77777777" w:rsidR="00DD5757" w:rsidRPr="00513E84" w:rsidRDefault="00DD5757" w:rsidP="00DD5757">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D49BFBD" w14:textId="77777777" w:rsidR="00DD5757" w:rsidRPr="00513E84" w:rsidRDefault="00DD5757" w:rsidP="00DD5757">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614D5B6C" w14:textId="77777777" w:rsidR="00DD5757" w:rsidRPr="00513E84" w:rsidRDefault="00DD5757" w:rsidP="00DD5757">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DD5757" w:rsidRPr="00513E84" w14:paraId="3F78FE4F" w14:textId="77777777" w:rsidTr="00DD5757">
        <w:trPr>
          <w:trHeight w:val="247"/>
        </w:trPr>
        <w:tc>
          <w:tcPr>
            <w:tcW w:w="426" w:type="dxa"/>
            <w:vMerge/>
            <w:tcBorders>
              <w:right w:val="single" w:sz="4" w:space="0" w:color="auto"/>
            </w:tcBorders>
            <w:vAlign w:val="center"/>
          </w:tcPr>
          <w:p w14:paraId="2E023E5D" w14:textId="77777777" w:rsidR="00DD5757" w:rsidRPr="00513E84" w:rsidRDefault="00DD5757" w:rsidP="00DD575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71F4C54"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76C0047C" w14:textId="77777777" w:rsidR="00DD5757" w:rsidRPr="00513E84" w:rsidRDefault="00DD5757" w:rsidP="00DD5757">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DD5757" w:rsidRPr="00513E84" w14:paraId="286F1847" w14:textId="77777777" w:rsidTr="00DD5757">
        <w:trPr>
          <w:trHeight w:val="238"/>
        </w:trPr>
        <w:tc>
          <w:tcPr>
            <w:tcW w:w="426" w:type="dxa"/>
            <w:vMerge/>
            <w:tcBorders>
              <w:right w:val="single" w:sz="4" w:space="0" w:color="auto"/>
            </w:tcBorders>
            <w:vAlign w:val="center"/>
          </w:tcPr>
          <w:p w14:paraId="1FC100E1" w14:textId="77777777" w:rsidR="00DD5757" w:rsidRPr="00513E84" w:rsidRDefault="00DD5757" w:rsidP="00DD575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A4B8BF5"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4F451623" w14:textId="77777777" w:rsidR="00DD5757" w:rsidRPr="00513E84" w:rsidRDefault="00DD5757" w:rsidP="00DD5757">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1B1387" w:rsidRPr="00513E84" w14:paraId="6DE7703C" w14:textId="77777777" w:rsidTr="00DD5757">
        <w:trPr>
          <w:trHeight w:val="238"/>
        </w:trPr>
        <w:tc>
          <w:tcPr>
            <w:tcW w:w="426" w:type="dxa"/>
            <w:vMerge/>
            <w:tcBorders>
              <w:right w:val="single" w:sz="4" w:space="0" w:color="auto"/>
            </w:tcBorders>
            <w:vAlign w:val="center"/>
          </w:tcPr>
          <w:p w14:paraId="78401173" w14:textId="77777777" w:rsidR="001B1387" w:rsidRPr="00513E84" w:rsidRDefault="001B1387" w:rsidP="00DD575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CEA6D66" w14:textId="0E61C56A" w:rsidR="001B1387" w:rsidRPr="00513E84" w:rsidRDefault="009F4BCE" w:rsidP="00DD5757">
            <w:pPr>
              <w:spacing w:line="360" w:lineRule="exact"/>
              <w:jc w:val="center"/>
              <w:rPr>
                <w:rFonts w:asciiTheme="majorEastAsia" w:eastAsiaTheme="majorEastAsia" w:hAnsiTheme="majorEastAsia"/>
              </w:rPr>
            </w:pPr>
            <w:r>
              <w:rPr>
                <w:rFonts w:asciiTheme="majorEastAsia" w:eastAsiaTheme="majorEastAsia" w:hAnsiTheme="majorEastAsia" w:hint="eastAsia"/>
              </w:rPr>
              <w:t>連絡先</w:t>
            </w:r>
            <w:r w:rsidRPr="00513E84">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E-Mail</w:t>
            </w:r>
            <w:r w:rsidRPr="00513E84">
              <w:rPr>
                <w:rFonts w:asciiTheme="majorEastAsia" w:eastAsiaTheme="majorEastAsia" w:hAnsiTheme="majorEastAsia" w:hint="eastAsia"/>
                <w:sz w:val="16"/>
                <w:szCs w:val="16"/>
              </w:rPr>
              <w:t>）</w:t>
            </w:r>
          </w:p>
        </w:tc>
        <w:tc>
          <w:tcPr>
            <w:tcW w:w="6707" w:type="dxa"/>
            <w:tcBorders>
              <w:top w:val="single" w:sz="8" w:space="0" w:color="auto"/>
              <w:bottom w:val="single" w:sz="8" w:space="0" w:color="auto"/>
            </w:tcBorders>
            <w:shd w:val="clear" w:color="auto" w:fill="FFFFFF" w:themeFill="background1"/>
            <w:vAlign w:val="center"/>
          </w:tcPr>
          <w:p w14:paraId="5873CF60" w14:textId="65D2702C" w:rsidR="001B1387" w:rsidRPr="009F4BCE" w:rsidRDefault="007703C1" w:rsidP="00DD5757">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color w:val="4F81BD" w:themeColor="accent1"/>
                <w:kern w:val="0"/>
                <w:szCs w:val="21"/>
              </w:rPr>
              <w:t>0XXX-XX-XXXX (</w:t>
            </w:r>
            <w:r w:rsidR="009F4BCE">
              <w:rPr>
                <w:rFonts w:asciiTheme="majorEastAsia" w:eastAsiaTheme="majorEastAsia" w:hAnsiTheme="majorEastAsia" w:cs="ＭＳ Ｐゴシック" w:hint="eastAsia"/>
                <w:color w:val="4F81BD" w:themeColor="accent1"/>
                <w:kern w:val="0"/>
                <w:szCs w:val="21"/>
              </w:rPr>
              <w:t>xxxxx@xx.xx.jp</w:t>
            </w:r>
            <w:r>
              <w:rPr>
                <w:rFonts w:asciiTheme="majorEastAsia" w:eastAsiaTheme="majorEastAsia" w:hAnsiTheme="majorEastAsia" w:cs="ＭＳ Ｐゴシック" w:hint="eastAsia"/>
                <w:color w:val="4F81BD" w:themeColor="accent1"/>
                <w:kern w:val="0"/>
                <w:szCs w:val="21"/>
              </w:rPr>
              <w:t>)</w:t>
            </w:r>
          </w:p>
        </w:tc>
      </w:tr>
      <w:tr w:rsidR="00DD5757" w:rsidRPr="00513E84" w14:paraId="564C341D" w14:textId="77777777" w:rsidTr="00DD5757">
        <w:trPr>
          <w:trHeight w:val="238"/>
        </w:trPr>
        <w:tc>
          <w:tcPr>
            <w:tcW w:w="426" w:type="dxa"/>
            <w:vMerge/>
            <w:tcBorders>
              <w:right w:val="single" w:sz="4" w:space="0" w:color="auto"/>
            </w:tcBorders>
            <w:vAlign w:val="center"/>
          </w:tcPr>
          <w:p w14:paraId="49033448" w14:textId="77777777" w:rsidR="00DD5757" w:rsidRPr="00513E84" w:rsidRDefault="00DD5757" w:rsidP="00DD5757">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1AF99BDB"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74DCD109" w14:textId="77777777" w:rsidR="00DD5757" w:rsidRPr="00513E84" w:rsidRDefault="00000000" w:rsidP="00DD5757">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DD5757" w:rsidRPr="00513E84">
                <w:rPr>
                  <w:rStyle w:val="af4"/>
                  <w:rFonts w:asciiTheme="majorEastAsia" w:eastAsiaTheme="majorEastAsia" w:hAnsiTheme="majorEastAsia" w:cs="ＭＳ Ｐゴシック" w:hint="eastAsia"/>
                  <w:kern w:val="0"/>
                  <w:szCs w:val="21"/>
                </w:rPr>
                <w:t>h</w:t>
              </w:r>
              <w:r w:rsidR="00DD5757" w:rsidRPr="00513E84">
                <w:rPr>
                  <w:rStyle w:val="af4"/>
                  <w:rFonts w:asciiTheme="majorEastAsia" w:eastAsiaTheme="majorEastAsia" w:hAnsiTheme="majorEastAsia" w:cs="ＭＳ Ｐゴシック"/>
                  <w:kern w:val="0"/>
                  <w:szCs w:val="21"/>
                </w:rPr>
                <w:t>ttps://www</w:t>
              </w:r>
            </w:hyperlink>
            <w:r w:rsidR="00DD5757" w:rsidRPr="00513E84">
              <w:rPr>
                <w:rFonts w:asciiTheme="majorEastAsia" w:eastAsiaTheme="majorEastAsia" w:hAnsiTheme="majorEastAsia" w:cs="ＭＳ Ｐゴシック"/>
                <w:color w:val="0070C0"/>
                <w:kern w:val="0"/>
                <w:szCs w:val="21"/>
              </w:rPr>
              <w:t>.</w:t>
            </w:r>
            <w:r w:rsidR="00DD5757" w:rsidRPr="00513E84">
              <w:rPr>
                <w:rFonts w:asciiTheme="majorEastAsia" w:eastAsiaTheme="majorEastAsia" w:hAnsiTheme="majorEastAsia" w:cs="ＭＳ Ｐゴシック" w:hint="eastAsia"/>
                <w:color w:val="0070C0"/>
                <w:kern w:val="0"/>
                <w:szCs w:val="21"/>
              </w:rPr>
              <w:t>・・・・・・</w:t>
            </w:r>
          </w:p>
        </w:tc>
      </w:tr>
      <w:tr w:rsidR="00DD5757" w:rsidRPr="00513E84" w14:paraId="573F097C" w14:textId="77777777" w:rsidTr="00284943">
        <w:trPr>
          <w:trHeight w:val="5621"/>
        </w:trPr>
        <w:tc>
          <w:tcPr>
            <w:tcW w:w="3242" w:type="dxa"/>
            <w:gridSpan w:val="4"/>
            <w:tcBorders>
              <w:top w:val="single" w:sz="12" w:space="0" w:color="auto"/>
            </w:tcBorders>
            <w:shd w:val="clear" w:color="auto" w:fill="FFFFFF" w:themeFill="background1"/>
            <w:vAlign w:val="center"/>
          </w:tcPr>
          <w:p w14:paraId="44782177"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研究開発代表者の研究歴</w:t>
            </w:r>
          </w:p>
          <w:p w14:paraId="4FA89F68" w14:textId="77777777" w:rsidR="00DD5757" w:rsidRPr="00513E84" w:rsidRDefault="00DD5757" w:rsidP="00DD5757">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12F83612" w14:textId="77777777" w:rsidR="00DD5757" w:rsidRPr="00513E84" w:rsidRDefault="00DD5757" w:rsidP="00DD5757">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0A1B151C"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771CDE36">
                <wp:simplePos x="0" y="0"/>
                <wp:positionH relativeFrom="margin">
                  <wp:posOffset>441325</wp:posOffset>
                </wp:positionH>
                <wp:positionV relativeFrom="paragraph">
                  <wp:posOffset>504825</wp:posOffset>
                </wp:positionV>
                <wp:extent cx="5570855" cy="1362710"/>
                <wp:effectExtent l="0" t="41910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1374"/>
                            <a:gd name="adj2" fmla="val -79470"/>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75pt;margin-top:39.7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" adj="1863,-6366"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4FFE12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79C28A8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7F3232AC" w:rsidR="00AE3BAB" w:rsidRDefault="007A4EBC"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00F826B7">
                <wp:simplePos x="0" y="0"/>
                <wp:positionH relativeFrom="margin">
                  <wp:posOffset>1051560</wp:posOffset>
                </wp:positionH>
                <wp:positionV relativeFrom="paragraph">
                  <wp:posOffset>470535</wp:posOffset>
                </wp:positionV>
                <wp:extent cx="4699000" cy="2298700"/>
                <wp:effectExtent l="0" t="266700" r="25400" b="25400"/>
                <wp:wrapNone/>
                <wp:docPr id="21" name="角丸四角形吹き出し 48"/>
                <wp:cNvGraphicFramePr/>
                <a:graphic xmlns:a="http://schemas.openxmlformats.org/drawingml/2006/main">
                  <a:graphicData uri="http://schemas.microsoft.com/office/word/2010/wordprocessingShape">
                    <wps:wsp>
                      <wps:cNvSpPr/>
                      <wps:spPr>
                        <a:xfrm>
                          <a:off x="0" y="0"/>
                          <a:ext cx="4699000" cy="2298700"/>
                        </a:xfrm>
                        <a:prstGeom prst="wedgeRoundRectCallout">
                          <a:avLst>
                            <a:gd name="adj1" fmla="val -35560"/>
                            <a:gd name="adj2" fmla="val -61133"/>
                            <a:gd name="adj3" fmla="val 16667"/>
                          </a:avLst>
                        </a:prstGeom>
                        <a:solidFill>
                          <a:schemeClr val="bg1"/>
                        </a:solidFill>
                        <a:ln w="12700" cap="flat" cmpd="sng" algn="ctr">
                          <a:solidFill>
                            <a:srgbClr val="00B050"/>
                          </a:solidFill>
                          <a:prstDash val="solid"/>
                        </a:ln>
                        <a:effectLst/>
                      </wps:spPr>
                      <wps:txbx>
                        <w:txbxContent>
                          <w:p w14:paraId="7B360435" w14:textId="0DB6DDFB"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sidR="00567470">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sidR="007A4EBC">
                              <w:rPr>
                                <w:rFonts w:asciiTheme="majorEastAsia" w:eastAsiaTheme="majorEastAsia" w:hAnsiTheme="majorEastAsia" w:hint="eastAsia"/>
                                <w:color w:val="00B050"/>
                                <w:szCs w:val="24"/>
                              </w:rPr>
                              <w:t>、特色</w:t>
                            </w:r>
                            <w:r w:rsidR="00634C86">
                              <w:rPr>
                                <w:rFonts w:asciiTheme="majorEastAsia" w:eastAsiaTheme="majorEastAsia" w:hAnsiTheme="majorEastAsia" w:hint="eastAsia"/>
                                <w:color w:val="00B050"/>
                                <w:szCs w:val="24"/>
                              </w:rPr>
                              <w:t>・独創性</w:t>
                            </w:r>
                            <w:r w:rsidR="00B25F7A">
                              <w:rPr>
                                <w:rFonts w:asciiTheme="majorEastAsia" w:eastAsiaTheme="majorEastAsia" w:hAnsiTheme="majorEastAsia" w:hint="eastAsia"/>
                                <w:color w:val="00B050"/>
                                <w:szCs w:val="24"/>
                              </w:rPr>
                              <w:t>、</w:t>
                            </w:r>
                            <w:r w:rsidR="00567470" w:rsidRPr="00567470">
                              <w:rPr>
                                <w:rFonts w:asciiTheme="majorEastAsia" w:eastAsiaTheme="majorEastAsia" w:hAnsiTheme="majorEastAsia" w:hint="eastAsia"/>
                                <w:color w:val="00B050"/>
                                <w:szCs w:val="24"/>
                              </w:rPr>
                              <w:t>目標達成の可能性</w:t>
                            </w:r>
                            <w:r w:rsidR="00567470">
                              <w:rPr>
                                <w:rFonts w:asciiTheme="majorEastAsia" w:eastAsiaTheme="majorEastAsia" w:hAnsiTheme="majorEastAsia" w:hint="eastAsia"/>
                                <w:color w:val="00B050"/>
                                <w:szCs w:val="24"/>
                              </w:rPr>
                              <w:t>、</w:t>
                            </w:r>
                            <w:r w:rsidR="00B25F7A" w:rsidRPr="00F47DED">
                              <w:rPr>
                                <w:rFonts w:asciiTheme="majorEastAsia" w:eastAsiaTheme="majorEastAsia" w:hAnsiTheme="majorEastAsia" w:hint="eastAsia"/>
                                <w:color w:val="00B050"/>
                                <w:szCs w:val="24"/>
                              </w:rPr>
                              <w:t>期待される成果等</w:t>
                            </w:r>
                            <w:r w:rsidRPr="00AE3BAB">
                              <w:rPr>
                                <w:rFonts w:asciiTheme="majorEastAsia" w:eastAsiaTheme="majorEastAsia" w:hAnsiTheme="majorEastAsia" w:hint="eastAsia"/>
                                <w:color w:val="00B050"/>
                                <w:szCs w:val="24"/>
                              </w:rPr>
                              <w:t>について、</w:t>
                            </w:r>
                            <w:r w:rsidR="007B29B7" w:rsidRPr="004F7202">
                              <w:rPr>
                                <w:rFonts w:asciiTheme="majorEastAsia" w:eastAsiaTheme="majorEastAsia" w:hAnsiTheme="majorEastAsia"/>
                                <w:color w:val="00B050"/>
                                <w:szCs w:val="24"/>
                                <w:u w:val="single"/>
                              </w:rPr>
                              <w:t>3</w:t>
                            </w:r>
                            <w:r w:rsidR="00BA24BE" w:rsidRPr="00634C86">
                              <w:rPr>
                                <w:rFonts w:asciiTheme="majorEastAsia" w:eastAsiaTheme="majorEastAsia" w:hAnsiTheme="majorEastAsia" w:hint="eastAsia"/>
                                <w:color w:val="00B050"/>
                                <w:szCs w:val="24"/>
                                <w:u w:val="single"/>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3C45CFA1" w14:textId="3B6EA5B9" w:rsidR="007A4EBC" w:rsidRDefault="007A4EBC" w:rsidP="007A4EB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9A091F">
                              <w:rPr>
                                <w:rFonts w:asciiTheme="majorEastAsia" w:eastAsiaTheme="majorEastAsia" w:hAnsiTheme="majorEastAsia" w:hint="eastAsia"/>
                                <w:color w:val="00B050"/>
                                <w:szCs w:val="24"/>
                              </w:rPr>
                              <w:t>目標達成の可能性については、</w:t>
                            </w:r>
                            <w:r w:rsidRPr="007A4EBC">
                              <w:rPr>
                                <w:rFonts w:asciiTheme="majorEastAsia" w:eastAsiaTheme="majorEastAsia" w:hAnsiTheme="majorEastAsia" w:hint="eastAsia"/>
                                <w:color w:val="00B050"/>
                                <w:szCs w:val="24"/>
                              </w:rPr>
                              <w:t>現在までに行った研究</w:t>
                            </w:r>
                            <w:r w:rsidR="009A091F">
                              <w:rPr>
                                <w:rFonts w:asciiTheme="majorEastAsia" w:eastAsiaTheme="majorEastAsia" w:hAnsiTheme="majorEastAsia" w:hint="eastAsia"/>
                                <w:color w:val="00B050"/>
                                <w:szCs w:val="24"/>
                              </w:rPr>
                              <w:t>及び</w:t>
                            </w:r>
                            <w:r w:rsidRPr="007A4EBC">
                              <w:rPr>
                                <w:rFonts w:asciiTheme="majorEastAsia" w:eastAsiaTheme="majorEastAsia" w:hAnsiTheme="majorEastAsia" w:hint="eastAsia"/>
                                <w:color w:val="00B050"/>
                                <w:szCs w:val="24"/>
                              </w:rPr>
                              <w:t>目標を達成するのに必要な他の研究</w:t>
                            </w:r>
                            <w:r w:rsidR="009A091F">
                              <w:rPr>
                                <w:rFonts w:asciiTheme="majorEastAsia" w:eastAsiaTheme="majorEastAsia" w:hAnsiTheme="majorEastAsia" w:hint="eastAsia"/>
                                <w:color w:val="00B050"/>
                                <w:szCs w:val="24"/>
                              </w:rPr>
                              <w:t>等と</w:t>
                            </w:r>
                            <w:r w:rsidRPr="007A4EBC">
                              <w:rPr>
                                <w:rFonts w:asciiTheme="majorEastAsia" w:eastAsiaTheme="majorEastAsia" w:hAnsiTheme="majorEastAsia" w:hint="eastAsia"/>
                                <w:color w:val="00B050"/>
                                <w:szCs w:val="24"/>
                              </w:rPr>
                              <w:t>当該研究計画の関係を明確にしてください。</w:t>
                            </w:r>
                          </w:p>
                          <w:p w14:paraId="6ECA3289" w14:textId="0273D158" w:rsidR="007A4EBC" w:rsidRDefault="007A4EBC" w:rsidP="007A4EB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9A091F">
                              <w:rPr>
                                <w:rFonts w:asciiTheme="majorEastAsia" w:eastAsiaTheme="majorEastAsia" w:hAnsiTheme="majorEastAsia" w:hint="eastAsia"/>
                                <w:color w:val="00B050"/>
                                <w:szCs w:val="24"/>
                              </w:rPr>
                              <w:t>期待される成果及びその効果については、</w:t>
                            </w:r>
                            <w:r w:rsidRPr="007A4EBC">
                              <w:rPr>
                                <w:rFonts w:asciiTheme="majorEastAsia" w:eastAsiaTheme="majorEastAsia" w:hAnsiTheme="majorEastAsia" w:hint="eastAsia"/>
                                <w:color w:val="00B050"/>
                                <w:szCs w:val="24"/>
                              </w:rPr>
                              <w:t>研究期間内に</w:t>
                            </w:r>
                            <w:r w:rsidR="009A091F">
                              <w:rPr>
                                <w:rFonts w:asciiTheme="majorEastAsia" w:eastAsiaTheme="majorEastAsia" w:hAnsiTheme="majorEastAsia" w:hint="eastAsia"/>
                                <w:color w:val="00B050"/>
                                <w:szCs w:val="24"/>
                              </w:rPr>
                              <w:t>達成すべき成果（目標・ゴール）</w:t>
                            </w:r>
                            <w:r w:rsidRPr="007A4EBC">
                              <w:rPr>
                                <w:rFonts w:asciiTheme="majorEastAsia" w:eastAsiaTheme="majorEastAsia" w:hAnsiTheme="majorEastAsia" w:hint="eastAsia"/>
                                <w:color w:val="00B050"/>
                                <w:szCs w:val="24"/>
                              </w:rPr>
                              <w:t>を明確に</w:t>
                            </w:r>
                            <w:r w:rsidR="004848E2">
                              <w:rPr>
                                <w:rFonts w:asciiTheme="majorEastAsia" w:eastAsiaTheme="majorEastAsia" w:hAnsiTheme="majorEastAsia" w:hint="eastAsia"/>
                                <w:color w:val="00B050"/>
                                <w:szCs w:val="24"/>
                              </w:rPr>
                              <w:t>記載し</w:t>
                            </w:r>
                            <w:r w:rsidRPr="007A4EBC">
                              <w:rPr>
                                <w:rFonts w:asciiTheme="majorEastAsia" w:eastAsiaTheme="majorEastAsia" w:hAnsiTheme="majorEastAsia" w:hint="eastAsia"/>
                                <w:color w:val="00B050"/>
                                <w:szCs w:val="24"/>
                              </w:rPr>
                              <w:t>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82.8pt;margin-top:37.05pt;width:370pt;height:181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" adj="3119,-2405" fillcolor="white [3212]" strokecolor="#00b050" strokeweight="1pt">
                <v:textbox>
                  <w:txbxContent>
                    <w:p w14:paraId="7B360435" w14:textId="0DB6DDFB" w:rsid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sidR="00567470">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sidR="007A4EBC">
                        <w:rPr>
                          <w:rFonts w:asciiTheme="majorEastAsia" w:eastAsiaTheme="majorEastAsia" w:hAnsiTheme="majorEastAsia" w:hint="eastAsia"/>
                          <w:color w:val="00B050"/>
                          <w:szCs w:val="24"/>
                        </w:rPr>
                        <w:t>、特色</w:t>
                      </w:r>
                      <w:r w:rsidR="00634C86">
                        <w:rPr>
                          <w:rFonts w:asciiTheme="majorEastAsia" w:eastAsiaTheme="majorEastAsia" w:hAnsiTheme="majorEastAsia" w:hint="eastAsia"/>
                          <w:color w:val="00B050"/>
                          <w:szCs w:val="24"/>
                        </w:rPr>
                        <w:t>・独創性</w:t>
                      </w:r>
                      <w:r w:rsidR="00B25F7A">
                        <w:rPr>
                          <w:rFonts w:asciiTheme="majorEastAsia" w:eastAsiaTheme="majorEastAsia" w:hAnsiTheme="majorEastAsia" w:hint="eastAsia"/>
                          <w:color w:val="00B050"/>
                          <w:szCs w:val="24"/>
                        </w:rPr>
                        <w:t>、</w:t>
                      </w:r>
                      <w:r w:rsidR="00567470" w:rsidRPr="00567470">
                        <w:rPr>
                          <w:rFonts w:asciiTheme="majorEastAsia" w:eastAsiaTheme="majorEastAsia" w:hAnsiTheme="majorEastAsia" w:hint="eastAsia"/>
                          <w:color w:val="00B050"/>
                          <w:szCs w:val="24"/>
                        </w:rPr>
                        <w:t>目標達成の可能性</w:t>
                      </w:r>
                      <w:r w:rsidR="00567470">
                        <w:rPr>
                          <w:rFonts w:asciiTheme="majorEastAsia" w:eastAsiaTheme="majorEastAsia" w:hAnsiTheme="majorEastAsia" w:hint="eastAsia"/>
                          <w:color w:val="00B050"/>
                          <w:szCs w:val="24"/>
                        </w:rPr>
                        <w:t>、</w:t>
                      </w:r>
                      <w:r w:rsidR="00B25F7A" w:rsidRPr="00F47DED">
                        <w:rPr>
                          <w:rFonts w:asciiTheme="majorEastAsia" w:eastAsiaTheme="majorEastAsia" w:hAnsiTheme="majorEastAsia" w:hint="eastAsia"/>
                          <w:color w:val="00B050"/>
                          <w:szCs w:val="24"/>
                        </w:rPr>
                        <w:t>期待される成果等</w:t>
                      </w:r>
                      <w:r w:rsidRPr="00AE3BAB">
                        <w:rPr>
                          <w:rFonts w:asciiTheme="majorEastAsia" w:eastAsiaTheme="majorEastAsia" w:hAnsiTheme="majorEastAsia" w:hint="eastAsia"/>
                          <w:color w:val="00B050"/>
                          <w:szCs w:val="24"/>
                        </w:rPr>
                        <w:t>について、</w:t>
                      </w:r>
                      <w:r w:rsidR="007B29B7" w:rsidRPr="004F7202">
                        <w:rPr>
                          <w:rFonts w:asciiTheme="majorEastAsia" w:eastAsiaTheme="majorEastAsia" w:hAnsiTheme="majorEastAsia"/>
                          <w:color w:val="00B050"/>
                          <w:szCs w:val="24"/>
                          <w:u w:val="single"/>
                        </w:rPr>
                        <w:t>3</w:t>
                      </w:r>
                      <w:r w:rsidR="00BA24BE" w:rsidRPr="00634C86">
                        <w:rPr>
                          <w:rFonts w:asciiTheme="majorEastAsia" w:eastAsiaTheme="majorEastAsia" w:hAnsiTheme="majorEastAsia" w:hint="eastAsia"/>
                          <w:color w:val="00B050"/>
                          <w:szCs w:val="24"/>
                          <w:u w:val="single"/>
                        </w:rPr>
                        <w:t>ページ以内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図や表を用いても構いません。</w:t>
                      </w:r>
                    </w:p>
                    <w:p w14:paraId="3C45CFA1" w14:textId="3B6EA5B9" w:rsidR="007A4EBC" w:rsidRDefault="007A4EBC" w:rsidP="007A4EB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9A091F">
                        <w:rPr>
                          <w:rFonts w:asciiTheme="majorEastAsia" w:eastAsiaTheme="majorEastAsia" w:hAnsiTheme="majorEastAsia" w:hint="eastAsia"/>
                          <w:color w:val="00B050"/>
                          <w:szCs w:val="24"/>
                        </w:rPr>
                        <w:t>目標達成の可能性については、</w:t>
                      </w:r>
                      <w:r w:rsidRPr="007A4EBC">
                        <w:rPr>
                          <w:rFonts w:asciiTheme="majorEastAsia" w:eastAsiaTheme="majorEastAsia" w:hAnsiTheme="majorEastAsia" w:hint="eastAsia"/>
                          <w:color w:val="00B050"/>
                          <w:szCs w:val="24"/>
                        </w:rPr>
                        <w:t>現在までに行った研究</w:t>
                      </w:r>
                      <w:r w:rsidR="009A091F">
                        <w:rPr>
                          <w:rFonts w:asciiTheme="majorEastAsia" w:eastAsiaTheme="majorEastAsia" w:hAnsiTheme="majorEastAsia" w:hint="eastAsia"/>
                          <w:color w:val="00B050"/>
                          <w:szCs w:val="24"/>
                        </w:rPr>
                        <w:t>及び</w:t>
                      </w:r>
                      <w:r w:rsidRPr="007A4EBC">
                        <w:rPr>
                          <w:rFonts w:asciiTheme="majorEastAsia" w:eastAsiaTheme="majorEastAsia" w:hAnsiTheme="majorEastAsia" w:hint="eastAsia"/>
                          <w:color w:val="00B050"/>
                          <w:szCs w:val="24"/>
                        </w:rPr>
                        <w:t>目標を達成するのに必要な他の研究</w:t>
                      </w:r>
                      <w:r w:rsidR="009A091F">
                        <w:rPr>
                          <w:rFonts w:asciiTheme="majorEastAsia" w:eastAsiaTheme="majorEastAsia" w:hAnsiTheme="majorEastAsia" w:hint="eastAsia"/>
                          <w:color w:val="00B050"/>
                          <w:szCs w:val="24"/>
                        </w:rPr>
                        <w:t>等と</w:t>
                      </w:r>
                      <w:r w:rsidRPr="007A4EBC">
                        <w:rPr>
                          <w:rFonts w:asciiTheme="majorEastAsia" w:eastAsiaTheme="majorEastAsia" w:hAnsiTheme="majorEastAsia" w:hint="eastAsia"/>
                          <w:color w:val="00B050"/>
                          <w:szCs w:val="24"/>
                        </w:rPr>
                        <w:t>当該研究計画の関係を明確にしてください。</w:t>
                      </w:r>
                    </w:p>
                    <w:p w14:paraId="6ECA3289" w14:textId="0273D158" w:rsidR="007A4EBC" w:rsidRDefault="007A4EBC" w:rsidP="007A4EB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9A091F">
                        <w:rPr>
                          <w:rFonts w:asciiTheme="majorEastAsia" w:eastAsiaTheme="majorEastAsia" w:hAnsiTheme="majorEastAsia" w:hint="eastAsia"/>
                          <w:color w:val="00B050"/>
                          <w:szCs w:val="24"/>
                        </w:rPr>
                        <w:t>期待される成果及びその効果については、</w:t>
                      </w:r>
                      <w:r w:rsidRPr="007A4EBC">
                        <w:rPr>
                          <w:rFonts w:asciiTheme="majorEastAsia" w:eastAsiaTheme="majorEastAsia" w:hAnsiTheme="majorEastAsia" w:hint="eastAsia"/>
                          <w:color w:val="00B050"/>
                          <w:szCs w:val="24"/>
                        </w:rPr>
                        <w:t>研究期間内に</w:t>
                      </w:r>
                      <w:r w:rsidR="009A091F">
                        <w:rPr>
                          <w:rFonts w:asciiTheme="majorEastAsia" w:eastAsiaTheme="majorEastAsia" w:hAnsiTheme="majorEastAsia" w:hint="eastAsia"/>
                          <w:color w:val="00B050"/>
                          <w:szCs w:val="24"/>
                        </w:rPr>
                        <w:t>達成すべき成果（目標・ゴール）</w:t>
                      </w:r>
                      <w:r w:rsidRPr="007A4EBC">
                        <w:rPr>
                          <w:rFonts w:asciiTheme="majorEastAsia" w:eastAsiaTheme="majorEastAsia" w:hAnsiTheme="majorEastAsia" w:hint="eastAsia"/>
                          <w:color w:val="00B050"/>
                          <w:szCs w:val="24"/>
                        </w:rPr>
                        <w:t>を明確に</w:t>
                      </w:r>
                      <w:r w:rsidR="004848E2">
                        <w:rPr>
                          <w:rFonts w:asciiTheme="majorEastAsia" w:eastAsiaTheme="majorEastAsia" w:hAnsiTheme="majorEastAsia" w:hint="eastAsia"/>
                          <w:color w:val="00B050"/>
                          <w:szCs w:val="24"/>
                        </w:rPr>
                        <w:t>記載し</w:t>
                      </w:r>
                      <w:r w:rsidRPr="007A4EBC">
                        <w:rPr>
                          <w:rFonts w:asciiTheme="majorEastAsia" w:eastAsiaTheme="majorEastAsia" w:hAnsiTheme="majorEastAsia" w:hint="eastAsia"/>
                          <w:color w:val="00B050"/>
                          <w:szCs w:val="24"/>
                        </w:rPr>
                        <w:t>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0314B25" w14:textId="211C003B"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7E92D2BD"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E1E861A"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103C2045">
                <wp:simplePos x="0" y="0"/>
                <wp:positionH relativeFrom="page">
                  <wp:posOffset>1028700</wp:posOffset>
                </wp:positionH>
                <wp:positionV relativeFrom="paragraph">
                  <wp:posOffset>511809</wp:posOffset>
                </wp:positionV>
                <wp:extent cx="5734050" cy="3895725"/>
                <wp:effectExtent l="0" t="3619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734050" cy="3895725"/>
                        </a:xfrm>
                        <a:prstGeom prst="wedgeRoundRectCallout">
                          <a:avLst>
                            <a:gd name="adj1" fmla="val -33644"/>
                            <a:gd name="adj2" fmla="val -59026"/>
                            <a:gd name="adj3" fmla="val 16667"/>
                          </a:avLst>
                        </a:prstGeom>
                        <a:solidFill>
                          <a:schemeClr val="bg1"/>
                        </a:solidFill>
                        <a:ln w="12700" cap="flat" cmpd="sng" algn="ctr">
                          <a:solidFill>
                            <a:srgbClr val="00B050"/>
                          </a:solidFill>
                          <a:prstDash val="solid"/>
                        </a:ln>
                        <a:effectLst/>
                      </wps:spPr>
                      <wps:txbx>
                        <w:txbxContent>
                          <w:p w14:paraId="12AA760E" w14:textId="537734A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004848E2">
                              <w:rPr>
                                <w:rFonts w:asciiTheme="majorEastAsia" w:eastAsiaTheme="majorEastAsia" w:hAnsiTheme="majorEastAsia" w:hint="eastAsia"/>
                                <w:color w:val="00B050"/>
                                <w:szCs w:val="21"/>
                              </w:rPr>
                              <w:t>を</w:t>
                            </w:r>
                            <w:r w:rsidRPr="00AE3BAB">
                              <w:rPr>
                                <w:rFonts w:asciiTheme="majorEastAsia" w:eastAsiaTheme="majorEastAsia" w:hAnsiTheme="majorEastAsia" w:hint="eastAsia"/>
                                <w:color w:val="00B050"/>
                                <w:szCs w:val="21"/>
                              </w:rPr>
                              <w:t>記載してください。</w:t>
                            </w:r>
                          </w:p>
                          <w:p w14:paraId="307FC53D" w14:textId="17C581F5" w:rsidR="00AE3BAB" w:rsidRPr="00AE3BAB" w:rsidDel="005B5945" w:rsidRDefault="00AE3BAB" w:rsidP="00AE3BAB">
                            <w:pPr>
                              <w:spacing w:line="300" w:lineRule="exact"/>
                              <w:ind w:left="210" w:hangingChars="100" w:hanging="210"/>
                              <w:rPr>
                                <w:rFonts w:asciiTheme="majorEastAsia" w:eastAsiaTheme="majorEastAsia" w:hAnsiTheme="majorEastAsia"/>
                                <w:color w:val="00B050"/>
                                <w:szCs w:val="21"/>
                              </w:rPr>
                            </w:pPr>
                            <w:r w:rsidRPr="00AE3BAB" w:rsidDel="005B5945">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sidDel="005B5945">
                              <w:rPr>
                                <w:rFonts w:asciiTheme="majorEastAsia" w:eastAsiaTheme="majorEastAsia" w:hAnsiTheme="majorEastAsia"/>
                                <w:color w:val="00B050"/>
                                <w:szCs w:val="21"/>
                              </w:rPr>
                              <w:t>してください</w:t>
                            </w:r>
                            <w:r w:rsidRPr="00AE3BAB" w:rsidDel="005B5945">
                              <w:rPr>
                                <w:rFonts w:asciiTheme="majorEastAsia" w:eastAsiaTheme="majorEastAsia" w:hAnsiTheme="majorEastAsia" w:hint="eastAsia"/>
                                <w:color w:val="00B050"/>
                                <w:szCs w:val="21"/>
                              </w:rPr>
                              <w:t>。</w:t>
                            </w:r>
                          </w:p>
                          <w:p w14:paraId="30BE79F2" w14:textId="77777777"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FD9C4B6" w14:textId="1F2CBBB3" w:rsidR="00641AC2" w:rsidRDefault="00641AC2"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3872AD">
                              <w:rPr>
                                <w:rFonts w:asciiTheme="majorEastAsia" w:eastAsiaTheme="majorEastAsia" w:hAnsiTheme="majorEastAsia" w:hint="eastAsia"/>
                                <w:color w:val="00B050"/>
                                <w:szCs w:val="21"/>
                              </w:rPr>
                              <w:t>研究計画・方法の記載においては、以下の</w:t>
                            </w:r>
                            <w:r>
                              <w:rPr>
                                <w:rFonts w:asciiTheme="majorEastAsia" w:eastAsiaTheme="majorEastAsia" w:hAnsiTheme="majorEastAsia" w:hint="eastAsia"/>
                                <w:color w:val="00B050"/>
                                <w:szCs w:val="21"/>
                              </w:rPr>
                              <w:t>研究開発の必須要件</w:t>
                            </w:r>
                            <w:r w:rsidR="003872AD">
                              <w:rPr>
                                <w:rFonts w:asciiTheme="majorEastAsia" w:eastAsiaTheme="majorEastAsia" w:hAnsiTheme="majorEastAsia" w:hint="eastAsia"/>
                                <w:color w:val="00B050"/>
                                <w:szCs w:val="21"/>
                              </w:rPr>
                              <w:t>を踏まえて記載してください</w:t>
                            </w:r>
                            <w:r>
                              <w:rPr>
                                <w:rFonts w:asciiTheme="majorEastAsia" w:eastAsiaTheme="majorEastAsia" w:hAnsiTheme="majorEastAsia" w:hint="eastAsia"/>
                                <w:color w:val="00B050"/>
                                <w:szCs w:val="21"/>
                              </w:rPr>
                              <w:t>。</w:t>
                            </w:r>
                          </w:p>
                          <w:p w14:paraId="230BCC9A" w14:textId="77777777" w:rsidR="00641AC2" w:rsidRDefault="00641AC2" w:rsidP="00641AC2">
                            <w:pPr>
                              <w:spacing w:line="300" w:lineRule="exact"/>
                              <w:ind w:firstLineChars="100" w:firstLine="210"/>
                              <w:rPr>
                                <w:rFonts w:asciiTheme="majorEastAsia" w:eastAsiaTheme="majorEastAsia" w:hAnsiTheme="majorEastAsia"/>
                                <w:color w:val="00B050"/>
                                <w:szCs w:val="21"/>
                              </w:rPr>
                            </w:pPr>
                            <w:r w:rsidRPr="00284943">
                              <w:rPr>
                                <w:rFonts w:asciiTheme="majorEastAsia" w:eastAsiaTheme="majorEastAsia" w:hAnsiTheme="majorEastAsia" w:hint="eastAsia"/>
                                <w:color w:val="00B050"/>
                                <w:szCs w:val="21"/>
                              </w:rPr>
                              <w:t>・創薬ターゲット予測及びシーズ探索ができる</w:t>
                            </w:r>
                            <w:r w:rsidRPr="00284943">
                              <w:rPr>
                                <w:rFonts w:asciiTheme="majorEastAsia" w:eastAsiaTheme="majorEastAsia" w:hAnsiTheme="majorEastAsia"/>
                                <w:color w:val="00B050"/>
                                <w:szCs w:val="21"/>
                              </w:rPr>
                              <w:t>AI</w:t>
                            </w:r>
                            <w:r w:rsidRPr="00284943">
                              <w:rPr>
                                <w:rFonts w:asciiTheme="majorEastAsia" w:eastAsiaTheme="majorEastAsia" w:hAnsiTheme="majorEastAsia" w:hint="eastAsia"/>
                                <w:color w:val="00B050"/>
                                <w:szCs w:val="21"/>
                              </w:rPr>
                              <w:t>であること</w:t>
                            </w:r>
                          </w:p>
                          <w:p w14:paraId="2DEC38D9" w14:textId="77777777" w:rsidR="00641AC2" w:rsidRDefault="00641AC2" w:rsidP="00641AC2">
                            <w:pPr>
                              <w:spacing w:line="300" w:lineRule="exact"/>
                              <w:ind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84943">
                              <w:rPr>
                                <w:rFonts w:asciiTheme="majorEastAsia" w:eastAsiaTheme="majorEastAsia" w:hAnsiTheme="majorEastAsia" w:hint="eastAsia"/>
                                <w:color w:val="00B050"/>
                                <w:szCs w:val="21"/>
                              </w:rPr>
                              <w:t>低分子から高分子までを対象モダリティとすること</w:t>
                            </w:r>
                          </w:p>
                          <w:p w14:paraId="0D6C37B6" w14:textId="737C8FF6" w:rsidR="00641AC2" w:rsidRDefault="00641AC2" w:rsidP="00641AC2">
                            <w:pPr>
                              <w:spacing w:line="300" w:lineRule="exact"/>
                              <w:ind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84943">
                              <w:rPr>
                                <w:rFonts w:asciiTheme="majorEastAsia" w:eastAsiaTheme="majorEastAsia" w:hAnsiTheme="majorEastAsia" w:hint="eastAsia"/>
                                <w:color w:val="00B050"/>
                                <w:szCs w:val="21"/>
                              </w:rPr>
                              <w:t>産学連携により、学習データの充実又は予測精度の向上</w:t>
                            </w:r>
                            <w:r w:rsidR="008D7984">
                              <w:rPr>
                                <w:rFonts w:asciiTheme="majorEastAsia" w:eastAsiaTheme="majorEastAsia" w:hAnsiTheme="majorEastAsia" w:hint="eastAsia"/>
                                <w:color w:val="00B050"/>
                                <w:szCs w:val="21"/>
                              </w:rPr>
                              <w:t>を図る</w:t>
                            </w:r>
                            <w:r w:rsidRPr="00284943">
                              <w:rPr>
                                <w:rFonts w:asciiTheme="majorEastAsia" w:eastAsiaTheme="majorEastAsia" w:hAnsiTheme="majorEastAsia" w:hint="eastAsia"/>
                                <w:color w:val="00B050"/>
                                <w:szCs w:val="21"/>
                              </w:rPr>
                              <w:t>こと</w:t>
                            </w:r>
                          </w:p>
                          <w:p w14:paraId="77B35076" w14:textId="77777777" w:rsidR="00641AC2" w:rsidRDefault="00641AC2" w:rsidP="00641AC2">
                            <w:pPr>
                              <w:spacing w:line="300" w:lineRule="exact"/>
                              <w:ind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84943">
                              <w:rPr>
                                <w:rFonts w:asciiTheme="majorEastAsia" w:eastAsiaTheme="majorEastAsia" w:hAnsiTheme="majorEastAsia"/>
                                <w:color w:val="00B050"/>
                                <w:szCs w:val="21"/>
                              </w:rPr>
                              <w:t>Wet</w:t>
                            </w:r>
                            <w:r w:rsidRPr="00284943">
                              <w:rPr>
                                <w:rFonts w:asciiTheme="majorEastAsia" w:eastAsiaTheme="majorEastAsia" w:hAnsiTheme="majorEastAsia" w:hint="eastAsia"/>
                                <w:color w:val="00B050"/>
                                <w:szCs w:val="21"/>
                              </w:rPr>
                              <w:t>実験による予測精度の検証を盛り込むこと</w:t>
                            </w:r>
                          </w:p>
                          <w:p w14:paraId="57B3A3D9" w14:textId="60E73971" w:rsidR="00641AC2" w:rsidRDefault="00641AC2" w:rsidP="00E4652F">
                            <w:pPr>
                              <w:spacing w:line="300" w:lineRule="exact"/>
                              <w:ind w:leftChars="100" w:left="424" w:hangingChars="102" w:hanging="214"/>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641AC2">
                              <w:rPr>
                                <w:rFonts w:asciiTheme="majorEastAsia" w:eastAsiaTheme="majorEastAsia" w:hAnsiTheme="majorEastAsia" w:hint="eastAsia"/>
                                <w:color w:val="00B050"/>
                                <w:szCs w:val="21"/>
                              </w:rPr>
                              <w:t>先行事業</w:t>
                            </w:r>
                            <w:r w:rsidRPr="00641AC2">
                              <w:rPr>
                                <w:rFonts w:asciiTheme="majorEastAsia" w:eastAsiaTheme="majorEastAsia" w:hAnsiTheme="majorEastAsia"/>
                                <w:color w:val="00B050"/>
                                <w:szCs w:val="21"/>
                              </w:rPr>
                              <w:t>DAIIA</w:t>
                            </w:r>
                            <w:r w:rsidRPr="00641AC2">
                              <w:rPr>
                                <w:rFonts w:asciiTheme="majorEastAsia" w:eastAsiaTheme="majorEastAsia" w:hAnsiTheme="majorEastAsia" w:hint="eastAsia"/>
                                <w:color w:val="00B050"/>
                                <w:szCs w:val="21"/>
                              </w:rPr>
                              <w:t>で構築した</w:t>
                            </w:r>
                            <w:r w:rsidRPr="00641AC2">
                              <w:rPr>
                                <w:rFonts w:asciiTheme="majorEastAsia" w:eastAsiaTheme="majorEastAsia" w:hAnsiTheme="majorEastAsia"/>
                                <w:color w:val="00B050"/>
                                <w:szCs w:val="21"/>
                              </w:rPr>
                              <w:t>AI</w:t>
                            </w:r>
                            <w:r w:rsidRPr="00641AC2">
                              <w:rPr>
                                <w:rFonts w:asciiTheme="majorEastAsia" w:eastAsiaTheme="majorEastAsia" w:hAnsiTheme="majorEastAsia" w:hint="eastAsia"/>
                                <w:color w:val="00B050"/>
                                <w:szCs w:val="21"/>
                              </w:rPr>
                              <w:t>システムを含む複数の</w:t>
                            </w:r>
                            <w:r w:rsidRPr="00641AC2">
                              <w:rPr>
                                <w:rFonts w:asciiTheme="majorEastAsia" w:eastAsiaTheme="majorEastAsia" w:hAnsiTheme="majorEastAsia"/>
                                <w:color w:val="00B050"/>
                                <w:szCs w:val="21"/>
                              </w:rPr>
                              <w:t>AI</w:t>
                            </w:r>
                            <w:r w:rsidRPr="00641AC2">
                              <w:rPr>
                                <w:rFonts w:asciiTheme="majorEastAsia" w:eastAsiaTheme="majorEastAsia" w:hAnsiTheme="majorEastAsia" w:hint="eastAsia"/>
                                <w:color w:val="00B050"/>
                                <w:szCs w:val="21"/>
                              </w:rPr>
                              <w:t>システムを統合した創薬</w:t>
                            </w:r>
                            <w:r w:rsidRPr="00641AC2">
                              <w:rPr>
                                <w:rFonts w:asciiTheme="majorEastAsia" w:eastAsiaTheme="majorEastAsia" w:hAnsiTheme="majorEastAsia"/>
                                <w:color w:val="00B050"/>
                                <w:szCs w:val="21"/>
                              </w:rPr>
                              <w:t>AI</w:t>
                            </w:r>
                            <w:r w:rsidRPr="00641AC2">
                              <w:rPr>
                                <w:rFonts w:asciiTheme="majorEastAsia" w:eastAsiaTheme="majorEastAsia" w:hAnsiTheme="majorEastAsia" w:hint="eastAsia"/>
                                <w:color w:val="00B050"/>
                                <w:szCs w:val="21"/>
                              </w:rPr>
                              <w:t>プラットフォームを構築すること</w:t>
                            </w:r>
                          </w:p>
                          <w:p w14:paraId="0667F1D1" w14:textId="3BFB1D1F" w:rsidR="00416505" w:rsidRDefault="00416505" w:rsidP="00641AC2">
                            <w:pPr>
                              <w:spacing w:line="300" w:lineRule="exac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34C86">
                              <w:rPr>
                                <w:rFonts w:asciiTheme="majorEastAsia" w:eastAsiaTheme="majorEastAsia" w:hAnsiTheme="majorEastAsia" w:hint="eastAsia"/>
                                <w:color w:val="00B050"/>
                                <w:szCs w:val="21"/>
                              </w:rPr>
                              <w:t>産学連携</w:t>
                            </w:r>
                            <w:r>
                              <w:rPr>
                                <w:rFonts w:asciiTheme="majorEastAsia" w:eastAsiaTheme="majorEastAsia" w:hAnsiTheme="majorEastAsia" w:hint="eastAsia"/>
                                <w:color w:val="00B050"/>
                                <w:szCs w:val="21"/>
                              </w:rPr>
                              <w:t>に</w:t>
                            </w:r>
                            <w:r w:rsidR="00634C86">
                              <w:rPr>
                                <w:rFonts w:asciiTheme="majorEastAsia" w:eastAsiaTheme="majorEastAsia" w:hAnsiTheme="majorEastAsia" w:hint="eastAsia"/>
                                <w:color w:val="00B050"/>
                                <w:szCs w:val="21"/>
                              </w:rPr>
                              <w:t>関し</w:t>
                            </w:r>
                            <w:r w:rsidR="008D7984">
                              <w:rPr>
                                <w:rFonts w:asciiTheme="majorEastAsia" w:eastAsiaTheme="majorEastAsia" w:hAnsiTheme="majorEastAsia" w:hint="eastAsia"/>
                                <w:color w:val="00B050"/>
                                <w:szCs w:val="21"/>
                              </w:rPr>
                              <w:t>て</w:t>
                            </w:r>
                            <w:r>
                              <w:rPr>
                                <w:rFonts w:asciiTheme="majorEastAsia" w:eastAsiaTheme="majorEastAsia" w:hAnsiTheme="majorEastAsia" w:hint="eastAsia"/>
                                <w:color w:val="00B050"/>
                                <w:szCs w:val="21"/>
                              </w:rPr>
                              <w:t>、製薬企業等との</w:t>
                            </w:r>
                            <w:r w:rsidR="00634C86">
                              <w:rPr>
                                <w:rFonts w:asciiTheme="majorEastAsia" w:eastAsiaTheme="majorEastAsia" w:hAnsiTheme="majorEastAsia" w:hint="eastAsia"/>
                                <w:color w:val="00B050"/>
                                <w:szCs w:val="21"/>
                              </w:rPr>
                              <w:t>具体的な</w:t>
                            </w:r>
                            <w:r>
                              <w:rPr>
                                <w:rFonts w:asciiTheme="majorEastAsia" w:eastAsiaTheme="majorEastAsia" w:hAnsiTheme="majorEastAsia" w:hint="eastAsia"/>
                                <w:color w:val="00B050"/>
                                <w:szCs w:val="21"/>
                              </w:rPr>
                              <w:t>連携方法を記載して下さい。</w:t>
                            </w:r>
                          </w:p>
                          <w:p w14:paraId="505EF2C5" w14:textId="45C46823" w:rsidR="00641AC2" w:rsidRDefault="00641AC2" w:rsidP="00641AC2">
                            <w:pPr>
                              <w:spacing w:line="300" w:lineRule="exact"/>
                              <w:rPr>
                                <w:rFonts w:asciiTheme="majorEastAsia" w:eastAsiaTheme="majorEastAsia" w:hAnsiTheme="majorEastAsia"/>
                                <w:color w:val="00B050"/>
                                <w:szCs w:val="21"/>
                              </w:rPr>
                            </w:pPr>
                            <w:r w:rsidRPr="00284943">
                              <w:rPr>
                                <w:rFonts w:asciiTheme="majorEastAsia" w:eastAsiaTheme="majorEastAsia" w:hAnsiTheme="majorEastAsia" w:hint="eastAsia"/>
                                <w:color w:val="00B050"/>
                                <w:szCs w:val="21"/>
                              </w:rPr>
                              <w:t>■</w:t>
                            </w:r>
                            <w:r w:rsidR="003872AD">
                              <w:rPr>
                                <w:rFonts w:asciiTheme="majorEastAsia" w:eastAsiaTheme="majorEastAsia" w:hAnsiTheme="majorEastAsia" w:hint="eastAsia"/>
                                <w:color w:val="00B050"/>
                                <w:szCs w:val="21"/>
                              </w:rPr>
                              <w:t>研究計画・方法には、</w:t>
                            </w:r>
                            <w:r w:rsidR="00544529">
                              <w:rPr>
                                <w:rFonts w:asciiTheme="majorEastAsia" w:eastAsiaTheme="majorEastAsia" w:hAnsiTheme="majorEastAsia" w:hint="eastAsia"/>
                                <w:color w:val="00B050"/>
                                <w:szCs w:val="21"/>
                              </w:rPr>
                              <w:t>アカデミア</w:t>
                            </w:r>
                            <w:r w:rsidR="0040275D">
                              <w:rPr>
                                <w:rFonts w:asciiTheme="majorEastAsia" w:eastAsiaTheme="majorEastAsia" w:hAnsiTheme="majorEastAsia" w:hint="eastAsia"/>
                                <w:color w:val="00B050"/>
                                <w:szCs w:val="21"/>
                              </w:rPr>
                              <w:t>創薬研究</w:t>
                            </w:r>
                            <w:r w:rsidR="00544529">
                              <w:rPr>
                                <w:rFonts w:asciiTheme="majorEastAsia" w:eastAsiaTheme="majorEastAsia" w:hAnsiTheme="majorEastAsia" w:hint="eastAsia"/>
                                <w:color w:val="00B050"/>
                                <w:szCs w:val="21"/>
                              </w:rPr>
                              <w:t>での利用を想定した具体的な方策についても記載してください。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81pt;margin-top:40.3pt;width:451.5pt;height:306.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" adj="3533,-1950" fillcolor="white [3212]" strokecolor="#00b050" strokeweight="1pt">
                <v:textbox>
                  <w:txbxContent>
                    <w:p w14:paraId="12AA760E" w14:textId="537734AD"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004848E2">
                        <w:rPr>
                          <w:rFonts w:asciiTheme="majorEastAsia" w:eastAsiaTheme="majorEastAsia" w:hAnsiTheme="majorEastAsia" w:hint="eastAsia"/>
                          <w:color w:val="00B050"/>
                          <w:szCs w:val="21"/>
                        </w:rPr>
                        <w:t>を</w:t>
                      </w:r>
                      <w:r w:rsidRPr="00AE3BAB">
                        <w:rPr>
                          <w:rFonts w:asciiTheme="majorEastAsia" w:eastAsiaTheme="majorEastAsia" w:hAnsiTheme="majorEastAsia" w:hint="eastAsia"/>
                          <w:color w:val="00B050"/>
                          <w:szCs w:val="21"/>
                        </w:rPr>
                        <w:t>記載してください。</w:t>
                      </w:r>
                    </w:p>
                    <w:p w14:paraId="307FC53D" w14:textId="17C581F5" w:rsidR="00AE3BAB" w:rsidRPr="00AE3BAB" w:rsidDel="005B5945" w:rsidRDefault="00AE3BAB" w:rsidP="00AE3BAB">
                      <w:pPr>
                        <w:spacing w:line="300" w:lineRule="exact"/>
                        <w:ind w:left="210" w:hangingChars="100" w:hanging="210"/>
                        <w:rPr>
                          <w:rFonts w:asciiTheme="majorEastAsia" w:eastAsiaTheme="majorEastAsia" w:hAnsiTheme="majorEastAsia"/>
                          <w:color w:val="00B050"/>
                          <w:szCs w:val="21"/>
                        </w:rPr>
                      </w:pPr>
                      <w:r w:rsidRPr="00AE3BAB" w:rsidDel="005B5945">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sidDel="005B5945">
                        <w:rPr>
                          <w:rFonts w:asciiTheme="majorEastAsia" w:eastAsiaTheme="majorEastAsia" w:hAnsiTheme="majorEastAsia"/>
                          <w:color w:val="00B050"/>
                          <w:szCs w:val="21"/>
                        </w:rPr>
                        <w:t>してください</w:t>
                      </w:r>
                      <w:r w:rsidRPr="00AE3BAB" w:rsidDel="005B5945">
                        <w:rPr>
                          <w:rFonts w:asciiTheme="majorEastAsia" w:eastAsiaTheme="majorEastAsia" w:hAnsiTheme="majorEastAsia" w:hint="eastAsia"/>
                          <w:color w:val="00B050"/>
                          <w:szCs w:val="21"/>
                        </w:rPr>
                        <w:t>。</w:t>
                      </w:r>
                    </w:p>
                    <w:p w14:paraId="30BE79F2" w14:textId="77777777"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2FD9C4B6" w14:textId="1F2CBBB3" w:rsidR="00641AC2" w:rsidRDefault="00641AC2"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3872AD">
                        <w:rPr>
                          <w:rFonts w:asciiTheme="majorEastAsia" w:eastAsiaTheme="majorEastAsia" w:hAnsiTheme="majorEastAsia" w:hint="eastAsia"/>
                          <w:color w:val="00B050"/>
                          <w:szCs w:val="21"/>
                        </w:rPr>
                        <w:t>研究計画・方法の記載においては、以下の</w:t>
                      </w:r>
                      <w:r>
                        <w:rPr>
                          <w:rFonts w:asciiTheme="majorEastAsia" w:eastAsiaTheme="majorEastAsia" w:hAnsiTheme="majorEastAsia" w:hint="eastAsia"/>
                          <w:color w:val="00B050"/>
                          <w:szCs w:val="21"/>
                        </w:rPr>
                        <w:t>研究開発の必須要件</w:t>
                      </w:r>
                      <w:r w:rsidR="003872AD">
                        <w:rPr>
                          <w:rFonts w:asciiTheme="majorEastAsia" w:eastAsiaTheme="majorEastAsia" w:hAnsiTheme="majorEastAsia" w:hint="eastAsia"/>
                          <w:color w:val="00B050"/>
                          <w:szCs w:val="21"/>
                        </w:rPr>
                        <w:t>を踏まえて記載してください</w:t>
                      </w:r>
                      <w:r>
                        <w:rPr>
                          <w:rFonts w:asciiTheme="majorEastAsia" w:eastAsiaTheme="majorEastAsia" w:hAnsiTheme="majorEastAsia" w:hint="eastAsia"/>
                          <w:color w:val="00B050"/>
                          <w:szCs w:val="21"/>
                        </w:rPr>
                        <w:t>。</w:t>
                      </w:r>
                    </w:p>
                    <w:p w14:paraId="230BCC9A" w14:textId="77777777" w:rsidR="00641AC2" w:rsidRDefault="00641AC2" w:rsidP="00641AC2">
                      <w:pPr>
                        <w:spacing w:line="300" w:lineRule="exact"/>
                        <w:ind w:firstLineChars="100" w:firstLine="210"/>
                        <w:rPr>
                          <w:rFonts w:asciiTheme="majorEastAsia" w:eastAsiaTheme="majorEastAsia" w:hAnsiTheme="majorEastAsia"/>
                          <w:color w:val="00B050"/>
                          <w:szCs w:val="21"/>
                        </w:rPr>
                      </w:pPr>
                      <w:r w:rsidRPr="00284943">
                        <w:rPr>
                          <w:rFonts w:asciiTheme="majorEastAsia" w:eastAsiaTheme="majorEastAsia" w:hAnsiTheme="majorEastAsia" w:hint="eastAsia"/>
                          <w:color w:val="00B050"/>
                          <w:szCs w:val="21"/>
                        </w:rPr>
                        <w:t>・創薬ターゲット予測及びシーズ探索ができる</w:t>
                      </w:r>
                      <w:r w:rsidRPr="00284943">
                        <w:rPr>
                          <w:rFonts w:asciiTheme="majorEastAsia" w:eastAsiaTheme="majorEastAsia" w:hAnsiTheme="majorEastAsia"/>
                          <w:color w:val="00B050"/>
                          <w:szCs w:val="21"/>
                        </w:rPr>
                        <w:t>AI</w:t>
                      </w:r>
                      <w:r w:rsidRPr="00284943">
                        <w:rPr>
                          <w:rFonts w:asciiTheme="majorEastAsia" w:eastAsiaTheme="majorEastAsia" w:hAnsiTheme="majorEastAsia" w:hint="eastAsia"/>
                          <w:color w:val="00B050"/>
                          <w:szCs w:val="21"/>
                        </w:rPr>
                        <w:t>であること</w:t>
                      </w:r>
                    </w:p>
                    <w:p w14:paraId="2DEC38D9" w14:textId="77777777" w:rsidR="00641AC2" w:rsidRDefault="00641AC2" w:rsidP="00641AC2">
                      <w:pPr>
                        <w:spacing w:line="300" w:lineRule="exact"/>
                        <w:ind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84943">
                        <w:rPr>
                          <w:rFonts w:asciiTheme="majorEastAsia" w:eastAsiaTheme="majorEastAsia" w:hAnsiTheme="majorEastAsia" w:hint="eastAsia"/>
                          <w:color w:val="00B050"/>
                          <w:szCs w:val="21"/>
                        </w:rPr>
                        <w:t>低分子から高分子までを対象モダリティとすること</w:t>
                      </w:r>
                    </w:p>
                    <w:p w14:paraId="0D6C37B6" w14:textId="737C8FF6" w:rsidR="00641AC2" w:rsidRDefault="00641AC2" w:rsidP="00641AC2">
                      <w:pPr>
                        <w:spacing w:line="300" w:lineRule="exact"/>
                        <w:ind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84943">
                        <w:rPr>
                          <w:rFonts w:asciiTheme="majorEastAsia" w:eastAsiaTheme="majorEastAsia" w:hAnsiTheme="majorEastAsia" w:hint="eastAsia"/>
                          <w:color w:val="00B050"/>
                          <w:szCs w:val="21"/>
                        </w:rPr>
                        <w:t>産学連携により、学習データの充実又は予測精度の向上</w:t>
                      </w:r>
                      <w:r w:rsidR="008D7984">
                        <w:rPr>
                          <w:rFonts w:asciiTheme="majorEastAsia" w:eastAsiaTheme="majorEastAsia" w:hAnsiTheme="majorEastAsia" w:hint="eastAsia"/>
                          <w:color w:val="00B050"/>
                          <w:szCs w:val="21"/>
                        </w:rPr>
                        <w:t>を図る</w:t>
                      </w:r>
                      <w:r w:rsidRPr="00284943">
                        <w:rPr>
                          <w:rFonts w:asciiTheme="majorEastAsia" w:eastAsiaTheme="majorEastAsia" w:hAnsiTheme="majorEastAsia" w:hint="eastAsia"/>
                          <w:color w:val="00B050"/>
                          <w:szCs w:val="21"/>
                        </w:rPr>
                        <w:t>こと</w:t>
                      </w:r>
                    </w:p>
                    <w:p w14:paraId="77B35076" w14:textId="77777777" w:rsidR="00641AC2" w:rsidRDefault="00641AC2" w:rsidP="00641AC2">
                      <w:pPr>
                        <w:spacing w:line="300" w:lineRule="exact"/>
                        <w:ind w:firstLineChars="100" w:firstLine="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84943">
                        <w:rPr>
                          <w:rFonts w:asciiTheme="majorEastAsia" w:eastAsiaTheme="majorEastAsia" w:hAnsiTheme="majorEastAsia"/>
                          <w:color w:val="00B050"/>
                          <w:szCs w:val="21"/>
                        </w:rPr>
                        <w:t>Wet</w:t>
                      </w:r>
                      <w:r w:rsidRPr="00284943">
                        <w:rPr>
                          <w:rFonts w:asciiTheme="majorEastAsia" w:eastAsiaTheme="majorEastAsia" w:hAnsiTheme="majorEastAsia" w:hint="eastAsia"/>
                          <w:color w:val="00B050"/>
                          <w:szCs w:val="21"/>
                        </w:rPr>
                        <w:t>実験による予測精度の検証を盛り込むこと</w:t>
                      </w:r>
                    </w:p>
                    <w:p w14:paraId="57B3A3D9" w14:textId="60E73971" w:rsidR="00641AC2" w:rsidRDefault="00641AC2" w:rsidP="00E4652F">
                      <w:pPr>
                        <w:spacing w:line="300" w:lineRule="exact"/>
                        <w:ind w:leftChars="100" w:left="424" w:hangingChars="102" w:hanging="214"/>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641AC2">
                        <w:rPr>
                          <w:rFonts w:asciiTheme="majorEastAsia" w:eastAsiaTheme="majorEastAsia" w:hAnsiTheme="majorEastAsia" w:hint="eastAsia"/>
                          <w:color w:val="00B050"/>
                          <w:szCs w:val="21"/>
                        </w:rPr>
                        <w:t>先行事業</w:t>
                      </w:r>
                      <w:r w:rsidRPr="00641AC2">
                        <w:rPr>
                          <w:rFonts w:asciiTheme="majorEastAsia" w:eastAsiaTheme="majorEastAsia" w:hAnsiTheme="majorEastAsia"/>
                          <w:color w:val="00B050"/>
                          <w:szCs w:val="21"/>
                        </w:rPr>
                        <w:t>DAIIA</w:t>
                      </w:r>
                      <w:r w:rsidRPr="00641AC2">
                        <w:rPr>
                          <w:rFonts w:asciiTheme="majorEastAsia" w:eastAsiaTheme="majorEastAsia" w:hAnsiTheme="majorEastAsia" w:hint="eastAsia"/>
                          <w:color w:val="00B050"/>
                          <w:szCs w:val="21"/>
                        </w:rPr>
                        <w:t>で構築した</w:t>
                      </w:r>
                      <w:r w:rsidRPr="00641AC2">
                        <w:rPr>
                          <w:rFonts w:asciiTheme="majorEastAsia" w:eastAsiaTheme="majorEastAsia" w:hAnsiTheme="majorEastAsia"/>
                          <w:color w:val="00B050"/>
                          <w:szCs w:val="21"/>
                        </w:rPr>
                        <w:t>AI</w:t>
                      </w:r>
                      <w:r w:rsidRPr="00641AC2">
                        <w:rPr>
                          <w:rFonts w:asciiTheme="majorEastAsia" w:eastAsiaTheme="majorEastAsia" w:hAnsiTheme="majorEastAsia" w:hint="eastAsia"/>
                          <w:color w:val="00B050"/>
                          <w:szCs w:val="21"/>
                        </w:rPr>
                        <w:t>システムを含む複数の</w:t>
                      </w:r>
                      <w:r w:rsidRPr="00641AC2">
                        <w:rPr>
                          <w:rFonts w:asciiTheme="majorEastAsia" w:eastAsiaTheme="majorEastAsia" w:hAnsiTheme="majorEastAsia"/>
                          <w:color w:val="00B050"/>
                          <w:szCs w:val="21"/>
                        </w:rPr>
                        <w:t>AI</w:t>
                      </w:r>
                      <w:r w:rsidRPr="00641AC2">
                        <w:rPr>
                          <w:rFonts w:asciiTheme="majorEastAsia" w:eastAsiaTheme="majorEastAsia" w:hAnsiTheme="majorEastAsia" w:hint="eastAsia"/>
                          <w:color w:val="00B050"/>
                          <w:szCs w:val="21"/>
                        </w:rPr>
                        <w:t>システムを統合した創薬</w:t>
                      </w:r>
                      <w:r w:rsidRPr="00641AC2">
                        <w:rPr>
                          <w:rFonts w:asciiTheme="majorEastAsia" w:eastAsiaTheme="majorEastAsia" w:hAnsiTheme="majorEastAsia"/>
                          <w:color w:val="00B050"/>
                          <w:szCs w:val="21"/>
                        </w:rPr>
                        <w:t>AI</w:t>
                      </w:r>
                      <w:r w:rsidRPr="00641AC2">
                        <w:rPr>
                          <w:rFonts w:asciiTheme="majorEastAsia" w:eastAsiaTheme="majorEastAsia" w:hAnsiTheme="majorEastAsia" w:hint="eastAsia"/>
                          <w:color w:val="00B050"/>
                          <w:szCs w:val="21"/>
                        </w:rPr>
                        <w:t>プラットフォームを構築すること</w:t>
                      </w:r>
                    </w:p>
                    <w:p w14:paraId="0667F1D1" w14:textId="3BFB1D1F" w:rsidR="00416505" w:rsidRDefault="00416505" w:rsidP="00641AC2">
                      <w:pPr>
                        <w:spacing w:line="300" w:lineRule="exact"/>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634C86">
                        <w:rPr>
                          <w:rFonts w:asciiTheme="majorEastAsia" w:eastAsiaTheme="majorEastAsia" w:hAnsiTheme="majorEastAsia" w:hint="eastAsia"/>
                          <w:color w:val="00B050"/>
                          <w:szCs w:val="21"/>
                        </w:rPr>
                        <w:t>産学連携</w:t>
                      </w:r>
                      <w:r>
                        <w:rPr>
                          <w:rFonts w:asciiTheme="majorEastAsia" w:eastAsiaTheme="majorEastAsia" w:hAnsiTheme="majorEastAsia" w:hint="eastAsia"/>
                          <w:color w:val="00B050"/>
                          <w:szCs w:val="21"/>
                        </w:rPr>
                        <w:t>に</w:t>
                      </w:r>
                      <w:r w:rsidR="00634C86">
                        <w:rPr>
                          <w:rFonts w:asciiTheme="majorEastAsia" w:eastAsiaTheme="majorEastAsia" w:hAnsiTheme="majorEastAsia" w:hint="eastAsia"/>
                          <w:color w:val="00B050"/>
                          <w:szCs w:val="21"/>
                        </w:rPr>
                        <w:t>関し</w:t>
                      </w:r>
                      <w:r w:rsidR="008D7984">
                        <w:rPr>
                          <w:rFonts w:asciiTheme="majorEastAsia" w:eastAsiaTheme="majorEastAsia" w:hAnsiTheme="majorEastAsia" w:hint="eastAsia"/>
                          <w:color w:val="00B050"/>
                          <w:szCs w:val="21"/>
                        </w:rPr>
                        <w:t>て</w:t>
                      </w:r>
                      <w:r>
                        <w:rPr>
                          <w:rFonts w:asciiTheme="majorEastAsia" w:eastAsiaTheme="majorEastAsia" w:hAnsiTheme="majorEastAsia" w:hint="eastAsia"/>
                          <w:color w:val="00B050"/>
                          <w:szCs w:val="21"/>
                        </w:rPr>
                        <w:t>、製薬企業等との</w:t>
                      </w:r>
                      <w:r w:rsidR="00634C86">
                        <w:rPr>
                          <w:rFonts w:asciiTheme="majorEastAsia" w:eastAsiaTheme="majorEastAsia" w:hAnsiTheme="majorEastAsia" w:hint="eastAsia"/>
                          <w:color w:val="00B050"/>
                          <w:szCs w:val="21"/>
                        </w:rPr>
                        <w:t>具体的な</w:t>
                      </w:r>
                      <w:r>
                        <w:rPr>
                          <w:rFonts w:asciiTheme="majorEastAsia" w:eastAsiaTheme="majorEastAsia" w:hAnsiTheme="majorEastAsia" w:hint="eastAsia"/>
                          <w:color w:val="00B050"/>
                          <w:szCs w:val="21"/>
                        </w:rPr>
                        <w:t>連携方法を記載して下さい。</w:t>
                      </w:r>
                    </w:p>
                    <w:p w14:paraId="505EF2C5" w14:textId="45C46823" w:rsidR="00641AC2" w:rsidRDefault="00641AC2" w:rsidP="00641AC2">
                      <w:pPr>
                        <w:spacing w:line="300" w:lineRule="exact"/>
                        <w:rPr>
                          <w:rFonts w:asciiTheme="majorEastAsia" w:eastAsiaTheme="majorEastAsia" w:hAnsiTheme="majorEastAsia"/>
                          <w:color w:val="00B050"/>
                          <w:szCs w:val="21"/>
                        </w:rPr>
                      </w:pPr>
                      <w:r w:rsidRPr="00284943">
                        <w:rPr>
                          <w:rFonts w:asciiTheme="majorEastAsia" w:eastAsiaTheme="majorEastAsia" w:hAnsiTheme="majorEastAsia" w:hint="eastAsia"/>
                          <w:color w:val="00B050"/>
                          <w:szCs w:val="21"/>
                        </w:rPr>
                        <w:t>■</w:t>
                      </w:r>
                      <w:r w:rsidR="003872AD">
                        <w:rPr>
                          <w:rFonts w:asciiTheme="majorEastAsia" w:eastAsiaTheme="majorEastAsia" w:hAnsiTheme="majorEastAsia" w:hint="eastAsia"/>
                          <w:color w:val="00B050"/>
                          <w:szCs w:val="21"/>
                        </w:rPr>
                        <w:t>研究計画・方法には、</w:t>
                      </w:r>
                      <w:r w:rsidR="00544529">
                        <w:rPr>
                          <w:rFonts w:asciiTheme="majorEastAsia" w:eastAsiaTheme="majorEastAsia" w:hAnsiTheme="majorEastAsia" w:hint="eastAsia"/>
                          <w:color w:val="00B050"/>
                          <w:szCs w:val="21"/>
                        </w:rPr>
                        <w:t>アカデミア</w:t>
                      </w:r>
                      <w:r w:rsidR="0040275D">
                        <w:rPr>
                          <w:rFonts w:asciiTheme="majorEastAsia" w:eastAsiaTheme="majorEastAsia" w:hAnsiTheme="majorEastAsia" w:hint="eastAsia"/>
                          <w:color w:val="00B050"/>
                          <w:szCs w:val="21"/>
                        </w:rPr>
                        <w:t>創薬研究</w:t>
                      </w:r>
                      <w:r w:rsidR="00544529">
                        <w:rPr>
                          <w:rFonts w:asciiTheme="majorEastAsia" w:eastAsiaTheme="majorEastAsia" w:hAnsiTheme="majorEastAsia" w:hint="eastAsia"/>
                          <w:color w:val="00B050"/>
                          <w:szCs w:val="21"/>
                        </w:rPr>
                        <w:t>での利用を想定した具体的な方策についても記載してください。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128F2BC3" w14:textId="77777777" w:rsidR="00464FD6" w:rsidRDefault="00464FD6" w:rsidP="00464FD6">
      <w:pPr>
        <w:widowControl/>
        <w:snapToGrid w:val="0"/>
        <w:spacing w:line="360" w:lineRule="exact"/>
        <w:jc w:val="left"/>
        <w:rPr>
          <w:rFonts w:asciiTheme="majorEastAsia" w:eastAsiaTheme="majorEastAsia" w:hAnsiTheme="majorEastAsia"/>
          <w:iCs/>
          <w:color w:val="4F81BD" w:themeColor="accent1"/>
        </w:rPr>
      </w:pPr>
    </w:p>
    <w:p w14:paraId="5E77A2A2" w14:textId="64E57E81" w:rsidR="00464FD6" w:rsidRDefault="00464FD6" w:rsidP="00464FD6">
      <w:pPr>
        <w:widowControl/>
        <w:snapToGrid w:val="0"/>
        <w:spacing w:line="360" w:lineRule="exact"/>
        <w:jc w:val="left"/>
        <w:rPr>
          <w:rFonts w:asciiTheme="majorEastAsia" w:eastAsiaTheme="majorEastAsia" w:hAnsiTheme="majorEastAsia"/>
          <w:iCs/>
          <w:color w:val="4F81BD" w:themeColor="accent1"/>
        </w:rPr>
      </w:pPr>
      <w:r w:rsidRPr="00284943">
        <w:rPr>
          <w:rFonts w:asciiTheme="majorEastAsia" w:eastAsiaTheme="majorEastAsia" w:hAnsiTheme="majorEastAsia" w:hint="eastAsia"/>
          <w:b/>
          <w:bCs/>
          <w:iCs/>
        </w:rPr>
        <w:t>研究開発項目</w:t>
      </w:r>
      <w:r w:rsidR="001A2544" w:rsidRPr="00284943">
        <w:rPr>
          <w:rFonts w:asciiTheme="majorEastAsia" w:eastAsiaTheme="majorEastAsia" w:hAnsiTheme="majorEastAsia"/>
          <w:b/>
          <w:bCs/>
          <w:iCs/>
        </w:rPr>
        <w:t>1</w:t>
      </w:r>
      <w:r w:rsidRPr="00284943">
        <w:rPr>
          <w:rFonts w:asciiTheme="majorEastAsia" w:eastAsiaTheme="majorEastAsia" w:hAnsiTheme="majorEastAsia" w:hint="eastAsia"/>
          <w:b/>
          <w:bCs/>
          <w:iCs/>
        </w:rPr>
        <w:t>：</w:t>
      </w:r>
      <w:r w:rsidR="001A2544" w:rsidRPr="001A2544">
        <w:rPr>
          <w:rFonts w:asciiTheme="majorEastAsia" w:eastAsiaTheme="majorEastAsia" w:hAnsiTheme="majorEastAsia" w:hint="eastAsia"/>
          <w:iCs/>
          <w:color w:val="4F81BD" w:themeColor="accent1"/>
        </w:rPr>
        <w:t>○○○○○○○○○○○○○○○○○○○○○○○○○○○</w:t>
      </w:r>
    </w:p>
    <w:p w14:paraId="6AB33ED2" w14:textId="5527AC9B" w:rsidR="00464FD6" w:rsidRDefault="001A2544" w:rsidP="00284943">
      <w:pPr>
        <w:widowControl/>
        <w:snapToGrid w:val="0"/>
        <w:spacing w:line="360" w:lineRule="exact"/>
        <w:ind w:firstLineChars="100" w:firstLine="210"/>
        <w:jc w:val="left"/>
        <w:rPr>
          <w:rFonts w:asciiTheme="majorEastAsia" w:eastAsiaTheme="majorEastAsia" w:hAnsiTheme="majorEastAsia"/>
          <w:iCs/>
          <w:color w:val="4F81BD" w:themeColor="accent1"/>
        </w:rPr>
      </w:pPr>
      <w:r w:rsidRPr="001A2544">
        <w:rPr>
          <w:rFonts w:asciiTheme="majorEastAsia" w:eastAsiaTheme="majorEastAsia" w:hAnsiTheme="majorEastAsia" w:hint="eastAsia"/>
          <w:iCs/>
          <w:color w:val="4F81BD" w:themeColor="accent1"/>
        </w:rPr>
        <w:t>○○○○○○○○○○○○○○○○○○○○○○○○○○○○○○。○○○○○○○○○○○○○○○○○○○○○○○○○○○○○○○○○○○○○○○○○○○○○○○○○○○○○○○○○○○○○○○○○○○○○○○○○○○○○○○○○○○○○○○○○○○○○○○○○○○。</w:t>
      </w:r>
    </w:p>
    <w:p w14:paraId="60805D27" w14:textId="77777777" w:rsidR="00464FD6" w:rsidRDefault="00464FD6" w:rsidP="00464FD6">
      <w:pPr>
        <w:widowControl/>
        <w:snapToGrid w:val="0"/>
        <w:spacing w:line="360" w:lineRule="exact"/>
        <w:jc w:val="left"/>
        <w:rPr>
          <w:rFonts w:asciiTheme="majorEastAsia" w:eastAsiaTheme="majorEastAsia" w:hAnsiTheme="majorEastAsia"/>
          <w:iCs/>
          <w:color w:val="4F81BD" w:themeColor="accent1"/>
        </w:rPr>
      </w:pPr>
    </w:p>
    <w:p w14:paraId="58DE1FA1" w14:textId="3C813640" w:rsidR="001A2544" w:rsidRDefault="001A2544" w:rsidP="00464FD6">
      <w:pPr>
        <w:widowControl/>
        <w:snapToGrid w:val="0"/>
        <w:spacing w:line="360" w:lineRule="exact"/>
        <w:jc w:val="left"/>
        <w:rPr>
          <w:rFonts w:asciiTheme="majorEastAsia" w:eastAsiaTheme="majorEastAsia" w:hAnsiTheme="majorEastAsia"/>
          <w:iCs/>
          <w:color w:val="4F81BD" w:themeColor="accent1"/>
        </w:rPr>
      </w:pPr>
      <w:r w:rsidRPr="00284943">
        <w:rPr>
          <w:rFonts w:asciiTheme="majorEastAsia" w:eastAsiaTheme="majorEastAsia" w:hAnsiTheme="majorEastAsia" w:hint="eastAsia"/>
          <w:b/>
          <w:bCs/>
          <w:iCs/>
        </w:rPr>
        <w:t>令和○年度：</w:t>
      </w:r>
      <w:r w:rsidRPr="001A2544">
        <w:rPr>
          <w:rFonts w:asciiTheme="majorEastAsia" w:eastAsiaTheme="majorEastAsia" w:hAnsiTheme="majorEastAsia" w:hint="eastAsia"/>
          <w:iCs/>
          <w:color w:val="4F81BD" w:themeColor="accent1"/>
        </w:rPr>
        <w:t>○○○○○○○○○○○○○○○○○○○○○○○○○</w:t>
      </w:r>
    </w:p>
    <w:p w14:paraId="7D0100CF" w14:textId="22543660" w:rsidR="001A2544" w:rsidRDefault="001A2544" w:rsidP="00464FD6">
      <w:pPr>
        <w:widowControl/>
        <w:snapToGrid w:val="0"/>
        <w:spacing w:line="360" w:lineRule="exact"/>
        <w:jc w:val="left"/>
        <w:rPr>
          <w:rFonts w:asciiTheme="majorEastAsia" w:eastAsiaTheme="majorEastAsia" w:hAnsiTheme="majorEastAsia"/>
          <w:iCs/>
          <w:color w:val="4F81BD" w:themeColor="accent1"/>
        </w:rPr>
      </w:pPr>
      <w:r w:rsidRPr="00284943">
        <w:rPr>
          <w:rFonts w:asciiTheme="majorEastAsia" w:eastAsiaTheme="majorEastAsia" w:hAnsiTheme="majorEastAsia" w:hint="eastAsia"/>
          <w:b/>
          <w:bCs/>
          <w:iCs/>
        </w:rPr>
        <w:t>令和○年度：</w:t>
      </w:r>
      <w:r w:rsidRPr="001A2544">
        <w:rPr>
          <w:rFonts w:asciiTheme="majorEastAsia" w:eastAsiaTheme="majorEastAsia" w:hAnsiTheme="majorEastAsia" w:hint="eastAsia"/>
          <w:iCs/>
          <w:color w:val="4F81BD" w:themeColor="accent1"/>
        </w:rPr>
        <w:t>○○○○○○○○○○○○○○○○○○○○○○○○○</w:t>
      </w:r>
    </w:p>
    <w:p w14:paraId="70A0F826" w14:textId="77777777" w:rsidR="001A2544" w:rsidRDefault="001A2544" w:rsidP="00464FD6">
      <w:pPr>
        <w:widowControl/>
        <w:snapToGrid w:val="0"/>
        <w:spacing w:line="360" w:lineRule="exact"/>
        <w:jc w:val="left"/>
        <w:rPr>
          <w:rFonts w:asciiTheme="majorEastAsia" w:eastAsiaTheme="majorEastAsia" w:hAnsiTheme="majorEastAsia"/>
          <w:iCs/>
          <w:color w:val="4F81BD" w:themeColor="accent1"/>
        </w:rPr>
      </w:pPr>
    </w:p>
    <w:p w14:paraId="48BE122D" w14:textId="77777777" w:rsidR="001A2544" w:rsidRDefault="001A2544" w:rsidP="00464FD6">
      <w:pPr>
        <w:widowControl/>
        <w:snapToGrid w:val="0"/>
        <w:spacing w:line="360" w:lineRule="exact"/>
        <w:jc w:val="left"/>
        <w:rPr>
          <w:rFonts w:asciiTheme="majorEastAsia" w:eastAsiaTheme="majorEastAsia" w:hAnsiTheme="majorEastAsia"/>
          <w:iCs/>
          <w:color w:val="4F81BD" w:themeColor="accent1"/>
        </w:rPr>
      </w:pPr>
    </w:p>
    <w:p w14:paraId="59329672" w14:textId="6DCE2269" w:rsidR="001A2544" w:rsidRDefault="001A2544" w:rsidP="001A2544">
      <w:pPr>
        <w:widowControl/>
        <w:snapToGrid w:val="0"/>
        <w:spacing w:line="360" w:lineRule="exact"/>
        <w:jc w:val="left"/>
        <w:rPr>
          <w:rFonts w:asciiTheme="majorEastAsia" w:eastAsiaTheme="majorEastAsia" w:hAnsiTheme="majorEastAsia"/>
          <w:iCs/>
          <w:color w:val="4F81BD" w:themeColor="accent1"/>
        </w:rPr>
      </w:pPr>
      <w:r w:rsidRPr="00D83903">
        <w:rPr>
          <w:rFonts w:asciiTheme="majorEastAsia" w:eastAsiaTheme="majorEastAsia" w:hAnsiTheme="majorEastAsia" w:hint="eastAsia"/>
          <w:b/>
          <w:bCs/>
          <w:iCs/>
        </w:rPr>
        <w:t>研究開発項目</w:t>
      </w:r>
      <w:r>
        <w:rPr>
          <w:rFonts w:asciiTheme="majorEastAsia" w:eastAsiaTheme="majorEastAsia" w:hAnsiTheme="majorEastAsia" w:hint="eastAsia"/>
          <w:b/>
          <w:bCs/>
          <w:iCs/>
        </w:rPr>
        <w:t>２</w:t>
      </w:r>
      <w:r w:rsidRPr="00D83903">
        <w:rPr>
          <w:rFonts w:asciiTheme="majorEastAsia" w:eastAsiaTheme="majorEastAsia" w:hAnsiTheme="majorEastAsia" w:hint="eastAsia"/>
          <w:b/>
          <w:bCs/>
          <w:iCs/>
        </w:rPr>
        <w:t>：</w:t>
      </w:r>
      <w:r w:rsidRPr="001A2544">
        <w:rPr>
          <w:rFonts w:asciiTheme="majorEastAsia" w:eastAsiaTheme="majorEastAsia" w:hAnsiTheme="majorEastAsia" w:hint="eastAsia"/>
          <w:iCs/>
          <w:color w:val="4F81BD" w:themeColor="accent1"/>
        </w:rPr>
        <w:t>○○○○○○○○○○○○○○○○○○○○○○○○○○○</w:t>
      </w:r>
    </w:p>
    <w:p w14:paraId="04C27726" w14:textId="77777777" w:rsidR="001A2544"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1A2544">
        <w:rPr>
          <w:rFonts w:asciiTheme="majorEastAsia" w:eastAsiaTheme="majorEastAsia" w:hAnsiTheme="majorEastAsia" w:hint="eastAsia"/>
          <w:iCs/>
          <w:color w:val="4F81BD" w:themeColor="accent1"/>
        </w:rPr>
        <w:t>○○○○○○○○○○○○○○○○○○○○○○○○○○○○○○。○○○○○○○○○○○○○○○○○○○○○○○○○○○○○○○○○○○○○○○○○○○○○○○○○○○○○○○○○○○○○○○○○○○○○○○○○○○○○○○○○○○○○○○○○○○○○○○○○○○。</w:t>
      </w:r>
    </w:p>
    <w:p w14:paraId="33619737" w14:textId="77777777" w:rsidR="001A2544" w:rsidRDefault="001A2544" w:rsidP="001A2544">
      <w:pPr>
        <w:widowControl/>
        <w:snapToGrid w:val="0"/>
        <w:spacing w:line="360" w:lineRule="exact"/>
        <w:jc w:val="left"/>
        <w:rPr>
          <w:rFonts w:asciiTheme="majorEastAsia" w:eastAsiaTheme="majorEastAsia" w:hAnsiTheme="majorEastAsia"/>
          <w:iCs/>
          <w:color w:val="4F81BD" w:themeColor="accent1"/>
        </w:rPr>
      </w:pPr>
    </w:p>
    <w:p w14:paraId="41F2EB7A" w14:textId="77777777" w:rsidR="001A2544" w:rsidRDefault="001A2544" w:rsidP="001A2544">
      <w:pPr>
        <w:widowControl/>
        <w:snapToGrid w:val="0"/>
        <w:spacing w:line="360" w:lineRule="exact"/>
        <w:jc w:val="left"/>
        <w:rPr>
          <w:rFonts w:asciiTheme="majorEastAsia" w:eastAsiaTheme="majorEastAsia" w:hAnsiTheme="majorEastAsia"/>
          <w:iCs/>
          <w:color w:val="4F81BD" w:themeColor="accent1"/>
        </w:rPr>
      </w:pPr>
      <w:r w:rsidRPr="00D83903">
        <w:rPr>
          <w:rFonts w:asciiTheme="majorEastAsia" w:eastAsiaTheme="majorEastAsia" w:hAnsiTheme="majorEastAsia" w:hint="eastAsia"/>
          <w:b/>
          <w:bCs/>
          <w:iCs/>
        </w:rPr>
        <w:t>令和○年度：</w:t>
      </w:r>
      <w:r w:rsidRPr="001A2544">
        <w:rPr>
          <w:rFonts w:asciiTheme="majorEastAsia" w:eastAsiaTheme="majorEastAsia" w:hAnsiTheme="majorEastAsia" w:hint="eastAsia"/>
          <w:iCs/>
          <w:color w:val="4F81BD" w:themeColor="accent1"/>
        </w:rPr>
        <w:t>○○○○○○○○○○○○○○○○○○○○○○○○○</w:t>
      </w:r>
    </w:p>
    <w:p w14:paraId="1F4080A3" w14:textId="77777777" w:rsidR="001A2544" w:rsidRDefault="001A2544" w:rsidP="001A2544">
      <w:pPr>
        <w:widowControl/>
        <w:snapToGrid w:val="0"/>
        <w:spacing w:line="360" w:lineRule="exact"/>
        <w:jc w:val="left"/>
        <w:rPr>
          <w:rFonts w:asciiTheme="majorEastAsia" w:eastAsiaTheme="majorEastAsia" w:hAnsiTheme="majorEastAsia"/>
          <w:iCs/>
          <w:color w:val="4F81BD" w:themeColor="accent1"/>
        </w:rPr>
      </w:pPr>
      <w:r w:rsidRPr="00D83903">
        <w:rPr>
          <w:rFonts w:asciiTheme="majorEastAsia" w:eastAsiaTheme="majorEastAsia" w:hAnsiTheme="majorEastAsia" w:hint="eastAsia"/>
          <w:b/>
          <w:bCs/>
          <w:iCs/>
        </w:rPr>
        <w:t>令和○年度：</w:t>
      </w:r>
      <w:r w:rsidRPr="001A2544">
        <w:rPr>
          <w:rFonts w:asciiTheme="majorEastAsia" w:eastAsiaTheme="majorEastAsia" w:hAnsiTheme="majorEastAsia" w:hint="eastAsia"/>
          <w:iCs/>
          <w:color w:val="4F81BD" w:themeColor="accent1"/>
        </w:rPr>
        <w:t>○○○○○○○○○○○○○○○○○○○○○○○○○</w:t>
      </w:r>
    </w:p>
    <w:p w14:paraId="6106439F" w14:textId="627160FA" w:rsidR="001A2544" w:rsidRPr="001A2544" w:rsidRDefault="001A2544" w:rsidP="00464FD6">
      <w:pPr>
        <w:widowControl/>
        <w:snapToGrid w:val="0"/>
        <w:spacing w:line="360" w:lineRule="exact"/>
        <w:jc w:val="left"/>
        <w:rPr>
          <w:rFonts w:asciiTheme="majorEastAsia" w:eastAsiaTheme="majorEastAsia" w:hAnsiTheme="majorEastAsia"/>
          <w:iCs/>
          <w:color w:val="4F81BD" w:themeColor="accent1"/>
        </w:rPr>
      </w:pPr>
    </w:p>
    <w:p w14:paraId="4B667319" w14:textId="77777777" w:rsidR="001A2544" w:rsidRDefault="001A2544" w:rsidP="00464FD6">
      <w:pPr>
        <w:widowControl/>
        <w:snapToGrid w:val="0"/>
        <w:spacing w:line="360" w:lineRule="exact"/>
        <w:jc w:val="left"/>
        <w:rPr>
          <w:rFonts w:asciiTheme="majorEastAsia" w:eastAsiaTheme="majorEastAsia" w:hAnsiTheme="majorEastAsia"/>
          <w:iCs/>
          <w:color w:val="4F81BD" w:themeColor="accent1"/>
        </w:rPr>
      </w:pPr>
    </w:p>
    <w:p w14:paraId="52F3D6E7" w14:textId="0064B094" w:rsidR="001A2544" w:rsidRDefault="008D7984" w:rsidP="00464FD6">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3200" behindDoc="0" locked="0" layoutInCell="1" allowOverlap="1" wp14:anchorId="31D6BD76" wp14:editId="162F2B57">
                <wp:simplePos x="0" y="0"/>
                <wp:positionH relativeFrom="margin">
                  <wp:posOffset>0</wp:posOffset>
                </wp:positionH>
                <wp:positionV relativeFrom="paragraph">
                  <wp:posOffset>-635</wp:posOffset>
                </wp:positionV>
                <wp:extent cx="5448300" cy="314325"/>
                <wp:effectExtent l="0" t="0" r="19050" b="28575"/>
                <wp:wrapNone/>
                <wp:docPr id="1663265085" name="角丸四角形吹き出し 48"/>
                <wp:cNvGraphicFramePr/>
                <a:graphic xmlns:a="http://schemas.openxmlformats.org/drawingml/2006/main">
                  <a:graphicData uri="http://schemas.microsoft.com/office/word/2010/wordprocessingShape">
                    <wps:wsp>
                      <wps:cNvSpPr/>
                      <wps:spPr>
                        <a:xfrm>
                          <a:off x="0" y="0"/>
                          <a:ext cx="5448300" cy="314325"/>
                        </a:xfrm>
                        <a:prstGeom prst="wedgeRoundRectCallout">
                          <a:avLst>
                            <a:gd name="adj1" fmla="val -29537"/>
                            <a:gd name="adj2" fmla="val -49471"/>
                            <a:gd name="adj3" fmla="val 16667"/>
                          </a:avLst>
                        </a:prstGeom>
                        <a:solidFill>
                          <a:sysClr val="window" lastClr="FFFFFF"/>
                        </a:solidFill>
                        <a:ln w="12700" cap="flat" cmpd="sng" algn="ctr">
                          <a:solidFill>
                            <a:srgbClr val="00B050"/>
                          </a:solidFill>
                          <a:prstDash val="solid"/>
                        </a:ln>
                        <a:effectLst/>
                      </wps:spPr>
                      <wps:txbx>
                        <w:txbxContent>
                          <w:p w14:paraId="61D4A843" w14:textId="37C07BA3" w:rsidR="008D7984" w:rsidRPr="00AE3BAB" w:rsidRDefault="008D7984" w:rsidP="008D7984">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w:t>
                            </w:r>
                            <w:r>
                              <w:rPr>
                                <w:rFonts w:asciiTheme="majorEastAsia" w:eastAsiaTheme="majorEastAsia" w:hAnsiTheme="majorEastAsia" w:hint="eastAsia"/>
                                <w:color w:val="00B050"/>
                                <w:szCs w:val="21"/>
                              </w:rPr>
                              <w:t>項目</w:t>
                            </w:r>
                            <w:r w:rsidRPr="0087281B">
                              <w:rPr>
                                <w:rFonts w:asciiTheme="majorEastAsia" w:eastAsiaTheme="majorEastAsia" w:hAnsiTheme="majorEastAsia" w:hint="eastAsia"/>
                                <w:color w:val="00B050"/>
                                <w:szCs w:val="21"/>
                              </w:rPr>
                              <w:t>は</w:t>
                            </w:r>
                            <w:r>
                              <w:rPr>
                                <w:rFonts w:asciiTheme="majorEastAsia" w:eastAsiaTheme="majorEastAsia" w:hAnsiTheme="majorEastAsia" w:hint="eastAsia"/>
                                <w:color w:val="00B050"/>
                                <w:szCs w:val="21"/>
                              </w:rPr>
                              <w:t>必要に</w:t>
                            </w:r>
                            <w:r w:rsidRPr="0087281B">
                              <w:rPr>
                                <w:rFonts w:asciiTheme="majorEastAsia" w:eastAsiaTheme="majorEastAsia" w:hAnsiTheme="majorEastAsia" w:hint="eastAsia"/>
                                <w:color w:val="00B050"/>
                                <w:szCs w:val="21"/>
                              </w:rPr>
                              <w:t>応じて適宜記入欄を追加してください。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6BD76" id="_x0000_s1029" type="#_x0000_t62" style="position:absolute;margin-left:0;margin-top:-.05pt;width:429pt;height:24.7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" adj="4420,114" fillcolor="window" strokecolor="#00b050" strokeweight="1pt">
                <v:textbox>
                  <w:txbxContent>
                    <w:p w14:paraId="61D4A843" w14:textId="37C07BA3" w:rsidR="008D7984" w:rsidRPr="00AE3BAB" w:rsidRDefault="008D7984" w:rsidP="008D7984">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w:t>
                      </w:r>
                      <w:r>
                        <w:rPr>
                          <w:rFonts w:asciiTheme="majorEastAsia" w:eastAsiaTheme="majorEastAsia" w:hAnsiTheme="majorEastAsia" w:hint="eastAsia"/>
                          <w:color w:val="00B050"/>
                          <w:szCs w:val="21"/>
                        </w:rPr>
                        <w:t>項目</w:t>
                      </w:r>
                      <w:r w:rsidRPr="0087281B">
                        <w:rPr>
                          <w:rFonts w:asciiTheme="majorEastAsia" w:eastAsiaTheme="majorEastAsia" w:hAnsiTheme="majorEastAsia" w:hint="eastAsia"/>
                          <w:color w:val="00B050"/>
                          <w:szCs w:val="21"/>
                        </w:rPr>
                        <w:t>は</w:t>
                      </w:r>
                      <w:r>
                        <w:rPr>
                          <w:rFonts w:asciiTheme="majorEastAsia" w:eastAsiaTheme="majorEastAsia" w:hAnsiTheme="majorEastAsia" w:hint="eastAsia"/>
                          <w:color w:val="00B050"/>
                          <w:szCs w:val="21"/>
                        </w:rPr>
                        <w:t>必要に</w:t>
                      </w:r>
                      <w:r w:rsidRPr="0087281B">
                        <w:rPr>
                          <w:rFonts w:asciiTheme="majorEastAsia" w:eastAsiaTheme="majorEastAsia" w:hAnsiTheme="majorEastAsia" w:hint="eastAsia"/>
                          <w:color w:val="00B050"/>
                          <w:szCs w:val="21"/>
                        </w:rPr>
                        <w:t>応じて適宜記入欄を追加してください。</w:t>
                      </w:r>
                    </w:p>
                  </w:txbxContent>
                </v:textbox>
                <w10:wrap anchorx="margin"/>
              </v:shape>
            </w:pict>
          </mc:Fallback>
        </mc:AlternateContent>
      </w:r>
    </w:p>
    <w:p w14:paraId="11AAAF3D" w14:textId="77777777" w:rsidR="001A2544" w:rsidRDefault="001A2544" w:rsidP="00464FD6">
      <w:pPr>
        <w:widowControl/>
        <w:snapToGrid w:val="0"/>
        <w:spacing w:line="360" w:lineRule="exact"/>
        <w:jc w:val="left"/>
        <w:rPr>
          <w:rFonts w:asciiTheme="majorEastAsia" w:eastAsiaTheme="majorEastAsia" w:hAnsiTheme="majorEastAsia"/>
          <w:iCs/>
          <w:color w:val="4F81BD" w:themeColor="accent1"/>
        </w:rPr>
      </w:pPr>
    </w:p>
    <w:p w14:paraId="6DD782BD" w14:textId="77777777" w:rsidR="001A2544" w:rsidRPr="00284943" w:rsidRDefault="001A2544" w:rsidP="001A2544">
      <w:pPr>
        <w:widowControl/>
        <w:snapToGrid w:val="0"/>
        <w:spacing w:line="360" w:lineRule="exact"/>
        <w:ind w:firstLineChars="100" w:firstLine="211"/>
        <w:jc w:val="left"/>
        <w:rPr>
          <w:rFonts w:asciiTheme="majorEastAsia" w:eastAsiaTheme="majorEastAsia" w:hAnsiTheme="majorEastAsia"/>
          <w:b/>
          <w:bCs/>
          <w:iCs/>
        </w:rPr>
      </w:pPr>
      <w:r w:rsidRPr="00284943">
        <w:rPr>
          <w:rFonts w:asciiTheme="majorEastAsia" w:eastAsiaTheme="majorEastAsia" w:hAnsiTheme="majorEastAsia" w:hint="eastAsia"/>
          <w:b/>
          <w:bCs/>
          <w:iCs/>
        </w:rPr>
        <w:lastRenderedPageBreak/>
        <w:t>＜分担別　研究計画及び方法＞</w:t>
      </w:r>
    </w:p>
    <w:p w14:paraId="7FBF8657" w14:textId="77777777" w:rsidR="001A2544" w:rsidRPr="00CF2DBE" w:rsidRDefault="001A2544" w:rsidP="001A2544">
      <w:pPr>
        <w:pStyle w:val="ac"/>
        <w:widowControl/>
        <w:numPr>
          <w:ilvl w:val="0"/>
          <w:numId w:val="41"/>
        </w:numPr>
        <w:snapToGrid w:val="0"/>
        <w:spacing w:line="360" w:lineRule="exact"/>
        <w:ind w:leftChars="0" w:left="420" w:hangingChars="200" w:hanging="42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研究開発代表者　所属：</w:t>
      </w:r>
      <w:r w:rsidRPr="00CF2DBE">
        <w:rPr>
          <w:rFonts w:asciiTheme="majorEastAsia" w:eastAsiaTheme="majorEastAsia" w:hAnsiTheme="majorEastAsia" w:hint="eastAsia"/>
          <w:iCs/>
          <w:color w:val="4F81BD" w:themeColor="accent1"/>
        </w:rPr>
        <w:t>○○○</w:t>
      </w:r>
    </w:p>
    <w:p w14:paraId="7191B735" w14:textId="77777777" w:rsidR="001A2544" w:rsidRDefault="001A2544" w:rsidP="001A2544">
      <w:pPr>
        <w:widowControl/>
        <w:snapToGrid w:val="0"/>
        <w:spacing w:line="360" w:lineRule="exact"/>
        <w:ind w:leftChars="200" w:left="42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研究開発代表者　役職・氏名：</w:t>
      </w:r>
      <w:r w:rsidRPr="0087281B">
        <w:rPr>
          <w:rFonts w:asciiTheme="majorEastAsia" w:eastAsiaTheme="majorEastAsia" w:hAnsiTheme="majorEastAsia" w:hint="eastAsia"/>
          <w:iCs/>
          <w:color w:val="4F81BD" w:themeColor="accent1"/>
        </w:rPr>
        <w:t>○○○</w:t>
      </w:r>
    </w:p>
    <w:p w14:paraId="7E2E52FA" w14:textId="77777777" w:rsidR="001A2544" w:rsidRPr="00CF2DBE" w:rsidRDefault="001A2544" w:rsidP="001A2544">
      <w:pPr>
        <w:widowControl/>
        <w:snapToGrid w:val="0"/>
        <w:spacing w:line="360" w:lineRule="exact"/>
        <w:ind w:leftChars="200" w:left="420"/>
        <w:jc w:val="left"/>
        <w:rPr>
          <w:rFonts w:asciiTheme="majorEastAsia" w:eastAsiaTheme="majorEastAsia" w:hAnsiTheme="majorEastAsia"/>
          <w:iCs/>
          <w:color w:val="4F81BD" w:themeColor="accent1"/>
        </w:rPr>
      </w:pPr>
    </w:p>
    <w:p w14:paraId="52324238" w14:textId="77777777" w:rsidR="001A2544" w:rsidRPr="00E807F6" w:rsidRDefault="001A2544" w:rsidP="001A2544">
      <w:pPr>
        <w:pStyle w:val="ac"/>
        <w:widowControl/>
        <w:numPr>
          <w:ilvl w:val="0"/>
          <w:numId w:val="40"/>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6D2352DB"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7F2E86B4"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36F29E01"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A45486" w14:textId="77777777" w:rsidR="001A2544" w:rsidRPr="00E807F6" w:rsidRDefault="001A2544" w:rsidP="001A2544">
      <w:pPr>
        <w:pStyle w:val="ac"/>
        <w:widowControl/>
        <w:numPr>
          <w:ilvl w:val="0"/>
          <w:numId w:val="40"/>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7F4B4914" w14:textId="77777777" w:rsidR="001A2544" w:rsidRPr="0087281B" w:rsidRDefault="001A2544" w:rsidP="001A2544">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063F9182"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4FBDEAD6"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43E6FFF0"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0FF57F1F"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581A6F13"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09240931"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68155BF"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6AC35C06"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3AE31A3"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2CB323CA"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6F70D399"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56727EE7" w14:textId="77777777" w:rsidR="001A2544"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17B5A89" w14:textId="77777777" w:rsidR="001A2544" w:rsidRPr="00256848"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4CDB7C" w14:textId="77777777" w:rsidR="001A2544" w:rsidRPr="00E807F6" w:rsidRDefault="001A2544" w:rsidP="001A2544">
      <w:pPr>
        <w:pStyle w:val="ac"/>
        <w:widowControl/>
        <w:numPr>
          <w:ilvl w:val="0"/>
          <w:numId w:val="41"/>
        </w:numPr>
        <w:snapToGrid w:val="0"/>
        <w:spacing w:line="360" w:lineRule="exact"/>
        <w:ind w:leftChars="0" w:left="420" w:hangingChars="200" w:hanging="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所属：</w:t>
      </w:r>
      <w:r w:rsidRPr="00CF2DBE">
        <w:rPr>
          <w:rFonts w:asciiTheme="majorEastAsia" w:eastAsiaTheme="majorEastAsia" w:hAnsiTheme="majorEastAsia" w:hint="eastAsia"/>
          <w:iCs/>
          <w:color w:val="4F81BD" w:themeColor="accent1"/>
        </w:rPr>
        <w:t>○○○</w:t>
      </w:r>
    </w:p>
    <w:p w14:paraId="438D1A36" w14:textId="77777777" w:rsidR="001A2544" w:rsidRPr="00E807F6" w:rsidRDefault="001A2544" w:rsidP="001A2544">
      <w:pPr>
        <w:widowControl/>
        <w:snapToGrid w:val="0"/>
        <w:spacing w:line="360" w:lineRule="exact"/>
        <w:ind w:leftChars="200" w:left="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役職・氏名：</w:t>
      </w:r>
      <w:r w:rsidRPr="00CF2DBE">
        <w:rPr>
          <w:rFonts w:asciiTheme="majorEastAsia" w:eastAsiaTheme="majorEastAsia" w:hAnsiTheme="majorEastAsia" w:hint="eastAsia"/>
          <w:iCs/>
          <w:color w:val="4F81BD" w:themeColor="accent1"/>
        </w:rPr>
        <w:t>○○○</w:t>
      </w:r>
    </w:p>
    <w:p w14:paraId="173359DE" w14:textId="77777777" w:rsidR="001A2544" w:rsidRPr="00E807F6" w:rsidRDefault="001A2544" w:rsidP="001A2544">
      <w:pPr>
        <w:widowControl/>
        <w:snapToGrid w:val="0"/>
        <w:spacing w:line="360" w:lineRule="exact"/>
        <w:ind w:leftChars="200" w:left="420"/>
        <w:jc w:val="left"/>
        <w:rPr>
          <w:rFonts w:asciiTheme="majorEastAsia" w:eastAsiaTheme="majorEastAsia" w:hAnsiTheme="majorEastAsia"/>
          <w:iCs/>
          <w:color w:val="4F81BD" w:themeColor="accent1"/>
        </w:rPr>
      </w:pPr>
    </w:p>
    <w:p w14:paraId="280B61BB" w14:textId="77777777" w:rsidR="001A2544" w:rsidRPr="00E807F6" w:rsidRDefault="001A2544" w:rsidP="001A2544">
      <w:pPr>
        <w:pStyle w:val="ac"/>
        <w:widowControl/>
        <w:numPr>
          <w:ilvl w:val="0"/>
          <w:numId w:val="42"/>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57B112BB"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3F287AEE"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r w:rsidRPr="0087281B">
        <w:rPr>
          <w:rFonts w:asciiTheme="majorEastAsia" w:eastAsiaTheme="majorEastAsia" w:hAnsiTheme="majorEastAsia" w:hint="eastAsia"/>
          <w:iCs/>
          <w:color w:val="4F81BD" w:themeColor="accent1"/>
        </w:rPr>
        <w:lastRenderedPageBreak/>
        <w:t>○○○○○○○○○○○○○○○○○○○○○○○○○○○○○○○○○○○○○○○○○○○○○○○○○○○○○○○○。</w:t>
      </w:r>
    </w:p>
    <w:p w14:paraId="0F00E4FD"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05D804C" w14:textId="77777777" w:rsidR="001A2544" w:rsidRPr="00E807F6" w:rsidRDefault="001A2544" w:rsidP="001A2544">
      <w:pPr>
        <w:pStyle w:val="ac"/>
        <w:widowControl/>
        <w:numPr>
          <w:ilvl w:val="0"/>
          <w:numId w:val="42"/>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0E0FBAE7" w14:textId="77777777" w:rsidR="001A2544" w:rsidRPr="0087281B" w:rsidRDefault="001A2544" w:rsidP="001A2544">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0C81FADA"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718122E2"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02241FF5"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EEAA430"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4AA9A965"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69D45E02" w14:textId="77777777" w:rsidR="001A2544" w:rsidRPr="00256848"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275629" w14:textId="77777777" w:rsidR="001A2544" w:rsidRPr="0087281B" w:rsidRDefault="001A2544" w:rsidP="001A2544">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672117CB" w14:textId="77777777" w:rsidR="001A2544" w:rsidRPr="0087281B" w:rsidRDefault="001A2544" w:rsidP="001A2544">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7B9AA9B9"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776E1C62"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5643D74F" w14:textId="77777777" w:rsidR="001A2544" w:rsidRPr="00256848" w:rsidRDefault="001A2544" w:rsidP="001A2544">
      <w:pPr>
        <w:pStyle w:val="ac"/>
        <w:widowControl/>
        <w:numPr>
          <w:ilvl w:val="0"/>
          <w:numId w:val="39"/>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26A45951" w14:textId="77777777" w:rsidR="001A2544" w:rsidRPr="001A2544" w:rsidRDefault="001A2544" w:rsidP="00464FD6">
      <w:pPr>
        <w:widowControl/>
        <w:snapToGrid w:val="0"/>
        <w:spacing w:line="360" w:lineRule="exact"/>
        <w:jc w:val="left"/>
        <w:rPr>
          <w:rFonts w:asciiTheme="majorEastAsia" w:eastAsiaTheme="majorEastAsia" w:hAnsiTheme="majorEastAsia"/>
          <w:iCs/>
          <w:color w:val="4F81BD" w:themeColor="accent1"/>
        </w:rPr>
      </w:pPr>
    </w:p>
    <w:p w14:paraId="0D2E028B" w14:textId="4ACDEF86" w:rsidR="001A2544" w:rsidRDefault="001A2544" w:rsidP="00464FD6">
      <w:pPr>
        <w:widowControl/>
        <w:snapToGrid w:val="0"/>
        <w:spacing w:line="360" w:lineRule="exact"/>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1152" behindDoc="0" locked="0" layoutInCell="1" allowOverlap="1" wp14:anchorId="367A5491" wp14:editId="596AC38A">
                <wp:simplePos x="0" y="0"/>
                <wp:positionH relativeFrom="margin">
                  <wp:align>left</wp:align>
                </wp:positionH>
                <wp:positionV relativeFrom="paragraph">
                  <wp:posOffset>8890</wp:posOffset>
                </wp:positionV>
                <wp:extent cx="5448300" cy="314325"/>
                <wp:effectExtent l="0" t="0" r="19050" b="28575"/>
                <wp:wrapNone/>
                <wp:docPr id="425897987" name="角丸四角形吹き出し 48"/>
                <wp:cNvGraphicFramePr/>
                <a:graphic xmlns:a="http://schemas.openxmlformats.org/drawingml/2006/main">
                  <a:graphicData uri="http://schemas.microsoft.com/office/word/2010/wordprocessingShape">
                    <wps:wsp>
                      <wps:cNvSpPr/>
                      <wps:spPr>
                        <a:xfrm>
                          <a:off x="0" y="0"/>
                          <a:ext cx="5448300" cy="314325"/>
                        </a:xfrm>
                        <a:prstGeom prst="wedgeRoundRectCallout">
                          <a:avLst>
                            <a:gd name="adj1" fmla="val -29537"/>
                            <a:gd name="adj2" fmla="val -49471"/>
                            <a:gd name="adj3" fmla="val 16667"/>
                          </a:avLst>
                        </a:prstGeom>
                        <a:solidFill>
                          <a:sysClr val="window" lastClr="FFFFFF"/>
                        </a:solidFill>
                        <a:ln w="12700" cap="flat" cmpd="sng" algn="ctr">
                          <a:solidFill>
                            <a:srgbClr val="00B050"/>
                          </a:solidFill>
                          <a:prstDash val="solid"/>
                        </a:ln>
                        <a:effectLst/>
                      </wps:spPr>
                      <wps:txbx>
                        <w:txbxContent>
                          <w:p w14:paraId="37B74E9A" w14:textId="77777777" w:rsidR="001A2544" w:rsidRPr="00AE3BAB" w:rsidRDefault="001A2544" w:rsidP="001A2544">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A5491" id="_x0000_s1030" type="#_x0000_t62" style="position:absolute;margin-left:0;margin-top:.7pt;width:429pt;height:24.75pt;z-index:251761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" adj="4420,114" fillcolor="window" strokecolor="#00b050" strokeweight="1pt">
                <v:textbox>
                  <w:txbxContent>
                    <w:p w14:paraId="37B74E9A" w14:textId="77777777" w:rsidR="001A2544" w:rsidRPr="00AE3BAB" w:rsidRDefault="001A2544" w:rsidP="001A2544">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v:textbox>
                <w10:wrap anchorx="margin"/>
              </v:shape>
            </w:pict>
          </mc:Fallback>
        </mc:AlternateContent>
      </w:r>
    </w:p>
    <w:p w14:paraId="1A6FF166" w14:textId="5D98D270" w:rsidR="00464FD6" w:rsidRPr="00513E84" w:rsidRDefault="00464FD6" w:rsidP="00284943">
      <w:pPr>
        <w:widowControl/>
        <w:snapToGrid w:val="0"/>
        <w:spacing w:line="360" w:lineRule="exact"/>
        <w:jc w:val="left"/>
        <w:rPr>
          <w:rFonts w:asciiTheme="majorEastAsia" w:eastAsiaTheme="majorEastAsia" w:hAnsiTheme="majorEastAsia"/>
          <w:iCs/>
          <w:color w:val="4F81BD" w:themeColor="accent1"/>
        </w:rPr>
      </w:pPr>
    </w:p>
    <w:p w14:paraId="04373D20" w14:textId="3FD6DE08" w:rsidR="00325F12"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0FCE68F3" w14:textId="77777777" w:rsidR="001A2544" w:rsidRPr="00513E84" w:rsidRDefault="001A2544"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74014AF7" w14:textId="77777777" w:rsidR="001A2544" w:rsidRDefault="001A2544">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77CB375" w14:textId="668C1408"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1178E2CE">
                <wp:simplePos x="0" y="0"/>
                <wp:positionH relativeFrom="margin">
                  <wp:align>center</wp:align>
                </wp:positionH>
                <wp:positionV relativeFrom="paragraph">
                  <wp:posOffset>654685</wp:posOffset>
                </wp:positionV>
                <wp:extent cx="5448300" cy="949325"/>
                <wp:effectExtent l="0" t="476250" r="19050" b="22225"/>
                <wp:wrapNone/>
                <wp:docPr id="27" name="角丸四角形吹き出し 48"/>
                <wp:cNvGraphicFramePr/>
                <a:graphic xmlns:a="http://schemas.openxmlformats.org/drawingml/2006/main">
                  <a:graphicData uri="http://schemas.microsoft.com/office/word/2010/wordprocessingShape">
                    <wps:wsp>
                      <wps:cNvSpPr/>
                      <wps:spPr>
                        <a:xfrm>
                          <a:off x="1134094" y="6132368"/>
                          <a:ext cx="5448300" cy="949325"/>
                        </a:xfrm>
                        <a:prstGeom prst="wedgeRoundRectCallout">
                          <a:avLst>
                            <a:gd name="adj1" fmla="val -34471"/>
                            <a:gd name="adj2" fmla="val -99370"/>
                            <a:gd name="adj3" fmla="val 16667"/>
                          </a:avLst>
                        </a:prstGeom>
                        <a:solidFill>
                          <a:schemeClr val="bg1"/>
                        </a:solidFill>
                        <a:ln w="12700" cap="flat" cmpd="sng" algn="ctr">
                          <a:solidFill>
                            <a:srgbClr val="00B050"/>
                          </a:solidFill>
                          <a:prstDash val="solid"/>
                        </a:ln>
                        <a:effectLst/>
                      </wps:spPr>
                      <wps:txbx>
                        <w:txbxContent>
                          <w:p w14:paraId="50B31DF9" w14:textId="68789CD4"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B25F7A">
                              <w:rPr>
                                <w:rFonts w:asciiTheme="majorEastAsia" w:eastAsiaTheme="majorEastAsia" w:hAnsiTheme="majorEastAsia" w:hint="eastAsia"/>
                                <w:color w:val="00B050"/>
                                <w:szCs w:val="21"/>
                              </w:rPr>
                              <w:t>の</w:t>
                            </w:r>
                            <w:r w:rsidR="00B323AE">
                              <w:rPr>
                                <w:rFonts w:asciiTheme="majorEastAsia" w:eastAsiaTheme="majorEastAsia" w:hAnsiTheme="majorEastAsia" w:hint="eastAsia"/>
                                <w:color w:val="00B050"/>
                                <w:szCs w:val="21"/>
                              </w:rPr>
                              <w:t>波及効果やインパクト等を</w:t>
                            </w:r>
                            <w:r w:rsidRPr="00AE3BAB">
                              <w:rPr>
                                <w:rFonts w:asciiTheme="majorEastAsia" w:eastAsiaTheme="majorEastAsia" w:hAnsiTheme="majorEastAsia" w:hint="eastAsia"/>
                                <w:color w:val="00B050"/>
                                <w:szCs w:val="21"/>
                              </w:rPr>
                              <w:t>、想定し得る範囲で記述してください。</w:t>
                            </w:r>
                            <w:r w:rsidR="002718CA">
                              <w:rPr>
                                <w:rFonts w:asciiTheme="majorEastAsia" w:eastAsiaTheme="majorEastAsia" w:hAnsiTheme="majorEastAsia" w:hint="eastAsia"/>
                                <w:color w:val="00B050"/>
                                <w:szCs w:val="21"/>
                              </w:rPr>
                              <w:t>（500字以内）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74.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" adj="3354,-10664" fillcolor="white [3212]" strokecolor="#00b050" strokeweight="1pt">
                <v:textbox>
                  <w:txbxContent>
                    <w:p w14:paraId="50B31DF9" w14:textId="68789CD4"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w:t>
                      </w:r>
                      <w:r w:rsidR="00B25F7A">
                        <w:rPr>
                          <w:rFonts w:asciiTheme="majorEastAsia" w:eastAsiaTheme="majorEastAsia" w:hAnsiTheme="majorEastAsia" w:hint="eastAsia"/>
                          <w:color w:val="00B050"/>
                          <w:szCs w:val="21"/>
                        </w:rPr>
                        <w:t>の</w:t>
                      </w:r>
                      <w:r w:rsidR="00B323AE">
                        <w:rPr>
                          <w:rFonts w:asciiTheme="majorEastAsia" w:eastAsiaTheme="majorEastAsia" w:hAnsiTheme="majorEastAsia" w:hint="eastAsia"/>
                          <w:color w:val="00B050"/>
                          <w:szCs w:val="21"/>
                        </w:rPr>
                        <w:t>波及効果やインパクト等を</w:t>
                      </w:r>
                      <w:r w:rsidRPr="00AE3BAB">
                        <w:rPr>
                          <w:rFonts w:asciiTheme="majorEastAsia" w:eastAsiaTheme="majorEastAsia" w:hAnsiTheme="majorEastAsia" w:hint="eastAsia"/>
                          <w:color w:val="00B050"/>
                          <w:szCs w:val="21"/>
                        </w:rPr>
                        <w:t>、想定し得る範囲で記述してください。</w:t>
                      </w:r>
                      <w:r w:rsidR="002718CA">
                        <w:rPr>
                          <w:rFonts w:asciiTheme="majorEastAsia" w:eastAsiaTheme="majorEastAsia" w:hAnsiTheme="majorEastAsia" w:hint="eastAsia"/>
                          <w:color w:val="00B050"/>
                          <w:szCs w:val="21"/>
                        </w:rPr>
                        <w:t>（500字以内）</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7446645" w14:textId="77777777" w:rsidR="001A2544" w:rsidRDefault="001A2544">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5504E14F"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11A9041"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12280083">
                <wp:simplePos x="0" y="0"/>
                <wp:positionH relativeFrom="margin">
                  <wp:posOffset>213360</wp:posOffset>
                </wp:positionH>
                <wp:positionV relativeFrom="paragraph">
                  <wp:posOffset>147955</wp:posOffset>
                </wp:positionV>
                <wp:extent cx="5448300" cy="1933575"/>
                <wp:effectExtent l="0" t="2095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933575"/>
                        </a:xfrm>
                        <a:prstGeom prst="wedgeRoundRectCallout">
                          <a:avLst>
                            <a:gd name="adj1" fmla="val -34726"/>
                            <a:gd name="adj2" fmla="val -60151"/>
                            <a:gd name="adj3" fmla="val 16667"/>
                          </a:avLst>
                        </a:prstGeom>
                        <a:solidFill>
                          <a:schemeClr val="bg1"/>
                        </a:solidFill>
                        <a:ln w="12700" cap="flat" cmpd="sng" algn="ctr">
                          <a:solidFill>
                            <a:srgbClr val="00B050"/>
                          </a:solidFill>
                          <a:prstDash val="solid"/>
                        </a:ln>
                        <a:effectLst/>
                      </wps:spPr>
                      <wps:txbx>
                        <w:txbxContent>
                          <w:p w14:paraId="472D5782" w14:textId="6033F89D"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margin-left:16.8pt;margin-top:11.65pt;width:429pt;height:152.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" adj="3299,-2193" fillcolor="white [3212]" strokecolor="#00b050" strokeweight="1pt">
                <v:textbox>
                  <w:txbxContent>
                    <w:p w14:paraId="472D5782" w14:textId="6033F89D"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7ED10F6A" w:rsidR="00733E1D"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28ED7F74" w:rsidR="008D5213" w:rsidRDefault="009E4F38" w:rsidP="008D5213">
      <w:pPr>
        <w:ind w:firstLineChars="100" w:firstLine="210"/>
        <w:rPr>
          <w:rFonts w:asciiTheme="majorEastAsia" w:eastAsiaTheme="majorEastAsia" w:hAnsiTheme="majorEastAsia"/>
          <w:b/>
          <w:bCs/>
          <w:iCs/>
          <w:color w:val="000000" w:themeColor="tex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6A7FFBB1">
                <wp:simplePos x="0" y="0"/>
                <wp:positionH relativeFrom="margin">
                  <wp:posOffset>0</wp:posOffset>
                </wp:positionH>
                <wp:positionV relativeFrom="paragraph">
                  <wp:posOffset>597243</wp:posOffset>
                </wp:positionV>
                <wp:extent cx="5972175" cy="2339340"/>
                <wp:effectExtent l="0" t="381000" r="28575" b="2286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33934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66A4329A"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9A27E3">
                              <w:rPr>
                                <w:rFonts w:asciiTheme="majorEastAsia" w:eastAsiaTheme="majorEastAsia" w:hAnsiTheme="majorEastAsia" w:hint="eastAsia"/>
                                <w:color w:val="00B050"/>
                              </w:rPr>
                              <w:t>研究全体の目標を達成するためのロードマップを作成してください。また、研究開発ごとのマイルストーン及び研究開発項目間の関連性を簡潔に記載してください。</w:t>
                            </w:r>
                          </w:p>
                          <w:p w14:paraId="559F129E" w14:textId="77777777" w:rsid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4E544E56" w14:textId="2ABDCD17" w:rsidR="005B5945" w:rsidRPr="005B5945" w:rsidRDefault="005B5945" w:rsidP="00284943">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最終目標までのロードマップが明確な研究であることが求められます</w:t>
                            </w:r>
                            <w:r w:rsidRPr="001E0B07">
                              <w:rPr>
                                <w:rFonts w:asciiTheme="majorEastAsia" w:eastAsiaTheme="majorEastAsia" w:hAnsiTheme="majorEastAsia" w:hint="eastAsia"/>
                                <w:color w:val="00B050"/>
                              </w:rPr>
                              <w:t>。</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44361FA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9E4F38">
                              <w:rPr>
                                <w:rFonts w:asciiTheme="majorEastAsia" w:eastAsiaTheme="majorEastAsia" w:hAnsiTheme="majorEastAsia" w:hint="eastAsia"/>
                                <w:color w:val="00B050"/>
                              </w:rPr>
                              <w:t>２</w:t>
                            </w:r>
                            <w:r w:rsidRPr="001E0B07">
                              <w:rPr>
                                <w:rFonts w:asciiTheme="majorEastAsia" w:eastAsiaTheme="majorEastAsia" w:hAnsiTheme="majorEastAsia" w:hint="eastAsia"/>
                                <w:color w:val="00B050"/>
                              </w:rPr>
                              <w:t>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3" type="#_x0000_t62" style="position:absolute;left:0;text-align:left;margin-left:0;margin-top:47.05pt;width:470.25pt;height:184.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" adj="2526,-3470" fillcolor="white [3212]" strokecolor="#00b050" strokeweight="1pt">
                <v:textbox>
                  <w:txbxContent>
                    <w:p w14:paraId="68D52FFE" w14:textId="66A4329A"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9A27E3">
                        <w:rPr>
                          <w:rFonts w:asciiTheme="majorEastAsia" w:eastAsiaTheme="majorEastAsia" w:hAnsiTheme="majorEastAsia" w:hint="eastAsia"/>
                          <w:color w:val="00B050"/>
                        </w:rPr>
                        <w:t>研究全体の目標を達成するためのロードマップを作成してください。また、研究開発ごとのマイルストーン及び研究開発項目間の関連性を簡潔に記載してください。</w:t>
                      </w:r>
                    </w:p>
                    <w:p w14:paraId="559F129E" w14:textId="77777777" w:rsid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4E544E56" w14:textId="2ABDCD17" w:rsidR="005B5945" w:rsidRPr="005B5945" w:rsidRDefault="005B5945" w:rsidP="00284943">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最終目標までのロードマップが明確な研究であることが求められます</w:t>
                      </w:r>
                      <w:r w:rsidRPr="001E0B07">
                        <w:rPr>
                          <w:rFonts w:asciiTheme="majorEastAsia" w:eastAsiaTheme="majorEastAsia" w:hAnsiTheme="majorEastAsia" w:hint="eastAsia"/>
                          <w:color w:val="00B050"/>
                        </w:rPr>
                        <w:t>。</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44361FA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9E4F38">
                        <w:rPr>
                          <w:rFonts w:asciiTheme="majorEastAsia" w:eastAsiaTheme="majorEastAsia" w:hAnsiTheme="majorEastAsia" w:hint="eastAsia"/>
                          <w:color w:val="00B050"/>
                        </w:rPr>
                        <w:t>２</w:t>
                      </w:r>
                      <w:r w:rsidRPr="001E0B07">
                        <w:rPr>
                          <w:rFonts w:asciiTheme="majorEastAsia" w:eastAsiaTheme="majorEastAsia" w:hAnsiTheme="majorEastAsia" w:hint="eastAsia"/>
                          <w:color w:val="00B050"/>
                        </w:rPr>
                        <w:t>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p w14:paraId="4166AFFA" w14:textId="75A0670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05A17029" w:rsidR="008D5213" w:rsidRDefault="008D5213">
      <w:pPr>
        <w:pStyle w:val="ac"/>
        <w:numPr>
          <w:ilvl w:val="1"/>
          <w:numId w:val="41"/>
        </w:numPr>
        <w:ind w:leftChars="0"/>
        <w:rPr>
          <w:rFonts w:asciiTheme="majorEastAsia" w:eastAsiaTheme="majorEastAsia" w:hAnsiTheme="majorEastAsia"/>
          <w:iCs/>
          <w:color w:val="4F81BD" w:themeColor="accent1"/>
        </w:rPr>
      </w:pPr>
      <w:r w:rsidRPr="0040275D">
        <w:rPr>
          <w:rFonts w:hint="eastAsia"/>
          <w:color w:val="000000" w:themeColor="text1"/>
        </w:rPr>
        <w:t>研究開発代表者：</w:t>
      </w:r>
      <w:r w:rsidRPr="00284943">
        <w:rPr>
          <w:rFonts w:asciiTheme="majorEastAsia" w:eastAsiaTheme="majorEastAsia" w:hAnsiTheme="majorEastAsia" w:hint="eastAsia"/>
          <w:iCs/>
          <w:color w:val="4F81BD" w:themeColor="accent1"/>
        </w:rPr>
        <w:t>氏　名（○○○大学）</w:t>
      </w:r>
    </w:p>
    <w:p w14:paraId="64612FBD" w14:textId="7766B5E9" w:rsidR="00CA5072" w:rsidRDefault="00CA5072">
      <w:pPr>
        <w:pStyle w:val="ac"/>
        <w:numPr>
          <w:ilvl w:val="1"/>
          <w:numId w:val="41"/>
        </w:numPr>
        <w:ind w:leftChars="0"/>
        <w:rPr>
          <w:rFonts w:asciiTheme="majorEastAsia" w:eastAsiaTheme="majorEastAsia" w:hAnsiTheme="majorEastAsia"/>
          <w:iCs/>
          <w:color w:val="4F81BD" w:themeColor="accent1"/>
        </w:rPr>
      </w:pPr>
      <w:r w:rsidRPr="00877354">
        <w:rPr>
          <w:rFonts w:asciiTheme="majorEastAsia" w:eastAsiaTheme="majorEastAsia" w:hAnsiTheme="majorEastAsia" w:hint="eastAsia"/>
          <w:iCs/>
          <w:color w:val="000000" w:themeColor="text1"/>
        </w:rPr>
        <w:t>研究開発分担者：</w:t>
      </w:r>
      <w:r w:rsidRPr="00877354">
        <w:rPr>
          <w:rFonts w:asciiTheme="majorEastAsia" w:eastAsiaTheme="majorEastAsia" w:hAnsiTheme="majorEastAsia" w:hint="eastAsia"/>
          <w:iCs/>
          <w:color w:val="4F81BD" w:themeColor="accent1"/>
        </w:rPr>
        <w:t>氏　名（○○○研究所）</w:t>
      </w:r>
    </w:p>
    <w:p w14:paraId="4988C364" w14:textId="07905686" w:rsidR="00CA5072" w:rsidRPr="00284943" w:rsidRDefault="00CA5072" w:rsidP="00284943">
      <w:pPr>
        <w:pStyle w:val="ac"/>
        <w:numPr>
          <w:ilvl w:val="1"/>
          <w:numId w:val="41"/>
        </w:numPr>
        <w:ind w:leftChars="0"/>
        <w:rPr>
          <w:rFonts w:asciiTheme="majorEastAsia" w:eastAsiaTheme="majorEastAsia" w:hAnsiTheme="majorEastAsia"/>
          <w:iCs/>
          <w:color w:val="4F81BD" w:themeColor="accent1"/>
        </w:rPr>
      </w:pPr>
      <w:r w:rsidRPr="00877354">
        <w:rPr>
          <w:rFonts w:asciiTheme="majorEastAsia" w:eastAsiaTheme="majorEastAsia" w:hAnsiTheme="majorEastAsia" w:hint="eastAsia"/>
          <w:iCs/>
          <w:color w:val="000000" w:themeColor="text1"/>
        </w:rPr>
        <w:t>研究開発分担者：</w:t>
      </w:r>
      <w:r w:rsidRPr="00877354">
        <w:rPr>
          <w:rFonts w:asciiTheme="majorEastAsia" w:eastAsiaTheme="majorEastAsia" w:hAnsiTheme="majorEastAsia" w:hint="eastAsia"/>
          <w:iCs/>
          <w:color w:val="4F81BD" w:themeColor="accent1"/>
        </w:rPr>
        <w:t>氏　名（○○○研究所）</w:t>
      </w:r>
    </w:p>
    <w:p w14:paraId="0181BB90" w14:textId="12BE1A81" w:rsidR="008D5213" w:rsidRDefault="008D5213" w:rsidP="008D5213">
      <w:pPr>
        <w:ind w:leftChars="197" w:left="624" w:hangingChars="100" w:hanging="210"/>
        <w:rPr>
          <w:rFonts w:asciiTheme="majorEastAsia" w:eastAsiaTheme="majorEastAsia" w:hAnsiTheme="majorEastAsia"/>
          <w:iCs/>
          <w:color w:val="0070C0"/>
        </w:rPr>
      </w:pPr>
      <w:r w:rsidRPr="00CE5C63">
        <w:rPr>
          <w:rFonts w:asciiTheme="majorEastAsia" w:eastAsiaTheme="majorEastAsia" w:hAnsiTheme="majorEastAsia" w:hint="eastAsia"/>
          <w:iCs/>
          <w:color w:val="0070C0"/>
        </w:rPr>
        <w:t>・・・・</w:t>
      </w:r>
    </w:p>
    <w:p w14:paraId="23FA5E2E" w14:textId="4EAD587B" w:rsidR="00042AA5" w:rsidRPr="00BD36DD" w:rsidRDefault="00042AA5" w:rsidP="00042AA5">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w:t>
      </w:r>
      <w:r>
        <w:rPr>
          <w:rFonts w:asciiTheme="majorEastAsia" w:eastAsiaTheme="majorEastAsia" w:hAnsiTheme="majorEastAsia" w:hint="eastAsia"/>
          <w:b/>
          <w:bCs/>
          <w:iCs/>
          <w:color w:val="000000" w:themeColor="text1"/>
        </w:rPr>
        <w:t>マイルストーン</w:t>
      </w:r>
      <w:r w:rsidRPr="00BD36DD">
        <w:rPr>
          <w:rFonts w:asciiTheme="majorEastAsia" w:eastAsiaTheme="majorEastAsia" w:hAnsiTheme="majorEastAsia" w:hint="eastAsia"/>
          <w:b/>
          <w:bCs/>
          <w:iCs/>
          <w:color w:val="000000" w:themeColor="text1"/>
        </w:rPr>
        <w:t>＞</w:t>
      </w:r>
    </w:p>
    <w:p w14:paraId="521AFCB3" w14:textId="04E87CAE" w:rsidR="00042AA5" w:rsidRDefault="00042AA5" w:rsidP="008D5213">
      <w:pPr>
        <w:ind w:leftChars="197" w:left="624" w:hangingChars="100" w:hanging="210"/>
        <w:rPr>
          <w:rFonts w:asciiTheme="majorEastAsia" w:eastAsiaTheme="majorEastAsia" w:hAnsiTheme="majorEastAsia"/>
          <w:iCs/>
          <w:color w:val="0070C0"/>
        </w:rPr>
      </w:pPr>
      <w:r>
        <w:rPr>
          <w:rFonts w:asciiTheme="majorEastAsia" w:eastAsiaTheme="majorEastAsia" w:hAnsiTheme="majorEastAsia" w:hint="eastAsia"/>
          <w:iCs/>
          <w:color w:val="0070C0"/>
        </w:rPr>
        <w:t>▲1 ○○○○○○○○○○○○○</w:t>
      </w:r>
    </w:p>
    <w:p w14:paraId="01722153" w14:textId="47D69066" w:rsidR="00042AA5" w:rsidRPr="00284943" w:rsidRDefault="00042AA5" w:rsidP="00042AA5">
      <w:pPr>
        <w:ind w:leftChars="197" w:left="624" w:hangingChars="100" w:hanging="210"/>
        <w:rPr>
          <w:rFonts w:asciiTheme="majorEastAsia" w:eastAsiaTheme="majorEastAsia" w:hAnsiTheme="majorEastAsia"/>
          <w:iCs/>
          <w:color w:val="0070C0"/>
        </w:rPr>
      </w:pPr>
      <w:r>
        <w:rPr>
          <w:rFonts w:asciiTheme="majorEastAsia" w:eastAsiaTheme="majorEastAsia" w:hAnsiTheme="majorEastAsia" w:hint="eastAsia"/>
          <w:iCs/>
          <w:color w:val="0070C0"/>
        </w:rPr>
        <w:t>▲2 ○○○○○○○○○○○○○</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712"/>
        <w:gridCol w:w="708"/>
        <w:gridCol w:w="709"/>
        <w:gridCol w:w="709"/>
        <w:gridCol w:w="709"/>
        <w:gridCol w:w="708"/>
        <w:gridCol w:w="709"/>
        <w:gridCol w:w="709"/>
        <w:gridCol w:w="709"/>
        <w:gridCol w:w="708"/>
      </w:tblGrid>
      <w:tr w:rsidR="00345165" w:rsidRPr="00513E84" w14:paraId="58B23F9A" w14:textId="6FEC24DC" w:rsidTr="00284943">
        <w:trPr>
          <w:trHeight w:val="70"/>
        </w:trPr>
        <w:tc>
          <w:tcPr>
            <w:tcW w:w="1982" w:type="dxa"/>
            <w:vMerge w:val="restart"/>
            <w:shd w:val="clear" w:color="auto" w:fill="auto"/>
          </w:tcPr>
          <w:p w14:paraId="59B38AB0" w14:textId="77777777" w:rsidR="00345165" w:rsidRPr="00513E84"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345165" w:rsidRPr="00513E84" w:rsidRDefault="00345165" w:rsidP="00345165">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1420" w:type="dxa"/>
            <w:gridSpan w:val="2"/>
            <w:shd w:val="clear" w:color="auto" w:fill="auto"/>
          </w:tcPr>
          <w:p w14:paraId="0FEDDF95" w14:textId="77777777" w:rsidR="00345165"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2FCFA87" w14:textId="2CFA0DBD" w:rsidR="00345165" w:rsidRPr="00513E84"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18" w:type="dxa"/>
            <w:gridSpan w:val="2"/>
          </w:tcPr>
          <w:p w14:paraId="712730CD" w14:textId="77777777" w:rsidR="00345165"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2</w:t>
            </w:r>
            <w:r w:rsidRPr="00513E84">
              <w:rPr>
                <w:rFonts w:asciiTheme="majorEastAsia" w:eastAsiaTheme="majorEastAsia" w:hAnsiTheme="majorEastAsia"/>
                <w:szCs w:val="21"/>
              </w:rPr>
              <w:t>年度</w:t>
            </w:r>
          </w:p>
          <w:p w14:paraId="10F1AF65" w14:textId="05358475" w:rsidR="00345165" w:rsidRPr="00513E84"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17" w:type="dxa"/>
            <w:gridSpan w:val="2"/>
          </w:tcPr>
          <w:p w14:paraId="11D2A891" w14:textId="77777777" w:rsidR="00345165"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3</w:t>
            </w:r>
            <w:r w:rsidRPr="00513E84">
              <w:rPr>
                <w:rFonts w:asciiTheme="majorEastAsia" w:eastAsiaTheme="majorEastAsia" w:hAnsiTheme="majorEastAsia"/>
                <w:szCs w:val="21"/>
              </w:rPr>
              <w:t>年度</w:t>
            </w:r>
          </w:p>
          <w:p w14:paraId="45F66A6A" w14:textId="5124F4DD" w:rsidR="00345165" w:rsidRPr="00513E84"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18" w:type="dxa"/>
            <w:gridSpan w:val="2"/>
          </w:tcPr>
          <w:p w14:paraId="3DF0BE01" w14:textId="77777777" w:rsidR="00345165"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4</w:t>
            </w:r>
            <w:r w:rsidRPr="00513E84">
              <w:rPr>
                <w:rFonts w:asciiTheme="majorEastAsia" w:eastAsiaTheme="majorEastAsia" w:hAnsiTheme="majorEastAsia"/>
                <w:szCs w:val="21"/>
              </w:rPr>
              <w:t>年度</w:t>
            </w:r>
          </w:p>
          <w:p w14:paraId="3312ACAF" w14:textId="0A536FB2" w:rsidR="00345165" w:rsidRPr="00513E84"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17" w:type="dxa"/>
            <w:gridSpan w:val="2"/>
          </w:tcPr>
          <w:p w14:paraId="27B92F26" w14:textId="77777777" w:rsidR="00345165"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5</w:t>
            </w:r>
            <w:r w:rsidRPr="00513E84">
              <w:rPr>
                <w:rFonts w:asciiTheme="majorEastAsia" w:eastAsiaTheme="majorEastAsia" w:hAnsiTheme="majorEastAsia"/>
                <w:szCs w:val="21"/>
              </w:rPr>
              <w:t>年度</w:t>
            </w:r>
          </w:p>
          <w:p w14:paraId="514EF7BE" w14:textId="3D48AA47" w:rsidR="00345165" w:rsidRPr="00513E84" w:rsidRDefault="00345165" w:rsidP="00345165">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11</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042AA5" w:rsidRPr="00513E84" w14:paraId="2861BADB" w14:textId="77777777" w:rsidTr="00284943">
        <w:trPr>
          <w:trHeight w:val="341"/>
        </w:trPr>
        <w:tc>
          <w:tcPr>
            <w:tcW w:w="1982" w:type="dxa"/>
            <w:vMerge/>
            <w:shd w:val="clear" w:color="auto" w:fill="auto"/>
          </w:tcPr>
          <w:p w14:paraId="493EE444" w14:textId="77777777" w:rsidR="00042AA5" w:rsidRPr="00513E84" w:rsidRDefault="00042AA5" w:rsidP="00042AA5">
            <w:pPr>
              <w:spacing w:line="360" w:lineRule="exact"/>
              <w:rPr>
                <w:rFonts w:asciiTheme="majorEastAsia" w:eastAsiaTheme="majorEastAsia" w:hAnsiTheme="majorEastAsia"/>
                <w:szCs w:val="21"/>
              </w:rPr>
            </w:pPr>
          </w:p>
        </w:tc>
        <w:tc>
          <w:tcPr>
            <w:tcW w:w="712" w:type="dxa"/>
            <w:tcBorders>
              <w:right w:val="dotted" w:sz="4" w:space="0" w:color="auto"/>
            </w:tcBorders>
            <w:shd w:val="clear" w:color="auto" w:fill="auto"/>
          </w:tcPr>
          <w:p w14:paraId="6AC56B43" w14:textId="04D6B85C" w:rsidR="00042AA5" w:rsidRPr="00513E84"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08" w:type="dxa"/>
          </w:tcPr>
          <w:p w14:paraId="79A9A7E0" w14:textId="670DBD38" w:rsidR="00042AA5"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c>
          <w:tcPr>
            <w:tcW w:w="709" w:type="dxa"/>
          </w:tcPr>
          <w:p w14:paraId="0DC51531" w14:textId="169C093A" w:rsidR="00042AA5"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09" w:type="dxa"/>
          </w:tcPr>
          <w:p w14:paraId="41A8AF1E" w14:textId="4A4301E2" w:rsidR="00042AA5"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c>
          <w:tcPr>
            <w:tcW w:w="709" w:type="dxa"/>
          </w:tcPr>
          <w:p w14:paraId="19C2AAF7" w14:textId="17CD127D" w:rsidR="00042AA5"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08" w:type="dxa"/>
          </w:tcPr>
          <w:p w14:paraId="5C2590A8" w14:textId="2518442E" w:rsidR="00042AA5"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c>
          <w:tcPr>
            <w:tcW w:w="709" w:type="dxa"/>
          </w:tcPr>
          <w:p w14:paraId="7F52EFEE" w14:textId="2DCF90C7" w:rsidR="00042AA5"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09" w:type="dxa"/>
          </w:tcPr>
          <w:p w14:paraId="5CCAAD8D" w14:textId="70F2DD98" w:rsidR="00042AA5"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c>
          <w:tcPr>
            <w:tcW w:w="709" w:type="dxa"/>
            <w:tcBorders>
              <w:right w:val="dotted" w:sz="4" w:space="0" w:color="auto"/>
            </w:tcBorders>
          </w:tcPr>
          <w:p w14:paraId="7C9A46C4" w14:textId="62A2A2DE" w:rsidR="00042AA5"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上期</w:t>
            </w:r>
          </w:p>
        </w:tc>
        <w:tc>
          <w:tcPr>
            <w:tcW w:w="708" w:type="dxa"/>
            <w:tcBorders>
              <w:right w:val="dotted" w:sz="4" w:space="0" w:color="auto"/>
            </w:tcBorders>
            <w:shd w:val="clear" w:color="auto" w:fill="auto"/>
          </w:tcPr>
          <w:p w14:paraId="7CF9AA30" w14:textId="35299EE0" w:rsidR="00042AA5" w:rsidRPr="00513E84" w:rsidRDefault="00042AA5" w:rsidP="00284943">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下期</w:t>
            </w:r>
          </w:p>
        </w:tc>
      </w:tr>
      <w:tr w:rsidR="00345165" w:rsidRPr="00513E84" w14:paraId="0ACF66FB" w14:textId="77777777" w:rsidTr="00284943">
        <w:trPr>
          <w:trHeight w:val="1976"/>
        </w:trPr>
        <w:tc>
          <w:tcPr>
            <w:tcW w:w="1982" w:type="dxa"/>
            <w:shd w:val="clear" w:color="auto" w:fill="auto"/>
          </w:tcPr>
          <w:p w14:paraId="484A19BB" w14:textId="77777777" w:rsidR="00345165" w:rsidRPr="00513E84" w:rsidRDefault="00345165" w:rsidP="00345165">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345165" w:rsidRPr="00513E84" w:rsidRDefault="00345165" w:rsidP="00345165">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345165" w:rsidRPr="00926BD9" w:rsidRDefault="00345165" w:rsidP="00345165">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345165" w:rsidRPr="00926BD9" w:rsidRDefault="00345165" w:rsidP="00345165">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7D4B85B9" w:rsidR="00345165" w:rsidRPr="00284943" w:rsidRDefault="00345165" w:rsidP="00284943">
            <w:pPr>
              <w:pStyle w:val="ac"/>
              <w:numPr>
                <w:ilvl w:val="0"/>
                <w:numId w:val="38"/>
              </w:numPr>
              <w:snapToGrid w:val="0"/>
              <w:spacing w:line="320" w:lineRule="exact"/>
              <w:ind w:leftChars="0"/>
              <w:jc w:val="center"/>
              <w:rPr>
                <w:rFonts w:asciiTheme="majorEastAsia" w:eastAsiaTheme="majorEastAsia" w:hAnsiTheme="majorEastAsia"/>
                <w:szCs w:val="21"/>
              </w:rPr>
            </w:pPr>
            <w:r w:rsidRPr="00284943">
              <w:rPr>
                <w:rFonts w:asciiTheme="majorEastAsia" w:eastAsiaTheme="majorEastAsia" w:hAnsiTheme="majorEastAsia" w:hint="eastAsia"/>
                <w:color w:val="4F81BD" w:themeColor="accent1"/>
                <w:sz w:val="18"/>
                <w:szCs w:val="18"/>
              </w:rPr>
              <w:t>②</w:t>
            </w:r>
            <w:r w:rsidR="00042AA5">
              <w:rPr>
                <w:rFonts w:asciiTheme="majorEastAsia" w:eastAsiaTheme="majorEastAsia" w:hAnsiTheme="majorEastAsia" w:hint="eastAsia"/>
                <w:color w:val="4F81BD" w:themeColor="accent1"/>
                <w:sz w:val="18"/>
                <w:szCs w:val="18"/>
              </w:rPr>
              <w:t>③</w:t>
            </w:r>
            <w:r w:rsidRPr="00284943">
              <w:rPr>
                <w:rFonts w:asciiTheme="majorEastAsia" w:eastAsiaTheme="majorEastAsia" w:hAnsiTheme="majorEastAsia" w:hint="eastAsia"/>
                <w:color w:val="4F81BD" w:themeColor="accent1"/>
                <w:sz w:val="18"/>
                <w:szCs w:val="18"/>
              </w:rPr>
              <w:t>＞</w:t>
            </w:r>
          </w:p>
        </w:tc>
        <w:tc>
          <w:tcPr>
            <w:tcW w:w="712" w:type="dxa"/>
            <w:tcBorders>
              <w:right w:val="dotted" w:sz="4" w:space="0" w:color="auto"/>
            </w:tcBorders>
            <w:shd w:val="clear" w:color="auto" w:fill="auto"/>
          </w:tcPr>
          <w:p w14:paraId="3969F941" w14:textId="015AAD32" w:rsidR="00345165" w:rsidRPr="00284943" w:rsidRDefault="00B259FA" w:rsidP="00B259FA">
            <w:pPr>
              <w:spacing w:line="360" w:lineRule="exact"/>
              <w:rPr>
                <w:rFonts w:asciiTheme="majorEastAsia" w:eastAsiaTheme="majorEastAsia" w:hAnsiTheme="majorEastAsia"/>
                <w:sz w:val="20"/>
                <w:szCs w:val="20"/>
              </w:rPr>
            </w:pPr>
            <w:r>
              <w:rPr>
                <w:noProof/>
              </w:rPr>
              <mc:AlternateContent>
                <mc:Choice Requires="wps">
                  <w:drawing>
                    <wp:anchor distT="0" distB="0" distL="114300" distR="114300" simplePos="0" relativeHeight="251753984" behindDoc="0" locked="0" layoutInCell="1" allowOverlap="1" wp14:anchorId="06F34BC8" wp14:editId="40DE37D6">
                      <wp:simplePos x="0" y="0"/>
                      <wp:positionH relativeFrom="column">
                        <wp:posOffset>13970</wp:posOffset>
                      </wp:positionH>
                      <wp:positionV relativeFrom="paragraph">
                        <wp:posOffset>742642</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F43339" id="_x0000_t32" coordsize="21600,21600" o:spt="32" o:oned="t" path="m,l21600,21600e" filled="f">
                      <v:path arrowok="t" fillok="f" o:connecttype="none"/>
                      <o:lock v:ext="edit" shapetype="t"/>
                    </v:shapetype>
                    <v:shape id="直線矢印コネクタ 3" o:spid="_x0000_s1026" type="#_x0000_t32" style="position:absolute;left:0;text-align:left;margin-left:1.1pt;margin-top:58.5pt;width:230.25pt;height:0;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" strokecolor="#4579b8 [3044]" strokeweight="1.5pt">
                      <v:stroke startarrow="block" endarrow="block"/>
                    </v:shape>
                  </w:pict>
                </mc:Fallback>
              </mc:AlternateContent>
            </w:r>
          </w:p>
        </w:tc>
        <w:tc>
          <w:tcPr>
            <w:tcW w:w="708" w:type="dxa"/>
          </w:tcPr>
          <w:p w14:paraId="357E8227"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10CC43C4" w14:textId="65203D00"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3864574C" w14:textId="6FFCBB75" w:rsidR="00345165" w:rsidRPr="00513E84" w:rsidRDefault="00CD1BF8" w:rsidP="00345165">
            <w:pPr>
              <w:spacing w:line="360" w:lineRule="exact"/>
              <w:rPr>
                <w:rFonts w:asciiTheme="majorEastAsia" w:eastAsiaTheme="majorEastAsia" w:hAnsiTheme="majorEastAsia"/>
                <w:sz w:val="20"/>
                <w:szCs w:val="20"/>
              </w:rPr>
            </w:pPr>
            <w:r w:rsidRPr="00513E84">
              <w:rPr>
                <w:rFonts w:cs="ＭＳ Ｐゴシック"/>
                <w:noProof/>
                <w:kern w:val="0"/>
              </w:rPr>
              <mc:AlternateContent>
                <mc:Choice Requires="wps">
                  <w:drawing>
                    <wp:anchor distT="45720" distB="45720" distL="114300" distR="114300" simplePos="0" relativeHeight="251751936" behindDoc="0" locked="0" layoutInCell="1" allowOverlap="1" wp14:anchorId="33E442E1" wp14:editId="753C9127">
                      <wp:simplePos x="0" y="0"/>
                      <wp:positionH relativeFrom="column">
                        <wp:posOffset>-274955</wp:posOffset>
                      </wp:positionH>
                      <wp:positionV relativeFrom="paragraph">
                        <wp:posOffset>133985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6CA4BA60" w14:textId="4EC89FF7" w:rsidR="00B259FA" w:rsidRPr="008D616E" w:rsidRDefault="00B259FA" w:rsidP="00B259FA">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00042AA5">
                                    <w:rPr>
                                      <w:rFonts w:ascii="游ゴシック Medium" w:eastAsia="游ゴシック Medium" w:hAnsi="游ゴシック Medium" w:hint="eastAsia"/>
                                      <w:color w:val="4F81BD" w:themeColor="accent1"/>
                                      <w:sz w:val="18"/>
                                      <w:szCs w:val="20"/>
                                    </w:rPr>
                                    <w:t>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E442E1" id="_x0000_t202" coordsize="21600,21600" o:spt="202" path="m,l,21600r21600,l21600,xe">
                      <v:stroke joinstyle="miter"/>
                      <v:path gradientshapeok="t" o:connecttype="rect"/>
                    </v:shapetype>
                    <v:shape id="テキスト ボックス 1486882928" o:spid="_x0000_s1034" type="#_x0000_t202" style="position:absolute;left:0;text-align:left;margin-left:-21.65pt;margin-top:10.55pt;width:144.75pt;height:30.95pt;z-index:251751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uSz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" filled="f" stroked="f" strokeweight=".5pt">
                      <v:textbox inset="0,0,0,0">
                        <w:txbxContent>
                          <w:p w14:paraId="6CA4BA60" w14:textId="4EC89FF7" w:rsidR="00B259FA" w:rsidRPr="008D616E" w:rsidRDefault="00B259FA" w:rsidP="00B259FA">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00042AA5">
                              <w:rPr>
                                <w:rFonts w:ascii="游ゴシック Medium" w:eastAsia="游ゴシック Medium" w:hAnsi="游ゴシック Medium" w:hint="eastAsia"/>
                                <w:color w:val="4F81BD" w:themeColor="accent1"/>
                                <w:sz w:val="18"/>
                                <w:szCs w:val="20"/>
                              </w:rPr>
                              <w:t>1</w:t>
                            </w:r>
                          </w:p>
                        </w:txbxContent>
                      </v:textbox>
                    </v:shape>
                  </w:pict>
                </mc:Fallback>
              </mc:AlternateContent>
            </w:r>
            <w:r w:rsidR="00B259FA">
              <w:rPr>
                <w:rFonts w:cs="ＭＳ Ｐゴシック"/>
                <w:noProof/>
                <w:kern w:val="0"/>
              </w:rPr>
              <mc:AlternateContent>
                <mc:Choice Requires="wps">
                  <w:drawing>
                    <wp:anchor distT="0" distB="0" distL="114300" distR="114300" simplePos="0" relativeHeight="251752960" behindDoc="0" locked="0" layoutInCell="1" allowOverlap="1" wp14:anchorId="65DE9A6D" wp14:editId="3A481100">
                      <wp:simplePos x="0" y="0"/>
                      <wp:positionH relativeFrom="column">
                        <wp:posOffset>-1347602</wp:posOffset>
                      </wp:positionH>
                      <wp:positionV relativeFrom="paragraph">
                        <wp:posOffset>97872</wp:posOffset>
                      </wp:positionV>
                      <wp:extent cx="3457481" cy="8299"/>
                      <wp:effectExtent l="0" t="76200" r="10160" b="86995"/>
                      <wp:wrapNone/>
                      <wp:docPr id="1121311373" name="直線矢印コネクタ 2"/>
                      <wp:cNvGraphicFramePr/>
                      <a:graphic xmlns:a="http://schemas.openxmlformats.org/drawingml/2006/main">
                        <a:graphicData uri="http://schemas.microsoft.com/office/word/2010/wordprocessingShape">
                          <wps:wsp>
                            <wps:cNvCnPr/>
                            <wps:spPr>
                              <a:xfrm>
                                <a:off x="0" y="0"/>
                                <a:ext cx="3457481" cy="8299"/>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F13528" id="直線矢印コネクタ 2" o:spid="_x0000_s1026" type="#_x0000_t32" style="position:absolute;left:0;text-align:left;margin-left:-106.1pt;margin-top:7.7pt;width:272.25pt;height:.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" strokecolor="#4579b8 [3044]" strokeweight="2.25pt">
                      <v:stroke startarrow="block" endarrow="block"/>
                    </v:shape>
                  </w:pict>
                </mc:Fallback>
              </mc:AlternateContent>
            </w:r>
          </w:p>
        </w:tc>
        <w:tc>
          <w:tcPr>
            <w:tcW w:w="709" w:type="dxa"/>
          </w:tcPr>
          <w:p w14:paraId="255F5044" w14:textId="66DF719D" w:rsidR="00345165" w:rsidRPr="00513E84" w:rsidRDefault="00345165" w:rsidP="00345165">
            <w:pPr>
              <w:spacing w:line="360" w:lineRule="exact"/>
              <w:rPr>
                <w:rFonts w:asciiTheme="majorEastAsia" w:eastAsiaTheme="majorEastAsia" w:hAnsiTheme="majorEastAsia"/>
                <w:sz w:val="20"/>
                <w:szCs w:val="20"/>
              </w:rPr>
            </w:pPr>
          </w:p>
        </w:tc>
        <w:tc>
          <w:tcPr>
            <w:tcW w:w="708" w:type="dxa"/>
          </w:tcPr>
          <w:p w14:paraId="5497111A" w14:textId="49D6CDE4" w:rsidR="00345165" w:rsidRPr="00513E84" w:rsidRDefault="009E4F38" w:rsidP="00345165">
            <w:pPr>
              <w:spacing w:line="360" w:lineRule="exact"/>
              <w:rPr>
                <w:rFonts w:asciiTheme="majorEastAsia" w:eastAsiaTheme="majorEastAsia" w:hAnsiTheme="majorEastAsia"/>
                <w:sz w:val="20"/>
                <w:szCs w:val="20"/>
              </w:rPr>
            </w:pPr>
            <w:r>
              <w:rPr>
                <w:noProof/>
              </w:rPr>
              <mc:AlternateContent>
                <mc:Choice Requires="wps">
                  <w:drawing>
                    <wp:anchor distT="0" distB="0" distL="114300" distR="114300" simplePos="0" relativeHeight="251757056" behindDoc="0" locked="0" layoutInCell="1" allowOverlap="1" wp14:anchorId="60B646B8" wp14:editId="7817D7B0">
                      <wp:simplePos x="0" y="0"/>
                      <wp:positionH relativeFrom="column">
                        <wp:posOffset>-1007846</wp:posOffset>
                      </wp:positionH>
                      <wp:positionV relativeFrom="paragraph">
                        <wp:posOffset>994410</wp:posOffset>
                      </wp:positionV>
                      <wp:extent cx="2924175" cy="0"/>
                      <wp:effectExtent l="38100" t="76200" r="9525" b="95250"/>
                      <wp:wrapNone/>
                      <wp:docPr id="2026501388"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BEC7D" id="直線矢印コネクタ 3" o:spid="_x0000_s1026" type="#_x0000_t32" style="position:absolute;left:0;text-align:left;margin-left:-79.35pt;margin-top:78.3pt;width:230.25pt;height:0;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" strokecolor="#4579b8 [3044]" strokeweight="1.5pt">
                      <v:stroke startarrow="block" endarrow="block"/>
                    </v:shape>
                  </w:pict>
                </mc:Fallback>
              </mc:AlternateContent>
            </w:r>
          </w:p>
        </w:tc>
        <w:tc>
          <w:tcPr>
            <w:tcW w:w="709" w:type="dxa"/>
          </w:tcPr>
          <w:p w14:paraId="7C75C962" w14:textId="37ABC539"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07506470" w14:textId="06A7D6BA" w:rsidR="00345165" w:rsidRPr="00513E84" w:rsidRDefault="009E4F38" w:rsidP="00345165">
            <w:pPr>
              <w:spacing w:line="360" w:lineRule="exact"/>
              <w:rPr>
                <w:rFonts w:asciiTheme="majorEastAsia" w:eastAsiaTheme="majorEastAsia" w:hAnsiTheme="majorEastAsia"/>
                <w:sz w:val="20"/>
                <w:szCs w:val="20"/>
              </w:rPr>
            </w:pPr>
            <w:r w:rsidRPr="00513E84">
              <w:rPr>
                <w:rFonts w:cs="ＭＳ Ｐゴシック"/>
                <w:noProof/>
                <w:kern w:val="0"/>
              </w:rPr>
              <mc:AlternateContent>
                <mc:Choice Requires="wps">
                  <w:drawing>
                    <wp:anchor distT="45720" distB="45720" distL="114300" distR="114300" simplePos="0" relativeHeight="251759104" behindDoc="0" locked="0" layoutInCell="1" allowOverlap="1" wp14:anchorId="780EF820" wp14:editId="76F860F0">
                      <wp:simplePos x="0" y="0"/>
                      <wp:positionH relativeFrom="column">
                        <wp:posOffset>157507</wp:posOffset>
                      </wp:positionH>
                      <wp:positionV relativeFrom="paragraph">
                        <wp:posOffset>100634</wp:posOffset>
                      </wp:positionV>
                      <wp:extent cx="1838325" cy="393065"/>
                      <wp:effectExtent l="0" t="0" r="9525" b="6985"/>
                      <wp:wrapNone/>
                      <wp:docPr id="86572421" name="テキスト ボックス 86572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02A8CA51" w14:textId="51F71B80" w:rsidR="009E4F38" w:rsidRPr="008D616E" w:rsidRDefault="009E4F38" w:rsidP="00B259FA">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2</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0EF820" id="テキスト ボックス 86572421" o:spid="_x0000_s1035" type="#_x0000_t202" style="position:absolute;left:0;text-align:left;margin-left:12.4pt;margin-top:7.9pt;width:144.75pt;height:30.95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" filled="f" stroked="f" strokeweight=".5pt">
                      <v:textbox inset="0,0,0,0">
                        <w:txbxContent>
                          <w:p w14:paraId="02A8CA51" w14:textId="51F71B80" w:rsidR="009E4F38" w:rsidRPr="008D616E" w:rsidRDefault="009E4F38" w:rsidP="00B259FA">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8"/>
                                <w:szCs w:val="20"/>
                              </w:rPr>
                              <w:t>2</w:t>
                            </w:r>
                          </w:p>
                        </w:txbxContent>
                      </v:textbox>
                    </v:shape>
                  </w:pict>
                </mc:Fallback>
              </mc:AlternateContent>
            </w:r>
          </w:p>
        </w:tc>
        <w:tc>
          <w:tcPr>
            <w:tcW w:w="709" w:type="dxa"/>
            <w:tcBorders>
              <w:right w:val="dotted" w:sz="4" w:space="0" w:color="auto"/>
            </w:tcBorders>
          </w:tcPr>
          <w:p w14:paraId="5153EFD4" w14:textId="5382ED8A" w:rsidR="00345165" w:rsidRPr="00513E84" w:rsidRDefault="00345165" w:rsidP="00345165">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0FEEE629" w14:textId="4599B9ED" w:rsidR="00345165" w:rsidRPr="00513E84" w:rsidRDefault="00345165" w:rsidP="00345165">
            <w:pPr>
              <w:spacing w:line="360" w:lineRule="exact"/>
              <w:rPr>
                <w:rFonts w:asciiTheme="majorEastAsia" w:eastAsiaTheme="majorEastAsia" w:hAnsiTheme="majorEastAsia"/>
                <w:sz w:val="20"/>
                <w:szCs w:val="20"/>
              </w:rPr>
            </w:pPr>
          </w:p>
        </w:tc>
      </w:tr>
      <w:tr w:rsidR="00345165" w:rsidRPr="00513E84" w14:paraId="24688D79" w14:textId="77777777" w:rsidTr="00284943">
        <w:trPr>
          <w:trHeight w:val="1428"/>
        </w:trPr>
        <w:tc>
          <w:tcPr>
            <w:tcW w:w="1982" w:type="dxa"/>
            <w:shd w:val="clear" w:color="auto" w:fill="auto"/>
          </w:tcPr>
          <w:p w14:paraId="51AE5584" w14:textId="201B2006" w:rsidR="00345165" w:rsidRPr="00513E84" w:rsidRDefault="00345165" w:rsidP="00345165">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712" w:type="dxa"/>
            <w:tcBorders>
              <w:right w:val="dotted" w:sz="4" w:space="0" w:color="auto"/>
            </w:tcBorders>
            <w:shd w:val="clear" w:color="auto" w:fill="auto"/>
          </w:tcPr>
          <w:p w14:paraId="13282DE8" w14:textId="77777777" w:rsidR="00345165" w:rsidRPr="00513E84" w:rsidRDefault="00345165" w:rsidP="00345165">
            <w:pPr>
              <w:spacing w:line="360" w:lineRule="exact"/>
              <w:rPr>
                <w:rFonts w:asciiTheme="majorEastAsia" w:eastAsiaTheme="majorEastAsia" w:hAnsiTheme="majorEastAsia"/>
                <w:sz w:val="20"/>
                <w:szCs w:val="20"/>
              </w:rPr>
            </w:pPr>
          </w:p>
        </w:tc>
        <w:tc>
          <w:tcPr>
            <w:tcW w:w="708" w:type="dxa"/>
          </w:tcPr>
          <w:p w14:paraId="3D7B6CDE"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098E0826"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36AC4238"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0D1DE4CA" w14:textId="77777777" w:rsidR="00345165" w:rsidRPr="00513E84" w:rsidRDefault="00345165" w:rsidP="00345165">
            <w:pPr>
              <w:spacing w:line="360" w:lineRule="exact"/>
              <w:rPr>
                <w:rFonts w:asciiTheme="majorEastAsia" w:eastAsiaTheme="majorEastAsia" w:hAnsiTheme="majorEastAsia"/>
                <w:sz w:val="20"/>
                <w:szCs w:val="20"/>
              </w:rPr>
            </w:pPr>
          </w:p>
        </w:tc>
        <w:tc>
          <w:tcPr>
            <w:tcW w:w="708" w:type="dxa"/>
          </w:tcPr>
          <w:p w14:paraId="4EDEDEC4"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097534F7" w14:textId="4277E8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28DB4DCF" w14:textId="4DBBBF71" w:rsidR="00345165" w:rsidRPr="00513E84" w:rsidRDefault="00345165" w:rsidP="00345165">
            <w:pPr>
              <w:spacing w:line="360" w:lineRule="exact"/>
              <w:rPr>
                <w:rFonts w:asciiTheme="majorEastAsia" w:eastAsiaTheme="majorEastAsia" w:hAnsiTheme="majorEastAsia"/>
                <w:sz w:val="20"/>
                <w:szCs w:val="20"/>
              </w:rPr>
            </w:pPr>
          </w:p>
        </w:tc>
        <w:tc>
          <w:tcPr>
            <w:tcW w:w="709" w:type="dxa"/>
            <w:tcBorders>
              <w:right w:val="dotted" w:sz="4" w:space="0" w:color="auto"/>
            </w:tcBorders>
          </w:tcPr>
          <w:p w14:paraId="430C61FB" w14:textId="3229D2F0" w:rsidR="00345165" w:rsidRPr="00513E84" w:rsidRDefault="00345165" w:rsidP="00345165">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0D050BBB" w14:textId="1C2473CE" w:rsidR="00345165" w:rsidRPr="00513E84" w:rsidRDefault="00345165" w:rsidP="00345165">
            <w:pPr>
              <w:spacing w:line="360" w:lineRule="exact"/>
              <w:rPr>
                <w:rFonts w:asciiTheme="majorEastAsia" w:eastAsiaTheme="majorEastAsia" w:hAnsiTheme="majorEastAsia"/>
                <w:sz w:val="20"/>
                <w:szCs w:val="20"/>
              </w:rPr>
            </w:pPr>
          </w:p>
        </w:tc>
      </w:tr>
      <w:tr w:rsidR="00345165" w:rsidRPr="00513E84" w14:paraId="3825826A" w14:textId="77777777" w:rsidTr="00284943">
        <w:trPr>
          <w:trHeight w:val="1441"/>
        </w:trPr>
        <w:tc>
          <w:tcPr>
            <w:tcW w:w="1982" w:type="dxa"/>
            <w:shd w:val="clear" w:color="auto" w:fill="auto"/>
          </w:tcPr>
          <w:p w14:paraId="5A080DD5" w14:textId="77777777" w:rsidR="00345165" w:rsidRPr="00513E84" w:rsidRDefault="00345165" w:rsidP="00345165">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712" w:type="dxa"/>
            <w:tcBorders>
              <w:right w:val="dotted" w:sz="4" w:space="0" w:color="auto"/>
            </w:tcBorders>
            <w:shd w:val="clear" w:color="auto" w:fill="auto"/>
          </w:tcPr>
          <w:p w14:paraId="766D85E6" w14:textId="77777777" w:rsidR="00345165" w:rsidRPr="00513E84" w:rsidRDefault="00345165" w:rsidP="00345165">
            <w:pPr>
              <w:spacing w:line="360" w:lineRule="exact"/>
              <w:rPr>
                <w:rFonts w:asciiTheme="majorEastAsia" w:eastAsiaTheme="majorEastAsia" w:hAnsiTheme="majorEastAsia"/>
                <w:sz w:val="20"/>
                <w:szCs w:val="20"/>
              </w:rPr>
            </w:pPr>
          </w:p>
        </w:tc>
        <w:tc>
          <w:tcPr>
            <w:tcW w:w="708" w:type="dxa"/>
          </w:tcPr>
          <w:p w14:paraId="211A3F16"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66B747A3"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1D95937B"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57E2AD7A" w14:textId="77777777" w:rsidR="00345165" w:rsidRPr="00513E84" w:rsidRDefault="00345165" w:rsidP="00345165">
            <w:pPr>
              <w:spacing w:line="360" w:lineRule="exact"/>
              <w:rPr>
                <w:rFonts w:asciiTheme="majorEastAsia" w:eastAsiaTheme="majorEastAsia" w:hAnsiTheme="majorEastAsia"/>
                <w:sz w:val="20"/>
                <w:szCs w:val="20"/>
              </w:rPr>
            </w:pPr>
          </w:p>
        </w:tc>
        <w:tc>
          <w:tcPr>
            <w:tcW w:w="708" w:type="dxa"/>
          </w:tcPr>
          <w:p w14:paraId="2E25FC5C"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0E4793F4" w14:textId="5714E6AF"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20442F6E" w14:textId="707D9A4E" w:rsidR="00345165" w:rsidRPr="00513E84" w:rsidRDefault="00345165" w:rsidP="00345165">
            <w:pPr>
              <w:spacing w:line="360" w:lineRule="exact"/>
              <w:rPr>
                <w:rFonts w:asciiTheme="majorEastAsia" w:eastAsiaTheme="majorEastAsia" w:hAnsiTheme="majorEastAsia"/>
                <w:sz w:val="20"/>
                <w:szCs w:val="20"/>
              </w:rPr>
            </w:pPr>
          </w:p>
        </w:tc>
        <w:tc>
          <w:tcPr>
            <w:tcW w:w="709" w:type="dxa"/>
            <w:tcBorders>
              <w:right w:val="dotted" w:sz="4" w:space="0" w:color="auto"/>
            </w:tcBorders>
          </w:tcPr>
          <w:p w14:paraId="06F2FC52" w14:textId="0044B3ED" w:rsidR="00345165" w:rsidRPr="00513E84" w:rsidRDefault="00345165" w:rsidP="00345165">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21B24F85" w14:textId="4D17B226" w:rsidR="00345165" w:rsidRPr="00513E84" w:rsidRDefault="00345165" w:rsidP="00345165">
            <w:pPr>
              <w:spacing w:line="360" w:lineRule="exact"/>
              <w:rPr>
                <w:rFonts w:asciiTheme="majorEastAsia" w:eastAsiaTheme="majorEastAsia" w:hAnsiTheme="majorEastAsia"/>
                <w:sz w:val="20"/>
                <w:szCs w:val="20"/>
              </w:rPr>
            </w:pPr>
          </w:p>
        </w:tc>
      </w:tr>
      <w:tr w:rsidR="00345165" w:rsidRPr="00513E84" w14:paraId="0F1536D5" w14:textId="77777777" w:rsidTr="00284943">
        <w:trPr>
          <w:trHeight w:val="1351"/>
        </w:trPr>
        <w:tc>
          <w:tcPr>
            <w:tcW w:w="1982" w:type="dxa"/>
            <w:shd w:val="clear" w:color="auto" w:fill="auto"/>
          </w:tcPr>
          <w:p w14:paraId="1208F620" w14:textId="77777777" w:rsidR="00345165" w:rsidRPr="00513E84" w:rsidRDefault="00345165" w:rsidP="00345165">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lastRenderedPageBreak/>
              <w:t>（4</w:t>
            </w:r>
            <w:r w:rsidRPr="00513E84">
              <w:rPr>
                <w:rFonts w:asciiTheme="majorEastAsia" w:eastAsiaTheme="majorEastAsia" w:hAnsiTheme="majorEastAsia"/>
                <w:szCs w:val="21"/>
              </w:rPr>
              <w:t>）</w:t>
            </w:r>
          </w:p>
        </w:tc>
        <w:tc>
          <w:tcPr>
            <w:tcW w:w="712" w:type="dxa"/>
            <w:tcBorders>
              <w:right w:val="dotted" w:sz="4" w:space="0" w:color="auto"/>
            </w:tcBorders>
            <w:shd w:val="clear" w:color="auto" w:fill="auto"/>
          </w:tcPr>
          <w:p w14:paraId="5B517014" w14:textId="77777777" w:rsidR="00345165" w:rsidRPr="00513E84" w:rsidRDefault="00345165" w:rsidP="00345165">
            <w:pPr>
              <w:spacing w:line="360" w:lineRule="exact"/>
              <w:rPr>
                <w:rFonts w:asciiTheme="majorEastAsia" w:eastAsiaTheme="majorEastAsia" w:hAnsiTheme="majorEastAsia"/>
                <w:sz w:val="20"/>
                <w:szCs w:val="20"/>
              </w:rPr>
            </w:pPr>
          </w:p>
        </w:tc>
        <w:tc>
          <w:tcPr>
            <w:tcW w:w="708" w:type="dxa"/>
          </w:tcPr>
          <w:p w14:paraId="0827A960"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09071C2E"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06751353"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3111A351" w14:textId="77777777" w:rsidR="00345165" w:rsidRPr="00513E84" w:rsidRDefault="00345165" w:rsidP="00345165">
            <w:pPr>
              <w:spacing w:line="360" w:lineRule="exact"/>
              <w:rPr>
                <w:rFonts w:asciiTheme="majorEastAsia" w:eastAsiaTheme="majorEastAsia" w:hAnsiTheme="majorEastAsia"/>
                <w:sz w:val="20"/>
                <w:szCs w:val="20"/>
              </w:rPr>
            </w:pPr>
          </w:p>
        </w:tc>
        <w:tc>
          <w:tcPr>
            <w:tcW w:w="708" w:type="dxa"/>
          </w:tcPr>
          <w:p w14:paraId="0CB32EA7" w14:textId="77777777"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54730EAC" w14:textId="024F2380" w:rsidR="00345165" w:rsidRPr="00513E84" w:rsidRDefault="00345165" w:rsidP="00345165">
            <w:pPr>
              <w:spacing w:line="360" w:lineRule="exact"/>
              <w:rPr>
                <w:rFonts w:asciiTheme="majorEastAsia" w:eastAsiaTheme="majorEastAsia" w:hAnsiTheme="majorEastAsia"/>
                <w:sz w:val="20"/>
                <w:szCs w:val="20"/>
              </w:rPr>
            </w:pPr>
          </w:p>
        </w:tc>
        <w:tc>
          <w:tcPr>
            <w:tcW w:w="709" w:type="dxa"/>
          </w:tcPr>
          <w:p w14:paraId="70D0C070" w14:textId="6B03A8F1" w:rsidR="00345165" w:rsidRPr="00513E84" w:rsidRDefault="00345165" w:rsidP="00345165">
            <w:pPr>
              <w:spacing w:line="360" w:lineRule="exact"/>
              <w:rPr>
                <w:rFonts w:asciiTheme="majorEastAsia" w:eastAsiaTheme="majorEastAsia" w:hAnsiTheme="majorEastAsia"/>
                <w:sz w:val="20"/>
                <w:szCs w:val="20"/>
              </w:rPr>
            </w:pPr>
          </w:p>
        </w:tc>
        <w:tc>
          <w:tcPr>
            <w:tcW w:w="709" w:type="dxa"/>
            <w:tcBorders>
              <w:right w:val="dotted" w:sz="4" w:space="0" w:color="auto"/>
            </w:tcBorders>
          </w:tcPr>
          <w:p w14:paraId="74997DE5" w14:textId="72DC5072" w:rsidR="00345165" w:rsidRPr="00513E84" w:rsidRDefault="00345165" w:rsidP="00345165">
            <w:pPr>
              <w:spacing w:line="360" w:lineRule="exact"/>
              <w:rPr>
                <w:rFonts w:asciiTheme="majorEastAsia" w:eastAsiaTheme="majorEastAsia" w:hAnsiTheme="majorEastAsia"/>
                <w:sz w:val="20"/>
                <w:szCs w:val="20"/>
              </w:rPr>
            </w:pPr>
          </w:p>
        </w:tc>
        <w:tc>
          <w:tcPr>
            <w:tcW w:w="708" w:type="dxa"/>
            <w:tcBorders>
              <w:right w:val="dotted" w:sz="4" w:space="0" w:color="auto"/>
            </w:tcBorders>
            <w:shd w:val="clear" w:color="auto" w:fill="auto"/>
          </w:tcPr>
          <w:p w14:paraId="119FEA3E" w14:textId="32C69AA6" w:rsidR="00345165" w:rsidRPr="00513E84" w:rsidRDefault="00345165" w:rsidP="00345165">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5495A0F"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009F724C" w:rsidR="00F95913" w:rsidRDefault="00D14EA5"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5248" behindDoc="0" locked="0" layoutInCell="1" allowOverlap="1" wp14:anchorId="42517CBD" wp14:editId="7F20B827">
                <wp:simplePos x="0" y="0"/>
                <wp:positionH relativeFrom="margin">
                  <wp:posOffset>146685</wp:posOffset>
                </wp:positionH>
                <wp:positionV relativeFrom="paragraph">
                  <wp:posOffset>4855210</wp:posOffset>
                </wp:positionV>
                <wp:extent cx="5972175" cy="1171575"/>
                <wp:effectExtent l="0" t="190500" r="28575" b="28575"/>
                <wp:wrapTopAndBottom/>
                <wp:docPr id="2056314744" name="角丸四角形吹き出し 48"/>
                <wp:cNvGraphicFramePr/>
                <a:graphic xmlns:a="http://schemas.openxmlformats.org/drawingml/2006/main">
                  <a:graphicData uri="http://schemas.microsoft.com/office/word/2010/wordprocessingShape">
                    <wps:wsp>
                      <wps:cNvSpPr/>
                      <wps:spPr>
                        <a:xfrm>
                          <a:off x="0" y="0"/>
                          <a:ext cx="5972175" cy="1171575"/>
                        </a:xfrm>
                        <a:prstGeom prst="wedgeRoundRectCallout">
                          <a:avLst>
                            <a:gd name="adj1" fmla="val -38306"/>
                            <a:gd name="adj2" fmla="val -66064"/>
                            <a:gd name="adj3" fmla="val 16667"/>
                          </a:avLst>
                        </a:prstGeom>
                        <a:solidFill>
                          <a:sysClr val="window" lastClr="FFFFFF"/>
                        </a:solidFill>
                        <a:ln w="12700" cap="flat" cmpd="sng" algn="ctr">
                          <a:solidFill>
                            <a:srgbClr val="00B050"/>
                          </a:solidFill>
                          <a:prstDash val="solid"/>
                        </a:ln>
                        <a:effectLst/>
                      </wps:spPr>
                      <wps:txbx>
                        <w:txbxContent>
                          <w:p w14:paraId="0A5865E9" w14:textId="013EE2EA" w:rsidR="00D14EA5" w:rsidRPr="00D14EA5" w:rsidRDefault="00D14EA5" w:rsidP="00D14EA5">
                            <w:pPr>
                              <w:widowControl/>
                              <w:spacing w:line="360" w:lineRule="exact"/>
                              <w:jc w:val="left"/>
                              <w:rPr>
                                <w:rFonts w:asciiTheme="majorEastAsia" w:eastAsiaTheme="majorEastAsia" w:hAnsiTheme="majorEastAsia"/>
                                <w:color w:val="00B050"/>
                                <w:szCs w:val="21"/>
                              </w:rPr>
                            </w:pPr>
                            <w:r w:rsidRPr="00D14EA5">
                              <w:rPr>
                                <w:rFonts w:asciiTheme="majorEastAsia" w:eastAsiaTheme="majorEastAsia" w:hAnsiTheme="majorEastAsia" w:hint="eastAsia"/>
                                <w:color w:val="00B050"/>
                                <w:szCs w:val="21"/>
                              </w:rPr>
                              <w:t>■研究開発費（代表研究機関及び全分担研究機関について合算）の内訳を記入してください。</w:t>
                            </w:r>
                          </w:p>
                          <w:p w14:paraId="3674AB0D" w14:textId="2D590BF3" w:rsidR="00D14EA5" w:rsidRPr="00D14EA5" w:rsidRDefault="00D14EA5" w:rsidP="00D14EA5">
                            <w:pPr>
                              <w:widowControl/>
                              <w:spacing w:line="360" w:lineRule="exact"/>
                              <w:jc w:val="left"/>
                              <w:rPr>
                                <w:rFonts w:asciiTheme="majorEastAsia" w:eastAsiaTheme="majorEastAsia" w:hAnsiTheme="majorEastAsia"/>
                                <w:color w:val="00B050"/>
                                <w:szCs w:val="21"/>
                              </w:rPr>
                            </w:pPr>
                            <w:r w:rsidRPr="00D14EA5">
                              <w:rPr>
                                <w:rFonts w:asciiTheme="majorEastAsia" w:eastAsiaTheme="majorEastAsia" w:hAnsiTheme="majorEastAsia" w:hint="eastAsia"/>
                                <w:color w:val="00B050"/>
                                <w:szCs w:val="21"/>
                              </w:rPr>
                              <w:t>■直接経費の小計は、公募要領第2章2.1表の「研究開発費の規模（一般管理費を含まず）」の上限金額を超えることはできません。上限を超えていた場合は不受理となりますので注意してください。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17CBD" id="_x0000_s1036" type="#_x0000_t62" style="position:absolute;left:0;text-align:left;margin-left:11.55pt;margin-top:382.3pt;width:470.25pt;height:92.2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" adj="2526,-3470" fillcolor="window" strokecolor="#00b050" strokeweight="1pt">
                <v:textbox>
                  <w:txbxContent>
                    <w:p w14:paraId="0A5865E9" w14:textId="013EE2EA" w:rsidR="00D14EA5" w:rsidRPr="00D14EA5" w:rsidRDefault="00D14EA5" w:rsidP="00D14EA5">
                      <w:pPr>
                        <w:widowControl/>
                        <w:spacing w:line="360" w:lineRule="exact"/>
                        <w:jc w:val="left"/>
                        <w:rPr>
                          <w:rFonts w:asciiTheme="majorEastAsia" w:eastAsiaTheme="majorEastAsia" w:hAnsiTheme="majorEastAsia"/>
                          <w:color w:val="00B050"/>
                          <w:szCs w:val="21"/>
                        </w:rPr>
                      </w:pPr>
                      <w:r w:rsidRPr="00D14EA5">
                        <w:rPr>
                          <w:rFonts w:asciiTheme="majorEastAsia" w:eastAsiaTheme="majorEastAsia" w:hAnsiTheme="majorEastAsia" w:hint="eastAsia"/>
                          <w:color w:val="00B050"/>
                          <w:szCs w:val="21"/>
                        </w:rPr>
                        <w:t>■研究開発費（代表研究機関及び全分担研究機関について合算）の内訳を記入してください。</w:t>
                      </w:r>
                    </w:p>
                    <w:p w14:paraId="3674AB0D" w14:textId="2D590BF3" w:rsidR="00D14EA5" w:rsidRPr="00D14EA5" w:rsidRDefault="00D14EA5" w:rsidP="00D14EA5">
                      <w:pPr>
                        <w:widowControl/>
                        <w:spacing w:line="360" w:lineRule="exact"/>
                        <w:jc w:val="left"/>
                        <w:rPr>
                          <w:rFonts w:asciiTheme="majorEastAsia" w:eastAsiaTheme="majorEastAsia" w:hAnsiTheme="majorEastAsia"/>
                          <w:color w:val="00B050"/>
                          <w:szCs w:val="21"/>
                        </w:rPr>
                      </w:pPr>
                      <w:r w:rsidRPr="00D14EA5">
                        <w:rPr>
                          <w:rFonts w:asciiTheme="majorEastAsia" w:eastAsiaTheme="majorEastAsia" w:hAnsiTheme="majorEastAsia" w:hint="eastAsia"/>
                          <w:color w:val="00B050"/>
                          <w:szCs w:val="21"/>
                        </w:rPr>
                        <w:t>■直接経費の小計は、公募要領第2章2.1表の「研究開発費の規模（一般管理費を含まず）」の上限金額を超えることはできません。上限を超えていた場合は不受理となりますので注意してください。</w:t>
                      </w:r>
                    </w:p>
                  </w:txbxContent>
                </v:textbox>
                <w10:wrap type="topAndBottom" anchorx="margin"/>
              </v:shape>
            </w:pict>
          </mc:Fallback>
        </mc:AlternateConten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F2409D" w:rsidRPr="00513E84" w14:paraId="4CC34147" w14:textId="77777777" w:rsidTr="00F2409D">
        <w:trPr>
          <w:trHeight w:val="538"/>
        </w:trPr>
        <w:tc>
          <w:tcPr>
            <w:tcW w:w="1545" w:type="dxa"/>
            <w:gridSpan w:val="2"/>
            <w:vAlign w:val="center"/>
          </w:tcPr>
          <w:p w14:paraId="6790945D"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30989CB0"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69BFCACD" w14:textId="21B04EDF"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134" w:type="dxa"/>
            <w:vAlign w:val="center"/>
          </w:tcPr>
          <w:p w14:paraId="7DD40385" w14:textId="37260202" w:rsidR="00F2409D" w:rsidRPr="00513E84" w:rsidRDefault="00F2409D"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4997F87B" w14:textId="06D2D331" w:rsidR="00F2409D" w:rsidRPr="00513E84" w:rsidRDefault="00F2409D"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134" w:type="dxa"/>
            <w:vAlign w:val="center"/>
          </w:tcPr>
          <w:p w14:paraId="66246790" w14:textId="1E23CC87" w:rsidR="00F2409D" w:rsidRPr="00B259FA" w:rsidRDefault="00F2409D" w:rsidP="00F2409D">
            <w:pPr>
              <w:spacing w:line="320" w:lineRule="exact"/>
              <w:jc w:val="center"/>
              <w:rPr>
                <w:rFonts w:asciiTheme="majorEastAsia" w:eastAsiaTheme="majorEastAsia" w:hAnsiTheme="majorEastAsia"/>
                <w:szCs w:val="21"/>
              </w:rPr>
            </w:pPr>
            <w:r w:rsidRPr="00284943">
              <w:rPr>
                <w:rFonts w:asciiTheme="majorEastAsia" w:eastAsiaTheme="majorEastAsia" w:hAnsiTheme="majorEastAsia"/>
                <w:szCs w:val="21"/>
              </w:rPr>
              <w:t>R10</w:t>
            </w:r>
            <w:r w:rsidRPr="00284943">
              <w:rPr>
                <w:rFonts w:asciiTheme="majorEastAsia" w:eastAsiaTheme="majorEastAsia" w:hAnsiTheme="majorEastAsia" w:hint="eastAsia"/>
                <w:szCs w:val="21"/>
              </w:rPr>
              <w:t>年度</w:t>
            </w:r>
          </w:p>
        </w:tc>
        <w:tc>
          <w:tcPr>
            <w:tcW w:w="1134" w:type="dxa"/>
            <w:vAlign w:val="center"/>
          </w:tcPr>
          <w:p w14:paraId="1DA5FA33" w14:textId="08BFF170" w:rsidR="00F2409D" w:rsidRPr="00B259FA" w:rsidRDefault="00F2409D" w:rsidP="00F2409D">
            <w:pPr>
              <w:spacing w:line="320" w:lineRule="exact"/>
              <w:jc w:val="center"/>
              <w:rPr>
                <w:rFonts w:asciiTheme="majorEastAsia" w:eastAsiaTheme="majorEastAsia" w:hAnsiTheme="majorEastAsia"/>
                <w:szCs w:val="21"/>
              </w:rPr>
            </w:pPr>
            <w:r w:rsidRPr="00284943">
              <w:rPr>
                <w:rFonts w:asciiTheme="majorEastAsia" w:eastAsiaTheme="majorEastAsia" w:hAnsiTheme="majorEastAsia"/>
                <w:szCs w:val="21"/>
              </w:rPr>
              <w:t>R11</w:t>
            </w:r>
            <w:r w:rsidRPr="00284943">
              <w:rPr>
                <w:rFonts w:asciiTheme="majorEastAsia" w:eastAsiaTheme="majorEastAsia" w:hAnsiTheme="majorEastAsia" w:hint="eastAsia"/>
                <w:szCs w:val="21"/>
              </w:rPr>
              <w:t>年度</w:t>
            </w:r>
          </w:p>
        </w:tc>
        <w:tc>
          <w:tcPr>
            <w:tcW w:w="1276" w:type="dxa"/>
            <w:vAlign w:val="center"/>
          </w:tcPr>
          <w:p w14:paraId="037C25D0"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F2409D" w:rsidRPr="00513E84" w14:paraId="6380EC22" w14:textId="77777777" w:rsidTr="00F2409D">
        <w:trPr>
          <w:trHeight w:val="550"/>
        </w:trPr>
        <w:tc>
          <w:tcPr>
            <w:tcW w:w="552" w:type="dxa"/>
            <w:vMerge w:val="restart"/>
            <w:vAlign w:val="center"/>
          </w:tcPr>
          <w:p w14:paraId="79AC1AC7"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F2409D" w:rsidRPr="00513E84" w:rsidRDefault="00F2409D"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F2409D" w:rsidRPr="00513E84" w:rsidRDefault="00F2409D"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170EE9B2" w14:textId="77777777" w:rsidR="00F2409D" w:rsidRPr="00513E84" w:rsidRDefault="00F2409D"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2281ACC" w14:textId="77777777" w:rsidR="00F2409D" w:rsidRPr="00513E84" w:rsidRDefault="00F2409D"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4798C26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A65B48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ACBFFE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F251EB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E18AF4C"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409B566"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3C699B2D" w14:textId="77777777" w:rsidTr="00F2409D">
        <w:trPr>
          <w:trHeight w:val="543"/>
        </w:trPr>
        <w:tc>
          <w:tcPr>
            <w:tcW w:w="552" w:type="dxa"/>
            <w:vMerge/>
            <w:vAlign w:val="center"/>
          </w:tcPr>
          <w:p w14:paraId="63EFCBA3"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01640CA7"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76460D6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1134" w:type="dxa"/>
            <w:vAlign w:val="center"/>
          </w:tcPr>
          <w:p w14:paraId="787C0A3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9A1E75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33476A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EB7D4A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D66068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E152642"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2DB4CD2" w14:textId="77777777" w:rsidTr="00F2409D">
        <w:trPr>
          <w:trHeight w:val="693"/>
        </w:trPr>
        <w:tc>
          <w:tcPr>
            <w:tcW w:w="552" w:type="dxa"/>
            <w:vMerge/>
            <w:vAlign w:val="center"/>
          </w:tcPr>
          <w:p w14:paraId="3A72E816"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Align w:val="center"/>
          </w:tcPr>
          <w:p w14:paraId="653E6C8E"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1275" w:type="dxa"/>
            <w:vAlign w:val="center"/>
          </w:tcPr>
          <w:p w14:paraId="26D7784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1134" w:type="dxa"/>
            <w:vAlign w:val="center"/>
          </w:tcPr>
          <w:p w14:paraId="332D01F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0B1755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2EE5F5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DCB9DC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7710F6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77696F2F"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0A6CD1FB" w14:textId="77777777" w:rsidTr="00F2409D">
        <w:trPr>
          <w:trHeight w:val="569"/>
        </w:trPr>
        <w:tc>
          <w:tcPr>
            <w:tcW w:w="552" w:type="dxa"/>
            <w:vMerge/>
            <w:vAlign w:val="center"/>
          </w:tcPr>
          <w:p w14:paraId="521ED9BF"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restart"/>
            <w:vAlign w:val="center"/>
          </w:tcPr>
          <w:p w14:paraId="04945CD7"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F2409D" w:rsidRPr="00513E84" w:rsidRDefault="00F2409D"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AEF7317" w14:textId="48811F98" w:rsidR="00F2409D" w:rsidRPr="00513E84" w:rsidRDefault="00F2409D" w:rsidP="00F2409D">
            <w:pPr>
              <w:spacing w:line="320" w:lineRule="exact"/>
              <w:jc w:val="center"/>
              <w:rPr>
                <w:rFonts w:asciiTheme="majorEastAsia" w:eastAsiaTheme="majorEastAsia" w:hAnsiTheme="majorEastAsia"/>
                <w:sz w:val="18"/>
                <w:szCs w:val="18"/>
              </w:rPr>
            </w:pPr>
            <w:r w:rsidRPr="00B40321">
              <w:rPr>
                <w:rFonts w:asciiTheme="majorEastAsia" w:eastAsiaTheme="majorEastAsia" w:hAnsiTheme="majorEastAsia" w:hint="eastAsia"/>
                <w:spacing w:val="90"/>
                <w:kern w:val="0"/>
                <w:sz w:val="18"/>
                <w:szCs w:val="18"/>
                <w:fitText w:val="900" w:id="-936120061"/>
              </w:rPr>
              <w:t>人件</w:t>
            </w:r>
            <w:r w:rsidRPr="00B40321">
              <w:rPr>
                <w:rFonts w:asciiTheme="majorEastAsia" w:eastAsiaTheme="majorEastAsia" w:hAnsiTheme="majorEastAsia" w:hint="eastAsia"/>
                <w:kern w:val="0"/>
                <w:sz w:val="18"/>
                <w:szCs w:val="18"/>
                <w:fitText w:val="900" w:id="-936120061"/>
              </w:rPr>
              <w:t>費</w:t>
            </w:r>
            <w:r w:rsidR="00B40321" w:rsidRPr="00B40321">
              <w:rPr>
                <w:rFonts w:asciiTheme="majorEastAsia" w:eastAsiaTheme="majorEastAsia" w:hAnsiTheme="majorEastAsia" w:hint="eastAsia"/>
                <w:kern w:val="0"/>
                <w:sz w:val="18"/>
                <w:szCs w:val="18"/>
                <w:vertAlign w:val="superscript"/>
              </w:rPr>
              <w:t>※</w:t>
            </w:r>
          </w:p>
        </w:tc>
        <w:tc>
          <w:tcPr>
            <w:tcW w:w="1134" w:type="dxa"/>
            <w:vAlign w:val="center"/>
          </w:tcPr>
          <w:p w14:paraId="7F1F2A4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9A58F14"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F6ECF6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91773CB"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3C1F044"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422B190D"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012F2DA0" w14:textId="77777777" w:rsidTr="00F2409D">
        <w:trPr>
          <w:trHeight w:val="595"/>
        </w:trPr>
        <w:tc>
          <w:tcPr>
            <w:tcW w:w="552" w:type="dxa"/>
            <w:vMerge/>
            <w:vAlign w:val="center"/>
          </w:tcPr>
          <w:p w14:paraId="0BC03DE3"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6912EDAD"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1634F93D"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1134" w:type="dxa"/>
            <w:vAlign w:val="center"/>
          </w:tcPr>
          <w:p w14:paraId="094A688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6982AC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6ADEF2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9BD9E3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A6B6A0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35CFD51B"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6CE81626" w14:textId="77777777" w:rsidTr="00F2409D">
        <w:trPr>
          <w:trHeight w:val="549"/>
        </w:trPr>
        <w:tc>
          <w:tcPr>
            <w:tcW w:w="552" w:type="dxa"/>
            <w:vMerge/>
            <w:vAlign w:val="center"/>
          </w:tcPr>
          <w:p w14:paraId="09F60B2D"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restart"/>
            <w:vAlign w:val="center"/>
          </w:tcPr>
          <w:p w14:paraId="3F176BBB" w14:textId="77777777"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008CB4A0"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9"/>
              </w:rPr>
              <w:t>外注</w:t>
            </w:r>
            <w:r w:rsidRPr="00F2409D">
              <w:rPr>
                <w:rFonts w:asciiTheme="majorEastAsia" w:eastAsiaTheme="majorEastAsia" w:hAnsiTheme="majorEastAsia" w:hint="eastAsia"/>
                <w:kern w:val="0"/>
                <w:sz w:val="18"/>
                <w:szCs w:val="18"/>
                <w:fitText w:val="900" w:id="-936120059"/>
              </w:rPr>
              <w:t>費</w:t>
            </w:r>
          </w:p>
        </w:tc>
        <w:tc>
          <w:tcPr>
            <w:tcW w:w="1134" w:type="dxa"/>
            <w:vAlign w:val="center"/>
          </w:tcPr>
          <w:p w14:paraId="30FA0517"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2A20838"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D22088D"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DAECDE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61DBA0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6D7642A8"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5C68689" w14:textId="77777777" w:rsidTr="00F2409D">
        <w:trPr>
          <w:trHeight w:val="543"/>
        </w:trPr>
        <w:tc>
          <w:tcPr>
            <w:tcW w:w="552" w:type="dxa"/>
            <w:vMerge/>
            <w:vAlign w:val="center"/>
          </w:tcPr>
          <w:p w14:paraId="1EA69808" w14:textId="77777777" w:rsidR="00F2409D" w:rsidRPr="00513E84" w:rsidRDefault="00F2409D" w:rsidP="00F2409D">
            <w:pPr>
              <w:spacing w:line="320" w:lineRule="exact"/>
              <w:rPr>
                <w:rFonts w:asciiTheme="majorEastAsia" w:eastAsiaTheme="majorEastAsia" w:hAnsiTheme="majorEastAsia"/>
                <w:sz w:val="18"/>
                <w:szCs w:val="18"/>
              </w:rPr>
            </w:pPr>
          </w:p>
        </w:tc>
        <w:tc>
          <w:tcPr>
            <w:tcW w:w="993" w:type="dxa"/>
            <w:vMerge/>
            <w:vAlign w:val="center"/>
          </w:tcPr>
          <w:p w14:paraId="782337DB" w14:textId="77777777" w:rsidR="00F2409D" w:rsidRPr="00513E84" w:rsidRDefault="00F2409D" w:rsidP="00F2409D">
            <w:pPr>
              <w:spacing w:line="320" w:lineRule="exact"/>
              <w:rPr>
                <w:rFonts w:asciiTheme="majorEastAsia" w:eastAsiaTheme="majorEastAsia" w:hAnsiTheme="majorEastAsia"/>
                <w:sz w:val="18"/>
                <w:szCs w:val="18"/>
              </w:rPr>
            </w:pPr>
          </w:p>
        </w:tc>
        <w:tc>
          <w:tcPr>
            <w:tcW w:w="1275" w:type="dxa"/>
            <w:vAlign w:val="center"/>
          </w:tcPr>
          <w:p w14:paraId="7A22BB4D"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1134" w:type="dxa"/>
            <w:vAlign w:val="center"/>
          </w:tcPr>
          <w:p w14:paraId="217864CC"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2BFA84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DA747D1"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57AF439"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8F7D34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3670F07C"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1169FAE2" w14:textId="77777777" w:rsidTr="00F2409D">
        <w:trPr>
          <w:trHeight w:val="616"/>
        </w:trPr>
        <w:tc>
          <w:tcPr>
            <w:tcW w:w="552" w:type="dxa"/>
            <w:vMerge/>
            <w:vAlign w:val="center"/>
          </w:tcPr>
          <w:p w14:paraId="4C24062B" w14:textId="77777777" w:rsidR="00F2409D" w:rsidRPr="00513E84" w:rsidRDefault="00F2409D" w:rsidP="00F2409D">
            <w:pPr>
              <w:spacing w:line="320" w:lineRule="exact"/>
              <w:rPr>
                <w:rFonts w:asciiTheme="majorEastAsia" w:eastAsiaTheme="majorEastAsia" w:hAnsiTheme="majorEastAsia"/>
                <w:sz w:val="18"/>
                <w:szCs w:val="18"/>
              </w:rPr>
            </w:pPr>
          </w:p>
        </w:tc>
        <w:tc>
          <w:tcPr>
            <w:tcW w:w="2268" w:type="dxa"/>
            <w:gridSpan w:val="2"/>
            <w:vAlign w:val="center"/>
          </w:tcPr>
          <w:p w14:paraId="1D0D75A4"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7"/>
              </w:rPr>
              <w:t>小</w:t>
            </w:r>
            <w:r w:rsidRPr="00F2409D">
              <w:rPr>
                <w:rFonts w:asciiTheme="majorEastAsia" w:eastAsiaTheme="majorEastAsia" w:hAnsiTheme="majorEastAsia" w:hint="eastAsia"/>
                <w:kern w:val="0"/>
                <w:szCs w:val="21"/>
                <w:fitText w:val="720" w:id="-936120057"/>
              </w:rPr>
              <w:t>計</w:t>
            </w:r>
          </w:p>
        </w:tc>
        <w:tc>
          <w:tcPr>
            <w:tcW w:w="1134" w:type="dxa"/>
            <w:vAlign w:val="center"/>
          </w:tcPr>
          <w:p w14:paraId="2866DC2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0D17F01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A62D090"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BE80A36"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FDCBB05"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11FF7CF8"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259F92C9" w14:textId="77777777" w:rsidTr="00F2409D">
        <w:trPr>
          <w:trHeight w:val="696"/>
        </w:trPr>
        <w:tc>
          <w:tcPr>
            <w:tcW w:w="2820" w:type="dxa"/>
            <w:gridSpan w:val="3"/>
            <w:vAlign w:val="center"/>
          </w:tcPr>
          <w:p w14:paraId="29CA59D7" w14:textId="5F75BFED" w:rsidR="00F2409D" w:rsidRPr="00513E84" w:rsidRDefault="00042AA5" w:rsidP="00F2409D">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一般管理</w:t>
            </w:r>
            <w:r w:rsidR="00F2409D" w:rsidRPr="00513E84">
              <w:rPr>
                <w:rFonts w:asciiTheme="majorEastAsia" w:eastAsiaTheme="majorEastAsia" w:hAnsiTheme="majorEastAsia" w:hint="eastAsia"/>
                <w:szCs w:val="21"/>
              </w:rPr>
              <w:t>費</w:t>
            </w:r>
          </w:p>
          <w:p w14:paraId="52E54740" w14:textId="4350D3BE" w:rsidR="00F2409D" w:rsidRPr="00513E84" w:rsidRDefault="00F2409D"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w:t>
            </w:r>
            <w:r w:rsidR="00042AA5">
              <w:rPr>
                <w:rFonts w:asciiTheme="majorEastAsia" w:eastAsiaTheme="majorEastAsia" w:hAnsiTheme="majorEastAsia" w:hint="eastAsia"/>
                <w:szCs w:val="21"/>
              </w:rPr>
              <w:t>1</w:t>
            </w:r>
            <w:r w:rsidRPr="00513E84">
              <w:rPr>
                <w:rFonts w:asciiTheme="majorEastAsia" w:eastAsiaTheme="majorEastAsia" w:hAnsiTheme="majorEastAsia" w:hint="eastAsia"/>
                <w:szCs w:val="21"/>
              </w:rPr>
              <w:t>0%目安）</w:t>
            </w:r>
          </w:p>
        </w:tc>
        <w:tc>
          <w:tcPr>
            <w:tcW w:w="1134" w:type="dxa"/>
            <w:vAlign w:val="center"/>
          </w:tcPr>
          <w:p w14:paraId="40EB3A4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1B281322"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6B72C88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2D84DB2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5CD96D9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1C4F348C" w14:textId="77777777" w:rsidR="00F2409D" w:rsidRPr="00513E84" w:rsidRDefault="00F2409D" w:rsidP="00F2409D">
            <w:pPr>
              <w:spacing w:line="320" w:lineRule="exact"/>
              <w:jc w:val="right"/>
              <w:rPr>
                <w:rFonts w:asciiTheme="majorEastAsia" w:eastAsiaTheme="majorEastAsia" w:hAnsiTheme="majorEastAsia"/>
                <w:szCs w:val="21"/>
              </w:rPr>
            </w:pPr>
          </w:p>
        </w:tc>
      </w:tr>
      <w:tr w:rsidR="00F2409D" w:rsidRPr="00513E84" w14:paraId="65F0A2AF" w14:textId="77777777" w:rsidTr="00F2409D">
        <w:trPr>
          <w:trHeight w:val="554"/>
        </w:trPr>
        <w:tc>
          <w:tcPr>
            <w:tcW w:w="2820" w:type="dxa"/>
            <w:gridSpan w:val="3"/>
            <w:vAlign w:val="center"/>
          </w:tcPr>
          <w:p w14:paraId="75CEFE23" w14:textId="77777777" w:rsidR="00F2409D" w:rsidRPr="00513E84" w:rsidRDefault="00F2409D"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1134" w:type="dxa"/>
            <w:vAlign w:val="center"/>
          </w:tcPr>
          <w:p w14:paraId="20F86BBE"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54A2892"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39034CFF"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4EAD921A" w14:textId="77777777" w:rsidR="00F2409D" w:rsidRPr="00513E84" w:rsidRDefault="00F2409D" w:rsidP="00F2409D">
            <w:pPr>
              <w:spacing w:line="320" w:lineRule="exact"/>
              <w:jc w:val="right"/>
              <w:rPr>
                <w:rFonts w:asciiTheme="majorEastAsia" w:eastAsiaTheme="majorEastAsia" w:hAnsiTheme="majorEastAsia"/>
                <w:szCs w:val="21"/>
              </w:rPr>
            </w:pPr>
          </w:p>
        </w:tc>
        <w:tc>
          <w:tcPr>
            <w:tcW w:w="1134" w:type="dxa"/>
            <w:vAlign w:val="center"/>
          </w:tcPr>
          <w:p w14:paraId="73CAC383" w14:textId="77777777" w:rsidR="00F2409D" w:rsidRPr="00513E84" w:rsidRDefault="00F2409D" w:rsidP="00F2409D">
            <w:pPr>
              <w:spacing w:line="320" w:lineRule="exact"/>
              <w:jc w:val="right"/>
              <w:rPr>
                <w:rFonts w:asciiTheme="majorEastAsia" w:eastAsiaTheme="majorEastAsia" w:hAnsiTheme="majorEastAsia"/>
                <w:szCs w:val="21"/>
              </w:rPr>
            </w:pPr>
          </w:p>
        </w:tc>
        <w:tc>
          <w:tcPr>
            <w:tcW w:w="1276" w:type="dxa"/>
            <w:vAlign w:val="center"/>
          </w:tcPr>
          <w:p w14:paraId="44BB7126" w14:textId="77777777" w:rsidR="00F2409D" w:rsidRPr="00513E84" w:rsidRDefault="00F2409D" w:rsidP="00F2409D">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5273E2F" w14:textId="0C1E5E59" w:rsidR="004C1714" w:rsidRPr="00513E84" w:rsidRDefault="004C1714" w:rsidP="00B40321">
      <w:pPr>
        <w:widowControl/>
        <w:spacing w:line="360" w:lineRule="exact"/>
        <w:jc w:val="left"/>
        <w:rPr>
          <w:rFonts w:asciiTheme="majorEastAsia" w:eastAsiaTheme="majorEastAsia" w:hAnsiTheme="majorEastAsia"/>
          <w:sz w:val="20"/>
          <w:szCs w:val="20"/>
        </w:rPr>
      </w:pPr>
    </w:p>
    <w:p w14:paraId="3F772C8B" w14:textId="5FA96548" w:rsidR="00BA5280" w:rsidRPr="006D442E" w:rsidRDefault="004C1714" w:rsidP="006D442E">
      <w:pPr>
        <w:pStyle w:val="1"/>
        <w:rPr>
          <w:rFonts w:asciiTheme="majorEastAsia" w:eastAsiaTheme="majorEastAsia" w:hAnsiTheme="majorEastAsia"/>
        </w:rPr>
      </w:pPr>
      <w:r w:rsidRPr="00513E84">
        <w:br w:type="page"/>
      </w:r>
      <w:r w:rsidR="005741FA" w:rsidRPr="006D442E">
        <w:rPr>
          <w:rFonts w:asciiTheme="majorEastAsia" w:eastAsiaTheme="majorEastAsia" w:hAnsiTheme="majorEastAsia" w:hint="eastAsia"/>
          <w:sz w:val="24"/>
          <w:szCs w:val="28"/>
        </w:rPr>
        <w:lastRenderedPageBreak/>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01EAB46F"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74FB2">
                              <w:rPr>
                                <w:rFonts w:asciiTheme="majorEastAsia" w:eastAsiaTheme="majorEastAsia" w:hAnsiTheme="majorEastAsia" w:hint="eastAsia"/>
                                <w:color w:val="00B050"/>
                                <w:szCs w:val="21"/>
                              </w:rPr>
                              <w:t>過去５年間</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01EAB46F"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w:t>
                      </w:r>
                      <w:r w:rsidR="00E74FB2">
                        <w:rPr>
                          <w:rFonts w:asciiTheme="majorEastAsia" w:eastAsiaTheme="majorEastAsia" w:hAnsiTheme="majorEastAsia" w:hint="eastAsia"/>
                          <w:color w:val="00B050"/>
                          <w:szCs w:val="21"/>
                        </w:rPr>
                        <w:t>過去５年間</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284943">
        <w:rPr>
          <w:rFonts w:asciiTheme="majorEastAsia" w:eastAsiaTheme="majorEastAsia" w:hAnsiTheme="majorEastAsia" w:cs="Times New Roman"/>
          <w:i/>
          <w:color w:val="4F81BD" w:themeColor="accent1"/>
        </w:rPr>
        <w:t>M.Marusankaku, J.Aaaa, H.Bbbbb, A.Ccccc, Treatment of Hepatic……, Nature, 2020 , 1,10-20</w:t>
      </w:r>
      <w:r w:rsidRPr="00513E84">
        <w:rPr>
          <w:rFonts w:asciiTheme="majorEastAsia" w:eastAsiaTheme="majorEastAsia" w:hAnsiTheme="majorEastAsia" w:cs="Times New Roman"/>
          <w:iCs/>
          <w:color w:val="4F81BD" w:themeColor="accent1"/>
        </w:rPr>
        <w:t xml:space="preserve"> </w:t>
      </w:r>
    </w:p>
    <w:p w14:paraId="79DCB4B7" w14:textId="20C527AA" w:rsidR="00BA5280" w:rsidRPr="00284943" w:rsidRDefault="00BA5280" w:rsidP="00BA5280">
      <w:pPr>
        <w:spacing w:line="360" w:lineRule="exact"/>
        <w:ind w:leftChars="337" w:left="708" w:firstLine="1"/>
        <w:rPr>
          <w:rFonts w:asciiTheme="majorEastAsia" w:eastAsiaTheme="majorEastAsia" w:hAnsiTheme="majorEastAsia" w:cs="Times New Roman"/>
          <w:i/>
          <w:color w:val="4F81BD" w:themeColor="accent1"/>
        </w:rPr>
      </w:pPr>
      <w:r w:rsidRPr="00284943">
        <w:rPr>
          <w:rFonts w:asciiTheme="majorEastAsia" w:eastAsiaTheme="majorEastAsia" w:hAnsiTheme="majorEastAsia" w:cs="Times New Roman"/>
          <w:i/>
          <w:color w:val="4F81BD" w:themeColor="accent1"/>
        </w:rPr>
        <w:t>M.Marusankaku, T.Aaaa, A.Bbbbb, T.Ccccc, Risk factors for Fungal…, Nature, 2019,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284943">
        <w:rPr>
          <w:rFonts w:asciiTheme="majorEastAsia" w:eastAsiaTheme="majorEastAsia" w:hAnsiTheme="majorEastAsia" w:cs="Times New Roman"/>
          <w:i/>
          <w:color w:val="4F81BD" w:themeColor="accent1"/>
        </w:rPr>
        <w:t>M.Kakukaku, T.Dddd, A.Eeee, T.Ffff, Study on Hepatitis…………, Nature,</w:t>
      </w:r>
      <w:r w:rsidRPr="00284943">
        <w:rPr>
          <w:rFonts w:asciiTheme="majorEastAsia" w:eastAsiaTheme="majorEastAsia" w:hAnsiTheme="majorEastAsia" w:cs="Times New Roman"/>
          <w:i/>
        </w:rPr>
        <w:t xml:space="preserve"> </w:t>
      </w:r>
      <w:r w:rsidRPr="00284943">
        <w:rPr>
          <w:rFonts w:asciiTheme="majorEastAsia" w:eastAsiaTheme="majorEastAsia" w:hAnsiTheme="majorEastAsia" w:cs="Times New Roman"/>
          <w:i/>
          <w:color w:val="4F81BD" w:themeColor="accent1"/>
        </w:rPr>
        <w:t>2020,12,32-40</w:t>
      </w:r>
      <w:r w:rsidRPr="00513E84">
        <w:rPr>
          <w:rFonts w:asciiTheme="majorEastAsia" w:eastAsiaTheme="majorEastAsia" w:hAnsiTheme="majorEastAsia" w:cs="Times New Roman"/>
          <w:iCs/>
          <w:color w:val="4F81BD" w:themeColor="accent1"/>
        </w:rPr>
        <w:t xml:space="preserve"> </w:t>
      </w:r>
    </w:p>
    <w:p w14:paraId="1B912696" w14:textId="1DC0D7C4" w:rsidR="00BA5280" w:rsidRPr="00284943" w:rsidRDefault="00BA5280" w:rsidP="00BA5280">
      <w:pPr>
        <w:spacing w:line="360" w:lineRule="exact"/>
        <w:ind w:leftChars="160" w:left="336" w:firstLineChars="202" w:firstLine="424"/>
        <w:rPr>
          <w:rFonts w:asciiTheme="majorEastAsia" w:eastAsiaTheme="majorEastAsia" w:hAnsiTheme="majorEastAsia" w:cs="Times New Roman"/>
          <w:i/>
          <w:color w:val="4F81BD" w:themeColor="accent1"/>
        </w:rPr>
      </w:pPr>
      <w:r w:rsidRPr="00284943">
        <w:rPr>
          <w:rFonts w:asciiTheme="majorEastAsia" w:eastAsiaTheme="majorEastAsia" w:hAnsiTheme="majorEastAsia" w:cs="Times New Roman"/>
          <w:i/>
          <w:color w:val="4F81BD" w:themeColor="accent1"/>
        </w:rPr>
        <w:t>M.Kakukaku, T. Dddd, A. Eeee, T.Ffff, Study on Malaria………, Nature,</w:t>
      </w:r>
      <w:r w:rsidRPr="00284943">
        <w:rPr>
          <w:rFonts w:asciiTheme="majorEastAsia" w:eastAsiaTheme="majorEastAsia" w:hAnsiTheme="majorEastAsia" w:cs="Times New Roman"/>
          <w:i/>
        </w:rPr>
        <w:t xml:space="preserve"> </w:t>
      </w:r>
      <w:r w:rsidRPr="00284943">
        <w:rPr>
          <w:rFonts w:asciiTheme="majorEastAsia" w:eastAsiaTheme="majorEastAsia" w:hAnsiTheme="majorEastAsia" w:cs="Times New Roman"/>
          <w:i/>
          <w:color w:val="4F81BD" w:themeColor="accent1"/>
        </w:rPr>
        <w:t>2019,10,45-54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r w:rsidRPr="00284943">
        <w:rPr>
          <w:rFonts w:asciiTheme="majorEastAsia" w:eastAsiaTheme="majorEastAsia" w:hAnsiTheme="majorEastAsia" w:cs="Times New Roman"/>
          <w:i/>
          <w:color w:val="4F81BD" w:themeColor="accent1"/>
        </w:rPr>
        <w:t>Researchmap</w:t>
      </w:r>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284943" w:rsidRDefault="00BA5280" w:rsidP="00BA5280">
      <w:pPr>
        <w:spacing w:line="360" w:lineRule="exact"/>
        <w:ind w:leftChars="337" w:left="851" w:hangingChars="68" w:hanging="143"/>
        <w:rPr>
          <w:rFonts w:asciiTheme="majorEastAsia" w:eastAsiaTheme="majorEastAsia" w:hAnsiTheme="majorEastAsia" w:cs="Times New Roman"/>
          <w:i/>
          <w:color w:val="4F81BD" w:themeColor="accent1"/>
        </w:rPr>
      </w:pPr>
      <w:r w:rsidRPr="00284943">
        <w:rPr>
          <w:rFonts w:asciiTheme="majorEastAsia" w:eastAsiaTheme="majorEastAsia" w:hAnsiTheme="majorEastAsia" w:cs="Times New Roman"/>
          <w:i/>
          <w:color w:val="4F81BD" w:themeColor="accent1"/>
        </w:rPr>
        <w:t>Non-negligible collisions of alkali atoms with background gas in buffer-gas-free cells coated with paraffin</w:t>
      </w:r>
    </w:p>
    <w:p w14:paraId="732C7627" w14:textId="3E7D7A11" w:rsidR="00BA5280" w:rsidRPr="00284943" w:rsidRDefault="00BA5280" w:rsidP="00BA5280">
      <w:pPr>
        <w:spacing w:line="360" w:lineRule="exact"/>
        <w:ind w:leftChars="337" w:left="851" w:hangingChars="68" w:hanging="143"/>
        <w:rPr>
          <w:rFonts w:asciiTheme="majorEastAsia" w:eastAsiaTheme="majorEastAsia" w:hAnsiTheme="majorEastAsia" w:cs="Times New Roman"/>
          <w:i/>
          <w:color w:val="4F81BD" w:themeColor="accent1"/>
        </w:rPr>
      </w:pPr>
      <w:r w:rsidRPr="00284943">
        <w:rPr>
          <w:rFonts w:asciiTheme="majorEastAsia" w:eastAsiaTheme="majorEastAsia" w:hAnsiTheme="majorEastAsia" w:cs="Times New Roman"/>
          <w:i/>
          <w:color w:val="4F81BD" w:themeColor="accent1"/>
        </w:rPr>
        <w:t>Applied Physics B-Lasers and Optics 122(4) 81-1-81-6 2020年3月</w:t>
      </w:r>
    </w:p>
    <w:p w14:paraId="0BBDA6DD" w14:textId="77777777" w:rsidR="00BA5280" w:rsidRPr="00284943" w:rsidRDefault="00BA5280" w:rsidP="00BA5280">
      <w:pPr>
        <w:spacing w:line="360" w:lineRule="exact"/>
        <w:ind w:leftChars="337" w:left="851" w:hangingChars="68" w:hanging="143"/>
        <w:rPr>
          <w:rFonts w:asciiTheme="majorEastAsia" w:eastAsiaTheme="majorEastAsia" w:hAnsiTheme="majorEastAsia" w:cs="Times New Roman"/>
          <w:i/>
          <w:color w:val="4F81BD" w:themeColor="accent1"/>
        </w:rPr>
      </w:pPr>
    </w:p>
    <w:p w14:paraId="05B726F5" w14:textId="1EE972E3" w:rsidR="00BA5280" w:rsidRPr="00284943" w:rsidRDefault="00BA5280" w:rsidP="00BA5280">
      <w:pPr>
        <w:spacing w:line="360" w:lineRule="exact"/>
        <w:ind w:leftChars="337" w:left="851" w:hangingChars="68" w:hanging="143"/>
        <w:rPr>
          <w:rFonts w:asciiTheme="majorEastAsia" w:eastAsiaTheme="majorEastAsia" w:hAnsiTheme="majorEastAsia" w:cs="Times New Roman"/>
          <w:i/>
          <w:color w:val="4F81BD" w:themeColor="accent1"/>
        </w:rPr>
      </w:pPr>
      <w:r w:rsidRPr="00284943">
        <w:rPr>
          <w:rFonts w:asciiTheme="majorEastAsia" w:eastAsiaTheme="majorEastAsia" w:hAnsiTheme="majorEastAsia" w:cs="Times New Roman"/>
          <w:i/>
          <w:color w:val="4F81BD" w:themeColor="accent1"/>
        </w:rPr>
        <w:t>Laser frequency locking with 46 GHz offset using an electro-optic modulator for magneto-optical trapping of francium atoms</w:t>
      </w:r>
    </w:p>
    <w:p w14:paraId="5E5E4118" w14:textId="77777777" w:rsidR="00BA5280" w:rsidRPr="00284943" w:rsidRDefault="00BA5280" w:rsidP="00BA5280">
      <w:pPr>
        <w:spacing w:line="360" w:lineRule="exact"/>
        <w:ind w:leftChars="337" w:left="851" w:hangingChars="68" w:hanging="143"/>
        <w:rPr>
          <w:rFonts w:asciiTheme="majorEastAsia" w:eastAsiaTheme="majorEastAsia" w:hAnsiTheme="majorEastAsia" w:cs="Times New Roman"/>
          <w:i/>
          <w:color w:val="4F81BD" w:themeColor="accent1"/>
        </w:rPr>
      </w:pPr>
      <w:r w:rsidRPr="00284943">
        <w:rPr>
          <w:rFonts w:asciiTheme="majorEastAsia" w:eastAsiaTheme="majorEastAsia" w:hAnsiTheme="majorEastAsia" w:cs="Times New Roman"/>
          <w:i/>
          <w:color w:val="4F81BD" w:themeColor="accent1"/>
        </w:rPr>
        <w:t>Applied Optics 55(5) 1164-1169 2020年2月</w:t>
      </w:r>
    </w:p>
    <w:p w14:paraId="60F4297B" w14:textId="77777777" w:rsidR="00BA5280" w:rsidRPr="00284943" w:rsidRDefault="00BA5280" w:rsidP="00BA5280">
      <w:pPr>
        <w:spacing w:line="360" w:lineRule="exact"/>
        <w:ind w:leftChars="337" w:left="851" w:hangingChars="68" w:hanging="143"/>
        <w:rPr>
          <w:rFonts w:asciiTheme="majorEastAsia" w:eastAsiaTheme="majorEastAsia" w:hAnsiTheme="majorEastAsia" w:cs="Times New Roman"/>
          <w:i/>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284943">
        <w:rPr>
          <w:rFonts w:asciiTheme="majorEastAsia" w:eastAsiaTheme="majorEastAsia" w:hAnsiTheme="majorEastAsia" w:cs="Times New Roman"/>
          <w:i/>
          <w:color w:val="4F81BD" w:themeColor="accent1"/>
        </w:rPr>
        <w:t>Atomic spin resonance in a rubidium beam obliquel</w:t>
      </w:r>
      <w:r w:rsidRPr="00513E84">
        <w:rPr>
          <w:rFonts w:asciiTheme="majorEastAsia" w:eastAsiaTheme="majorEastAsia" w:hAnsiTheme="majorEastAsia" w:cs="Times New Roman"/>
          <w:iCs/>
          <w:color w:val="4F81BD" w:themeColor="accent1"/>
        </w:rPr>
        <w:t xml:space="preserve"> </w:t>
      </w:r>
    </w:p>
    <w:p w14:paraId="5EBDE3B7" w14:textId="321519B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6E89157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284943">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284943" w:rsidRDefault="006B5A44" w:rsidP="00D26AC7">
            <w:pPr>
              <w:spacing w:line="300" w:lineRule="exact"/>
              <w:rPr>
                <w:rFonts w:asciiTheme="majorEastAsia" w:eastAsiaTheme="majorEastAsia" w:hAnsiTheme="majorEastAsia"/>
                <w:iCs/>
                <w:szCs w:val="21"/>
              </w:rPr>
            </w:pPr>
            <w:r w:rsidRPr="006C558A">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284943">
              <w:rPr>
                <w:rFonts w:asciiTheme="majorEastAsia" w:eastAsiaTheme="majorEastAsia" w:hAnsiTheme="majorEastAsia" w:hint="eastAsia"/>
                <w:iCs/>
                <w:szCs w:val="21"/>
              </w:rPr>
              <w:t>【本研究開発課題】</w:t>
            </w:r>
          </w:p>
          <w:p w14:paraId="631C859D" w14:textId="7AA0827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6C558A">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w:t>
            </w:r>
            <w:r w:rsidR="006C558A" w:rsidRPr="00513E84">
              <w:rPr>
                <w:rFonts w:asciiTheme="majorEastAsia" w:eastAsiaTheme="majorEastAsia" w:hAnsiTheme="majorEastAsia" w:hint="eastAsia"/>
                <w:iCs/>
                <w:color w:val="4F81BD" w:themeColor="accent1"/>
                <w:szCs w:val="21"/>
              </w:rPr>
              <w:t>R</w:t>
            </w:r>
            <w:r w:rsidR="006C558A">
              <w:rPr>
                <w:rFonts w:asciiTheme="majorEastAsia" w:eastAsiaTheme="majorEastAsia" w:hAnsiTheme="majorEastAsia" w:hint="eastAsia"/>
                <w:iCs/>
                <w:color w:val="4F81BD" w:themeColor="accent1"/>
                <w:szCs w:val="21"/>
              </w:rPr>
              <w:t>11</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ABA732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6C558A">
              <w:rPr>
                <w:rFonts w:asciiTheme="majorEastAsia" w:eastAsiaTheme="majorEastAsia" w:hAnsiTheme="majorEastAsia" w:hint="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5DE0DB03"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2418C68A"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6C558A">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2418C68A"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w:t>
                            </w:r>
                            <w:r w:rsidR="006C558A">
                              <w:rPr>
                                <w:rFonts w:asciiTheme="majorEastAsia" w:eastAsiaTheme="majorEastAsia" w:hAnsiTheme="majorEastAsia" w:hint="eastAsia"/>
                                <w:color w:val="00B050"/>
                                <w:sz w:val="18"/>
                                <w:szCs w:val="18"/>
                              </w:rPr>
                              <w:t>5</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6C558A">
              <w:rPr>
                <w:rFonts w:asciiTheme="majorEastAsia" w:eastAsiaTheme="majorEastAsia" w:hAnsiTheme="majorEastAsia" w:hint="eastAsia"/>
                <w:iCs/>
                <w:color w:val="4F81BD" w:themeColor="accent1"/>
                <w:sz w:val="18"/>
                <w:szCs w:val="18"/>
              </w:rPr>
              <w:t>35</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6AFF24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132629">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w:t>
            </w:r>
            <w:r w:rsidR="00132629" w:rsidRPr="00513E84">
              <w:rPr>
                <w:rFonts w:asciiTheme="majorEastAsia" w:eastAsiaTheme="majorEastAsia" w:hAnsiTheme="majorEastAsia" w:hint="eastAsia"/>
                <w:iCs/>
                <w:color w:val="4F81BD" w:themeColor="accent1"/>
                <w:szCs w:val="21"/>
              </w:rPr>
              <w:t>R</w:t>
            </w:r>
            <w:r w:rsidR="00132629">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79F9E2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32629">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w:t>
            </w:r>
            <w:r w:rsidR="00132629" w:rsidRPr="00513E84">
              <w:rPr>
                <w:rFonts w:asciiTheme="majorEastAsia" w:eastAsiaTheme="majorEastAsia" w:hAnsiTheme="majorEastAsia" w:hint="eastAsia"/>
                <w:iCs/>
                <w:color w:val="4F81BD" w:themeColor="accent1"/>
                <w:szCs w:val="21"/>
              </w:rPr>
              <w:t>R</w:t>
            </w:r>
            <w:r w:rsidR="00132629">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11081C4B"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284943">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25F8633E"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00233107">
        <w:rPr>
          <w:rFonts w:asciiTheme="majorEastAsia" w:eastAsiaTheme="majorEastAsia" w:hAnsiTheme="majorEastAsia" w:hint="eastAsia"/>
          <w:sz w:val="18"/>
          <w:szCs w:val="20"/>
        </w:rPr>
        <w:t>[</w:t>
      </w:r>
      <w:r w:rsidRPr="00513E84">
        <w:rPr>
          <w:rFonts w:asciiTheme="majorEastAsia" w:eastAsiaTheme="majorEastAsia" w:hAnsiTheme="majorEastAsia"/>
          <w:sz w:val="18"/>
          <w:szCs w:val="20"/>
        </w:rPr>
        <w:t xml:space="preserve">　</w:t>
      </w:r>
      <w:r w:rsidR="00233107">
        <w:rPr>
          <w:rFonts w:asciiTheme="majorEastAsia" w:eastAsiaTheme="majorEastAsia" w:hAnsiTheme="majorEastAsia" w:hint="eastAsia"/>
          <w:sz w:val="18"/>
          <w:szCs w:val="20"/>
        </w:rPr>
        <w:t>]</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233107"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0ED8D9E9"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9B942D1"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9C33655">
                <wp:simplePos x="0" y="0"/>
                <wp:positionH relativeFrom="column">
                  <wp:posOffset>949960</wp:posOffset>
                </wp:positionH>
                <wp:positionV relativeFrom="paragraph">
                  <wp:posOffset>31115</wp:posOffset>
                </wp:positionV>
                <wp:extent cx="4162425" cy="1257300"/>
                <wp:effectExtent l="0" t="2095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957"/>
                            <a:gd name="adj2" fmla="val -66157"/>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8pt;margin-top:2.4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" adj="2169,-3490"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1C086938"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18F40D66" w14:textId="1FA6982A" w:rsidR="003B53C8" w:rsidRPr="00513E84" w:rsidRDefault="003B53C8" w:rsidP="00284943">
      <w:pPr>
        <w:pStyle w:val="aa"/>
        <w:spacing w:line="360" w:lineRule="exact"/>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284943">
      <w:pPr>
        <w:spacing w:line="360" w:lineRule="exact"/>
        <w:ind w:rightChars="50" w:right="105"/>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6794AD3B">
                <wp:simplePos x="0" y="0"/>
                <wp:positionH relativeFrom="margin">
                  <wp:align>right</wp:align>
                </wp:positionH>
                <wp:positionV relativeFrom="paragraph">
                  <wp:posOffset>434975</wp:posOffset>
                </wp:positionV>
                <wp:extent cx="6248400" cy="3416935"/>
                <wp:effectExtent l="0" t="114300" r="19050" b="1206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1749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w:t>
                            </w:r>
                            <w:r w:rsidRPr="00F103B5">
                              <w:rPr>
                                <w:rFonts w:asciiTheme="majorEastAsia" w:eastAsiaTheme="majorEastAsia" w:hAnsiTheme="majorEastAsia"/>
                                <w:color w:val="00B050"/>
                                <w:szCs w:val="21"/>
                              </w:rPr>
                              <w:t>特</w:t>
                            </w:r>
                            <w:r w:rsidRPr="00AB1FAC">
                              <w:rPr>
                                <w:rFonts w:asciiTheme="majorEastAsia" w:eastAsiaTheme="majorEastAsia" w:hAnsiTheme="majorEastAsia"/>
                                <w:color w:val="00B050"/>
                                <w:szCs w:val="21"/>
                              </w:rPr>
                              <w:t>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9ABE0F3" w14:textId="7916002A" w:rsidR="00F103B5" w:rsidRPr="00284943" w:rsidRDefault="00F103B5" w:rsidP="00F103B5">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r w:rsidRPr="00284943">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005563AE">
                              <w:rPr>
                                <w:rFonts w:asciiTheme="majorEastAsia" w:eastAsiaTheme="majorEastAsia" w:hAnsiTheme="majorEastAsia" w:hint="eastAsia"/>
                                <w:color w:val="00B050"/>
                                <w:szCs w:val="21"/>
                              </w:rPr>
                              <w:t>3.3.2</w:t>
                            </w:r>
                            <w:r w:rsidRPr="00284943">
                              <w:rPr>
                                <w:rFonts w:asciiTheme="majorEastAsia" w:eastAsiaTheme="majorEastAsia" w:hAnsiTheme="majorEastAsia" w:hint="eastAsia"/>
                                <w:color w:val="00B050"/>
                                <w:szCs w:val="21"/>
                              </w:rPr>
                              <w:t>「医学研究・臨床試験における患者・市民参画（</w:t>
                            </w:r>
                            <w:r w:rsidRPr="00284943">
                              <w:rPr>
                                <w:rFonts w:asciiTheme="majorEastAsia" w:eastAsiaTheme="majorEastAsia" w:hAnsiTheme="majorEastAsia"/>
                                <w:color w:val="00B050"/>
                                <w:szCs w:val="21"/>
                              </w:rPr>
                              <w:t>PPI）の推進」をご参照ください）</w:t>
                            </w:r>
                          </w:p>
                          <w:p w14:paraId="5E4420E0" w14:textId="03E251F4" w:rsidR="00F103B5" w:rsidRPr="00284943" w:rsidRDefault="00F103B5" w:rsidP="00284943">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84943">
                              <w:rPr>
                                <w:rFonts w:asciiTheme="majorEastAsia" w:eastAsiaTheme="majorEastAsia" w:hAnsiTheme="majorEastAsia" w:hint="eastAsia"/>
                                <w:color w:val="00B050"/>
                                <w:szCs w:val="21"/>
                              </w:rPr>
                              <w:t>（</w:t>
                            </w:r>
                            <w:r w:rsidRPr="00284943">
                              <w:rPr>
                                <w:rFonts w:asciiTheme="majorEastAsia" w:eastAsiaTheme="majorEastAsia" w:hAnsiTheme="majorEastAsia"/>
                                <w:color w:val="00B050"/>
                                <w:szCs w:val="21"/>
                              </w:rPr>
                              <w:t>2）</w:t>
                            </w:r>
                            <w:r w:rsidR="00BE1022">
                              <w:rPr>
                                <w:rFonts w:asciiTheme="majorEastAsia" w:eastAsiaTheme="majorEastAsia" w:hAnsiTheme="majorEastAsia" w:hint="eastAsia"/>
                                <w:color w:val="00B050"/>
                                <w:szCs w:val="21"/>
                              </w:rPr>
                              <w:t>２</w:t>
                            </w:r>
                            <w:r w:rsidRPr="00284943">
                              <w:rPr>
                                <w:rFonts w:asciiTheme="majorEastAsia" w:eastAsiaTheme="majorEastAsia" w:hAnsiTheme="majorEastAsia"/>
                                <w:color w:val="00B050"/>
                                <w:szCs w:val="21"/>
                              </w:rPr>
                              <w:t>.研究計画・方法で</w:t>
                            </w:r>
                            <w:r w:rsidRPr="00284943">
                              <w:rPr>
                                <w:rFonts w:asciiTheme="majorEastAsia" w:eastAsiaTheme="majorEastAsia" w:hAnsiTheme="majorEastAsia" w:hint="eastAsia"/>
                                <w:color w:val="00B050"/>
                                <w:szCs w:val="21"/>
                              </w:rPr>
                              <w:t>記載</w:t>
                            </w:r>
                            <w:r w:rsidRPr="00284943">
                              <w:rPr>
                                <w:rFonts w:asciiTheme="majorEastAsia" w:eastAsiaTheme="majorEastAsia" w:hAnsiTheme="majorEastAsia"/>
                                <w:color w:val="00B050"/>
                                <w:szCs w:val="21"/>
                              </w:rPr>
                              <w:t>している項目</w:t>
                            </w:r>
                            <w:r w:rsidRPr="00284943">
                              <w:rPr>
                                <w:rFonts w:asciiTheme="majorEastAsia" w:eastAsiaTheme="majorEastAsia" w:hAnsiTheme="majorEastAsia" w:hint="eastAsia"/>
                                <w:color w:val="00B050"/>
                                <w:szCs w:val="21"/>
                              </w:rPr>
                              <w:t>以外で</w:t>
                            </w:r>
                            <w:r w:rsidRPr="00284943">
                              <w:rPr>
                                <w:rFonts w:asciiTheme="majorEastAsia" w:eastAsiaTheme="majorEastAsia" w:hAnsiTheme="majorEastAsia"/>
                                <w:color w:val="00B050"/>
                                <w:szCs w:val="21"/>
                              </w:rPr>
                              <w:t>、</w:t>
                            </w:r>
                            <w:r w:rsidRPr="00284943">
                              <w:rPr>
                                <w:rFonts w:asciiTheme="majorEastAsia" w:eastAsiaTheme="majorEastAsia" w:hAnsiTheme="majorEastAsia" w:hint="eastAsia"/>
                                <w:color w:val="00B050"/>
                                <w:szCs w:val="21"/>
                              </w:rPr>
                              <w:t>研究成果の</w:t>
                            </w:r>
                            <w:r w:rsidRPr="00284943">
                              <w:rPr>
                                <w:rFonts w:asciiTheme="majorEastAsia" w:eastAsiaTheme="majorEastAsia" w:hAnsiTheme="majorEastAsia"/>
                                <w:color w:val="00B050"/>
                                <w:szCs w:val="21"/>
                              </w:rPr>
                              <w:t>目安となる数値指標等があれば、</w:t>
                            </w:r>
                            <w:r w:rsidRPr="00284943">
                              <w:rPr>
                                <w:rFonts w:asciiTheme="majorEastAsia" w:eastAsiaTheme="majorEastAsia" w:hAnsiTheme="majorEastAsia" w:hint="eastAsia"/>
                                <w:color w:val="00B050"/>
                                <w:szCs w:val="21"/>
                              </w:rPr>
                              <w:t>記載</w:t>
                            </w:r>
                            <w:r w:rsidRPr="00284943">
                              <w:rPr>
                                <w:rFonts w:asciiTheme="majorEastAsia" w:eastAsiaTheme="majorEastAsia" w:hAnsiTheme="majorEastAsia"/>
                                <w:color w:val="00B050"/>
                                <w:szCs w:val="21"/>
                              </w:rPr>
                              <w:t>できるように項目を設定してください。</w:t>
                            </w:r>
                            <w:r w:rsidR="00BE1022">
                              <w:rPr>
                                <w:rFonts w:asciiTheme="majorEastAsia" w:eastAsiaTheme="majorEastAsia" w:hAnsiTheme="majorEastAsia" w:hint="eastAsia"/>
                                <w:color w:val="00B050"/>
                                <w:szCs w:val="21"/>
                              </w:rPr>
                              <w:t>また、</w:t>
                            </w:r>
                            <w:r w:rsidRPr="00284943">
                              <w:rPr>
                                <w:rFonts w:asciiTheme="majorEastAsia" w:eastAsiaTheme="majorEastAsia" w:hAnsiTheme="majorEastAsia" w:hint="eastAsia"/>
                                <w:color w:val="00B050"/>
                                <w:szCs w:val="21"/>
                              </w:rPr>
                              <w:t>本研究で得られたデータ</w:t>
                            </w:r>
                            <w:r w:rsidRPr="00284943">
                              <w:rPr>
                                <w:rFonts w:asciiTheme="majorEastAsia" w:eastAsiaTheme="majorEastAsia" w:hAnsiTheme="majorEastAsia"/>
                                <w:color w:val="00B050"/>
                                <w:szCs w:val="21"/>
                              </w:rPr>
                              <w:t>について、データ</w:t>
                            </w:r>
                            <w:r w:rsidRPr="00284943">
                              <w:rPr>
                                <w:rFonts w:asciiTheme="majorEastAsia" w:eastAsiaTheme="majorEastAsia" w:hAnsiTheme="majorEastAsia" w:hint="eastAsia"/>
                                <w:color w:val="00B050"/>
                                <w:szCs w:val="21"/>
                              </w:rPr>
                              <w:t>ベースへの</w:t>
                            </w:r>
                            <w:r w:rsidRPr="00284943">
                              <w:rPr>
                                <w:rFonts w:asciiTheme="majorEastAsia" w:eastAsiaTheme="majorEastAsia" w:hAnsiTheme="majorEastAsia"/>
                                <w:color w:val="00B050"/>
                                <w:szCs w:val="21"/>
                              </w:rPr>
                              <w:t>登録</w:t>
                            </w:r>
                            <w:r w:rsidRPr="00284943">
                              <w:rPr>
                                <w:rFonts w:asciiTheme="majorEastAsia" w:eastAsiaTheme="majorEastAsia" w:hAnsiTheme="majorEastAsia" w:hint="eastAsia"/>
                                <w:color w:val="00B050"/>
                                <w:szCs w:val="21"/>
                              </w:rPr>
                              <w:t>や</w:t>
                            </w:r>
                            <w:r w:rsidRPr="00284943">
                              <w:rPr>
                                <w:rFonts w:asciiTheme="majorEastAsia" w:eastAsiaTheme="majorEastAsia" w:hAnsiTheme="majorEastAsia"/>
                                <w:color w:val="00B050"/>
                                <w:szCs w:val="21"/>
                              </w:rPr>
                              <w:t>データシェアリング</w:t>
                            </w:r>
                            <w:r w:rsidRPr="00284943">
                              <w:rPr>
                                <w:rFonts w:asciiTheme="majorEastAsia" w:eastAsiaTheme="majorEastAsia" w:hAnsiTheme="majorEastAsia" w:hint="eastAsia"/>
                                <w:color w:val="00B050"/>
                                <w:szCs w:val="21"/>
                              </w:rPr>
                              <w:t>を予定している場合には、</w:t>
                            </w:r>
                            <w:r w:rsidRPr="00284943">
                              <w:rPr>
                                <w:rFonts w:asciiTheme="majorEastAsia" w:eastAsiaTheme="majorEastAsia" w:hAnsiTheme="majorEastAsia"/>
                                <w:color w:val="00B050"/>
                                <w:szCs w:val="21"/>
                              </w:rPr>
                              <w:t>その概要を記載してください</w:t>
                            </w:r>
                            <w:r w:rsidRPr="00284943">
                              <w:rPr>
                                <w:rFonts w:asciiTheme="majorEastAsia" w:eastAsiaTheme="majorEastAsia" w:hAnsiTheme="majorEastAsia" w:hint="eastAsia"/>
                                <w:color w:val="00B050"/>
                                <w:szCs w:val="21"/>
                              </w:rPr>
                              <w:t>。</w:t>
                            </w:r>
                          </w:p>
                          <w:p w14:paraId="76AE2D01" w14:textId="77777777" w:rsidR="00F103B5" w:rsidRPr="00284943" w:rsidRDefault="00F103B5" w:rsidP="00F103B5">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84943">
                              <w:rPr>
                                <w:rFonts w:asciiTheme="majorEastAsia" w:eastAsiaTheme="majorEastAsia" w:hAnsiTheme="majorEastAsia" w:hint="eastAsia"/>
                                <w:color w:val="00B050"/>
                                <w:szCs w:val="21"/>
                              </w:rPr>
                              <w:t>（</w:t>
                            </w:r>
                            <w:r w:rsidRPr="00284943">
                              <w:rPr>
                                <w:rFonts w:asciiTheme="majorEastAsia" w:eastAsiaTheme="majorEastAsia" w:hAnsiTheme="majorEastAsia"/>
                                <w:color w:val="00B050"/>
                                <w:szCs w:val="21"/>
                              </w:rPr>
                              <w:t>3）</w:t>
                            </w:r>
                            <w:r w:rsidRPr="00284943">
                              <w:rPr>
                                <w:rFonts w:asciiTheme="majorEastAsia" w:eastAsiaTheme="majorEastAsia" w:hAnsiTheme="majorEastAsia" w:hint="eastAsia"/>
                                <w:color w:val="00B050"/>
                                <w:szCs w:val="21"/>
                              </w:rPr>
                              <w:t>国内の</w:t>
                            </w:r>
                            <w:r w:rsidRPr="00284943">
                              <w:rPr>
                                <w:rFonts w:asciiTheme="majorEastAsia" w:eastAsiaTheme="majorEastAsia" w:hAnsiTheme="majorEastAsia"/>
                                <w:color w:val="00B050"/>
                                <w:szCs w:val="21"/>
                              </w:rPr>
                              <w:t>子会社から国外の</w:t>
                            </w:r>
                            <w:r w:rsidRPr="00284943">
                              <w:rPr>
                                <w:rFonts w:asciiTheme="majorEastAsia" w:eastAsiaTheme="majorEastAsia" w:hAnsiTheme="majorEastAsia" w:hint="eastAsia"/>
                                <w:color w:val="00B050"/>
                                <w:szCs w:val="21"/>
                              </w:rPr>
                              <w:t>親会社</w:t>
                            </w:r>
                            <w:r w:rsidRPr="00284943">
                              <w:rPr>
                                <w:rFonts w:asciiTheme="majorEastAsia" w:eastAsiaTheme="majorEastAsia" w:hAnsiTheme="majorEastAsia"/>
                                <w:color w:val="00B050"/>
                                <w:szCs w:val="21"/>
                              </w:rPr>
                              <w:t>に</w:t>
                            </w:r>
                            <w:r w:rsidRPr="00284943">
                              <w:rPr>
                                <w:rFonts w:asciiTheme="majorEastAsia" w:eastAsiaTheme="majorEastAsia" w:hAnsiTheme="majorEastAsia" w:hint="eastAsia"/>
                                <w:color w:val="00B050"/>
                                <w:szCs w:val="21"/>
                              </w:rPr>
                              <w:t>本研究開発課題</w:t>
                            </w:r>
                            <w:r w:rsidRPr="00284943">
                              <w:rPr>
                                <w:rFonts w:asciiTheme="majorEastAsia" w:eastAsiaTheme="majorEastAsia" w:hAnsiTheme="majorEastAsia"/>
                                <w:color w:val="00B050"/>
                                <w:szCs w:val="21"/>
                              </w:rPr>
                              <w:t>の成果</w:t>
                            </w:r>
                            <w:r w:rsidRPr="00284943">
                              <w:rPr>
                                <w:rFonts w:asciiTheme="majorEastAsia" w:eastAsiaTheme="majorEastAsia" w:hAnsiTheme="majorEastAsia" w:hint="eastAsia"/>
                                <w:color w:val="00B050"/>
                                <w:szCs w:val="21"/>
                              </w:rPr>
                              <w:t>の</w:t>
                            </w:r>
                            <w:r w:rsidRPr="00284943">
                              <w:rPr>
                                <w:rFonts w:asciiTheme="majorEastAsia" w:eastAsiaTheme="majorEastAsia" w:hAnsiTheme="majorEastAsia"/>
                                <w:color w:val="00B050"/>
                                <w:szCs w:val="21"/>
                              </w:rPr>
                              <w:t>承継を予定</w:t>
                            </w:r>
                            <w:r w:rsidRPr="00284943">
                              <w:rPr>
                                <w:rFonts w:asciiTheme="majorEastAsia" w:eastAsiaTheme="majorEastAsia" w:hAnsiTheme="majorEastAsia" w:hint="eastAsia"/>
                                <w:color w:val="00B050"/>
                                <w:szCs w:val="21"/>
                              </w:rPr>
                              <w:t>している</w:t>
                            </w:r>
                            <w:r w:rsidRPr="00284943">
                              <w:rPr>
                                <w:rFonts w:asciiTheme="majorEastAsia" w:eastAsiaTheme="majorEastAsia" w:hAnsiTheme="majorEastAsia"/>
                                <w:color w:val="00B050"/>
                                <w:szCs w:val="21"/>
                              </w:rPr>
                              <w:t>場合は、</w:t>
                            </w:r>
                            <w:r w:rsidRPr="00284943">
                              <w:rPr>
                                <w:rFonts w:asciiTheme="majorEastAsia" w:eastAsiaTheme="majorEastAsia" w:hAnsiTheme="majorEastAsia" w:hint="eastAsia"/>
                                <w:color w:val="00B050"/>
                                <w:szCs w:val="21"/>
                              </w:rPr>
                              <w:t>その</w:t>
                            </w:r>
                            <w:r w:rsidRPr="00284943">
                              <w:rPr>
                                <w:rFonts w:asciiTheme="majorEastAsia" w:eastAsiaTheme="majorEastAsia" w:hAnsiTheme="majorEastAsia"/>
                                <w:color w:val="00B050"/>
                                <w:szCs w:val="21"/>
                              </w:rPr>
                              <w:t>概要を記載してください。</w:t>
                            </w:r>
                          </w:p>
                          <w:p w14:paraId="2C224364" w14:textId="77777777" w:rsidR="00AB1FAC" w:rsidRPr="00AB1FAC" w:rsidRDefault="00AB1FAC" w:rsidP="00BE102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269.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" adj="13026,-625" fillcolor="white [3212]" strokecolor="#00b050" strokeweight="1pt">
                <v:textbox inset="1mm,1mm,1mm,1mm">
                  <w:txbxContent>
                    <w:p w14:paraId="22255CF2" w14:textId="32E91950" w:rsid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w:t>
                      </w:r>
                      <w:r w:rsidRPr="00F103B5">
                        <w:rPr>
                          <w:rFonts w:asciiTheme="majorEastAsia" w:eastAsiaTheme="majorEastAsia" w:hAnsiTheme="majorEastAsia"/>
                          <w:color w:val="00B050"/>
                          <w:szCs w:val="21"/>
                        </w:rPr>
                        <w:t>特</w:t>
                      </w:r>
                      <w:r w:rsidRPr="00AB1FAC">
                        <w:rPr>
                          <w:rFonts w:asciiTheme="majorEastAsia" w:eastAsiaTheme="majorEastAsia" w:hAnsiTheme="majorEastAsia"/>
                          <w:color w:val="00B050"/>
                          <w:szCs w:val="21"/>
                        </w:rPr>
                        <w:t>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79ABE0F3" w14:textId="7916002A" w:rsidR="00F103B5" w:rsidRPr="00284943" w:rsidRDefault="00F103B5" w:rsidP="00F103B5">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r w:rsidRPr="00284943">
                        <w:rPr>
                          <w:rFonts w:asciiTheme="majorEastAsia" w:eastAsiaTheme="majorEastAsia" w:hAnsiTheme="majorEastAsia" w:hint="eastAsia"/>
                          <w:color w:val="00B050"/>
                          <w:szCs w:val="21"/>
                        </w:rPr>
                        <w:t>本研究開発のプロセスの一環として、患者や市民の知見を参考にする予定があれば、その概要を記載してください。（※詳しくは公募要領</w:t>
                      </w:r>
                      <w:r w:rsidR="005563AE">
                        <w:rPr>
                          <w:rFonts w:asciiTheme="majorEastAsia" w:eastAsiaTheme="majorEastAsia" w:hAnsiTheme="majorEastAsia" w:hint="eastAsia"/>
                          <w:color w:val="00B050"/>
                          <w:szCs w:val="21"/>
                        </w:rPr>
                        <w:t>3.3.2</w:t>
                      </w:r>
                      <w:r w:rsidRPr="00284943">
                        <w:rPr>
                          <w:rFonts w:asciiTheme="majorEastAsia" w:eastAsiaTheme="majorEastAsia" w:hAnsiTheme="majorEastAsia" w:hint="eastAsia"/>
                          <w:color w:val="00B050"/>
                          <w:szCs w:val="21"/>
                        </w:rPr>
                        <w:t>「医学研究・臨床試験における患者・市民参画（</w:t>
                      </w:r>
                      <w:r w:rsidRPr="00284943">
                        <w:rPr>
                          <w:rFonts w:asciiTheme="majorEastAsia" w:eastAsiaTheme="majorEastAsia" w:hAnsiTheme="majorEastAsia"/>
                          <w:color w:val="00B050"/>
                          <w:szCs w:val="21"/>
                        </w:rPr>
                        <w:t>PPI）の推進」をご参照ください）</w:t>
                      </w:r>
                    </w:p>
                    <w:p w14:paraId="5E4420E0" w14:textId="03E251F4" w:rsidR="00F103B5" w:rsidRPr="00284943" w:rsidRDefault="00F103B5" w:rsidP="00284943">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284943">
                        <w:rPr>
                          <w:rFonts w:asciiTheme="majorEastAsia" w:eastAsiaTheme="majorEastAsia" w:hAnsiTheme="majorEastAsia" w:hint="eastAsia"/>
                          <w:color w:val="00B050"/>
                          <w:szCs w:val="21"/>
                        </w:rPr>
                        <w:t>（</w:t>
                      </w:r>
                      <w:r w:rsidRPr="00284943">
                        <w:rPr>
                          <w:rFonts w:asciiTheme="majorEastAsia" w:eastAsiaTheme="majorEastAsia" w:hAnsiTheme="majorEastAsia"/>
                          <w:color w:val="00B050"/>
                          <w:szCs w:val="21"/>
                        </w:rPr>
                        <w:t>2）</w:t>
                      </w:r>
                      <w:r w:rsidR="00BE1022">
                        <w:rPr>
                          <w:rFonts w:asciiTheme="majorEastAsia" w:eastAsiaTheme="majorEastAsia" w:hAnsiTheme="majorEastAsia" w:hint="eastAsia"/>
                          <w:color w:val="00B050"/>
                          <w:szCs w:val="21"/>
                        </w:rPr>
                        <w:t>２</w:t>
                      </w:r>
                      <w:r w:rsidRPr="00284943">
                        <w:rPr>
                          <w:rFonts w:asciiTheme="majorEastAsia" w:eastAsiaTheme="majorEastAsia" w:hAnsiTheme="majorEastAsia"/>
                          <w:color w:val="00B050"/>
                          <w:szCs w:val="21"/>
                        </w:rPr>
                        <w:t>.研究計画・方法で</w:t>
                      </w:r>
                      <w:r w:rsidRPr="00284943">
                        <w:rPr>
                          <w:rFonts w:asciiTheme="majorEastAsia" w:eastAsiaTheme="majorEastAsia" w:hAnsiTheme="majorEastAsia" w:hint="eastAsia"/>
                          <w:color w:val="00B050"/>
                          <w:szCs w:val="21"/>
                        </w:rPr>
                        <w:t>記載</w:t>
                      </w:r>
                      <w:r w:rsidRPr="00284943">
                        <w:rPr>
                          <w:rFonts w:asciiTheme="majorEastAsia" w:eastAsiaTheme="majorEastAsia" w:hAnsiTheme="majorEastAsia"/>
                          <w:color w:val="00B050"/>
                          <w:szCs w:val="21"/>
                        </w:rPr>
                        <w:t>している項目</w:t>
                      </w:r>
                      <w:r w:rsidRPr="00284943">
                        <w:rPr>
                          <w:rFonts w:asciiTheme="majorEastAsia" w:eastAsiaTheme="majorEastAsia" w:hAnsiTheme="majorEastAsia" w:hint="eastAsia"/>
                          <w:color w:val="00B050"/>
                          <w:szCs w:val="21"/>
                        </w:rPr>
                        <w:t>以外で</w:t>
                      </w:r>
                      <w:r w:rsidRPr="00284943">
                        <w:rPr>
                          <w:rFonts w:asciiTheme="majorEastAsia" w:eastAsiaTheme="majorEastAsia" w:hAnsiTheme="majorEastAsia"/>
                          <w:color w:val="00B050"/>
                          <w:szCs w:val="21"/>
                        </w:rPr>
                        <w:t>、</w:t>
                      </w:r>
                      <w:r w:rsidRPr="00284943">
                        <w:rPr>
                          <w:rFonts w:asciiTheme="majorEastAsia" w:eastAsiaTheme="majorEastAsia" w:hAnsiTheme="majorEastAsia" w:hint="eastAsia"/>
                          <w:color w:val="00B050"/>
                          <w:szCs w:val="21"/>
                        </w:rPr>
                        <w:t>研究成果の</w:t>
                      </w:r>
                      <w:r w:rsidRPr="00284943">
                        <w:rPr>
                          <w:rFonts w:asciiTheme="majorEastAsia" w:eastAsiaTheme="majorEastAsia" w:hAnsiTheme="majorEastAsia"/>
                          <w:color w:val="00B050"/>
                          <w:szCs w:val="21"/>
                        </w:rPr>
                        <w:t>目安となる数値指標等があれば、</w:t>
                      </w:r>
                      <w:r w:rsidRPr="00284943">
                        <w:rPr>
                          <w:rFonts w:asciiTheme="majorEastAsia" w:eastAsiaTheme="majorEastAsia" w:hAnsiTheme="majorEastAsia" w:hint="eastAsia"/>
                          <w:color w:val="00B050"/>
                          <w:szCs w:val="21"/>
                        </w:rPr>
                        <w:t>記載</w:t>
                      </w:r>
                      <w:r w:rsidRPr="00284943">
                        <w:rPr>
                          <w:rFonts w:asciiTheme="majorEastAsia" w:eastAsiaTheme="majorEastAsia" w:hAnsiTheme="majorEastAsia"/>
                          <w:color w:val="00B050"/>
                          <w:szCs w:val="21"/>
                        </w:rPr>
                        <w:t>できるように項目を設定してください。</w:t>
                      </w:r>
                      <w:r w:rsidR="00BE1022">
                        <w:rPr>
                          <w:rFonts w:asciiTheme="majorEastAsia" w:eastAsiaTheme="majorEastAsia" w:hAnsiTheme="majorEastAsia" w:hint="eastAsia"/>
                          <w:color w:val="00B050"/>
                          <w:szCs w:val="21"/>
                        </w:rPr>
                        <w:t>また、</w:t>
                      </w:r>
                      <w:r w:rsidRPr="00284943">
                        <w:rPr>
                          <w:rFonts w:asciiTheme="majorEastAsia" w:eastAsiaTheme="majorEastAsia" w:hAnsiTheme="majorEastAsia" w:hint="eastAsia"/>
                          <w:color w:val="00B050"/>
                          <w:szCs w:val="21"/>
                        </w:rPr>
                        <w:t>本研究で得られたデータ</w:t>
                      </w:r>
                      <w:r w:rsidRPr="00284943">
                        <w:rPr>
                          <w:rFonts w:asciiTheme="majorEastAsia" w:eastAsiaTheme="majorEastAsia" w:hAnsiTheme="majorEastAsia"/>
                          <w:color w:val="00B050"/>
                          <w:szCs w:val="21"/>
                        </w:rPr>
                        <w:t>について、データ</w:t>
                      </w:r>
                      <w:r w:rsidRPr="00284943">
                        <w:rPr>
                          <w:rFonts w:asciiTheme="majorEastAsia" w:eastAsiaTheme="majorEastAsia" w:hAnsiTheme="majorEastAsia" w:hint="eastAsia"/>
                          <w:color w:val="00B050"/>
                          <w:szCs w:val="21"/>
                        </w:rPr>
                        <w:t>ベースへの</w:t>
                      </w:r>
                      <w:r w:rsidRPr="00284943">
                        <w:rPr>
                          <w:rFonts w:asciiTheme="majorEastAsia" w:eastAsiaTheme="majorEastAsia" w:hAnsiTheme="majorEastAsia"/>
                          <w:color w:val="00B050"/>
                          <w:szCs w:val="21"/>
                        </w:rPr>
                        <w:t>登録</w:t>
                      </w:r>
                      <w:r w:rsidRPr="00284943">
                        <w:rPr>
                          <w:rFonts w:asciiTheme="majorEastAsia" w:eastAsiaTheme="majorEastAsia" w:hAnsiTheme="majorEastAsia" w:hint="eastAsia"/>
                          <w:color w:val="00B050"/>
                          <w:szCs w:val="21"/>
                        </w:rPr>
                        <w:t>や</w:t>
                      </w:r>
                      <w:r w:rsidRPr="00284943">
                        <w:rPr>
                          <w:rFonts w:asciiTheme="majorEastAsia" w:eastAsiaTheme="majorEastAsia" w:hAnsiTheme="majorEastAsia"/>
                          <w:color w:val="00B050"/>
                          <w:szCs w:val="21"/>
                        </w:rPr>
                        <w:t>データシェアリング</w:t>
                      </w:r>
                      <w:r w:rsidRPr="00284943">
                        <w:rPr>
                          <w:rFonts w:asciiTheme="majorEastAsia" w:eastAsiaTheme="majorEastAsia" w:hAnsiTheme="majorEastAsia" w:hint="eastAsia"/>
                          <w:color w:val="00B050"/>
                          <w:szCs w:val="21"/>
                        </w:rPr>
                        <w:t>を予定している場合には、</w:t>
                      </w:r>
                      <w:r w:rsidRPr="00284943">
                        <w:rPr>
                          <w:rFonts w:asciiTheme="majorEastAsia" w:eastAsiaTheme="majorEastAsia" w:hAnsiTheme="majorEastAsia"/>
                          <w:color w:val="00B050"/>
                          <w:szCs w:val="21"/>
                        </w:rPr>
                        <w:t>その概要を記載してください</w:t>
                      </w:r>
                      <w:r w:rsidRPr="00284943">
                        <w:rPr>
                          <w:rFonts w:asciiTheme="majorEastAsia" w:eastAsiaTheme="majorEastAsia" w:hAnsiTheme="majorEastAsia" w:hint="eastAsia"/>
                          <w:color w:val="00B050"/>
                          <w:szCs w:val="21"/>
                        </w:rPr>
                        <w:t>。</w:t>
                      </w:r>
                    </w:p>
                    <w:p w14:paraId="76AE2D01" w14:textId="77777777" w:rsidR="00F103B5" w:rsidRPr="00284943" w:rsidRDefault="00F103B5" w:rsidP="00F103B5">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284943">
                        <w:rPr>
                          <w:rFonts w:asciiTheme="majorEastAsia" w:eastAsiaTheme="majorEastAsia" w:hAnsiTheme="majorEastAsia" w:hint="eastAsia"/>
                          <w:color w:val="00B050"/>
                          <w:szCs w:val="21"/>
                        </w:rPr>
                        <w:t>（</w:t>
                      </w:r>
                      <w:r w:rsidRPr="00284943">
                        <w:rPr>
                          <w:rFonts w:asciiTheme="majorEastAsia" w:eastAsiaTheme="majorEastAsia" w:hAnsiTheme="majorEastAsia"/>
                          <w:color w:val="00B050"/>
                          <w:szCs w:val="21"/>
                        </w:rPr>
                        <w:t>3）</w:t>
                      </w:r>
                      <w:r w:rsidRPr="00284943">
                        <w:rPr>
                          <w:rFonts w:asciiTheme="majorEastAsia" w:eastAsiaTheme="majorEastAsia" w:hAnsiTheme="majorEastAsia" w:hint="eastAsia"/>
                          <w:color w:val="00B050"/>
                          <w:szCs w:val="21"/>
                        </w:rPr>
                        <w:t>国内の</w:t>
                      </w:r>
                      <w:r w:rsidRPr="00284943">
                        <w:rPr>
                          <w:rFonts w:asciiTheme="majorEastAsia" w:eastAsiaTheme="majorEastAsia" w:hAnsiTheme="majorEastAsia"/>
                          <w:color w:val="00B050"/>
                          <w:szCs w:val="21"/>
                        </w:rPr>
                        <w:t>子会社から国外の</w:t>
                      </w:r>
                      <w:r w:rsidRPr="00284943">
                        <w:rPr>
                          <w:rFonts w:asciiTheme="majorEastAsia" w:eastAsiaTheme="majorEastAsia" w:hAnsiTheme="majorEastAsia" w:hint="eastAsia"/>
                          <w:color w:val="00B050"/>
                          <w:szCs w:val="21"/>
                        </w:rPr>
                        <w:t>親会社</w:t>
                      </w:r>
                      <w:r w:rsidRPr="00284943">
                        <w:rPr>
                          <w:rFonts w:asciiTheme="majorEastAsia" w:eastAsiaTheme="majorEastAsia" w:hAnsiTheme="majorEastAsia"/>
                          <w:color w:val="00B050"/>
                          <w:szCs w:val="21"/>
                        </w:rPr>
                        <w:t>に</w:t>
                      </w:r>
                      <w:r w:rsidRPr="00284943">
                        <w:rPr>
                          <w:rFonts w:asciiTheme="majorEastAsia" w:eastAsiaTheme="majorEastAsia" w:hAnsiTheme="majorEastAsia" w:hint="eastAsia"/>
                          <w:color w:val="00B050"/>
                          <w:szCs w:val="21"/>
                        </w:rPr>
                        <w:t>本研究開発課題</w:t>
                      </w:r>
                      <w:r w:rsidRPr="00284943">
                        <w:rPr>
                          <w:rFonts w:asciiTheme="majorEastAsia" w:eastAsiaTheme="majorEastAsia" w:hAnsiTheme="majorEastAsia"/>
                          <w:color w:val="00B050"/>
                          <w:szCs w:val="21"/>
                        </w:rPr>
                        <w:t>の成果</w:t>
                      </w:r>
                      <w:r w:rsidRPr="00284943">
                        <w:rPr>
                          <w:rFonts w:asciiTheme="majorEastAsia" w:eastAsiaTheme="majorEastAsia" w:hAnsiTheme="majorEastAsia" w:hint="eastAsia"/>
                          <w:color w:val="00B050"/>
                          <w:szCs w:val="21"/>
                        </w:rPr>
                        <w:t>の</w:t>
                      </w:r>
                      <w:r w:rsidRPr="00284943">
                        <w:rPr>
                          <w:rFonts w:asciiTheme="majorEastAsia" w:eastAsiaTheme="majorEastAsia" w:hAnsiTheme="majorEastAsia"/>
                          <w:color w:val="00B050"/>
                          <w:szCs w:val="21"/>
                        </w:rPr>
                        <w:t>承継を予定</w:t>
                      </w:r>
                      <w:r w:rsidRPr="00284943">
                        <w:rPr>
                          <w:rFonts w:asciiTheme="majorEastAsia" w:eastAsiaTheme="majorEastAsia" w:hAnsiTheme="majorEastAsia" w:hint="eastAsia"/>
                          <w:color w:val="00B050"/>
                          <w:szCs w:val="21"/>
                        </w:rPr>
                        <w:t>している</w:t>
                      </w:r>
                      <w:r w:rsidRPr="00284943">
                        <w:rPr>
                          <w:rFonts w:asciiTheme="majorEastAsia" w:eastAsiaTheme="majorEastAsia" w:hAnsiTheme="majorEastAsia"/>
                          <w:color w:val="00B050"/>
                          <w:szCs w:val="21"/>
                        </w:rPr>
                        <w:t>場合は、</w:t>
                      </w:r>
                      <w:r w:rsidRPr="00284943">
                        <w:rPr>
                          <w:rFonts w:asciiTheme="majorEastAsia" w:eastAsiaTheme="majorEastAsia" w:hAnsiTheme="majorEastAsia" w:hint="eastAsia"/>
                          <w:color w:val="00B050"/>
                          <w:szCs w:val="21"/>
                        </w:rPr>
                        <w:t>その</w:t>
                      </w:r>
                      <w:r w:rsidRPr="00284943">
                        <w:rPr>
                          <w:rFonts w:asciiTheme="majorEastAsia" w:eastAsiaTheme="majorEastAsia" w:hAnsiTheme="majorEastAsia"/>
                          <w:color w:val="00B050"/>
                          <w:szCs w:val="21"/>
                        </w:rPr>
                        <w:t>概要を記載してください。</w:t>
                      </w:r>
                    </w:p>
                    <w:p w14:paraId="2C224364" w14:textId="77777777" w:rsidR="00AB1FAC" w:rsidRPr="00AB1FAC" w:rsidRDefault="00AB1FAC" w:rsidP="00BE102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38120C76" w14:textId="1D5AA3DB" w:rsidR="00BE1022" w:rsidRPr="00BE1022" w:rsidRDefault="00BE1022" w:rsidP="00284943">
      <w:pPr>
        <w:spacing w:line="360" w:lineRule="exact"/>
        <w:ind w:left="567" w:rightChars="50" w:right="105"/>
        <w:rPr>
          <w:rFonts w:asciiTheme="majorEastAsia" w:eastAsiaTheme="majorEastAsia" w:hAnsiTheme="majorEastAsia"/>
          <w:iCs/>
          <w:color w:val="4F81BD" w:themeColor="accent1"/>
          <w:szCs w:val="21"/>
        </w:rPr>
      </w:pPr>
      <w:r w:rsidRPr="00BE1022">
        <w:rPr>
          <w:rFonts w:asciiTheme="majorEastAsia" w:eastAsiaTheme="majorEastAsia" w:hAnsiTheme="majorEastAsia" w:hint="eastAsia"/>
          <w:iCs/>
          <w:color w:val="4F81BD" w:themeColor="accent1"/>
          <w:szCs w:val="21"/>
        </w:rPr>
        <w:t>本研究課題にて行う○○の臨床試験のプロトコルを作成するにあたっては、○○の患者団体との対話を通じて、○○に関する患者や家族側の意見を参考にする。</w:t>
      </w:r>
    </w:p>
    <w:p w14:paraId="09119116" w14:textId="77777777" w:rsidR="00BE1022" w:rsidRDefault="00BE1022"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056ED17" w14:textId="6F0AB6BE"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47B2ADA7" w:rsidR="00EF138A"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r w:rsidR="003F4AFA">
        <w:rPr>
          <w:rFonts w:asciiTheme="majorEastAsia" w:eastAsiaTheme="majorEastAsia" w:hAnsiTheme="majorEastAsia"/>
          <w:iCs/>
          <w:color w:val="4F81BD" w:themeColor="accent1"/>
          <w:szCs w:val="21"/>
        </w:rPr>
        <w:br/>
      </w:r>
      <w:r w:rsidR="003F4AFA" w:rsidRPr="003F4AFA">
        <w:rPr>
          <w:rFonts w:asciiTheme="majorEastAsia" w:eastAsiaTheme="majorEastAsia" w:hAnsiTheme="majorEastAsia" w:hint="eastAsia"/>
          <w:iCs/>
          <w:color w:val="4F81BD" w:themeColor="accent1"/>
          <w:szCs w:val="21"/>
        </w:rPr>
        <w:t>本研究で得られた結果について、○○のデータベースに登録予定。</w:t>
      </w:r>
    </w:p>
    <w:p w14:paraId="36DF8D6A" w14:textId="77777777" w:rsidR="003F4AFA" w:rsidRPr="00CC5583" w:rsidRDefault="003F4AFA"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lastRenderedPageBreak/>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002CC4">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AB39" w14:textId="77777777" w:rsidR="00F845B2" w:rsidRDefault="00F845B2" w:rsidP="00DE2071">
      <w:r>
        <w:separator/>
      </w:r>
    </w:p>
  </w:endnote>
  <w:endnote w:type="continuationSeparator" w:id="0">
    <w:p w14:paraId="0787B14D" w14:textId="77777777" w:rsidR="00F845B2" w:rsidRDefault="00F845B2" w:rsidP="00DE2071">
      <w:r>
        <w:continuationSeparator/>
      </w:r>
    </w:p>
  </w:endnote>
  <w:endnote w:type="continuationNotice" w:id="1">
    <w:p w14:paraId="314870EB" w14:textId="77777777" w:rsidR="00F845B2" w:rsidRDefault="00F84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8323" w14:textId="77777777" w:rsidR="00F845B2" w:rsidRDefault="00F845B2" w:rsidP="00DE2071">
      <w:r>
        <w:rPr>
          <w:rFonts w:hint="eastAsia"/>
        </w:rPr>
        <w:separator/>
      </w:r>
    </w:p>
  </w:footnote>
  <w:footnote w:type="continuationSeparator" w:id="0">
    <w:p w14:paraId="25193858" w14:textId="77777777" w:rsidR="00F845B2" w:rsidRDefault="00F845B2" w:rsidP="00DE2071">
      <w:r>
        <w:continuationSeparator/>
      </w:r>
    </w:p>
  </w:footnote>
  <w:footnote w:type="continuationNotice" w:id="1">
    <w:p w14:paraId="5807F4C6" w14:textId="77777777" w:rsidR="00F845B2" w:rsidRDefault="00F845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67781"/>
    <w:multiLevelType w:val="hybridMultilevel"/>
    <w:tmpl w:val="CF36D66E"/>
    <w:lvl w:ilvl="0" w:tplc="CDF4ACD6">
      <w:start w:val="1"/>
      <w:numFmt w:val="decimal"/>
      <w:lvlText w:val="(%1)"/>
      <w:lvlJc w:val="left"/>
      <w:pPr>
        <w:ind w:left="360" w:hanging="360"/>
      </w:pPr>
      <w:rPr>
        <w:rFonts w:hint="eastAsia"/>
      </w:rPr>
    </w:lvl>
    <w:lvl w:ilvl="1" w:tplc="ED3CA54C">
      <w:start w:val="1"/>
      <w:numFmt w:val="decimalEnclosedCircle"/>
      <w:lvlText w:val="%2"/>
      <w:lvlJc w:val="left"/>
      <w:pPr>
        <w:ind w:left="800" w:hanging="360"/>
      </w:pPr>
      <w:rPr>
        <w:rFonts w:hint="default"/>
        <w:color w:val="000000" w:themeColor="text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48566B"/>
    <w:multiLevelType w:val="hybridMultilevel"/>
    <w:tmpl w:val="0542341E"/>
    <w:lvl w:ilvl="0" w:tplc="A88229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9044A5"/>
    <w:multiLevelType w:val="hybridMultilevel"/>
    <w:tmpl w:val="6916D066"/>
    <w:lvl w:ilvl="0" w:tplc="DC4E48E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EE3D80"/>
    <w:multiLevelType w:val="hybridMultilevel"/>
    <w:tmpl w:val="F3BC071E"/>
    <w:lvl w:ilvl="0" w:tplc="4CCECCD8">
      <w:start w:val="1"/>
      <w:numFmt w:val="decimalEnclosedCircle"/>
      <w:lvlText w:val="＜%1"/>
      <w:lvlJc w:val="left"/>
      <w:pPr>
        <w:ind w:left="360" w:hanging="360"/>
      </w:pPr>
      <w:rPr>
        <w:rFonts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1D61AD"/>
    <w:multiLevelType w:val="hybridMultilevel"/>
    <w:tmpl w:val="0542341E"/>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1"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2"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4"/>
  </w:num>
  <w:num w:numId="2" w16cid:durableId="316959013">
    <w:abstractNumId w:val="37"/>
  </w:num>
  <w:num w:numId="3" w16cid:durableId="820124355">
    <w:abstractNumId w:val="22"/>
  </w:num>
  <w:num w:numId="4" w16cid:durableId="1358391323">
    <w:abstractNumId w:val="20"/>
  </w:num>
  <w:num w:numId="5" w16cid:durableId="454374955">
    <w:abstractNumId w:val="26"/>
  </w:num>
  <w:num w:numId="6" w16cid:durableId="388842880">
    <w:abstractNumId w:val="4"/>
  </w:num>
  <w:num w:numId="7" w16cid:durableId="1255358261">
    <w:abstractNumId w:val="38"/>
  </w:num>
  <w:num w:numId="8" w16cid:durableId="748039249">
    <w:abstractNumId w:val="25"/>
  </w:num>
  <w:num w:numId="9" w16cid:durableId="1918662435">
    <w:abstractNumId w:val="9"/>
  </w:num>
  <w:num w:numId="10" w16cid:durableId="1461656189">
    <w:abstractNumId w:val="29"/>
  </w:num>
  <w:num w:numId="11" w16cid:durableId="151064682">
    <w:abstractNumId w:val="13"/>
  </w:num>
  <w:num w:numId="12" w16cid:durableId="1064109610">
    <w:abstractNumId w:val="27"/>
  </w:num>
  <w:num w:numId="13" w16cid:durableId="1924607778">
    <w:abstractNumId w:val="17"/>
  </w:num>
  <w:num w:numId="14" w16cid:durableId="671032325">
    <w:abstractNumId w:val="34"/>
  </w:num>
  <w:num w:numId="15" w16cid:durableId="1568104234">
    <w:abstractNumId w:val="32"/>
  </w:num>
  <w:num w:numId="16" w16cid:durableId="462961177">
    <w:abstractNumId w:val="16"/>
  </w:num>
  <w:num w:numId="17" w16cid:durableId="1177428642">
    <w:abstractNumId w:val="36"/>
  </w:num>
  <w:num w:numId="18" w16cid:durableId="1957709102">
    <w:abstractNumId w:val="21"/>
  </w:num>
  <w:num w:numId="19" w16cid:durableId="208686576">
    <w:abstractNumId w:val="23"/>
  </w:num>
  <w:num w:numId="20" w16cid:durableId="1985741060">
    <w:abstractNumId w:val="7"/>
  </w:num>
  <w:num w:numId="21" w16cid:durableId="1597637622">
    <w:abstractNumId w:val="19"/>
  </w:num>
  <w:num w:numId="22" w16cid:durableId="579564063">
    <w:abstractNumId w:val="28"/>
  </w:num>
  <w:num w:numId="23" w16cid:durableId="829519104">
    <w:abstractNumId w:val="40"/>
  </w:num>
  <w:num w:numId="24" w16cid:durableId="1233739010">
    <w:abstractNumId w:val="2"/>
  </w:num>
  <w:num w:numId="25" w16cid:durableId="1365323389">
    <w:abstractNumId w:val="0"/>
  </w:num>
  <w:num w:numId="26" w16cid:durableId="1810855968">
    <w:abstractNumId w:val="30"/>
  </w:num>
  <w:num w:numId="27" w16cid:durableId="1416827030">
    <w:abstractNumId w:val="3"/>
  </w:num>
  <w:num w:numId="28" w16cid:durableId="847909153">
    <w:abstractNumId w:val="15"/>
  </w:num>
  <w:num w:numId="29" w16cid:durableId="697782587">
    <w:abstractNumId w:val="5"/>
  </w:num>
  <w:num w:numId="30" w16cid:durableId="392504275">
    <w:abstractNumId w:val="10"/>
  </w:num>
  <w:num w:numId="31" w16cid:durableId="824782117">
    <w:abstractNumId w:val="41"/>
  </w:num>
  <w:num w:numId="32" w16cid:durableId="892932497">
    <w:abstractNumId w:val="31"/>
  </w:num>
  <w:num w:numId="33" w16cid:durableId="1979457136">
    <w:abstractNumId w:val="35"/>
  </w:num>
  <w:num w:numId="34" w16cid:durableId="1900706201">
    <w:abstractNumId w:val="33"/>
  </w:num>
  <w:num w:numId="35" w16cid:durableId="265236847">
    <w:abstractNumId w:val="24"/>
  </w:num>
  <w:num w:numId="36" w16cid:durableId="1802068042">
    <w:abstractNumId w:val="18"/>
  </w:num>
  <w:num w:numId="37" w16cid:durableId="1393187657">
    <w:abstractNumId w:val="39"/>
  </w:num>
  <w:num w:numId="38" w16cid:durableId="504588162">
    <w:abstractNumId w:val="11"/>
  </w:num>
  <w:num w:numId="39" w16cid:durableId="1389691793">
    <w:abstractNumId w:val="8"/>
  </w:num>
  <w:num w:numId="40" w16cid:durableId="702755461">
    <w:abstractNumId w:val="6"/>
  </w:num>
  <w:num w:numId="41" w16cid:durableId="141506535">
    <w:abstractNumId w:val="1"/>
  </w:num>
  <w:num w:numId="42" w16cid:durableId="1654022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D8B"/>
    <w:rsid w:val="00000E68"/>
    <w:rsid w:val="00002903"/>
    <w:rsid w:val="00002CC4"/>
    <w:rsid w:val="00003D95"/>
    <w:rsid w:val="00010149"/>
    <w:rsid w:val="00011274"/>
    <w:rsid w:val="000112B0"/>
    <w:rsid w:val="00014E33"/>
    <w:rsid w:val="00014E78"/>
    <w:rsid w:val="000154F1"/>
    <w:rsid w:val="00020536"/>
    <w:rsid w:val="00020D38"/>
    <w:rsid w:val="00020F8F"/>
    <w:rsid w:val="000228A1"/>
    <w:rsid w:val="0002594C"/>
    <w:rsid w:val="00025BCA"/>
    <w:rsid w:val="00030987"/>
    <w:rsid w:val="00031246"/>
    <w:rsid w:val="000316C8"/>
    <w:rsid w:val="00033D9C"/>
    <w:rsid w:val="0003442B"/>
    <w:rsid w:val="00034F5F"/>
    <w:rsid w:val="000352BD"/>
    <w:rsid w:val="0003543D"/>
    <w:rsid w:val="00036BED"/>
    <w:rsid w:val="00037309"/>
    <w:rsid w:val="0003796B"/>
    <w:rsid w:val="000405B5"/>
    <w:rsid w:val="00040D14"/>
    <w:rsid w:val="00040E17"/>
    <w:rsid w:val="00042AA5"/>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2629"/>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544"/>
    <w:rsid w:val="001A2914"/>
    <w:rsid w:val="001A2FAE"/>
    <w:rsid w:val="001A3F41"/>
    <w:rsid w:val="001A5812"/>
    <w:rsid w:val="001A5BE4"/>
    <w:rsid w:val="001A604B"/>
    <w:rsid w:val="001A6748"/>
    <w:rsid w:val="001B08FF"/>
    <w:rsid w:val="001B1387"/>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158CB"/>
    <w:rsid w:val="0022120E"/>
    <w:rsid w:val="00222C68"/>
    <w:rsid w:val="00222E5A"/>
    <w:rsid w:val="00224B40"/>
    <w:rsid w:val="00230BA4"/>
    <w:rsid w:val="00230C20"/>
    <w:rsid w:val="002316E1"/>
    <w:rsid w:val="00232C85"/>
    <w:rsid w:val="00233107"/>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66F34"/>
    <w:rsid w:val="00270558"/>
    <w:rsid w:val="00270F63"/>
    <w:rsid w:val="002718CA"/>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4943"/>
    <w:rsid w:val="00291C27"/>
    <w:rsid w:val="00292554"/>
    <w:rsid w:val="00292608"/>
    <w:rsid w:val="002934B1"/>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165"/>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6A4E"/>
    <w:rsid w:val="00377AC9"/>
    <w:rsid w:val="0038361A"/>
    <w:rsid w:val="003836CF"/>
    <w:rsid w:val="00383952"/>
    <w:rsid w:val="00384E2F"/>
    <w:rsid w:val="00384EB2"/>
    <w:rsid w:val="00385F5E"/>
    <w:rsid w:val="003872AD"/>
    <w:rsid w:val="00390657"/>
    <w:rsid w:val="00390AB9"/>
    <w:rsid w:val="00391D3C"/>
    <w:rsid w:val="00391DD3"/>
    <w:rsid w:val="00392DE1"/>
    <w:rsid w:val="0039469E"/>
    <w:rsid w:val="003A0C40"/>
    <w:rsid w:val="003A10D4"/>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4AFA"/>
    <w:rsid w:val="003F605F"/>
    <w:rsid w:val="003F6AE0"/>
    <w:rsid w:val="00400A36"/>
    <w:rsid w:val="00400B48"/>
    <w:rsid w:val="00401F6A"/>
    <w:rsid w:val="0040212C"/>
    <w:rsid w:val="0040275D"/>
    <w:rsid w:val="00403B92"/>
    <w:rsid w:val="00403C45"/>
    <w:rsid w:val="00405F05"/>
    <w:rsid w:val="00406074"/>
    <w:rsid w:val="00406DC9"/>
    <w:rsid w:val="0040776E"/>
    <w:rsid w:val="00407BF6"/>
    <w:rsid w:val="00410C66"/>
    <w:rsid w:val="00412F31"/>
    <w:rsid w:val="0041448F"/>
    <w:rsid w:val="0041621D"/>
    <w:rsid w:val="00416505"/>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190E"/>
    <w:rsid w:val="00464BF4"/>
    <w:rsid w:val="00464FD6"/>
    <w:rsid w:val="00465557"/>
    <w:rsid w:val="00465D7E"/>
    <w:rsid w:val="00467338"/>
    <w:rsid w:val="00471130"/>
    <w:rsid w:val="004734F0"/>
    <w:rsid w:val="00474E2C"/>
    <w:rsid w:val="004764BE"/>
    <w:rsid w:val="00476B0E"/>
    <w:rsid w:val="0047760E"/>
    <w:rsid w:val="00480CA5"/>
    <w:rsid w:val="00483F79"/>
    <w:rsid w:val="004848E2"/>
    <w:rsid w:val="00485358"/>
    <w:rsid w:val="00486CB9"/>
    <w:rsid w:val="00495651"/>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4F7202"/>
    <w:rsid w:val="00501B09"/>
    <w:rsid w:val="00502318"/>
    <w:rsid w:val="00503C2E"/>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C3"/>
    <w:rsid w:val="00531123"/>
    <w:rsid w:val="005328E8"/>
    <w:rsid w:val="00533982"/>
    <w:rsid w:val="00536F7E"/>
    <w:rsid w:val="00542B22"/>
    <w:rsid w:val="00544529"/>
    <w:rsid w:val="00552F0C"/>
    <w:rsid w:val="00555AA2"/>
    <w:rsid w:val="005563AE"/>
    <w:rsid w:val="0055692C"/>
    <w:rsid w:val="005575E7"/>
    <w:rsid w:val="0055780A"/>
    <w:rsid w:val="00557F21"/>
    <w:rsid w:val="00560C25"/>
    <w:rsid w:val="00560DFD"/>
    <w:rsid w:val="00561302"/>
    <w:rsid w:val="00566FD3"/>
    <w:rsid w:val="00567470"/>
    <w:rsid w:val="00567817"/>
    <w:rsid w:val="005679BB"/>
    <w:rsid w:val="00570755"/>
    <w:rsid w:val="00571281"/>
    <w:rsid w:val="005741FA"/>
    <w:rsid w:val="00574FB6"/>
    <w:rsid w:val="005757AC"/>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5945"/>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04E"/>
    <w:rsid w:val="00611F5D"/>
    <w:rsid w:val="0061298E"/>
    <w:rsid w:val="00613677"/>
    <w:rsid w:val="00613B70"/>
    <w:rsid w:val="00616989"/>
    <w:rsid w:val="006175E8"/>
    <w:rsid w:val="00617807"/>
    <w:rsid w:val="006206CB"/>
    <w:rsid w:val="00621132"/>
    <w:rsid w:val="0062130C"/>
    <w:rsid w:val="006219B2"/>
    <w:rsid w:val="00621BAE"/>
    <w:rsid w:val="006241A9"/>
    <w:rsid w:val="0062587A"/>
    <w:rsid w:val="00626E8B"/>
    <w:rsid w:val="00626FFA"/>
    <w:rsid w:val="00627BA9"/>
    <w:rsid w:val="006307B8"/>
    <w:rsid w:val="00630891"/>
    <w:rsid w:val="006313B6"/>
    <w:rsid w:val="00634C86"/>
    <w:rsid w:val="006367FB"/>
    <w:rsid w:val="00637BD9"/>
    <w:rsid w:val="00640F11"/>
    <w:rsid w:val="0064122D"/>
    <w:rsid w:val="00641AC2"/>
    <w:rsid w:val="00641FBA"/>
    <w:rsid w:val="0064266D"/>
    <w:rsid w:val="0064287D"/>
    <w:rsid w:val="006440D1"/>
    <w:rsid w:val="0064717B"/>
    <w:rsid w:val="0065145C"/>
    <w:rsid w:val="00653DD6"/>
    <w:rsid w:val="00656130"/>
    <w:rsid w:val="00656B0F"/>
    <w:rsid w:val="00660E70"/>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58A"/>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2424"/>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3C1"/>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4EBC"/>
    <w:rsid w:val="007A5194"/>
    <w:rsid w:val="007A5C50"/>
    <w:rsid w:val="007B1631"/>
    <w:rsid w:val="007B29B7"/>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1FF9"/>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A7330"/>
    <w:rsid w:val="008B03D0"/>
    <w:rsid w:val="008B291F"/>
    <w:rsid w:val="008B2FF0"/>
    <w:rsid w:val="008B3D8A"/>
    <w:rsid w:val="008B450B"/>
    <w:rsid w:val="008B58BB"/>
    <w:rsid w:val="008B62F9"/>
    <w:rsid w:val="008B6E82"/>
    <w:rsid w:val="008C154D"/>
    <w:rsid w:val="008C251D"/>
    <w:rsid w:val="008C29F4"/>
    <w:rsid w:val="008C3F59"/>
    <w:rsid w:val="008C4178"/>
    <w:rsid w:val="008C5112"/>
    <w:rsid w:val="008D083E"/>
    <w:rsid w:val="008D1CCA"/>
    <w:rsid w:val="008D25FB"/>
    <w:rsid w:val="008D4DB0"/>
    <w:rsid w:val="008D5213"/>
    <w:rsid w:val="008D5C73"/>
    <w:rsid w:val="008D616E"/>
    <w:rsid w:val="008D7984"/>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2A5A"/>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6EF"/>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091F"/>
    <w:rsid w:val="009A1B77"/>
    <w:rsid w:val="009A27E3"/>
    <w:rsid w:val="009A3C02"/>
    <w:rsid w:val="009A7525"/>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4F38"/>
    <w:rsid w:val="009E6987"/>
    <w:rsid w:val="009E6C09"/>
    <w:rsid w:val="009E719B"/>
    <w:rsid w:val="009F00F2"/>
    <w:rsid w:val="009F080C"/>
    <w:rsid w:val="009F089E"/>
    <w:rsid w:val="009F4A62"/>
    <w:rsid w:val="009F4BCE"/>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2434"/>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9FA"/>
    <w:rsid w:val="00B25E2F"/>
    <w:rsid w:val="00B25F7A"/>
    <w:rsid w:val="00B31BC7"/>
    <w:rsid w:val="00B3216F"/>
    <w:rsid w:val="00B323AE"/>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4BE"/>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022"/>
    <w:rsid w:val="00BE1DFB"/>
    <w:rsid w:val="00BE30A3"/>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481C"/>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072"/>
    <w:rsid w:val="00CA56EB"/>
    <w:rsid w:val="00CA5C52"/>
    <w:rsid w:val="00CA6F3D"/>
    <w:rsid w:val="00CA79DF"/>
    <w:rsid w:val="00CB6361"/>
    <w:rsid w:val="00CB7603"/>
    <w:rsid w:val="00CB76E8"/>
    <w:rsid w:val="00CB7A51"/>
    <w:rsid w:val="00CB7D8E"/>
    <w:rsid w:val="00CC1B55"/>
    <w:rsid w:val="00CC3383"/>
    <w:rsid w:val="00CC36F0"/>
    <w:rsid w:val="00CC3E71"/>
    <w:rsid w:val="00CC5583"/>
    <w:rsid w:val="00CC5B11"/>
    <w:rsid w:val="00CC5ECC"/>
    <w:rsid w:val="00CC7F04"/>
    <w:rsid w:val="00CD1BF8"/>
    <w:rsid w:val="00CD27DF"/>
    <w:rsid w:val="00CD5131"/>
    <w:rsid w:val="00CD673E"/>
    <w:rsid w:val="00CD6A41"/>
    <w:rsid w:val="00CE16AC"/>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4EA5"/>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757"/>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52F"/>
    <w:rsid w:val="00E46998"/>
    <w:rsid w:val="00E52782"/>
    <w:rsid w:val="00E542FF"/>
    <w:rsid w:val="00E54688"/>
    <w:rsid w:val="00E55ED6"/>
    <w:rsid w:val="00E56BA1"/>
    <w:rsid w:val="00E57265"/>
    <w:rsid w:val="00E576B4"/>
    <w:rsid w:val="00E57DF1"/>
    <w:rsid w:val="00E61C39"/>
    <w:rsid w:val="00E63B27"/>
    <w:rsid w:val="00E70E08"/>
    <w:rsid w:val="00E72A5D"/>
    <w:rsid w:val="00E74FB2"/>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03B5"/>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47DED"/>
    <w:rsid w:val="00F512A8"/>
    <w:rsid w:val="00F516C0"/>
    <w:rsid w:val="00F51DB3"/>
    <w:rsid w:val="00F51E92"/>
    <w:rsid w:val="00F53B70"/>
    <w:rsid w:val="00F54851"/>
    <w:rsid w:val="00F54EF3"/>
    <w:rsid w:val="00F552B2"/>
    <w:rsid w:val="00F5668B"/>
    <w:rsid w:val="00F56CCA"/>
    <w:rsid w:val="00F578D1"/>
    <w:rsid w:val="00F57FBC"/>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45B2"/>
    <w:rsid w:val="00F874E4"/>
    <w:rsid w:val="00F875C6"/>
    <w:rsid w:val="00F8760D"/>
    <w:rsid w:val="00F87D65"/>
    <w:rsid w:val="00F9072A"/>
    <w:rsid w:val="00F90DA8"/>
    <w:rsid w:val="00F9149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3C26"/>
    <w:rsid w:val="00FC4317"/>
    <w:rsid w:val="00FC5BC4"/>
    <w:rsid w:val="00FC6919"/>
    <w:rsid w:val="00FD0D9D"/>
    <w:rsid w:val="00FD24B9"/>
    <w:rsid w:val="00FD2FE6"/>
    <w:rsid w:val="00FD32B8"/>
    <w:rsid w:val="00FD38C9"/>
    <w:rsid w:val="00FD3F12"/>
    <w:rsid w:val="00FD41F7"/>
    <w:rsid w:val="00FD44E9"/>
    <w:rsid w:val="00FD6A18"/>
    <w:rsid w:val="00FE2E69"/>
    <w:rsid w:val="00FE3062"/>
    <w:rsid w:val="00FE37E6"/>
    <w:rsid w:val="00FE6F59"/>
    <w:rsid w:val="00FE7213"/>
    <w:rsid w:val="00FE7326"/>
    <w:rsid w:val="00FE771A"/>
    <w:rsid w:val="00FE79C4"/>
    <w:rsid w:val="00FF05D5"/>
    <w:rsid w:val="00FF4BAD"/>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1618</Words>
  <Characters>9225</Characters>
  <Application>Microsoft Office Word</Application>
  <DocSecurity>2</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2024-11-27T04:45:00Z</dcterms:created>
  <dcterms:modified xsi:type="dcterms:W3CDTF">2024-11-27T04:45:00Z</dcterms:modified>
</cp:coreProperties>
</file>