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A600B" w14:textId="2697BC64" w:rsidR="00BF2124" w:rsidRPr="00513E84" w:rsidRDefault="0082422E"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13376" behindDoc="0" locked="0" layoutInCell="1" allowOverlap="1" wp14:anchorId="42A5FEDC" wp14:editId="64E5178D">
                <wp:simplePos x="0" y="0"/>
                <wp:positionH relativeFrom="margin">
                  <wp:align>right</wp:align>
                </wp:positionH>
                <wp:positionV relativeFrom="paragraph">
                  <wp:posOffset>-410111</wp:posOffset>
                </wp:positionV>
                <wp:extent cx="4787900" cy="600075"/>
                <wp:effectExtent l="0" t="0" r="12700" b="142875"/>
                <wp:wrapNone/>
                <wp:docPr id="1909820779" name="角丸四角形吹き出し 48"/>
                <wp:cNvGraphicFramePr/>
                <a:graphic xmlns:a="http://schemas.openxmlformats.org/drawingml/2006/main">
                  <a:graphicData uri="http://schemas.microsoft.com/office/word/2010/wordprocessingShape">
                    <wps:wsp>
                      <wps:cNvSpPr/>
                      <wps:spPr>
                        <a:xfrm>
                          <a:off x="0" y="0"/>
                          <a:ext cx="4787900" cy="600075"/>
                        </a:xfrm>
                        <a:prstGeom prst="wedgeRoundRectCallout">
                          <a:avLst>
                            <a:gd name="adj1" fmla="val -34042"/>
                            <a:gd name="adj2" fmla="val 65759"/>
                            <a:gd name="adj3" fmla="val 16667"/>
                          </a:avLst>
                        </a:prstGeom>
                        <a:solidFill>
                          <a:schemeClr val="bg1"/>
                        </a:solidFill>
                        <a:ln w="12700" cap="flat" cmpd="sng" algn="ctr">
                          <a:solidFill>
                            <a:srgbClr val="00B050"/>
                          </a:solidFill>
                          <a:prstDash val="solid"/>
                        </a:ln>
                        <a:effectLst/>
                      </wps:spPr>
                      <wps:txbx>
                        <w:txbxContent>
                          <w:p w14:paraId="38892F30" w14:textId="77777777" w:rsidR="0082422E" w:rsidRPr="001D4327" w:rsidRDefault="0082422E" w:rsidP="0082422E">
                            <w:pPr>
                              <w:ind w:leftChars="100" w:left="210"/>
                              <w:rPr>
                                <w:rFonts w:asciiTheme="majorEastAsia" w:eastAsiaTheme="majorEastAsia" w:hAnsiTheme="majorEastAsia"/>
                                <w:color w:val="00B050"/>
                                <w:szCs w:val="21"/>
                              </w:rPr>
                            </w:pPr>
                            <w:r w:rsidRPr="007B2054">
                              <w:rPr>
                                <w:rFonts w:asciiTheme="majorEastAsia" w:eastAsiaTheme="majorEastAsia" w:hAnsiTheme="majorEastAsia" w:hint="eastAsia"/>
                                <w:color w:val="00B050"/>
                                <w:szCs w:val="21"/>
                              </w:rPr>
                              <w:t>e-Radの入力内容と提案書の記載内容は合致させてください。記載の不一致により審査に影響が生じた場合でもAMEDは責任を負いません。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5FED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325.8pt;margin-top:-32.3pt;width:377pt;height:47.25pt;z-index:251813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" adj="3447,25004" fillcolor="white [3212]" strokecolor="#00b050" strokeweight="1pt">
                <v:textbox>
                  <w:txbxContent>
                    <w:p w14:paraId="38892F30" w14:textId="77777777" w:rsidR="0082422E" w:rsidRPr="001D4327" w:rsidRDefault="0082422E" w:rsidP="0082422E">
                      <w:pPr>
                        <w:ind w:leftChars="100" w:left="210"/>
                        <w:rPr>
                          <w:rFonts w:asciiTheme="majorEastAsia" w:eastAsiaTheme="majorEastAsia" w:hAnsiTheme="majorEastAsia"/>
                          <w:color w:val="00B050"/>
                          <w:szCs w:val="21"/>
                        </w:rPr>
                      </w:pPr>
                      <w:r w:rsidRPr="007B2054">
                        <w:rPr>
                          <w:rFonts w:asciiTheme="majorEastAsia" w:eastAsiaTheme="majorEastAsia" w:hAnsiTheme="majorEastAsia" w:hint="eastAsia"/>
                          <w:color w:val="00B050"/>
                          <w:szCs w:val="21"/>
                        </w:rPr>
                        <w:t>e-Radの入力内容と提案書の記載内容は合致させてください。記載の不一致により審査に影響が生じた場合でもAMEDは責任を負いません。</w:t>
                      </w:r>
                    </w:p>
                  </w:txbxContent>
                </v:textbox>
                <w10:wrap anchorx="margin"/>
              </v:shape>
            </w:pict>
          </mc:Fallback>
        </mc:AlternateContent>
      </w:r>
      <w:r w:rsidR="00BF2124" w:rsidRPr="00513E84">
        <w:rPr>
          <w:rFonts w:asciiTheme="majorEastAsia" w:eastAsiaTheme="majorEastAsia" w:hAnsiTheme="majorEastAsia" w:hint="eastAsia"/>
          <w:sz w:val="22"/>
        </w:rPr>
        <w:t>（</w:t>
      </w:r>
      <w:r w:rsidR="00BF2124" w:rsidRPr="00513E84">
        <w:rPr>
          <w:rFonts w:asciiTheme="majorEastAsia" w:eastAsiaTheme="majorEastAsia" w:hAnsiTheme="majorEastAsia"/>
          <w:sz w:val="22"/>
        </w:rPr>
        <w:t>様式</w:t>
      </w:r>
      <w:r w:rsidR="00BF2124" w:rsidRPr="00513E84">
        <w:rPr>
          <w:rFonts w:asciiTheme="majorEastAsia" w:eastAsiaTheme="majorEastAsia" w:hAnsiTheme="majorEastAsia" w:hint="eastAsia"/>
          <w:sz w:val="22"/>
        </w:rPr>
        <w:t>1</w:t>
      </w:r>
      <w:r w:rsidR="00BF2124" w:rsidRPr="00513E84">
        <w:rPr>
          <w:rFonts w:asciiTheme="majorEastAsia" w:eastAsiaTheme="majorEastAsia" w:hAnsiTheme="majorEastAsia"/>
          <w:sz w:val="22"/>
        </w:rPr>
        <w:t>）</w:t>
      </w:r>
    </w:p>
    <w:p w14:paraId="0793745F" w14:textId="12883182" w:rsidR="00BF2124" w:rsidRPr="00513E84" w:rsidRDefault="00BF2124" w:rsidP="002F1F1B">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002F1F1B">
        <w:rPr>
          <w:rFonts w:asciiTheme="majorEastAsia" w:eastAsiaTheme="majorEastAsia" w:hAnsiTheme="majorEastAsia" w:hint="eastAsia"/>
          <w:b/>
          <w:sz w:val="24"/>
          <w:szCs w:val="24"/>
        </w:rPr>
        <w:t xml:space="preserve">　</w:t>
      </w:r>
      <w:r w:rsidR="00284475" w:rsidRPr="00284475">
        <w:rPr>
          <w:rFonts w:asciiTheme="majorEastAsia" w:eastAsiaTheme="majorEastAsia" w:hAnsiTheme="majorEastAsia" w:hint="eastAsia"/>
          <w:b/>
          <w:sz w:val="24"/>
          <w:szCs w:val="24"/>
        </w:rPr>
        <w:t>新興・再興感染症に対する革新的医薬品等開発推進研究</w:t>
      </w:r>
      <w:r w:rsidRPr="00513E84">
        <w:rPr>
          <w:rFonts w:asciiTheme="majorEastAsia" w:eastAsiaTheme="majorEastAsia" w:hAnsiTheme="majorEastAsia"/>
          <w:b/>
          <w:sz w:val="24"/>
          <w:szCs w:val="24"/>
        </w:rPr>
        <w:t>事業</w:t>
      </w:r>
    </w:p>
    <w:p w14:paraId="3EE4030E" w14:textId="00E792D6" w:rsidR="00BF212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2041"/>
        <w:tblW w:w="994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399"/>
        <w:gridCol w:w="145"/>
        <w:gridCol w:w="1272"/>
        <w:gridCol w:w="6705"/>
      </w:tblGrid>
      <w:tr w:rsidR="00E32838" w:rsidRPr="00513E84" w14:paraId="19CE0F8A" w14:textId="77777777" w:rsidTr="00E32838">
        <w:trPr>
          <w:trHeight w:val="346"/>
        </w:trPr>
        <w:tc>
          <w:tcPr>
            <w:tcW w:w="1970" w:type="dxa"/>
            <w:gridSpan w:val="3"/>
            <w:vMerge w:val="restart"/>
            <w:tcBorders>
              <w:right w:val="single" w:sz="4" w:space="0" w:color="auto"/>
            </w:tcBorders>
            <w:vAlign w:val="center"/>
          </w:tcPr>
          <w:p w14:paraId="72841199" w14:textId="77777777" w:rsidR="00E32838" w:rsidRPr="00513E84" w:rsidRDefault="00E32838" w:rsidP="00E32838">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4FA41B9C" w14:textId="77777777" w:rsidR="00E32838" w:rsidRPr="005F3EFE" w:rsidRDefault="00E32838" w:rsidP="00E32838">
            <w:pPr>
              <w:spacing w:line="360" w:lineRule="exact"/>
              <w:ind w:firstLineChars="100" w:firstLine="210"/>
              <w:jc w:val="center"/>
              <w:rPr>
                <w:rFonts w:asciiTheme="majorEastAsia" w:eastAsiaTheme="majorEastAsia" w:hAnsiTheme="majorEastAsia"/>
                <w:szCs w:val="21"/>
              </w:rPr>
            </w:pPr>
            <w:r w:rsidRPr="005F3EFE">
              <w:rPr>
                <w:rFonts w:asciiTheme="majorEastAsia" w:eastAsiaTheme="majorEastAsia" w:hAnsiTheme="majorEastAsia" w:hint="eastAsia"/>
                <w:szCs w:val="21"/>
              </w:rPr>
              <w:t>（英語表記）</w:t>
            </w:r>
          </w:p>
        </w:tc>
        <w:tc>
          <w:tcPr>
            <w:tcW w:w="1272" w:type="dxa"/>
            <w:tcBorders>
              <w:left w:val="single" w:sz="4" w:space="0" w:color="auto"/>
              <w:bottom w:val="single" w:sz="4" w:space="0" w:color="auto"/>
            </w:tcBorders>
            <w:vAlign w:val="center"/>
          </w:tcPr>
          <w:p w14:paraId="65C4016B" w14:textId="77777777" w:rsidR="00E32838" w:rsidRPr="001848DB" w:rsidRDefault="00E32838" w:rsidP="00E32838">
            <w:pPr>
              <w:spacing w:line="360" w:lineRule="exact"/>
              <w:rPr>
                <w:rFonts w:asciiTheme="majorEastAsia" w:eastAsiaTheme="majorEastAsia" w:hAnsiTheme="majorEastAsia"/>
                <w:sz w:val="18"/>
                <w:szCs w:val="18"/>
              </w:rPr>
            </w:pPr>
            <w:r w:rsidRPr="001848DB">
              <w:rPr>
                <w:rFonts w:asciiTheme="majorEastAsia" w:eastAsiaTheme="majorEastAsia" w:hAnsiTheme="majorEastAsia" w:hint="eastAsia"/>
                <w:sz w:val="18"/>
                <w:szCs w:val="18"/>
              </w:rPr>
              <w:t>日本語表記</w:t>
            </w:r>
          </w:p>
        </w:tc>
        <w:tc>
          <w:tcPr>
            <w:tcW w:w="6705" w:type="dxa"/>
            <w:tcBorders>
              <w:bottom w:val="single" w:sz="4" w:space="0" w:color="auto"/>
            </w:tcBorders>
            <w:vAlign w:val="center"/>
          </w:tcPr>
          <w:p w14:paraId="2B77463B" w14:textId="64D9D5A6" w:rsidR="00E32838" w:rsidRPr="00A54EF1" w:rsidRDefault="00C559E4" w:rsidP="00E32838">
            <w:pPr>
              <w:spacing w:line="360" w:lineRule="exact"/>
              <w:rPr>
                <w:rFonts w:asciiTheme="majorEastAsia" w:eastAsiaTheme="majorEastAsia" w:hAnsiTheme="majorEastAsia"/>
                <w:color w:val="4F81BD" w:themeColor="accent1"/>
                <w:szCs w:val="21"/>
              </w:rPr>
            </w:pPr>
            <w:r w:rsidRPr="009A746A">
              <w:rPr>
                <w:rFonts w:asciiTheme="majorEastAsia" w:eastAsiaTheme="majorEastAsia" w:hAnsiTheme="majorEastAsia" w:cs="ＭＳ Ｐゴシック" w:hint="eastAsia"/>
                <w:color w:val="4F81BD" w:themeColor="accent1"/>
                <w:kern w:val="0"/>
                <w:szCs w:val="21"/>
              </w:rPr>
              <w:t>感染症X</w:t>
            </w:r>
            <w:r w:rsidR="001D29D8" w:rsidRPr="009A746A">
              <w:rPr>
                <w:rFonts w:asciiTheme="majorEastAsia" w:eastAsiaTheme="majorEastAsia" w:hAnsiTheme="majorEastAsia" w:cs="ＭＳ Ｐゴシック" w:hint="eastAsia"/>
                <w:color w:val="4F81BD" w:themeColor="accent1"/>
                <w:kern w:val="0"/>
                <w:szCs w:val="21"/>
              </w:rPr>
              <w:t>の</w:t>
            </w:r>
            <w:r w:rsidRPr="009A746A">
              <w:rPr>
                <w:rFonts w:asciiTheme="majorEastAsia" w:eastAsiaTheme="majorEastAsia" w:hAnsiTheme="majorEastAsia" w:cs="ＭＳ Ｐゴシック" w:hint="eastAsia"/>
                <w:color w:val="4F81BD" w:themeColor="accent1"/>
                <w:kern w:val="0"/>
                <w:szCs w:val="21"/>
              </w:rPr>
              <w:t>診断</w:t>
            </w:r>
            <w:r w:rsidR="00E10279" w:rsidRPr="009A746A">
              <w:rPr>
                <w:rFonts w:asciiTheme="majorEastAsia" w:eastAsiaTheme="majorEastAsia" w:hAnsiTheme="majorEastAsia" w:cs="ＭＳ Ｐゴシック" w:hint="eastAsia"/>
                <w:color w:val="4F81BD" w:themeColor="accent1"/>
                <w:kern w:val="0"/>
                <w:szCs w:val="21"/>
              </w:rPr>
              <w:t>キット</w:t>
            </w:r>
            <w:r w:rsidR="00E32838" w:rsidRPr="009A746A">
              <w:rPr>
                <w:rFonts w:asciiTheme="majorEastAsia" w:eastAsiaTheme="majorEastAsia" w:hAnsiTheme="majorEastAsia" w:cs="ＭＳ Ｐゴシック"/>
                <w:color w:val="4F81BD" w:themeColor="accent1"/>
                <w:kern w:val="0"/>
                <w:szCs w:val="21"/>
              </w:rPr>
              <w:t>に関する</w:t>
            </w:r>
            <w:r w:rsidR="00E32838" w:rsidRPr="009A746A">
              <w:rPr>
                <w:rFonts w:asciiTheme="majorEastAsia" w:eastAsiaTheme="majorEastAsia" w:hAnsiTheme="majorEastAsia" w:cs="ＭＳ Ｐゴシック" w:hint="eastAsia"/>
                <w:color w:val="4F81BD" w:themeColor="accent1"/>
                <w:kern w:val="0"/>
                <w:szCs w:val="21"/>
              </w:rPr>
              <w:t>研究開発</w:t>
            </w:r>
          </w:p>
        </w:tc>
      </w:tr>
      <w:tr w:rsidR="00E32838" w:rsidRPr="00513E84" w14:paraId="4C00555C" w14:textId="77777777" w:rsidTr="00E32838">
        <w:trPr>
          <w:trHeight w:val="331"/>
        </w:trPr>
        <w:tc>
          <w:tcPr>
            <w:tcW w:w="1970" w:type="dxa"/>
            <w:gridSpan w:val="3"/>
            <w:vMerge/>
            <w:tcBorders>
              <w:right w:val="single" w:sz="4" w:space="0" w:color="auto"/>
            </w:tcBorders>
            <w:vAlign w:val="center"/>
          </w:tcPr>
          <w:p w14:paraId="1136ED43" w14:textId="77777777" w:rsidR="00E32838" w:rsidRPr="00513E84" w:rsidRDefault="00E32838" w:rsidP="00E32838">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0338EBCD" w14:textId="77777777" w:rsidR="00E32838" w:rsidRPr="001848DB" w:rsidRDefault="00E32838" w:rsidP="00E32838">
            <w:pPr>
              <w:spacing w:line="360" w:lineRule="exact"/>
              <w:rPr>
                <w:rFonts w:asciiTheme="majorEastAsia" w:eastAsiaTheme="majorEastAsia" w:hAnsiTheme="majorEastAsia"/>
                <w:sz w:val="18"/>
                <w:szCs w:val="18"/>
              </w:rPr>
            </w:pPr>
            <w:r w:rsidRPr="001848DB">
              <w:rPr>
                <w:rFonts w:asciiTheme="majorEastAsia" w:eastAsiaTheme="majorEastAsia" w:hAnsiTheme="majorEastAsia" w:hint="eastAsia"/>
                <w:sz w:val="18"/>
                <w:szCs w:val="18"/>
              </w:rPr>
              <w:t>英語表記</w:t>
            </w:r>
          </w:p>
        </w:tc>
        <w:tc>
          <w:tcPr>
            <w:tcW w:w="6705" w:type="dxa"/>
            <w:tcBorders>
              <w:top w:val="single" w:sz="4" w:space="0" w:color="auto"/>
            </w:tcBorders>
            <w:vAlign w:val="center"/>
          </w:tcPr>
          <w:p w14:paraId="39BABD63" w14:textId="67E5C80D" w:rsidR="00E32838" w:rsidRPr="009A746A" w:rsidRDefault="00E32838" w:rsidP="00E32838">
            <w:pPr>
              <w:spacing w:line="360" w:lineRule="exact"/>
              <w:rPr>
                <w:rFonts w:asciiTheme="majorEastAsia" w:eastAsiaTheme="majorEastAsia" w:hAnsiTheme="majorEastAsia" w:cs="ＭＳ Ｐゴシック"/>
                <w:color w:val="4F81BD" w:themeColor="accent1"/>
                <w:kern w:val="0"/>
                <w:szCs w:val="21"/>
              </w:rPr>
            </w:pPr>
            <w:r w:rsidRPr="009A746A">
              <w:rPr>
                <w:rFonts w:asciiTheme="majorEastAsia" w:eastAsiaTheme="majorEastAsia" w:hAnsiTheme="majorEastAsia" w:hint="eastAsia"/>
                <w:color w:val="4F81BD" w:themeColor="accent1"/>
                <w:szCs w:val="21"/>
              </w:rPr>
              <w:t xml:space="preserve">Study </w:t>
            </w:r>
            <w:r w:rsidR="007A6AF9" w:rsidRPr="009A746A">
              <w:rPr>
                <w:rFonts w:asciiTheme="majorEastAsia" w:eastAsiaTheme="majorEastAsia" w:hAnsiTheme="majorEastAsia"/>
                <w:color w:val="4F81BD" w:themeColor="accent1"/>
                <w:szCs w:val="21"/>
              </w:rPr>
              <w:t>on diagnostic kits for infectious diseases</w:t>
            </w:r>
          </w:p>
        </w:tc>
      </w:tr>
      <w:tr w:rsidR="00E32838" w:rsidRPr="00513E84" w14:paraId="64B52C27" w14:textId="77777777" w:rsidTr="00E32838">
        <w:trPr>
          <w:trHeight w:val="355"/>
        </w:trPr>
        <w:tc>
          <w:tcPr>
            <w:tcW w:w="3242" w:type="dxa"/>
            <w:gridSpan w:val="4"/>
            <w:vAlign w:val="center"/>
          </w:tcPr>
          <w:p w14:paraId="43D78576" w14:textId="77777777" w:rsidR="00E32838" w:rsidRPr="00C7341F" w:rsidRDefault="00E32838" w:rsidP="00E32838">
            <w:pPr>
              <w:spacing w:line="360" w:lineRule="exact"/>
              <w:jc w:val="center"/>
              <w:rPr>
                <w:rFonts w:asciiTheme="majorEastAsia" w:eastAsiaTheme="majorEastAsia" w:hAnsiTheme="majorEastAsia"/>
                <w:szCs w:val="21"/>
              </w:rPr>
            </w:pPr>
            <w:r w:rsidRPr="00C7341F">
              <w:rPr>
                <w:rFonts w:asciiTheme="majorEastAsia" w:eastAsiaTheme="majorEastAsia" w:hAnsiTheme="majorEastAsia" w:hint="eastAsia"/>
                <w:szCs w:val="21"/>
              </w:rPr>
              <w:t>公募名（事業名）</w:t>
            </w:r>
          </w:p>
        </w:tc>
        <w:tc>
          <w:tcPr>
            <w:tcW w:w="6705" w:type="dxa"/>
            <w:vAlign w:val="center"/>
          </w:tcPr>
          <w:p w14:paraId="18147ABC" w14:textId="00ADBEB4" w:rsidR="00E32838" w:rsidRPr="00513E84" w:rsidRDefault="000A4F22" w:rsidP="00E32838">
            <w:pPr>
              <w:spacing w:line="360" w:lineRule="exact"/>
              <w:rPr>
                <w:rFonts w:asciiTheme="majorEastAsia" w:eastAsiaTheme="majorEastAsia" w:hAnsiTheme="majorEastAsia"/>
                <w:szCs w:val="21"/>
              </w:rPr>
            </w:pPr>
            <w:r w:rsidRPr="00C87A6F">
              <w:rPr>
                <w:rFonts w:asciiTheme="majorEastAsia" w:eastAsiaTheme="majorEastAsia" w:hAnsiTheme="majorEastAsia" w:hint="eastAsia"/>
                <w:szCs w:val="21"/>
              </w:rPr>
              <w:t xml:space="preserve">令和7年度　</w:t>
            </w:r>
            <w:r w:rsidR="00E32838" w:rsidRPr="00C87A6F">
              <w:rPr>
                <w:rFonts w:asciiTheme="majorEastAsia" w:eastAsiaTheme="majorEastAsia" w:hAnsiTheme="majorEastAsia" w:hint="eastAsia"/>
                <w:szCs w:val="21"/>
              </w:rPr>
              <w:t>新興・再興感染症に対する革新的医薬品等開発推進研究事業</w:t>
            </w:r>
            <w:r w:rsidR="00846417" w:rsidRPr="00C87A6F">
              <w:rPr>
                <w:rFonts w:asciiTheme="majorEastAsia" w:eastAsiaTheme="majorEastAsia" w:hAnsiTheme="majorEastAsia" w:hint="eastAsia"/>
                <w:szCs w:val="21"/>
              </w:rPr>
              <w:t>－</w:t>
            </w:r>
            <w:r w:rsidR="00516CC0" w:rsidRPr="00C87A6F">
              <w:rPr>
                <w:rFonts w:asciiTheme="majorEastAsia" w:eastAsiaTheme="majorEastAsia" w:hAnsiTheme="majorEastAsia" w:hint="eastAsia"/>
                <w:szCs w:val="21"/>
              </w:rPr>
              <w:t>ヘルステック・チャレンジ</w:t>
            </w:r>
            <w:r w:rsidR="00846417" w:rsidRPr="00C87A6F">
              <w:rPr>
                <w:rFonts w:asciiTheme="majorEastAsia" w:eastAsiaTheme="majorEastAsia" w:hAnsiTheme="majorEastAsia" w:hint="eastAsia"/>
                <w:szCs w:val="21"/>
              </w:rPr>
              <w:t>－</w:t>
            </w:r>
            <w:r w:rsidR="00516CC0" w:rsidRPr="00C87A6F">
              <w:rPr>
                <w:rFonts w:asciiTheme="majorEastAsia" w:eastAsiaTheme="majorEastAsia" w:hAnsiTheme="majorEastAsia" w:hint="eastAsia"/>
                <w:szCs w:val="21"/>
              </w:rPr>
              <w:t>に係る</w:t>
            </w:r>
            <w:r w:rsidR="00E32838" w:rsidRPr="00C87A6F">
              <w:rPr>
                <w:rFonts w:asciiTheme="majorEastAsia" w:eastAsiaTheme="majorEastAsia" w:hAnsiTheme="majorEastAsia" w:hint="eastAsia"/>
                <w:szCs w:val="21"/>
              </w:rPr>
              <w:t>公募</w:t>
            </w:r>
          </w:p>
        </w:tc>
      </w:tr>
      <w:tr w:rsidR="00E32838" w:rsidRPr="00513E84" w14:paraId="0E46D754" w14:textId="77777777" w:rsidTr="00E32838">
        <w:trPr>
          <w:trHeight w:val="390"/>
        </w:trPr>
        <w:tc>
          <w:tcPr>
            <w:tcW w:w="3242" w:type="dxa"/>
            <w:gridSpan w:val="4"/>
            <w:vAlign w:val="center"/>
          </w:tcPr>
          <w:p w14:paraId="156BB44E" w14:textId="77777777" w:rsidR="00E32838" w:rsidRPr="001848DB" w:rsidRDefault="00E32838" w:rsidP="00E32838">
            <w:pPr>
              <w:spacing w:line="360" w:lineRule="exact"/>
              <w:jc w:val="center"/>
              <w:rPr>
                <w:rFonts w:asciiTheme="majorEastAsia" w:eastAsiaTheme="majorEastAsia" w:hAnsiTheme="majorEastAsia"/>
                <w:lang w:eastAsia="zh-CN"/>
              </w:rPr>
            </w:pPr>
            <w:r w:rsidRPr="001848DB">
              <w:rPr>
                <w:rFonts w:asciiTheme="majorEastAsia" w:eastAsiaTheme="majorEastAsia" w:hAnsiTheme="majorEastAsia" w:hint="eastAsia"/>
                <w:lang w:eastAsia="zh-CN"/>
              </w:rPr>
              <w:t>公募番号</w:t>
            </w:r>
          </w:p>
          <w:p w14:paraId="5FF0C989" w14:textId="77777777" w:rsidR="00E32838" w:rsidRPr="005F3EFE" w:rsidRDefault="00E32838" w:rsidP="00E32838">
            <w:pPr>
              <w:spacing w:line="360" w:lineRule="exact"/>
              <w:jc w:val="center"/>
              <w:rPr>
                <w:rFonts w:asciiTheme="majorEastAsia" w:eastAsiaTheme="majorEastAsia" w:hAnsiTheme="majorEastAsia"/>
                <w:szCs w:val="21"/>
                <w:lang w:eastAsia="zh-CN"/>
              </w:rPr>
            </w:pPr>
            <w:r w:rsidRPr="005F3EFE">
              <w:rPr>
                <w:rFonts w:asciiTheme="majorEastAsia" w:eastAsiaTheme="majorEastAsia" w:hAnsiTheme="majorEastAsia" w:hint="eastAsia"/>
                <w:szCs w:val="21"/>
                <w:lang w:eastAsia="zh-CN"/>
              </w:rPr>
              <w:t>「公募研究開発課題名」</w:t>
            </w:r>
          </w:p>
        </w:tc>
        <w:tc>
          <w:tcPr>
            <w:tcW w:w="6705" w:type="dxa"/>
            <w:tcBorders>
              <w:bottom w:val="single" w:sz="8" w:space="0" w:color="auto"/>
            </w:tcBorders>
            <w:vAlign w:val="center"/>
          </w:tcPr>
          <w:p w14:paraId="33706543" w14:textId="77777777" w:rsidR="00E32838" w:rsidRPr="00C87A6F" w:rsidRDefault="00E32838" w:rsidP="00E32838">
            <w:pPr>
              <w:spacing w:line="360" w:lineRule="exact"/>
              <w:ind w:firstLineChars="5" w:firstLine="10"/>
              <w:rPr>
                <w:rFonts w:asciiTheme="majorEastAsia" w:eastAsiaTheme="majorEastAsia" w:hAnsiTheme="majorEastAsia"/>
                <w:szCs w:val="21"/>
              </w:rPr>
            </w:pPr>
            <w:r w:rsidRPr="00C87A6F">
              <w:rPr>
                <w:rFonts w:asciiTheme="majorEastAsia" w:eastAsiaTheme="majorEastAsia" w:hAnsiTheme="majorEastAsia" w:hint="eastAsia"/>
                <w:szCs w:val="21"/>
              </w:rPr>
              <w:t>101</w:t>
            </w:r>
          </w:p>
          <w:p w14:paraId="79E982AB" w14:textId="0BDD86BA" w:rsidR="00E32838" w:rsidRPr="00C87A6F" w:rsidRDefault="00E32838" w:rsidP="00E32838">
            <w:pPr>
              <w:spacing w:line="360" w:lineRule="exact"/>
              <w:ind w:firstLineChars="5" w:firstLine="10"/>
              <w:rPr>
                <w:rFonts w:asciiTheme="majorEastAsia" w:eastAsiaTheme="majorEastAsia" w:hAnsiTheme="majorEastAsia"/>
                <w:szCs w:val="21"/>
              </w:rPr>
            </w:pPr>
            <w:r w:rsidRPr="00C87A6F">
              <w:rPr>
                <w:rFonts w:asciiTheme="majorEastAsia" w:eastAsiaTheme="majorEastAsia" w:hAnsiTheme="majorEastAsia" w:hint="eastAsia"/>
                <w:szCs w:val="21"/>
              </w:rPr>
              <w:t>「</w:t>
            </w:r>
            <w:r w:rsidR="00D7003B" w:rsidRPr="00C87A6F">
              <w:rPr>
                <w:rFonts w:asciiTheme="majorEastAsia" w:eastAsiaTheme="majorEastAsia" w:hAnsiTheme="majorEastAsia" w:hint="eastAsia"/>
                <w:szCs w:val="21"/>
              </w:rPr>
              <w:t>感染症分野におけるヘルステック開発に資する研究開発課題</w:t>
            </w:r>
            <w:r w:rsidRPr="00C87A6F">
              <w:rPr>
                <w:rFonts w:asciiTheme="majorEastAsia" w:eastAsiaTheme="majorEastAsia" w:hAnsiTheme="majorEastAsia" w:hint="eastAsia"/>
                <w:szCs w:val="21"/>
              </w:rPr>
              <w:t>」</w:t>
            </w:r>
          </w:p>
        </w:tc>
      </w:tr>
      <w:tr w:rsidR="00E32838" w:rsidRPr="00513E84" w14:paraId="38E33901" w14:textId="77777777" w:rsidTr="00E32838">
        <w:trPr>
          <w:trHeight w:val="390"/>
        </w:trPr>
        <w:tc>
          <w:tcPr>
            <w:tcW w:w="3242" w:type="dxa"/>
            <w:gridSpan w:val="4"/>
            <w:vAlign w:val="center"/>
          </w:tcPr>
          <w:p w14:paraId="4EBF7912" w14:textId="77777777" w:rsidR="00E32838" w:rsidRPr="00513E84" w:rsidRDefault="00E32838" w:rsidP="00E32838">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Pr="005F3EFE">
              <w:rPr>
                <w:rFonts w:asciiTheme="majorEastAsia" w:eastAsiaTheme="majorEastAsia" w:hAnsiTheme="majorEastAsia" w:hint="eastAsia"/>
                <w:szCs w:val="21"/>
              </w:rPr>
              <w:t>（全研究期間）</w:t>
            </w:r>
          </w:p>
        </w:tc>
        <w:tc>
          <w:tcPr>
            <w:tcW w:w="6705" w:type="dxa"/>
            <w:tcBorders>
              <w:bottom w:val="single" w:sz="8" w:space="0" w:color="auto"/>
            </w:tcBorders>
            <w:vAlign w:val="center"/>
          </w:tcPr>
          <w:p w14:paraId="2294934A" w14:textId="19B33F03" w:rsidR="00E32838" w:rsidRPr="00392332" w:rsidRDefault="00E32838" w:rsidP="00E32838">
            <w:pPr>
              <w:spacing w:line="360" w:lineRule="exact"/>
              <w:ind w:firstLineChars="5" w:firstLine="10"/>
              <w:rPr>
                <w:rFonts w:asciiTheme="majorEastAsia" w:eastAsiaTheme="majorEastAsia" w:hAnsiTheme="majorEastAsia"/>
                <w:szCs w:val="21"/>
              </w:rPr>
            </w:pPr>
            <w:r w:rsidRPr="00392332">
              <w:rPr>
                <w:rFonts w:asciiTheme="majorEastAsia" w:eastAsiaTheme="majorEastAsia" w:hAnsiTheme="majorEastAsia" w:hint="eastAsia"/>
                <w:szCs w:val="21"/>
              </w:rPr>
              <w:t>令和7年</w:t>
            </w:r>
            <w:r w:rsidRPr="00A54EF1">
              <w:rPr>
                <w:rFonts w:asciiTheme="majorEastAsia" w:eastAsiaTheme="majorEastAsia" w:hAnsiTheme="majorEastAsia" w:cs="ＭＳ Ｐゴシック" w:hint="eastAsia"/>
                <w:kern w:val="0"/>
                <w:szCs w:val="21"/>
              </w:rPr>
              <w:t>12</w:t>
            </w:r>
            <w:r w:rsidRPr="00392332">
              <w:rPr>
                <w:rFonts w:asciiTheme="majorEastAsia" w:eastAsiaTheme="majorEastAsia" w:hAnsiTheme="majorEastAsia" w:hint="eastAsia"/>
                <w:szCs w:val="21"/>
              </w:rPr>
              <w:t xml:space="preserve">月 </w:t>
            </w:r>
            <w:r w:rsidRPr="00A54EF1">
              <w:rPr>
                <w:rFonts w:asciiTheme="majorEastAsia" w:eastAsiaTheme="majorEastAsia" w:hAnsiTheme="majorEastAsia" w:hint="eastAsia"/>
                <w:szCs w:val="21"/>
              </w:rPr>
              <w:t>1</w:t>
            </w:r>
            <w:r w:rsidRPr="00392332">
              <w:rPr>
                <w:rFonts w:asciiTheme="majorEastAsia" w:eastAsiaTheme="majorEastAsia" w:hAnsiTheme="majorEastAsia" w:hint="eastAsia"/>
                <w:szCs w:val="21"/>
              </w:rPr>
              <w:t>日  ～  令和</w:t>
            </w:r>
            <w:r w:rsidRPr="00A54EF1">
              <w:rPr>
                <w:rFonts w:asciiTheme="majorEastAsia" w:eastAsiaTheme="majorEastAsia" w:hAnsiTheme="majorEastAsia" w:cs="ＭＳ Ｐゴシック" w:hint="eastAsia"/>
                <w:color w:val="4F81BD" w:themeColor="accent1"/>
                <w:kern w:val="0"/>
                <w:szCs w:val="21"/>
              </w:rPr>
              <w:t>10</w:t>
            </w:r>
            <w:r w:rsidRPr="00392332">
              <w:rPr>
                <w:rFonts w:asciiTheme="majorEastAsia" w:eastAsiaTheme="majorEastAsia" w:hAnsiTheme="majorEastAsia" w:hint="eastAsia"/>
                <w:szCs w:val="21"/>
              </w:rPr>
              <w:t>年</w:t>
            </w:r>
            <w:r w:rsidRPr="00A54EF1">
              <w:rPr>
                <w:rFonts w:asciiTheme="majorEastAsia" w:eastAsiaTheme="majorEastAsia" w:hAnsiTheme="majorEastAsia" w:cs="ＭＳ Ｐゴシック" w:hint="eastAsia"/>
                <w:color w:val="4F81BD" w:themeColor="accent1"/>
                <w:kern w:val="0"/>
                <w:szCs w:val="21"/>
              </w:rPr>
              <w:t>3</w:t>
            </w:r>
            <w:r w:rsidRPr="00392332">
              <w:rPr>
                <w:rFonts w:asciiTheme="majorEastAsia" w:eastAsiaTheme="majorEastAsia" w:hAnsiTheme="majorEastAsia" w:hint="eastAsia"/>
                <w:szCs w:val="21"/>
              </w:rPr>
              <w:t>月</w:t>
            </w:r>
            <w:r w:rsidRPr="00A54EF1">
              <w:rPr>
                <w:rFonts w:asciiTheme="majorEastAsia" w:eastAsiaTheme="majorEastAsia" w:hAnsiTheme="majorEastAsia" w:cs="ＭＳ Ｐゴシック" w:hint="eastAsia"/>
                <w:color w:val="4F81BD" w:themeColor="accent1"/>
                <w:kern w:val="0"/>
                <w:szCs w:val="21"/>
              </w:rPr>
              <w:t>31</w:t>
            </w:r>
            <w:r w:rsidRPr="00392332">
              <w:rPr>
                <w:rFonts w:asciiTheme="majorEastAsia" w:eastAsiaTheme="majorEastAsia" w:hAnsiTheme="majorEastAsia" w:hint="eastAsia"/>
                <w:szCs w:val="21"/>
              </w:rPr>
              <w:t>日（</w:t>
            </w:r>
            <w:r w:rsidRPr="00A54EF1">
              <w:rPr>
                <w:rFonts w:asciiTheme="majorEastAsia" w:eastAsiaTheme="majorEastAsia" w:hAnsiTheme="majorEastAsia" w:hint="eastAsia"/>
                <w:color w:val="0070C0"/>
                <w:szCs w:val="21"/>
              </w:rPr>
              <w:t>3</w:t>
            </w:r>
            <w:r w:rsidRPr="00392332">
              <w:rPr>
                <w:rFonts w:asciiTheme="majorEastAsia" w:eastAsiaTheme="majorEastAsia" w:hAnsiTheme="majorEastAsia" w:hint="eastAsia"/>
                <w:szCs w:val="21"/>
              </w:rPr>
              <w:t>年間）</w:t>
            </w:r>
          </w:p>
        </w:tc>
      </w:tr>
      <w:tr w:rsidR="00E32838" w:rsidRPr="00513E84" w14:paraId="40690715" w14:textId="77777777" w:rsidTr="00E32838">
        <w:trPr>
          <w:trHeight w:val="390"/>
        </w:trPr>
        <w:tc>
          <w:tcPr>
            <w:tcW w:w="3242" w:type="dxa"/>
            <w:gridSpan w:val="4"/>
            <w:vAlign w:val="center"/>
          </w:tcPr>
          <w:p w14:paraId="000E9AE8" w14:textId="77777777" w:rsidR="00E32838" w:rsidRPr="00513E84" w:rsidRDefault="00E32838" w:rsidP="00E32838">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5" w:type="dxa"/>
            <w:tcBorders>
              <w:bottom w:val="single" w:sz="8" w:space="0" w:color="auto"/>
            </w:tcBorders>
            <w:vAlign w:val="center"/>
          </w:tcPr>
          <w:p w14:paraId="4B596AF5" w14:textId="103EDE56" w:rsidR="00E32838" w:rsidRPr="00513E84" w:rsidRDefault="00E32838" w:rsidP="00E32838">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全研究期間での</w:t>
            </w:r>
            <w:r>
              <w:rPr>
                <w:rFonts w:asciiTheme="majorEastAsia" w:eastAsiaTheme="majorEastAsia" w:hAnsiTheme="majorEastAsia" w:hint="eastAsia"/>
                <w:szCs w:val="21"/>
              </w:rPr>
              <w:t>直接経費</w:t>
            </w:r>
            <w:r w:rsidRPr="00513E84">
              <w:rPr>
                <w:rFonts w:asciiTheme="majorEastAsia" w:eastAsiaTheme="majorEastAsia" w:hAnsiTheme="majorEastAsia" w:hint="eastAsia"/>
                <w:szCs w:val="21"/>
              </w:rPr>
              <w:t xml:space="preserve">総額（　</w:t>
            </w:r>
            <w:r w:rsidRPr="00466D14">
              <w:rPr>
                <w:rFonts w:asciiTheme="majorEastAsia" w:eastAsiaTheme="majorEastAsia" w:hAnsiTheme="majorEastAsia" w:hint="eastAsia"/>
                <w:color w:val="4F81BD" w:themeColor="accent1"/>
                <w:szCs w:val="21"/>
              </w:rPr>
              <w:t>X</w:t>
            </w:r>
            <w:r>
              <w:rPr>
                <w:rFonts w:asciiTheme="majorEastAsia" w:eastAsiaTheme="majorEastAsia" w:hAnsiTheme="majorEastAsia" w:hint="eastAsia"/>
                <w:color w:val="4F81BD" w:themeColor="accent1"/>
                <w:szCs w:val="21"/>
              </w:rPr>
              <w:t>,</w:t>
            </w:r>
            <w:r w:rsidRPr="00466D14">
              <w:rPr>
                <w:rFonts w:asciiTheme="majorEastAsia" w:eastAsiaTheme="majorEastAsia" w:hAnsiTheme="majorEastAsia"/>
                <w:color w:val="4F81BD" w:themeColor="accent1"/>
                <w:szCs w:val="21"/>
              </w:rPr>
              <w:t>000</w:t>
            </w:r>
            <w:r w:rsidRPr="00513E84">
              <w:rPr>
                <w:rFonts w:asciiTheme="majorEastAsia" w:eastAsiaTheme="majorEastAsia" w:hAnsiTheme="majorEastAsia" w:hint="eastAsia"/>
                <w:szCs w:val="21"/>
              </w:rPr>
              <w:t>千円）</w:t>
            </w:r>
          </w:p>
        </w:tc>
      </w:tr>
      <w:tr w:rsidR="00E32838" w:rsidRPr="00513E84" w14:paraId="4B4E8903" w14:textId="77777777" w:rsidTr="00E32838">
        <w:trPr>
          <w:trHeight w:val="532"/>
        </w:trPr>
        <w:tc>
          <w:tcPr>
            <w:tcW w:w="3242" w:type="dxa"/>
            <w:gridSpan w:val="4"/>
            <w:tcBorders>
              <w:bottom w:val="single" w:sz="4" w:space="0" w:color="auto"/>
            </w:tcBorders>
            <w:shd w:val="clear" w:color="auto" w:fill="FFFFFF" w:themeFill="background1"/>
            <w:vAlign w:val="center"/>
          </w:tcPr>
          <w:p w14:paraId="18417C16" w14:textId="77777777" w:rsidR="00E32838" w:rsidRPr="00513E84" w:rsidRDefault="00E32838" w:rsidP="00E32838">
            <w:pPr>
              <w:spacing w:line="360" w:lineRule="exact"/>
              <w:jc w:val="center"/>
              <w:rPr>
                <w:rFonts w:asciiTheme="majorEastAsia" w:eastAsiaTheme="majorEastAsia" w:hAnsiTheme="majorEastAsia"/>
                <w:sz w:val="20"/>
                <w:szCs w:val="20"/>
              </w:rPr>
            </w:pPr>
            <w:bookmarkStart w:id="0" w:name="_Hlk179191712"/>
            <w:r w:rsidRPr="00513E84">
              <w:rPr>
                <w:rFonts w:asciiTheme="majorEastAsia" w:eastAsiaTheme="majorEastAsia" w:hAnsiTheme="majorEastAsia" w:hint="eastAsia"/>
                <w:sz w:val="20"/>
                <w:szCs w:val="20"/>
              </w:rPr>
              <w:t>ヒト全ゲノムシークエンス解析</w:t>
            </w:r>
            <w:bookmarkEnd w:id="0"/>
          </w:p>
        </w:tc>
        <w:tc>
          <w:tcPr>
            <w:tcW w:w="6705" w:type="dxa"/>
            <w:tcBorders>
              <w:top w:val="single" w:sz="8" w:space="0" w:color="auto"/>
              <w:bottom w:val="single" w:sz="4" w:space="0" w:color="auto"/>
              <w:tr2bl w:val="nil"/>
            </w:tcBorders>
            <w:shd w:val="clear" w:color="auto" w:fill="FFFFFF" w:themeFill="background1"/>
            <w:vAlign w:val="center"/>
          </w:tcPr>
          <w:p w14:paraId="23420819" w14:textId="77777777" w:rsidR="00E32838" w:rsidRPr="00513E84" w:rsidRDefault="00E32838" w:rsidP="00E32838">
            <w:pPr>
              <w:spacing w:line="360" w:lineRule="exact"/>
              <w:rPr>
                <w:rFonts w:asciiTheme="majorEastAsia" w:eastAsiaTheme="majorEastAsia" w:hAnsiTheme="majorEastAsia" w:cs="ＭＳ Ｐゴシック"/>
                <w:kern w:val="0"/>
                <w:szCs w:val="21"/>
              </w:rPr>
            </w:pPr>
            <w:r w:rsidRPr="00C87A6F">
              <w:rPr>
                <w:rFonts w:asciiTheme="majorEastAsia" w:eastAsiaTheme="majorEastAsia" w:hAnsiTheme="majorEastAsia" w:cs="ＭＳ Ｐゴシック" w:hint="eastAsia"/>
                <w:color w:val="4F81BD" w:themeColor="accent1"/>
                <w:kern w:val="0"/>
                <w:szCs w:val="21"/>
              </w:rPr>
              <w:t>□</w:t>
            </w:r>
            <w:bookmarkStart w:id="1" w:name="_Hlk179191722"/>
            <w:r w:rsidRPr="00513E84">
              <w:rPr>
                <w:rFonts w:asciiTheme="majorEastAsia" w:eastAsiaTheme="majorEastAsia" w:hAnsiTheme="majorEastAsia" w:cs="ＭＳ Ｐゴシック" w:hint="eastAsia"/>
                <w:kern w:val="0"/>
                <w:szCs w:val="21"/>
              </w:rPr>
              <w:t>実施する</w:t>
            </w:r>
            <w:bookmarkEnd w:id="1"/>
            <w:r w:rsidRPr="00513E84">
              <w:rPr>
                <w:rFonts w:asciiTheme="majorEastAsia" w:eastAsiaTheme="majorEastAsia" w:hAnsiTheme="majorEastAsia" w:cs="ＭＳ Ｐゴシック" w:hint="eastAsia"/>
                <w:kern w:val="0"/>
                <w:szCs w:val="21"/>
              </w:rPr>
              <w:t xml:space="preserve"> 　　</w:t>
            </w:r>
            <w:r w:rsidRPr="009B372D">
              <w:rPr>
                <w:rFonts w:asciiTheme="majorEastAsia" w:eastAsiaTheme="majorEastAsia" w:hAnsiTheme="majorEastAsia"/>
                <w:color w:val="4F81BD" w:themeColor="accent1"/>
                <w:szCs w:val="21"/>
              </w:rPr>
              <w:t>☑</w:t>
            </w:r>
            <w:r w:rsidRPr="00513E84">
              <w:rPr>
                <w:rFonts w:asciiTheme="majorEastAsia" w:eastAsiaTheme="majorEastAsia" w:hAnsiTheme="majorEastAsia" w:cs="ＭＳ Ｐゴシック" w:hint="eastAsia"/>
                <w:kern w:val="0"/>
                <w:szCs w:val="21"/>
              </w:rPr>
              <w:t>実施しない</w:t>
            </w:r>
          </w:p>
          <w:p w14:paraId="373D7216" w14:textId="77777777" w:rsidR="00E32838" w:rsidRPr="00513E84" w:rsidRDefault="00E32838" w:rsidP="00E32838">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E32838" w:rsidRPr="00513E84" w14:paraId="0B82F050" w14:textId="77777777" w:rsidTr="00E32838">
        <w:trPr>
          <w:trHeight w:val="532"/>
        </w:trPr>
        <w:tc>
          <w:tcPr>
            <w:tcW w:w="3242" w:type="dxa"/>
            <w:gridSpan w:val="4"/>
            <w:tcBorders>
              <w:bottom w:val="single" w:sz="4" w:space="0" w:color="auto"/>
            </w:tcBorders>
            <w:shd w:val="clear" w:color="auto" w:fill="FFFFFF" w:themeFill="background1"/>
            <w:vAlign w:val="center"/>
          </w:tcPr>
          <w:p w14:paraId="1EEB1BD2" w14:textId="62137293" w:rsidR="00E32838" w:rsidRPr="00854866" w:rsidRDefault="00E32838" w:rsidP="00E32838">
            <w:pPr>
              <w:spacing w:line="360" w:lineRule="exact"/>
              <w:jc w:val="center"/>
              <w:rPr>
                <w:rFonts w:asciiTheme="majorEastAsia" w:eastAsiaTheme="majorEastAsia" w:hAnsiTheme="majorEastAsia"/>
                <w:sz w:val="20"/>
                <w:szCs w:val="20"/>
              </w:rPr>
            </w:pPr>
            <w:r w:rsidRPr="00854866">
              <w:rPr>
                <w:rFonts w:asciiTheme="majorEastAsia" w:eastAsiaTheme="majorEastAsia" w:hAnsiTheme="majorEastAsia" w:hint="eastAsia"/>
              </w:rPr>
              <w:t>研究の種類</w:t>
            </w:r>
            <w:r w:rsidR="00653D6F">
              <w:rPr>
                <w:rFonts w:asciiTheme="majorEastAsia" w:eastAsiaTheme="majorEastAsia" w:hAnsiTheme="majorEastAsia" w:hint="eastAsia"/>
              </w:rPr>
              <w:t>①</w:t>
            </w:r>
          </w:p>
        </w:tc>
        <w:tc>
          <w:tcPr>
            <w:tcW w:w="6705" w:type="dxa"/>
            <w:tcBorders>
              <w:top w:val="single" w:sz="8" w:space="0" w:color="auto"/>
              <w:bottom w:val="single" w:sz="4" w:space="0" w:color="auto"/>
              <w:tr2bl w:val="nil"/>
            </w:tcBorders>
            <w:shd w:val="clear" w:color="auto" w:fill="FFFFFF" w:themeFill="background1"/>
            <w:vAlign w:val="center"/>
          </w:tcPr>
          <w:p w14:paraId="3C971810" w14:textId="77777777" w:rsidR="00E32838" w:rsidRPr="00854866" w:rsidRDefault="00E32838" w:rsidP="00E32838">
            <w:pPr>
              <w:spacing w:line="360" w:lineRule="exact"/>
              <w:rPr>
                <w:rFonts w:asciiTheme="majorEastAsia" w:eastAsiaTheme="majorEastAsia" w:hAnsiTheme="majorEastAsia" w:cs="ＭＳ Ｐゴシック"/>
                <w:kern w:val="0"/>
                <w:szCs w:val="21"/>
              </w:rPr>
            </w:pPr>
            <w:r w:rsidRPr="009B372D">
              <w:rPr>
                <w:rFonts w:asciiTheme="majorEastAsia" w:eastAsiaTheme="majorEastAsia" w:hAnsiTheme="majorEastAsia"/>
                <w:color w:val="4F81BD" w:themeColor="accent1"/>
                <w:szCs w:val="21"/>
              </w:rPr>
              <w:t>☑</w:t>
            </w:r>
            <w:r>
              <w:rPr>
                <w:rFonts w:asciiTheme="majorEastAsia" w:eastAsiaTheme="majorEastAsia" w:hAnsiTheme="majorEastAsia" w:hint="eastAsia"/>
                <w:szCs w:val="21"/>
              </w:rPr>
              <w:t>「</w:t>
            </w:r>
            <w:r w:rsidRPr="00640279">
              <w:rPr>
                <w:rFonts w:asciiTheme="majorEastAsia" w:eastAsiaTheme="majorEastAsia" w:hAnsiTheme="majorEastAsia" w:hint="eastAsia"/>
                <w:szCs w:val="21"/>
              </w:rPr>
              <w:t>ワクチン・新規モダリティ研究開発事業」、「ワクチン開発のための世界トップレベル研究開発拠点の形成事業」、「エイズ対策実用化研究事業」及び「肝炎等克服実用化研究事業」の公募対象とする研究</w:t>
            </w:r>
            <w:r w:rsidRPr="00854866">
              <w:rPr>
                <w:rFonts w:asciiTheme="majorEastAsia" w:eastAsiaTheme="majorEastAsia" w:hAnsiTheme="majorEastAsia" w:hint="eastAsia"/>
                <w:szCs w:val="21"/>
              </w:rPr>
              <w:t>を含</w:t>
            </w:r>
            <w:r>
              <w:rPr>
                <w:rFonts w:asciiTheme="majorEastAsia" w:eastAsiaTheme="majorEastAsia" w:hAnsiTheme="majorEastAsia" w:hint="eastAsia"/>
                <w:szCs w:val="21"/>
              </w:rPr>
              <w:t>まない</w:t>
            </w:r>
            <w:r w:rsidRPr="00854866">
              <w:rPr>
                <w:rFonts w:asciiTheme="majorEastAsia" w:eastAsiaTheme="majorEastAsia" w:hAnsiTheme="majorEastAsia" w:hint="eastAsia"/>
                <w:szCs w:val="21"/>
              </w:rPr>
              <w:t xml:space="preserve">　</w:t>
            </w:r>
            <w:r w:rsidRPr="00854866">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該当する場合</w:t>
            </w:r>
            <w:r w:rsidRPr="00854866">
              <w:rPr>
                <w:rFonts w:asciiTheme="majorEastAsia" w:eastAsiaTheme="majorEastAsia" w:hAnsiTheme="majorEastAsia" w:hint="eastAsia"/>
                <w:sz w:val="16"/>
                <w:szCs w:val="16"/>
              </w:rPr>
              <w:t>に</w:t>
            </w:r>
            <w:r w:rsidRPr="00854866">
              <w:rPr>
                <w:rFonts w:asciiTheme="majorEastAsia" w:eastAsiaTheme="majorEastAsia" w:hAnsiTheme="majorEastAsia"/>
                <w:sz w:val="16"/>
                <w:szCs w:val="16"/>
              </w:rPr>
              <w:t>☑</w:t>
            </w:r>
            <w:r w:rsidRPr="00854866">
              <w:rPr>
                <w:rFonts w:asciiTheme="majorEastAsia" w:eastAsiaTheme="majorEastAsia" w:hAnsiTheme="majorEastAsia" w:hint="eastAsia"/>
                <w:sz w:val="16"/>
                <w:szCs w:val="16"/>
              </w:rPr>
              <w:t>。</w:t>
            </w:r>
          </w:p>
        </w:tc>
      </w:tr>
      <w:tr w:rsidR="00653D6F" w:rsidRPr="00513E84" w14:paraId="6E0DA2C0" w14:textId="77777777" w:rsidTr="00E32838">
        <w:trPr>
          <w:trHeight w:val="532"/>
        </w:trPr>
        <w:tc>
          <w:tcPr>
            <w:tcW w:w="3242" w:type="dxa"/>
            <w:gridSpan w:val="4"/>
            <w:tcBorders>
              <w:bottom w:val="single" w:sz="4" w:space="0" w:color="auto"/>
            </w:tcBorders>
            <w:shd w:val="clear" w:color="auto" w:fill="FFFFFF" w:themeFill="background1"/>
            <w:vAlign w:val="center"/>
          </w:tcPr>
          <w:p w14:paraId="38B9CAA4" w14:textId="0A475D32" w:rsidR="00653D6F" w:rsidRPr="00854866" w:rsidRDefault="00653D6F" w:rsidP="00E32838">
            <w:pPr>
              <w:spacing w:line="360" w:lineRule="exact"/>
              <w:jc w:val="center"/>
              <w:rPr>
                <w:rFonts w:asciiTheme="majorEastAsia" w:eastAsiaTheme="majorEastAsia" w:hAnsiTheme="majorEastAsia"/>
              </w:rPr>
            </w:pPr>
            <w:r w:rsidRPr="00C87A6F">
              <w:rPr>
                <w:rFonts w:asciiTheme="majorEastAsia" w:eastAsiaTheme="majorEastAsia" w:hAnsiTheme="majorEastAsia" w:hint="eastAsia"/>
              </w:rPr>
              <w:t>研究の種類②</w:t>
            </w:r>
          </w:p>
        </w:tc>
        <w:tc>
          <w:tcPr>
            <w:tcW w:w="6705" w:type="dxa"/>
            <w:tcBorders>
              <w:top w:val="single" w:sz="8" w:space="0" w:color="auto"/>
              <w:bottom w:val="single" w:sz="4" w:space="0" w:color="auto"/>
              <w:tr2bl w:val="nil"/>
            </w:tcBorders>
            <w:shd w:val="clear" w:color="auto" w:fill="FFFFFF" w:themeFill="background1"/>
            <w:vAlign w:val="center"/>
          </w:tcPr>
          <w:p w14:paraId="4A9FC321" w14:textId="64E3A5AC" w:rsidR="00653D6F" w:rsidRPr="009B372D" w:rsidRDefault="00C87A6F" w:rsidP="00E32838">
            <w:pPr>
              <w:spacing w:line="360" w:lineRule="exact"/>
              <w:rPr>
                <w:rFonts w:asciiTheme="majorEastAsia" w:eastAsiaTheme="majorEastAsia" w:hAnsiTheme="majorEastAsia"/>
                <w:color w:val="4F81BD" w:themeColor="accent1"/>
                <w:szCs w:val="21"/>
              </w:rPr>
            </w:pPr>
            <w:r w:rsidRPr="00C87A6F">
              <w:rPr>
                <w:rFonts w:asciiTheme="majorEastAsia" w:eastAsiaTheme="majorEastAsia" w:hAnsiTheme="majorEastAsia" w:cs="ＭＳ Ｐゴシック" w:hint="eastAsia"/>
                <w:color w:val="4F81BD" w:themeColor="accent1"/>
                <w:kern w:val="0"/>
                <w:szCs w:val="21"/>
              </w:rPr>
              <w:t>□</w:t>
            </w:r>
            <w:r w:rsidR="005854DA" w:rsidRPr="00C87A6F">
              <w:rPr>
                <w:rFonts w:asciiTheme="majorEastAsia" w:eastAsiaTheme="majorEastAsia" w:hAnsiTheme="majorEastAsia" w:hint="eastAsia"/>
                <w:szCs w:val="21"/>
              </w:rPr>
              <w:t xml:space="preserve">重点感染症に対する課題を含む　</w:t>
            </w:r>
            <w:r w:rsidR="005854DA" w:rsidRPr="00C87A6F">
              <w:rPr>
                <w:rFonts w:asciiTheme="majorEastAsia" w:eastAsiaTheme="majorEastAsia" w:hAnsiTheme="majorEastAsia" w:hint="eastAsia"/>
                <w:sz w:val="16"/>
                <w:szCs w:val="16"/>
              </w:rPr>
              <w:t>※該当する場合に</w:t>
            </w:r>
            <w:r w:rsidR="005854DA" w:rsidRPr="00C87A6F">
              <w:rPr>
                <w:rFonts w:asciiTheme="majorEastAsia" w:eastAsiaTheme="majorEastAsia" w:hAnsiTheme="majorEastAsia"/>
                <w:sz w:val="16"/>
                <w:szCs w:val="16"/>
              </w:rPr>
              <w:t>☑</w:t>
            </w:r>
            <w:r w:rsidR="005854DA" w:rsidRPr="00C87A6F">
              <w:rPr>
                <w:rFonts w:asciiTheme="majorEastAsia" w:eastAsiaTheme="majorEastAsia" w:hAnsiTheme="majorEastAsia" w:hint="eastAsia"/>
                <w:sz w:val="16"/>
                <w:szCs w:val="16"/>
              </w:rPr>
              <w:t>。</w:t>
            </w:r>
          </w:p>
        </w:tc>
      </w:tr>
      <w:tr w:rsidR="00E32838" w:rsidRPr="00513E84" w14:paraId="36D641C8" w14:textId="77777777" w:rsidTr="00E32838">
        <w:trPr>
          <w:trHeight w:val="344"/>
        </w:trPr>
        <w:tc>
          <w:tcPr>
            <w:tcW w:w="426" w:type="dxa"/>
            <w:vMerge w:val="restart"/>
            <w:tcBorders>
              <w:top w:val="single" w:sz="12" w:space="0" w:color="auto"/>
              <w:right w:val="single" w:sz="4" w:space="0" w:color="auto"/>
            </w:tcBorders>
            <w:vAlign w:val="center"/>
          </w:tcPr>
          <w:p w14:paraId="3949E004" w14:textId="77777777" w:rsidR="00E32838" w:rsidRPr="00513E84" w:rsidRDefault="00E32838" w:rsidP="00E32838">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399" w:type="dxa"/>
            <w:vMerge w:val="restart"/>
            <w:tcBorders>
              <w:top w:val="single" w:sz="12" w:space="0" w:color="auto"/>
              <w:left w:val="single" w:sz="4" w:space="0" w:color="auto"/>
              <w:right w:val="single" w:sz="4" w:space="0" w:color="auto"/>
            </w:tcBorders>
            <w:vAlign w:val="center"/>
          </w:tcPr>
          <w:p w14:paraId="6223C0B5" w14:textId="77777777" w:rsidR="00E32838" w:rsidRPr="00513E84" w:rsidRDefault="00E32838" w:rsidP="00E32838">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7" w:type="dxa"/>
            <w:gridSpan w:val="2"/>
            <w:tcBorders>
              <w:top w:val="single" w:sz="12" w:space="0" w:color="auto"/>
              <w:left w:val="single" w:sz="4" w:space="0" w:color="auto"/>
              <w:bottom w:val="single" w:sz="4" w:space="0" w:color="auto"/>
            </w:tcBorders>
            <w:vAlign w:val="center"/>
          </w:tcPr>
          <w:p w14:paraId="10A4D5FE" w14:textId="77777777" w:rsidR="00E32838" w:rsidRPr="001848DB" w:rsidRDefault="00E32838" w:rsidP="00E32838">
            <w:pPr>
              <w:spacing w:line="360" w:lineRule="exact"/>
              <w:jc w:val="center"/>
              <w:rPr>
                <w:rFonts w:asciiTheme="majorEastAsia" w:eastAsiaTheme="majorEastAsia" w:hAnsiTheme="majorEastAsia"/>
                <w:sz w:val="18"/>
                <w:szCs w:val="18"/>
              </w:rPr>
            </w:pPr>
            <w:r w:rsidRPr="001848DB">
              <w:rPr>
                <w:rFonts w:asciiTheme="majorEastAsia" w:eastAsiaTheme="majorEastAsia" w:hAnsiTheme="majorEastAsia" w:hint="eastAsia"/>
                <w:sz w:val="18"/>
                <w:szCs w:val="18"/>
              </w:rPr>
              <w:t>フリガナ</w:t>
            </w:r>
          </w:p>
        </w:tc>
        <w:tc>
          <w:tcPr>
            <w:tcW w:w="6705" w:type="dxa"/>
            <w:tcBorders>
              <w:top w:val="single" w:sz="12" w:space="0" w:color="auto"/>
              <w:bottom w:val="single" w:sz="8" w:space="0" w:color="auto"/>
            </w:tcBorders>
            <w:vAlign w:val="center"/>
          </w:tcPr>
          <w:p w14:paraId="1EB23CE1" w14:textId="77777777" w:rsidR="00E32838" w:rsidRPr="009A746A" w:rsidRDefault="00E32838" w:rsidP="00E32838">
            <w:pPr>
              <w:spacing w:line="360" w:lineRule="exact"/>
              <w:rPr>
                <w:rFonts w:asciiTheme="majorEastAsia" w:eastAsiaTheme="majorEastAsia" w:hAnsiTheme="majorEastAsia"/>
                <w:color w:val="4F81BD" w:themeColor="accent1"/>
                <w:szCs w:val="21"/>
              </w:rPr>
            </w:pPr>
            <w:r w:rsidRPr="009A746A">
              <w:rPr>
                <w:rFonts w:asciiTheme="majorEastAsia" w:eastAsiaTheme="majorEastAsia" w:hAnsiTheme="majorEastAsia" w:cs="ＭＳ Ｐゴシック" w:hint="eastAsia"/>
                <w:color w:val="4F81BD" w:themeColor="accent1"/>
                <w:kern w:val="0"/>
                <w:szCs w:val="21"/>
              </w:rPr>
              <w:t>イリョウ　ハナコ</w:t>
            </w:r>
          </w:p>
        </w:tc>
      </w:tr>
      <w:tr w:rsidR="00E32838" w:rsidRPr="00513E84" w14:paraId="50EE50BB" w14:textId="77777777" w:rsidTr="00E32838">
        <w:trPr>
          <w:trHeight w:val="381"/>
        </w:trPr>
        <w:tc>
          <w:tcPr>
            <w:tcW w:w="426" w:type="dxa"/>
            <w:vMerge/>
            <w:tcBorders>
              <w:right w:val="single" w:sz="4" w:space="0" w:color="auto"/>
            </w:tcBorders>
            <w:vAlign w:val="center"/>
          </w:tcPr>
          <w:p w14:paraId="54A6586B" w14:textId="77777777" w:rsidR="00E32838" w:rsidRPr="00513E84" w:rsidRDefault="00E32838" w:rsidP="00E32838">
            <w:pPr>
              <w:spacing w:line="360" w:lineRule="exact"/>
              <w:jc w:val="center"/>
              <w:rPr>
                <w:rFonts w:asciiTheme="majorEastAsia" w:eastAsiaTheme="majorEastAsia" w:hAnsiTheme="majorEastAsia"/>
              </w:rPr>
            </w:pPr>
          </w:p>
        </w:tc>
        <w:tc>
          <w:tcPr>
            <w:tcW w:w="1399" w:type="dxa"/>
            <w:vMerge/>
            <w:tcBorders>
              <w:left w:val="single" w:sz="4" w:space="0" w:color="auto"/>
              <w:right w:val="single" w:sz="4" w:space="0" w:color="auto"/>
            </w:tcBorders>
            <w:vAlign w:val="center"/>
          </w:tcPr>
          <w:p w14:paraId="0C9AD4A5" w14:textId="77777777" w:rsidR="00E32838" w:rsidRPr="00513E84" w:rsidRDefault="00E32838" w:rsidP="00E32838">
            <w:pPr>
              <w:spacing w:line="360" w:lineRule="exact"/>
              <w:jc w:val="center"/>
              <w:rPr>
                <w:rFonts w:asciiTheme="majorEastAsia" w:eastAsiaTheme="majorEastAsia" w:hAnsiTheme="majorEastAsia"/>
              </w:rPr>
            </w:pPr>
          </w:p>
        </w:tc>
        <w:tc>
          <w:tcPr>
            <w:tcW w:w="1417" w:type="dxa"/>
            <w:gridSpan w:val="2"/>
            <w:tcBorders>
              <w:top w:val="single" w:sz="4" w:space="0" w:color="auto"/>
              <w:left w:val="single" w:sz="4" w:space="0" w:color="auto"/>
              <w:bottom w:val="single" w:sz="4" w:space="0" w:color="auto"/>
            </w:tcBorders>
            <w:vAlign w:val="center"/>
          </w:tcPr>
          <w:p w14:paraId="2ADC7444" w14:textId="77777777" w:rsidR="00E32838" w:rsidRPr="001848DB" w:rsidRDefault="00E32838" w:rsidP="00E32838">
            <w:pPr>
              <w:spacing w:line="360" w:lineRule="exact"/>
              <w:jc w:val="center"/>
              <w:rPr>
                <w:rFonts w:asciiTheme="majorEastAsia" w:eastAsiaTheme="majorEastAsia" w:hAnsiTheme="majorEastAsia"/>
                <w:sz w:val="18"/>
                <w:szCs w:val="18"/>
              </w:rPr>
            </w:pPr>
            <w:r w:rsidRPr="001848DB">
              <w:rPr>
                <w:rFonts w:asciiTheme="majorEastAsia" w:eastAsiaTheme="majorEastAsia" w:hAnsiTheme="majorEastAsia" w:hint="eastAsia"/>
                <w:sz w:val="18"/>
                <w:szCs w:val="18"/>
              </w:rPr>
              <w:t>漢　字</w:t>
            </w:r>
          </w:p>
        </w:tc>
        <w:tc>
          <w:tcPr>
            <w:tcW w:w="6705" w:type="dxa"/>
            <w:tcBorders>
              <w:top w:val="single" w:sz="8" w:space="0" w:color="auto"/>
              <w:bottom w:val="single" w:sz="8" w:space="0" w:color="auto"/>
            </w:tcBorders>
            <w:vAlign w:val="center"/>
          </w:tcPr>
          <w:p w14:paraId="666522A0" w14:textId="77777777" w:rsidR="00E32838" w:rsidRPr="009A746A" w:rsidRDefault="00E32838" w:rsidP="00E32838">
            <w:pPr>
              <w:spacing w:line="360" w:lineRule="exact"/>
              <w:rPr>
                <w:rFonts w:asciiTheme="majorEastAsia" w:eastAsiaTheme="majorEastAsia" w:hAnsiTheme="majorEastAsia"/>
                <w:color w:val="4F81BD" w:themeColor="accent1"/>
                <w:szCs w:val="21"/>
              </w:rPr>
            </w:pPr>
            <w:r w:rsidRPr="009A746A">
              <w:rPr>
                <w:rFonts w:asciiTheme="majorEastAsia" w:eastAsiaTheme="majorEastAsia" w:hAnsiTheme="majorEastAsia" w:cs="ＭＳ Ｐゴシック" w:hint="eastAsia"/>
                <w:color w:val="4F81BD" w:themeColor="accent1"/>
                <w:kern w:val="0"/>
                <w:szCs w:val="21"/>
              </w:rPr>
              <w:t>医療　花子</w:t>
            </w:r>
          </w:p>
        </w:tc>
      </w:tr>
      <w:tr w:rsidR="00E32838" w:rsidRPr="00513E84" w14:paraId="61D92B56" w14:textId="77777777" w:rsidTr="00E32838">
        <w:trPr>
          <w:trHeight w:val="381"/>
        </w:trPr>
        <w:tc>
          <w:tcPr>
            <w:tcW w:w="426" w:type="dxa"/>
            <w:vMerge/>
            <w:tcBorders>
              <w:right w:val="single" w:sz="4" w:space="0" w:color="auto"/>
            </w:tcBorders>
            <w:vAlign w:val="center"/>
          </w:tcPr>
          <w:p w14:paraId="619BF265" w14:textId="77777777" w:rsidR="00E32838" w:rsidRPr="00513E84" w:rsidRDefault="00E32838" w:rsidP="00E32838">
            <w:pPr>
              <w:spacing w:line="360" w:lineRule="exact"/>
              <w:jc w:val="center"/>
              <w:rPr>
                <w:rFonts w:asciiTheme="majorEastAsia" w:eastAsiaTheme="majorEastAsia" w:hAnsiTheme="majorEastAsia"/>
              </w:rPr>
            </w:pPr>
          </w:p>
        </w:tc>
        <w:tc>
          <w:tcPr>
            <w:tcW w:w="1399" w:type="dxa"/>
            <w:vMerge/>
            <w:tcBorders>
              <w:left w:val="single" w:sz="4" w:space="0" w:color="auto"/>
              <w:bottom w:val="single" w:sz="4" w:space="0" w:color="auto"/>
              <w:right w:val="single" w:sz="4" w:space="0" w:color="auto"/>
            </w:tcBorders>
            <w:vAlign w:val="center"/>
          </w:tcPr>
          <w:p w14:paraId="36AEEC13" w14:textId="77777777" w:rsidR="00E32838" w:rsidRPr="00513E84" w:rsidRDefault="00E32838" w:rsidP="00E32838">
            <w:pPr>
              <w:spacing w:line="360" w:lineRule="exact"/>
              <w:jc w:val="center"/>
              <w:rPr>
                <w:rFonts w:asciiTheme="majorEastAsia" w:eastAsiaTheme="majorEastAsia" w:hAnsiTheme="majorEastAsia"/>
              </w:rPr>
            </w:pPr>
          </w:p>
        </w:tc>
        <w:tc>
          <w:tcPr>
            <w:tcW w:w="1417" w:type="dxa"/>
            <w:gridSpan w:val="2"/>
            <w:tcBorders>
              <w:top w:val="single" w:sz="4" w:space="0" w:color="auto"/>
              <w:left w:val="single" w:sz="4" w:space="0" w:color="auto"/>
              <w:bottom w:val="single" w:sz="4" w:space="0" w:color="auto"/>
            </w:tcBorders>
            <w:vAlign w:val="center"/>
          </w:tcPr>
          <w:p w14:paraId="6FA37781" w14:textId="77777777" w:rsidR="00E32838" w:rsidRPr="001848DB" w:rsidRDefault="00E32838" w:rsidP="00E32838">
            <w:pPr>
              <w:spacing w:line="360" w:lineRule="exact"/>
              <w:jc w:val="center"/>
              <w:rPr>
                <w:rFonts w:asciiTheme="majorEastAsia" w:eastAsiaTheme="majorEastAsia" w:hAnsiTheme="majorEastAsia"/>
                <w:sz w:val="18"/>
                <w:szCs w:val="18"/>
              </w:rPr>
            </w:pPr>
            <w:r w:rsidRPr="001848DB">
              <w:rPr>
                <w:rFonts w:asciiTheme="majorEastAsia" w:eastAsiaTheme="majorEastAsia" w:hAnsiTheme="majorEastAsia" w:hint="eastAsia"/>
                <w:sz w:val="18"/>
                <w:szCs w:val="18"/>
              </w:rPr>
              <w:t>ローマ字表記</w:t>
            </w:r>
          </w:p>
        </w:tc>
        <w:tc>
          <w:tcPr>
            <w:tcW w:w="6705" w:type="dxa"/>
            <w:tcBorders>
              <w:top w:val="single" w:sz="8" w:space="0" w:color="auto"/>
              <w:bottom w:val="single" w:sz="8" w:space="0" w:color="auto"/>
            </w:tcBorders>
            <w:vAlign w:val="center"/>
          </w:tcPr>
          <w:p w14:paraId="6D2C9190" w14:textId="77777777" w:rsidR="00E32838" w:rsidRPr="00A54EF1" w:rsidRDefault="00E32838" w:rsidP="00E32838">
            <w:pPr>
              <w:spacing w:line="360" w:lineRule="exact"/>
              <w:rPr>
                <w:rFonts w:asciiTheme="majorEastAsia" w:eastAsiaTheme="majorEastAsia" w:hAnsiTheme="majorEastAsia"/>
                <w:color w:val="4F81BD" w:themeColor="accent1"/>
                <w:sz w:val="18"/>
                <w:szCs w:val="18"/>
              </w:rPr>
            </w:pPr>
            <w:r w:rsidRPr="009A746A">
              <w:rPr>
                <w:rFonts w:asciiTheme="majorEastAsia" w:eastAsiaTheme="majorEastAsia" w:hAnsiTheme="majorEastAsia"/>
                <w:color w:val="4F81BD" w:themeColor="accent1"/>
                <w:szCs w:val="21"/>
              </w:rPr>
              <w:t>IRYOU Hanako</w:t>
            </w:r>
          </w:p>
        </w:tc>
      </w:tr>
      <w:tr w:rsidR="00E32838" w:rsidRPr="00513E84" w14:paraId="17E23273" w14:textId="77777777" w:rsidTr="00E32838">
        <w:trPr>
          <w:trHeight w:val="400"/>
        </w:trPr>
        <w:tc>
          <w:tcPr>
            <w:tcW w:w="426" w:type="dxa"/>
            <w:vMerge/>
            <w:tcBorders>
              <w:right w:val="single" w:sz="4" w:space="0" w:color="auto"/>
            </w:tcBorders>
            <w:vAlign w:val="center"/>
          </w:tcPr>
          <w:p w14:paraId="63605CFA" w14:textId="77777777" w:rsidR="00E32838" w:rsidRPr="00513E84" w:rsidRDefault="00E32838" w:rsidP="00E32838">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02DBE1C1" w14:textId="77777777" w:rsidR="00E32838" w:rsidRPr="00513E84" w:rsidRDefault="00E32838" w:rsidP="00E3283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5" w:type="dxa"/>
            <w:tcBorders>
              <w:top w:val="single" w:sz="8" w:space="0" w:color="auto"/>
              <w:bottom w:val="single" w:sz="8" w:space="0" w:color="auto"/>
            </w:tcBorders>
            <w:shd w:val="clear" w:color="auto" w:fill="FFFFFF" w:themeFill="background1"/>
            <w:vAlign w:val="center"/>
          </w:tcPr>
          <w:p w14:paraId="4870510D" w14:textId="77777777" w:rsidR="00E32838" w:rsidRPr="00513E84" w:rsidRDefault="00E32838" w:rsidP="00E32838">
            <w:pPr>
              <w:spacing w:line="360" w:lineRule="exact"/>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男　</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女　</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その他　</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回答したくない</w:t>
            </w:r>
          </w:p>
        </w:tc>
      </w:tr>
      <w:tr w:rsidR="00E32838" w:rsidRPr="00513E84" w14:paraId="1E027F75" w14:textId="77777777" w:rsidTr="00E32838">
        <w:trPr>
          <w:trHeight w:val="400"/>
        </w:trPr>
        <w:tc>
          <w:tcPr>
            <w:tcW w:w="426" w:type="dxa"/>
            <w:vMerge/>
            <w:tcBorders>
              <w:right w:val="single" w:sz="4" w:space="0" w:color="auto"/>
            </w:tcBorders>
            <w:vAlign w:val="center"/>
          </w:tcPr>
          <w:p w14:paraId="5BB61E46" w14:textId="77777777" w:rsidR="00E32838" w:rsidRPr="00513E84" w:rsidRDefault="00E32838" w:rsidP="00E32838">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4B43B9E" w14:textId="77777777" w:rsidR="00E32838" w:rsidRPr="00C7341F" w:rsidRDefault="00E32838" w:rsidP="00E32838">
            <w:pPr>
              <w:spacing w:line="280" w:lineRule="exact"/>
              <w:jc w:val="center"/>
              <w:rPr>
                <w:rFonts w:asciiTheme="majorEastAsia" w:eastAsiaTheme="majorEastAsia" w:hAnsiTheme="majorEastAsia"/>
                <w:szCs w:val="21"/>
              </w:rPr>
            </w:pPr>
            <w:r w:rsidRPr="00C7341F">
              <w:rPr>
                <w:rFonts w:asciiTheme="majorEastAsia" w:eastAsiaTheme="majorEastAsia" w:hAnsiTheme="majorEastAsia" w:hint="eastAsia"/>
                <w:szCs w:val="21"/>
              </w:rPr>
              <w:t>生年月（年齢）</w:t>
            </w:r>
          </w:p>
        </w:tc>
        <w:tc>
          <w:tcPr>
            <w:tcW w:w="6705" w:type="dxa"/>
            <w:tcBorders>
              <w:top w:val="single" w:sz="8" w:space="0" w:color="auto"/>
              <w:bottom w:val="single" w:sz="8" w:space="0" w:color="auto"/>
            </w:tcBorders>
            <w:shd w:val="clear" w:color="auto" w:fill="FFFFFF" w:themeFill="background1"/>
            <w:vAlign w:val="center"/>
          </w:tcPr>
          <w:p w14:paraId="41601495" w14:textId="19FFCB75" w:rsidR="00E32838" w:rsidRPr="00513E84" w:rsidRDefault="00E32838" w:rsidP="00E32838">
            <w:pPr>
              <w:spacing w:line="360" w:lineRule="exact"/>
              <w:rPr>
                <w:rFonts w:asciiTheme="majorEastAsia" w:eastAsiaTheme="majorEastAsia" w:hAnsiTheme="majorEastAsia" w:cs="ＭＳ Ｐゴシック"/>
                <w:color w:val="4F81BD" w:themeColor="accent1"/>
                <w:kern w:val="0"/>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19XX</w:t>
            </w:r>
            <w:r w:rsidRPr="004734F0">
              <w:rPr>
                <w:rFonts w:asciiTheme="majorEastAsia" w:eastAsiaTheme="majorEastAsia" w:hAnsiTheme="majorEastAsia" w:cs="ＭＳ Ｐゴシック" w:hint="eastAsia"/>
                <w:color w:val="000000" w:themeColor="text1"/>
                <w:kern w:val="0"/>
                <w:szCs w:val="21"/>
                <w:lang w:eastAsia="zh-CN"/>
              </w:rPr>
              <w:t>年</w:t>
            </w:r>
            <w:r w:rsidRPr="00513E84">
              <w:rPr>
                <w:rFonts w:asciiTheme="majorEastAsia" w:eastAsiaTheme="majorEastAsia" w:hAnsiTheme="majorEastAsia" w:cs="ＭＳ Ｐゴシック" w:hint="eastAsia"/>
                <w:color w:val="4F81BD" w:themeColor="accent1"/>
                <w:kern w:val="0"/>
                <w:szCs w:val="21"/>
                <w:lang w:eastAsia="zh-CN"/>
              </w:rPr>
              <w:t>XX</w:t>
            </w:r>
            <w:r w:rsidRPr="004734F0">
              <w:rPr>
                <w:rFonts w:asciiTheme="majorEastAsia" w:eastAsiaTheme="majorEastAsia" w:hAnsiTheme="majorEastAsia" w:cs="ＭＳ Ｐゴシック" w:hint="eastAsia"/>
                <w:color w:val="000000" w:themeColor="text1"/>
                <w:kern w:val="0"/>
                <w:szCs w:val="21"/>
                <w:lang w:eastAsia="zh-CN"/>
              </w:rPr>
              <w:t>月（</w:t>
            </w:r>
            <w:r w:rsidRPr="00513E84">
              <w:rPr>
                <w:rFonts w:asciiTheme="majorEastAsia" w:eastAsiaTheme="majorEastAsia" w:hAnsiTheme="majorEastAsia" w:cs="ＭＳ Ｐゴシック" w:hint="eastAsia"/>
                <w:color w:val="4F81BD" w:themeColor="accent1"/>
                <w:kern w:val="0"/>
                <w:szCs w:val="21"/>
                <w:lang w:eastAsia="zh-CN"/>
              </w:rPr>
              <w:t>XX</w:t>
            </w:r>
            <w:r w:rsidRPr="004734F0">
              <w:rPr>
                <w:rFonts w:asciiTheme="majorEastAsia" w:eastAsiaTheme="majorEastAsia" w:hAnsiTheme="majorEastAsia" w:cs="ＭＳ Ｐゴシック" w:hint="eastAsia"/>
                <w:color w:val="000000" w:themeColor="text1"/>
                <w:kern w:val="0"/>
                <w:szCs w:val="21"/>
                <w:lang w:eastAsia="zh-CN"/>
              </w:rPr>
              <w:t>歳</w:t>
            </w:r>
            <w:r w:rsidRPr="00513E84">
              <w:rPr>
                <w:rFonts w:asciiTheme="majorEastAsia" w:eastAsiaTheme="majorEastAsia" w:hAnsiTheme="majorEastAsia" w:cs="ＭＳ Ｐゴシック" w:hint="eastAsia"/>
                <w:color w:val="4F81BD" w:themeColor="accent1"/>
                <w:kern w:val="0"/>
                <w:szCs w:val="21"/>
                <w:lang w:eastAsia="zh-CN"/>
              </w:rPr>
              <w:t>：</w:t>
            </w:r>
            <w:r w:rsidRPr="001848DB">
              <w:rPr>
                <w:rFonts w:asciiTheme="majorEastAsia" w:eastAsiaTheme="majorEastAsia" w:hAnsiTheme="majorEastAsia" w:cs="ＭＳ Ｐゴシック" w:hint="eastAsia"/>
                <w:kern w:val="0"/>
                <w:szCs w:val="21"/>
                <w:lang w:eastAsia="zh-CN"/>
              </w:rPr>
              <w:t>令和7年</w:t>
            </w:r>
            <w:r w:rsidRPr="004734F0">
              <w:rPr>
                <w:rFonts w:asciiTheme="majorEastAsia" w:eastAsiaTheme="majorEastAsia" w:hAnsiTheme="majorEastAsia" w:cs="ＭＳ Ｐゴシック" w:hint="eastAsia"/>
                <w:color w:val="000000" w:themeColor="text1"/>
                <w:kern w:val="0"/>
                <w:szCs w:val="21"/>
                <w:lang w:eastAsia="zh-CN"/>
              </w:rPr>
              <w:t>4月1日時点）</w:t>
            </w:r>
          </w:p>
        </w:tc>
      </w:tr>
      <w:tr w:rsidR="00E32838" w:rsidRPr="00513E84" w14:paraId="40459096" w14:textId="77777777" w:rsidTr="00E32838">
        <w:trPr>
          <w:trHeight w:val="400"/>
        </w:trPr>
        <w:tc>
          <w:tcPr>
            <w:tcW w:w="426" w:type="dxa"/>
            <w:vMerge/>
            <w:tcBorders>
              <w:right w:val="single" w:sz="4" w:space="0" w:color="auto"/>
            </w:tcBorders>
            <w:vAlign w:val="center"/>
          </w:tcPr>
          <w:p w14:paraId="60E0717C" w14:textId="77777777" w:rsidR="00E32838" w:rsidRPr="00513E84" w:rsidRDefault="00E32838" w:rsidP="00E32838">
            <w:pPr>
              <w:spacing w:line="360" w:lineRule="exact"/>
              <w:jc w:val="center"/>
              <w:rPr>
                <w:rFonts w:asciiTheme="majorEastAsia" w:eastAsiaTheme="majorEastAsia" w:hAnsiTheme="majorEastAsia"/>
                <w:lang w:eastAsia="zh-CN"/>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1D6E94EA" w14:textId="77777777" w:rsidR="00E32838" w:rsidRPr="00C7341F" w:rsidRDefault="00E32838" w:rsidP="00E32838">
            <w:pPr>
              <w:spacing w:line="280" w:lineRule="exact"/>
              <w:jc w:val="center"/>
              <w:rPr>
                <w:rFonts w:asciiTheme="majorEastAsia" w:eastAsiaTheme="majorEastAsia" w:hAnsiTheme="majorEastAsia"/>
                <w:szCs w:val="21"/>
                <w:lang w:eastAsia="zh-CN"/>
              </w:rPr>
            </w:pPr>
            <w:r w:rsidRPr="00C7341F">
              <w:rPr>
                <w:rFonts w:asciiTheme="majorEastAsia" w:eastAsiaTheme="majorEastAsia" w:hAnsiTheme="majorEastAsia" w:hint="eastAsia"/>
                <w:szCs w:val="21"/>
                <w:lang w:eastAsia="zh-CN"/>
              </w:rPr>
              <w:t>所属機関（正式名称）</w:t>
            </w:r>
          </w:p>
        </w:tc>
        <w:tc>
          <w:tcPr>
            <w:tcW w:w="6705" w:type="dxa"/>
            <w:tcBorders>
              <w:top w:val="single" w:sz="8" w:space="0" w:color="auto"/>
              <w:bottom w:val="single" w:sz="8" w:space="0" w:color="auto"/>
            </w:tcBorders>
            <w:shd w:val="clear" w:color="auto" w:fill="FFFFFF" w:themeFill="background1"/>
            <w:vAlign w:val="center"/>
          </w:tcPr>
          <w:p w14:paraId="365399F1" w14:textId="3AE32C2E" w:rsidR="00E32838" w:rsidRPr="00513E84" w:rsidRDefault="00E32838" w:rsidP="00E32838">
            <w:pPr>
              <w:spacing w:line="360" w:lineRule="exact"/>
              <w:rPr>
                <w:rFonts w:asciiTheme="majorEastAsia" w:eastAsiaTheme="majorEastAsia" w:hAnsiTheme="majorEastAsia"/>
                <w:szCs w:val="21"/>
              </w:rPr>
            </w:pPr>
            <w:r w:rsidRPr="009A746A">
              <w:rPr>
                <w:rFonts w:asciiTheme="majorEastAsia" w:eastAsiaTheme="majorEastAsia" w:hAnsiTheme="majorEastAsia" w:cs="ＭＳ Ｐゴシック" w:hint="eastAsia"/>
                <w:color w:val="4F81BD" w:themeColor="accent1"/>
                <w:kern w:val="0"/>
                <w:szCs w:val="21"/>
              </w:rPr>
              <w:t>○○法人○○大学〔University of ○○〕</w:t>
            </w:r>
          </w:p>
        </w:tc>
      </w:tr>
      <w:tr w:rsidR="00E32838" w:rsidRPr="00513E84" w14:paraId="26474501" w14:textId="77777777" w:rsidTr="00E32838">
        <w:trPr>
          <w:trHeight w:val="237"/>
        </w:trPr>
        <w:tc>
          <w:tcPr>
            <w:tcW w:w="426" w:type="dxa"/>
            <w:vMerge/>
            <w:tcBorders>
              <w:right w:val="single" w:sz="4" w:space="0" w:color="auto"/>
            </w:tcBorders>
            <w:vAlign w:val="center"/>
          </w:tcPr>
          <w:p w14:paraId="47C8A2C2" w14:textId="77777777" w:rsidR="00E32838" w:rsidRPr="00513E84" w:rsidRDefault="00E32838" w:rsidP="00E32838">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7718C543" w14:textId="77777777" w:rsidR="00E32838" w:rsidRPr="00C7341F" w:rsidRDefault="00E32838" w:rsidP="00E32838">
            <w:pPr>
              <w:spacing w:line="360" w:lineRule="exact"/>
              <w:jc w:val="center"/>
              <w:rPr>
                <w:rFonts w:asciiTheme="majorEastAsia" w:eastAsiaTheme="majorEastAsia" w:hAnsiTheme="majorEastAsia"/>
                <w:szCs w:val="21"/>
              </w:rPr>
            </w:pPr>
            <w:r w:rsidRPr="00C7341F">
              <w:rPr>
                <w:rFonts w:asciiTheme="majorEastAsia" w:eastAsiaTheme="majorEastAsia" w:hAnsiTheme="majorEastAsia" w:hint="eastAsia"/>
                <w:szCs w:val="21"/>
              </w:rPr>
              <w:t>所属部署（部局）</w:t>
            </w:r>
          </w:p>
        </w:tc>
        <w:tc>
          <w:tcPr>
            <w:tcW w:w="6705" w:type="dxa"/>
            <w:tcBorders>
              <w:top w:val="single" w:sz="8" w:space="0" w:color="auto"/>
              <w:bottom w:val="single" w:sz="8" w:space="0" w:color="auto"/>
            </w:tcBorders>
            <w:shd w:val="clear" w:color="auto" w:fill="FFFFFF" w:themeFill="background1"/>
            <w:vAlign w:val="center"/>
          </w:tcPr>
          <w:p w14:paraId="0C54A4E9" w14:textId="2F37DA40" w:rsidR="00E32838" w:rsidRPr="00513E84" w:rsidRDefault="00696127" w:rsidP="00E32838">
            <w:pPr>
              <w:spacing w:line="360" w:lineRule="exact"/>
              <w:rPr>
                <w:rFonts w:asciiTheme="majorEastAsia" w:eastAsiaTheme="majorEastAsia" w:hAnsiTheme="majorEastAsia"/>
                <w:color w:val="4F81BD" w:themeColor="accent1"/>
                <w:szCs w:val="21"/>
              </w:rPr>
            </w:pPr>
            <w:r w:rsidRPr="009A746A">
              <w:rPr>
                <w:rFonts w:asciiTheme="majorEastAsia" w:eastAsiaTheme="majorEastAsia" w:hAnsiTheme="majorEastAsia" w:hint="eastAsia"/>
                <w:iCs/>
                <w:noProof/>
                <w:color w:val="4F81BD" w:themeColor="accent1"/>
                <w:szCs w:val="21"/>
                <w:highlight w:val="yellow"/>
              </w:rPr>
              <mc:AlternateContent>
                <mc:Choice Requires="wps">
                  <w:drawing>
                    <wp:anchor distT="0" distB="0" distL="114300" distR="114300" simplePos="0" relativeHeight="251843072" behindDoc="0" locked="0" layoutInCell="1" allowOverlap="1" wp14:anchorId="1209E204" wp14:editId="73B21FD5">
                      <wp:simplePos x="0" y="0"/>
                      <wp:positionH relativeFrom="margin">
                        <wp:posOffset>2001520</wp:posOffset>
                      </wp:positionH>
                      <wp:positionV relativeFrom="paragraph">
                        <wp:posOffset>109220</wp:posOffset>
                      </wp:positionV>
                      <wp:extent cx="2301240" cy="2269490"/>
                      <wp:effectExtent l="2286000" t="247650" r="22860" b="16510"/>
                      <wp:wrapNone/>
                      <wp:docPr id="412251763" name="角丸四角形吹き出し 48"/>
                      <wp:cNvGraphicFramePr/>
                      <a:graphic xmlns:a="http://schemas.openxmlformats.org/drawingml/2006/main">
                        <a:graphicData uri="http://schemas.microsoft.com/office/word/2010/wordprocessingShape">
                          <wps:wsp>
                            <wps:cNvSpPr/>
                            <wps:spPr>
                              <a:xfrm flipH="1">
                                <a:off x="4859934" y="6649542"/>
                                <a:ext cx="2301240" cy="2269490"/>
                              </a:xfrm>
                              <a:prstGeom prst="wedgeRoundRectCallout">
                                <a:avLst>
                                  <a:gd name="adj1" fmla="val 148679"/>
                                  <a:gd name="adj2" fmla="val -60840"/>
                                  <a:gd name="adj3" fmla="val 16667"/>
                                </a:avLst>
                              </a:prstGeom>
                              <a:solidFill>
                                <a:schemeClr val="bg1"/>
                              </a:solidFill>
                              <a:ln w="12700" cap="flat" cmpd="sng" algn="ctr">
                                <a:solidFill>
                                  <a:srgbClr val="00B050"/>
                                </a:solidFill>
                                <a:prstDash val="solid"/>
                              </a:ln>
                              <a:effectLst/>
                            </wps:spPr>
                            <wps:txbx>
                              <w:txbxContent>
                                <w:p w14:paraId="72F7CEC0" w14:textId="7AB47E4B" w:rsidR="00E509B9" w:rsidRPr="00395671" w:rsidRDefault="00722C00" w:rsidP="00A54EF1">
                                  <w:pPr>
                                    <w:widowControl/>
                                    <w:snapToGrid w:val="0"/>
                                    <w:spacing w:line="300" w:lineRule="exact"/>
                                    <w:jc w:val="left"/>
                                    <w:rPr>
                                      <w:rFonts w:asciiTheme="majorEastAsia" w:eastAsiaTheme="majorEastAsia" w:hAnsiTheme="majorEastAsia"/>
                                      <w:color w:val="00B050"/>
                                      <w:sz w:val="16"/>
                                      <w:szCs w:val="16"/>
                                    </w:rPr>
                                  </w:pPr>
                                  <w:r w:rsidRPr="00395671">
                                    <w:rPr>
                                      <w:rFonts w:asciiTheme="majorEastAsia" w:eastAsiaTheme="majorEastAsia" w:hAnsiTheme="majorEastAsia" w:hint="eastAsia"/>
                                      <w:color w:val="00B050"/>
                                      <w:szCs w:val="21"/>
                                    </w:rPr>
                                    <w:t>アカデミアのスタートアップ企業においては、アカデミアとして応募してください。「研究開発代表者」の項は、アカデミアとしての所属機関名</w:t>
                                  </w:r>
                                  <w:r w:rsidR="001B704F" w:rsidRPr="00395671">
                                    <w:rPr>
                                      <w:rFonts w:asciiTheme="majorEastAsia" w:eastAsiaTheme="majorEastAsia" w:hAnsiTheme="majorEastAsia" w:hint="eastAsia"/>
                                      <w:color w:val="00B050"/>
                                      <w:szCs w:val="21"/>
                                    </w:rPr>
                                    <w:t>等</w:t>
                                  </w:r>
                                  <w:r w:rsidRPr="00395671">
                                    <w:rPr>
                                      <w:rFonts w:asciiTheme="majorEastAsia" w:eastAsiaTheme="majorEastAsia" w:hAnsiTheme="majorEastAsia" w:hint="eastAsia"/>
                                      <w:color w:val="00B050"/>
                                      <w:szCs w:val="21"/>
                                    </w:rPr>
                                    <w:t>を記載してください。応募時にすでにスタートアップの起業をしている場合は、</w:t>
                                  </w:r>
                                  <w:r w:rsidR="001B704F" w:rsidRPr="00395671">
                                    <w:rPr>
                                      <w:rFonts w:asciiTheme="majorEastAsia" w:eastAsiaTheme="majorEastAsia" w:hAnsiTheme="majorEastAsia" w:hint="eastAsia"/>
                                      <w:color w:val="00B050"/>
                                      <w:szCs w:val="21"/>
                                    </w:rPr>
                                    <w:t>次ページの</w:t>
                                  </w:r>
                                  <w:r w:rsidRPr="00395671">
                                    <w:rPr>
                                      <w:rFonts w:asciiTheme="majorEastAsia" w:eastAsiaTheme="majorEastAsia" w:hAnsiTheme="majorEastAsia" w:hint="eastAsia"/>
                                      <w:color w:val="00B050"/>
                                      <w:szCs w:val="21"/>
                                    </w:rPr>
                                    <w:t>「研究開発代表者の起業経験」の項に</w:t>
                                  </w:r>
                                  <w:r w:rsidR="003C7EE8" w:rsidRPr="00395671">
                                    <w:rPr>
                                      <w:rFonts w:asciiTheme="majorEastAsia" w:eastAsiaTheme="majorEastAsia" w:hAnsiTheme="majorEastAsia" w:hint="eastAsia"/>
                                      <w:color w:val="00B050"/>
                                      <w:szCs w:val="21"/>
                                    </w:rPr>
                                    <w:t>起業会社名</w:t>
                                  </w:r>
                                  <w:r w:rsidR="00E13661" w:rsidRPr="00395671">
                                    <w:rPr>
                                      <w:rFonts w:asciiTheme="majorEastAsia" w:eastAsiaTheme="majorEastAsia" w:hAnsiTheme="majorEastAsia" w:hint="eastAsia"/>
                                      <w:color w:val="00B050"/>
                                      <w:szCs w:val="21"/>
                                    </w:rPr>
                                    <w:t>等を</w:t>
                                  </w:r>
                                  <w:r w:rsidRPr="00395671">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9E204" id="_x0000_s1027" type="#_x0000_t62" style="position:absolute;left:0;text-align:left;margin-left:157.6pt;margin-top:8.6pt;width:181.2pt;height:178.7pt;flip:x;z-index:251843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" adj="42915,-2341" fillcolor="white [3212]" strokecolor="#00b050" strokeweight="1pt">
                      <v:textbox>
                        <w:txbxContent>
                          <w:p w14:paraId="72F7CEC0" w14:textId="7AB47E4B" w:rsidR="00E509B9" w:rsidRPr="00395671" w:rsidRDefault="00722C00" w:rsidP="00A54EF1">
                            <w:pPr>
                              <w:widowControl/>
                              <w:snapToGrid w:val="0"/>
                              <w:spacing w:line="300" w:lineRule="exact"/>
                              <w:jc w:val="left"/>
                              <w:rPr>
                                <w:rFonts w:asciiTheme="majorEastAsia" w:eastAsiaTheme="majorEastAsia" w:hAnsiTheme="majorEastAsia"/>
                                <w:color w:val="00B050"/>
                                <w:sz w:val="16"/>
                                <w:szCs w:val="16"/>
                              </w:rPr>
                            </w:pPr>
                            <w:r w:rsidRPr="00395671">
                              <w:rPr>
                                <w:rFonts w:asciiTheme="majorEastAsia" w:eastAsiaTheme="majorEastAsia" w:hAnsiTheme="majorEastAsia" w:hint="eastAsia"/>
                                <w:color w:val="00B050"/>
                                <w:szCs w:val="21"/>
                              </w:rPr>
                              <w:t>アカデミアのスタートアップ企業においては、アカデミアとして応募してください。「研究開発代表者」の項は、アカデミアとしての所属機関名</w:t>
                            </w:r>
                            <w:r w:rsidR="001B704F" w:rsidRPr="00395671">
                              <w:rPr>
                                <w:rFonts w:asciiTheme="majorEastAsia" w:eastAsiaTheme="majorEastAsia" w:hAnsiTheme="majorEastAsia" w:hint="eastAsia"/>
                                <w:color w:val="00B050"/>
                                <w:szCs w:val="21"/>
                              </w:rPr>
                              <w:t>等</w:t>
                            </w:r>
                            <w:r w:rsidRPr="00395671">
                              <w:rPr>
                                <w:rFonts w:asciiTheme="majorEastAsia" w:eastAsiaTheme="majorEastAsia" w:hAnsiTheme="majorEastAsia" w:hint="eastAsia"/>
                                <w:color w:val="00B050"/>
                                <w:szCs w:val="21"/>
                              </w:rPr>
                              <w:t>を記載してください。応募時にすでにスタートアップの起業をしている場合は、</w:t>
                            </w:r>
                            <w:r w:rsidR="001B704F" w:rsidRPr="00395671">
                              <w:rPr>
                                <w:rFonts w:asciiTheme="majorEastAsia" w:eastAsiaTheme="majorEastAsia" w:hAnsiTheme="majorEastAsia" w:hint="eastAsia"/>
                                <w:color w:val="00B050"/>
                                <w:szCs w:val="21"/>
                              </w:rPr>
                              <w:t>次ページの</w:t>
                            </w:r>
                            <w:r w:rsidRPr="00395671">
                              <w:rPr>
                                <w:rFonts w:asciiTheme="majorEastAsia" w:eastAsiaTheme="majorEastAsia" w:hAnsiTheme="majorEastAsia" w:hint="eastAsia"/>
                                <w:color w:val="00B050"/>
                                <w:szCs w:val="21"/>
                              </w:rPr>
                              <w:t>「研究開発代表者の起業経験」の項に</w:t>
                            </w:r>
                            <w:r w:rsidR="003C7EE8" w:rsidRPr="00395671">
                              <w:rPr>
                                <w:rFonts w:asciiTheme="majorEastAsia" w:eastAsiaTheme="majorEastAsia" w:hAnsiTheme="majorEastAsia" w:hint="eastAsia"/>
                                <w:color w:val="00B050"/>
                                <w:szCs w:val="21"/>
                              </w:rPr>
                              <w:t>起業会社名</w:t>
                            </w:r>
                            <w:r w:rsidR="00E13661" w:rsidRPr="00395671">
                              <w:rPr>
                                <w:rFonts w:asciiTheme="majorEastAsia" w:eastAsiaTheme="majorEastAsia" w:hAnsiTheme="majorEastAsia" w:hint="eastAsia"/>
                                <w:color w:val="00B050"/>
                                <w:szCs w:val="21"/>
                              </w:rPr>
                              <w:t>等を</w:t>
                            </w:r>
                            <w:r w:rsidRPr="00395671">
                              <w:rPr>
                                <w:rFonts w:asciiTheme="majorEastAsia" w:eastAsiaTheme="majorEastAsia" w:hAnsiTheme="majorEastAsia" w:hint="eastAsia"/>
                                <w:color w:val="00B050"/>
                                <w:szCs w:val="21"/>
                              </w:rPr>
                              <w:t>記載してください。</w:t>
                            </w:r>
                          </w:p>
                        </w:txbxContent>
                      </v:textbox>
                      <w10:wrap anchorx="margin"/>
                    </v:shape>
                  </w:pict>
                </mc:Fallback>
              </mc:AlternateContent>
            </w:r>
            <w:r w:rsidR="00E32838" w:rsidRPr="009A746A">
              <w:rPr>
                <w:rFonts w:asciiTheme="majorEastAsia" w:eastAsiaTheme="majorEastAsia" w:hAnsiTheme="majorEastAsia" w:cs="ＭＳ Ｐゴシック" w:hint="eastAsia"/>
                <w:color w:val="4F81BD" w:themeColor="accent1"/>
                <w:kern w:val="0"/>
                <w:szCs w:val="21"/>
              </w:rPr>
              <w:t>○○学部○○学科</w:t>
            </w:r>
          </w:p>
        </w:tc>
      </w:tr>
      <w:tr w:rsidR="00E32838" w:rsidRPr="00513E84" w14:paraId="4752B3FF" w14:textId="77777777" w:rsidTr="00E32838">
        <w:trPr>
          <w:trHeight w:val="228"/>
        </w:trPr>
        <w:tc>
          <w:tcPr>
            <w:tcW w:w="426" w:type="dxa"/>
            <w:vMerge/>
            <w:tcBorders>
              <w:right w:val="single" w:sz="4" w:space="0" w:color="auto"/>
            </w:tcBorders>
            <w:vAlign w:val="center"/>
          </w:tcPr>
          <w:p w14:paraId="172F0059" w14:textId="77777777" w:rsidR="00E32838" w:rsidRPr="00513E84" w:rsidRDefault="00E32838" w:rsidP="00E32838">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12D06AA" w14:textId="77777777" w:rsidR="00E32838" w:rsidRPr="00513E84" w:rsidRDefault="00E32838" w:rsidP="00E32838">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5" w:type="dxa"/>
            <w:tcBorders>
              <w:top w:val="single" w:sz="8" w:space="0" w:color="auto"/>
              <w:bottom w:val="single" w:sz="8" w:space="0" w:color="auto"/>
            </w:tcBorders>
            <w:shd w:val="clear" w:color="auto" w:fill="FFFFFF" w:themeFill="background1"/>
            <w:vAlign w:val="center"/>
          </w:tcPr>
          <w:p w14:paraId="3765614E" w14:textId="55C30347" w:rsidR="00E32838" w:rsidRPr="00513E84" w:rsidRDefault="000E423D" w:rsidP="00E32838">
            <w:pPr>
              <w:spacing w:line="360" w:lineRule="exact"/>
              <w:rPr>
                <w:rFonts w:asciiTheme="majorEastAsia" w:eastAsiaTheme="majorEastAsia" w:hAnsiTheme="majorEastAsia"/>
                <w:color w:val="4F81BD" w:themeColor="accent1"/>
                <w:szCs w:val="21"/>
              </w:rPr>
            </w:pPr>
            <w:r w:rsidRPr="000E423D">
              <w:rPr>
                <w:rFonts w:asciiTheme="majorEastAsia" w:eastAsiaTheme="majorEastAsia" w:hAnsiTheme="majorEastAsia" w:cs="ＭＳ Ｐゴシック" w:hint="eastAsia"/>
                <w:color w:val="4F81BD" w:themeColor="accent1"/>
                <w:kern w:val="0"/>
                <w:szCs w:val="21"/>
              </w:rPr>
              <w:t>講師</w:t>
            </w:r>
            <w:r w:rsidR="00E32838" w:rsidRPr="009A746A">
              <w:rPr>
                <w:rFonts w:asciiTheme="majorEastAsia" w:eastAsiaTheme="majorEastAsia" w:hAnsiTheme="majorEastAsia" w:cs="ＭＳ Ｐゴシック" w:hint="eastAsia"/>
                <w:color w:val="4F81BD" w:themeColor="accent1"/>
                <w:kern w:val="0"/>
                <w:szCs w:val="21"/>
              </w:rPr>
              <w:t>〔</w:t>
            </w:r>
            <w:r w:rsidR="001C1FF0" w:rsidRPr="009A746A">
              <w:rPr>
                <w:rFonts w:asciiTheme="majorEastAsia" w:eastAsiaTheme="majorEastAsia" w:hAnsiTheme="majorEastAsia" w:cs="ＭＳ Ｐゴシック"/>
                <w:color w:val="4F81BD" w:themeColor="accent1"/>
                <w:kern w:val="0"/>
                <w:szCs w:val="21"/>
              </w:rPr>
              <w:t>Assistant Professo</w:t>
            </w:r>
            <w:r w:rsidR="00E32838" w:rsidRPr="009A746A">
              <w:rPr>
                <w:rFonts w:asciiTheme="majorEastAsia" w:eastAsiaTheme="majorEastAsia" w:hAnsiTheme="majorEastAsia" w:cs="ＭＳ Ｐゴシック" w:hint="eastAsia"/>
                <w:color w:val="4F81BD" w:themeColor="accent1"/>
                <w:kern w:val="0"/>
                <w:szCs w:val="21"/>
              </w:rPr>
              <w:t>r〕</w:t>
            </w:r>
          </w:p>
        </w:tc>
      </w:tr>
      <w:tr w:rsidR="00E32838" w:rsidRPr="00513E84" w14:paraId="0CB73513" w14:textId="77777777" w:rsidTr="00E32838">
        <w:trPr>
          <w:trHeight w:val="228"/>
        </w:trPr>
        <w:tc>
          <w:tcPr>
            <w:tcW w:w="426" w:type="dxa"/>
            <w:vMerge/>
            <w:tcBorders>
              <w:right w:val="single" w:sz="4" w:space="0" w:color="auto"/>
            </w:tcBorders>
            <w:vAlign w:val="center"/>
          </w:tcPr>
          <w:p w14:paraId="4AD00797" w14:textId="77777777" w:rsidR="00E32838" w:rsidRPr="00513E84" w:rsidRDefault="00E32838" w:rsidP="00E32838">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29C01069" w14:textId="77777777" w:rsidR="00E32838" w:rsidRDefault="00E32838" w:rsidP="00E32838">
            <w:pPr>
              <w:spacing w:line="360" w:lineRule="exact"/>
              <w:jc w:val="center"/>
              <w:rPr>
                <w:rFonts w:asciiTheme="majorEastAsia" w:eastAsiaTheme="majorEastAsia" w:hAnsiTheme="majorEastAsia"/>
              </w:rPr>
            </w:pPr>
            <w:r w:rsidRPr="001848DB">
              <w:rPr>
                <w:rFonts w:asciiTheme="majorEastAsia" w:eastAsiaTheme="majorEastAsia" w:hAnsiTheme="majorEastAsia" w:hint="eastAsia"/>
              </w:rPr>
              <w:t>公開</w:t>
            </w:r>
            <w:r w:rsidRPr="00513E84">
              <w:rPr>
                <w:rFonts w:asciiTheme="majorEastAsia" w:eastAsiaTheme="majorEastAsia" w:hAnsiTheme="majorEastAsia" w:hint="eastAsia"/>
              </w:rPr>
              <w:t>情報</w:t>
            </w:r>
            <w:r>
              <w:rPr>
                <w:rFonts w:asciiTheme="majorEastAsia" w:eastAsiaTheme="majorEastAsia" w:hAnsiTheme="majorEastAsia" w:hint="eastAsia"/>
              </w:rPr>
              <w:t>のURL</w:t>
            </w:r>
          </w:p>
          <w:p w14:paraId="48425CD8" w14:textId="77777777" w:rsidR="00E32838" w:rsidRPr="00513E84" w:rsidRDefault="00E32838" w:rsidP="00E32838">
            <w:pPr>
              <w:spacing w:line="360" w:lineRule="exact"/>
              <w:jc w:val="center"/>
              <w:rPr>
                <w:rFonts w:asciiTheme="majorEastAsia" w:eastAsiaTheme="majorEastAsia" w:hAnsiTheme="majorEastAsia"/>
              </w:rPr>
            </w:pPr>
            <w:r w:rsidRPr="00D711B2">
              <w:rPr>
                <w:rFonts w:asciiTheme="majorEastAsia" w:eastAsiaTheme="majorEastAsia" w:hAnsiTheme="majorEastAsia" w:hint="eastAsia"/>
                <w:sz w:val="18"/>
                <w:szCs w:val="18"/>
              </w:rPr>
              <w:t>（Research mapなど）</w:t>
            </w:r>
          </w:p>
        </w:tc>
        <w:tc>
          <w:tcPr>
            <w:tcW w:w="6705" w:type="dxa"/>
            <w:tcBorders>
              <w:top w:val="single" w:sz="8" w:space="0" w:color="auto"/>
              <w:bottom w:val="single" w:sz="8" w:space="0" w:color="auto"/>
            </w:tcBorders>
            <w:shd w:val="clear" w:color="auto" w:fill="FFFFFF" w:themeFill="background1"/>
            <w:vAlign w:val="center"/>
          </w:tcPr>
          <w:p w14:paraId="34F095FF" w14:textId="5C3ECCE1" w:rsidR="00E32838" w:rsidRPr="00513E84" w:rsidRDefault="00E32838" w:rsidP="00E32838">
            <w:pPr>
              <w:spacing w:line="360" w:lineRule="exact"/>
              <w:rPr>
                <w:rFonts w:asciiTheme="majorEastAsia" w:eastAsiaTheme="majorEastAsia" w:hAnsiTheme="majorEastAsia" w:cs="ＭＳ Ｐゴシック"/>
                <w:color w:val="4F81BD" w:themeColor="accent1"/>
                <w:kern w:val="0"/>
                <w:szCs w:val="21"/>
              </w:rPr>
            </w:pPr>
            <w:hyperlink r:id="rId11" w:history="1">
              <w:r w:rsidRPr="00977D4A">
                <w:rPr>
                  <w:rStyle w:val="af4"/>
                  <w:rFonts w:asciiTheme="majorEastAsia" w:eastAsiaTheme="majorEastAsia" w:hAnsiTheme="majorEastAsia" w:cs="ＭＳ Ｐゴシック" w:hint="eastAsia"/>
                  <w:kern w:val="0"/>
                  <w:szCs w:val="21"/>
                </w:rPr>
                <w:t>h</w:t>
              </w:r>
              <w:r w:rsidRPr="00977D4A">
                <w:rPr>
                  <w:rStyle w:val="af4"/>
                  <w:rFonts w:asciiTheme="majorEastAsia" w:eastAsiaTheme="majorEastAsia" w:hAnsiTheme="majorEastAsia" w:cs="ＭＳ Ｐゴシック"/>
                  <w:kern w:val="0"/>
                  <w:szCs w:val="21"/>
                </w:rPr>
                <w:t>ttps://www</w:t>
              </w:r>
            </w:hyperlink>
            <w:r w:rsidRPr="00513E84">
              <w:rPr>
                <w:rFonts w:asciiTheme="majorEastAsia" w:eastAsiaTheme="majorEastAsia" w:hAnsiTheme="majorEastAsia" w:cs="ＭＳ Ｐゴシック"/>
                <w:color w:val="0070C0"/>
                <w:kern w:val="0"/>
                <w:szCs w:val="21"/>
              </w:rPr>
              <w:t>.</w:t>
            </w:r>
            <w:r w:rsidRPr="00513E84">
              <w:rPr>
                <w:rFonts w:asciiTheme="majorEastAsia" w:eastAsiaTheme="majorEastAsia" w:hAnsiTheme="majorEastAsia" w:cs="ＭＳ Ｐゴシック" w:hint="eastAsia"/>
                <w:color w:val="0070C0"/>
                <w:kern w:val="0"/>
                <w:szCs w:val="21"/>
              </w:rPr>
              <w:t>・・・・・・</w:t>
            </w:r>
          </w:p>
        </w:tc>
      </w:tr>
      <w:tr w:rsidR="00E32838" w:rsidRPr="00513E84" w14:paraId="51370AE2" w14:textId="77777777" w:rsidTr="00023652">
        <w:trPr>
          <w:trHeight w:val="2282"/>
        </w:trPr>
        <w:tc>
          <w:tcPr>
            <w:tcW w:w="3242" w:type="dxa"/>
            <w:gridSpan w:val="4"/>
            <w:tcBorders>
              <w:top w:val="single" w:sz="12" w:space="0" w:color="auto"/>
            </w:tcBorders>
            <w:shd w:val="clear" w:color="auto" w:fill="FFFFFF" w:themeFill="background1"/>
            <w:vAlign w:val="center"/>
          </w:tcPr>
          <w:p w14:paraId="6B7BE0C8" w14:textId="39AB1147" w:rsidR="00E32838" w:rsidRPr="00513E84" w:rsidRDefault="00E32838" w:rsidP="00E32838">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研究開発代表者の研究歴</w:t>
            </w:r>
          </w:p>
          <w:p w14:paraId="0A6B526B" w14:textId="77777777" w:rsidR="00E32838" w:rsidRPr="00755301" w:rsidRDefault="00E32838" w:rsidP="00E32838">
            <w:pPr>
              <w:spacing w:line="360" w:lineRule="exact"/>
              <w:jc w:val="center"/>
              <w:rPr>
                <w:rFonts w:asciiTheme="majorEastAsia" w:eastAsiaTheme="majorEastAsia" w:hAnsiTheme="majorEastAsia"/>
                <w:sz w:val="18"/>
                <w:szCs w:val="18"/>
              </w:rPr>
            </w:pPr>
            <w:r w:rsidRPr="00755301">
              <w:rPr>
                <w:rFonts w:asciiTheme="majorEastAsia" w:eastAsiaTheme="majorEastAsia" w:hAnsiTheme="majorEastAsia" w:hint="eastAsia"/>
                <w:sz w:val="18"/>
                <w:szCs w:val="18"/>
              </w:rPr>
              <w:t>（主な職歴と研究内容）</w:t>
            </w:r>
          </w:p>
        </w:tc>
        <w:tc>
          <w:tcPr>
            <w:tcW w:w="6705" w:type="dxa"/>
            <w:tcBorders>
              <w:top w:val="single" w:sz="12" w:space="0" w:color="auto"/>
            </w:tcBorders>
            <w:shd w:val="clear" w:color="auto" w:fill="FFFFFF" w:themeFill="background1"/>
            <w:vAlign w:val="center"/>
          </w:tcPr>
          <w:p w14:paraId="52458CCA" w14:textId="3DB96054" w:rsidR="00E32838" w:rsidRPr="00513E84" w:rsidRDefault="00E32838" w:rsidP="00E32838">
            <w:pPr>
              <w:spacing w:line="360" w:lineRule="exact"/>
              <w:rPr>
                <w:rFonts w:asciiTheme="majorEastAsia" w:eastAsiaTheme="majorEastAsia" w:hAnsiTheme="majorEastAsia"/>
                <w:sz w:val="20"/>
                <w:szCs w:val="21"/>
              </w:rPr>
            </w:pPr>
          </w:p>
        </w:tc>
      </w:tr>
    </w:tbl>
    <w:p w14:paraId="1D3A519C" w14:textId="77777777" w:rsidR="00E32838" w:rsidRDefault="00E32838" w:rsidP="00BF2124">
      <w:pPr>
        <w:spacing w:line="360" w:lineRule="exact"/>
        <w:jc w:val="center"/>
        <w:rPr>
          <w:rFonts w:asciiTheme="majorEastAsia" w:eastAsiaTheme="majorEastAsia" w:hAnsiTheme="majorEastAsia"/>
          <w:b/>
          <w:sz w:val="24"/>
          <w:szCs w:val="24"/>
        </w:rPr>
      </w:pPr>
    </w:p>
    <w:p w14:paraId="4CD053FE" w14:textId="47221021" w:rsidR="00CB247A" w:rsidRDefault="00BF2124" w:rsidP="00F201E0">
      <w:pPr>
        <w:widowControl/>
        <w:jc w:val="left"/>
        <w:rPr>
          <w:rFonts w:asciiTheme="majorEastAsia" w:eastAsiaTheme="majorEastAsia" w:hAnsiTheme="majorEastAsia"/>
          <w:sz w:val="16"/>
          <w:szCs w:val="16"/>
          <w:highlight w:val="yellow"/>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5C6ED7F8" w14:textId="03606B6D" w:rsidR="008E33AF" w:rsidRDefault="008E33AF" w:rsidP="008E33AF">
      <w:pPr>
        <w:rPr>
          <w:rFonts w:asciiTheme="majorEastAsia" w:eastAsiaTheme="majorEastAsia" w:hAnsiTheme="majorEastAsia"/>
          <w:sz w:val="18"/>
          <w:szCs w:val="20"/>
        </w:rPr>
      </w:pPr>
    </w:p>
    <w:p w14:paraId="23601FFC" w14:textId="22248918" w:rsidR="008E33AF" w:rsidRPr="00A54EF1" w:rsidRDefault="008E33AF" w:rsidP="00CA4610">
      <w:pPr>
        <w:rPr>
          <w:rFonts w:asciiTheme="majorEastAsia" w:eastAsiaTheme="majorEastAsia" w:hAnsiTheme="majorEastAsia"/>
          <w:b/>
          <w:bCs/>
          <w:sz w:val="24"/>
          <w:szCs w:val="24"/>
        </w:rPr>
      </w:pPr>
      <w:r w:rsidRPr="00A54EF1">
        <w:rPr>
          <w:rFonts w:asciiTheme="majorEastAsia" w:eastAsiaTheme="majorEastAsia" w:hAnsiTheme="majorEastAsia"/>
          <w:b/>
          <w:bCs/>
          <w:sz w:val="24"/>
          <w:szCs w:val="24"/>
        </w:rPr>
        <w:t>研究開発代表者の起業経験</w:t>
      </w:r>
    </w:p>
    <w:p w14:paraId="39B7C6B0" w14:textId="54C3035C" w:rsidR="008E33AF" w:rsidRPr="00470E4E" w:rsidRDefault="00EF1B47" w:rsidP="008E33AF">
      <w:pPr>
        <w:pStyle w:val="pf0"/>
        <w:spacing w:before="0" w:beforeAutospacing="0" w:after="0" w:afterAutospacing="0" w:line="360" w:lineRule="exact"/>
        <w:ind w:firstLineChars="200" w:firstLine="420"/>
        <w:rPr>
          <w:rStyle w:val="cf01"/>
          <w:rFonts w:asciiTheme="majorEastAsia" w:eastAsiaTheme="majorEastAsia" w:hAnsiTheme="majorEastAsia" w:cs="Arial" w:hint="default"/>
          <w:sz w:val="21"/>
          <w:szCs w:val="21"/>
        </w:rPr>
      </w:pPr>
      <w:r w:rsidRPr="00A54EF1">
        <w:rPr>
          <w:rFonts w:asciiTheme="majorEastAsia" w:eastAsiaTheme="majorEastAsia" w:hAnsiTheme="majorEastAsia"/>
          <w:color w:val="4F81BD" w:themeColor="accent1"/>
          <w:sz w:val="21"/>
          <w:szCs w:val="21"/>
        </w:rPr>
        <w:t>☑</w:t>
      </w:r>
      <w:r w:rsidR="008E33AF" w:rsidRPr="00470E4E">
        <w:rPr>
          <w:rStyle w:val="cf01"/>
          <w:rFonts w:asciiTheme="majorEastAsia" w:eastAsiaTheme="majorEastAsia" w:hAnsiTheme="majorEastAsia" w:cs="Arial" w:hint="default"/>
          <w:sz w:val="21"/>
          <w:szCs w:val="21"/>
        </w:rPr>
        <w:t>起業経験あり（創業メンバー含む）</w:t>
      </w:r>
    </w:p>
    <w:p w14:paraId="5A4E13FF" w14:textId="2C7B204E" w:rsidR="008E33AF" w:rsidRPr="00470E4E" w:rsidRDefault="008E33AF" w:rsidP="008E33AF">
      <w:pPr>
        <w:pStyle w:val="pf0"/>
        <w:spacing w:before="0" w:beforeAutospacing="0" w:after="0" w:afterAutospacing="0" w:line="360" w:lineRule="exact"/>
        <w:ind w:firstLineChars="200" w:firstLine="420"/>
        <w:rPr>
          <w:rStyle w:val="cf01"/>
          <w:rFonts w:asciiTheme="majorEastAsia" w:eastAsiaTheme="majorEastAsia" w:hAnsiTheme="majorEastAsia" w:cs="Arial" w:hint="default"/>
          <w:sz w:val="21"/>
          <w:szCs w:val="21"/>
        </w:rPr>
      </w:pPr>
      <w:r w:rsidRPr="00470E4E">
        <w:rPr>
          <w:rStyle w:val="cf01"/>
          <w:rFonts w:asciiTheme="majorEastAsia" w:eastAsiaTheme="majorEastAsia" w:hAnsiTheme="majorEastAsia" w:cs="Arial" w:hint="default"/>
          <w:sz w:val="21"/>
          <w:szCs w:val="21"/>
        </w:rPr>
        <w:t xml:space="preserve">　起業時期：</w:t>
      </w:r>
      <w:r w:rsidR="00E20F5F" w:rsidRPr="00A54EF1">
        <w:rPr>
          <w:rStyle w:val="cf01"/>
          <w:rFonts w:asciiTheme="majorEastAsia" w:eastAsiaTheme="majorEastAsia" w:hAnsiTheme="majorEastAsia" w:cs="Arial" w:hint="default"/>
          <w:color w:val="4F81BD" w:themeColor="accent1"/>
          <w:sz w:val="21"/>
          <w:szCs w:val="21"/>
        </w:rPr>
        <w:t>202</w:t>
      </w:r>
      <w:r w:rsidR="00DA5E27" w:rsidRPr="00A54EF1">
        <w:rPr>
          <w:rStyle w:val="cf01"/>
          <w:rFonts w:asciiTheme="majorEastAsia" w:eastAsiaTheme="majorEastAsia" w:hAnsiTheme="majorEastAsia" w:cs="Arial" w:hint="default"/>
          <w:color w:val="4F81BD" w:themeColor="accent1"/>
          <w:sz w:val="21"/>
          <w:szCs w:val="21"/>
        </w:rPr>
        <w:t>0</w:t>
      </w:r>
      <w:r w:rsidRPr="00470E4E">
        <w:rPr>
          <w:rStyle w:val="cf01"/>
          <w:rFonts w:asciiTheme="majorEastAsia" w:eastAsiaTheme="majorEastAsia" w:hAnsiTheme="majorEastAsia" w:cs="Arial" w:hint="default"/>
          <w:sz w:val="21"/>
          <w:szCs w:val="21"/>
        </w:rPr>
        <w:t>年</w:t>
      </w:r>
      <w:r w:rsidR="00E20F5F" w:rsidRPr="00A54EF1">
        <w:rPr>
          <w:rStyle w:val="cf01"/>
          <w:rFonts w:asciiTheme="majorEastAsia" w:eastAsiaTheme="majorEastAsia" w:hAnsiTheme="majorEastAsia" w:cs="Arial" w:hint="default"/>
          <w:color w:val="4F81BD" w:themeColor="accent1"/>
          <w:sz w:val="21"/>
          <w:szCs w:val="21"/>
        </w:rPr>
        <w:t>4</w:t>
      </w:r>
      <w:r w:rsidRPr="00470E4E">
        <w:rPr>
          <w:rStyle w:val="cf01"/>
          <w:rFonts w:asciiTheme="majorEastAsia" w:eastAsiaTheme="majorEastAsia" w:hAnsiTheme="majorEastAsia" w:cs="Arial" w:hint="default"/>
          <w:sz w:val="21"/>
          <w:szCs w:val="21"/>
        </w:rPr>
        <w:t>月</w:t>
      </w:r>
    </w:p>
    <w:p w14:paraId="486054F7" w14:textId="7AD15A6C" w:rsidR="00283A5F" w:rsidRPr="00A54EF1" w:rsidRDefault="008E33AF" w:rsidP="008E33AF">
      <w:pPr>
        <w:spacing w:line="360" w:lineRule="exact"/>
        <w:rPr>
          <w:rStyle w:val="cf01"/>
          <w:rFonts w:asciiTheme="majorEastAsia" w:eastAsiaTheme="majorEastAsia" w:hAnsiTheme="majorEastAsia" w:cs="Arial" w:hint="default"/>
          <w:color w:val="0070C0"/>
          <w:sz w:val="21"/>
          <w:szCs w:val="21"/>
        </w:rPr>
      </w:pPr>
      <w:r w:rsidRPr="00A54EF1">
        <w:rPr>
          <w:rStyle w:val="cf01"/>
          <w:rFonts w:asciiTheme="majorEastAsia" w:eastAsiaTheme="majorEastAsia" w:hAnsiTheme="majorEastAsia" w:cs="Arial" w:hint="default"/>
          <w:sz w:val="21"/>
          <w:szCs w:val="21"/>
        </w:rPr>
        <w:t xml:space="preserve">　　　社名：</w:t>
      </w:r>
      <w:r w:rsidR="001C0276" w:rsidRPr="00A54EF1">
        <w:rPr>
          <w:rStyle w:val="cf01"/>
          <w:rFonts w:asciiTheme="majorEastAsia" w:eastAsiaTheme="majorEastAsia" w:hAnsiTheme="majorEastAsia" w:cs="Arial" w:hint="default"/>
          <w:color w:val="4F81BD" w:themeColor="accent1"/>
          <w:sz w:val="21"/>
          <w:szCs w:val="21"/>
        </w:rPr>
        <w:t>IKK</w:t>
      </w:r>
      <w:r w:rsidR="004B6C6A" w:rsidRPr="00A54EF1">
        <w:rPr>
          <w:rStyle w:val="cf01"/>
          <w:rFonts w:asciiTheme="majorEastAsia" w:eastAsiaTheme="majorEastAsia" w:hAnsiTheme="majorEastAsia" w:cs="Arial" w:hint="default"/>
          <w:color w:val="4F81BD" w:themeColor="accent1"/>
          <w:sz w:val="21"/>
          <w:szCs w:val="21"/>
        </w:rPr>
        <w:t xml:space="preserve"> </w:t>
      </w:r>
      <w:proofErr w:type="spellStart"/>
      <w:r w:rsidR="001C0276" w:rsidRPr="00A54EF1">
        <w:rPr>
          <w:rStyle w:val="cf01"/>
          <w:rFonts w:asciiTheme="majorEastAsia" w:eastAsiaTheme="majorEastAsia" w:hAnsiTheme="majorEastAsia" w:cs="Arial" w:hint="default"/>
          <w:color w:val="4F81BD" w:themeColor="accent1"/>
          <w:sz w:val="21"/>
          <w:szCs w:val="21"/>
        </w:rPr>
        <w:t>BioScience</w:t>
      </w:r>
      <w:proofErr w:type="spellEnd"/>
    </w:p>
    <w:p w14:paraId="486B7FFC" w14:textId="0A931AE5" w:rsidR="008E33AF" w:rsidRPr="00A54EF1" w:rsidRDefault="008E33AF" w:rsidP="008E33AF">
      <w:pPr>
        <w:spacing w:line="360" w:lineRule="exact"/>
        <w:ind w:firstLineChars="300" w:firstLine="630"/>
        <w:rPr>
          <w:rStyle w:val="cf01"/>
          <w:rFonts w:asciiTheme="majorEastAsia" w:eastAsiaTheme="majorEastAsia" w:hAnsiTheme="majorEastAsia" w:cs="Arial" w:hint="default"/>
          <w:sz w:val="21"/>
          <w:szCs w:val="21"/>
        </w:rPr>
      </w:pPr>
      <w:r w:rsidRPr="00A54EF1">
        <w:rPr>
          <w:rStyle w:val="cf01"/>
          <w:rFonts w:asciiTheme="majorEastAsia" w:eastAsiaTheme="majorEastAsia" w:hAnsiTheme="majorEastAsia" w:cs="Arial" w:hint="default"/>
          <w:sz w:val="21"/>
          <w:szCs w:val="21"/>
        </w:rPr>
        <w:t>会社の概要：</w:t>
      </w:r>
      <w:r w:rsidR="00D522B2" w:rsidRPr="00A54EF1">
        <w:rPr>
          <w:rStyle w:val="cf01"/>
          <w:rFonts w:asciiTheme="majorEastAsia" w:eastAsiaTheme="majorEastAsia" w:hAnsiTheme="majorEastAsia" w:cs="Arial" w:hint="default"/>
          <w:color w:val="4F81BD" w:themeColor="accent1"/>
          <w:sz w:val="21"/>
          <w:szCs w:val="21"/>
        </w:rPr>
        <w:t>感染症診断薬ならびに診断機器</w:t>
      </w:r>
      <w:r w:rsidRPr="00A54EF1">
        <w:rPr>
          <w:rStyle w:val="cf01"/>
          <w:rFonts w:asciiTheme="majorEastAsia" w:eastAsiaTheme="majorEastAsia" w:hAnsiTheme="majorEastAsia" w:cs="Arial" w:hint="default"/>
          <w:color w:val="4F81BD" w:themeColor="accent1"/>
          <w:sz w:val="21"/>
          <w:szCs w:val="21"/>
        </w:rPr>
        <w:t>の研究開発</w:t>
      </w:r>
    </w:p>
    <w:p w14:paraId="5F19C4F5" w14:textId="4CAC4197" w:rsidR="008E33AF" w:rsidRPr="00A54EF1" w:rsidRDefault="008E33AF" w:rsidP="008E33AF">
      <w:pPr>
        <w:spacing w:line="360" w:lineRule="exact"/>
        <w:rPr>
          <w:rStyle w:val="cf01"/>
          <w:rFonts w:asciiTheme="majorEastAsia" w:eastAsiaTheme="majorEastAsia" w:hAnsiTheme="majorEastAsia" w:cs="Arial" w:hint="default"/>
          <w:sz w:val="21"/>
          <w:szCs w:val="21"/>
        </w:rPr>
      </w:pPr>
      <w:r w:rsidRPr="00A54EF1">
        <w:rPr>
          <w:rStyle w:val="cf01"/>
          <w:rFonts w:asciiTheme="majorEastAsia" w:eastAsiaTheme="majorEastAsia" w:hAnsiTheme="majorEastAsia" w:cs="Arial" w:hint="default"/>
          <w:sz w:val="21"/>
          <w:szCs w:val="21"/>
        </w:rPr>
        <w:t xml:space="preserve">　　　起業会社が現在も存続中であ</w:t>
      </w:r>
      <w:r w:rsidR="001472FA" w:rsidRPr="00A54EF1">
        <w:rPr>
          <w:rStyle w:val="cf01"/>
          <w:rFonts w:asciiTheme="majorEastAsia" w:eastAsiaTheme="majorEastAsia" w:hAnsiTheme="majorEastAsia" w:cs="Arial" w:hint="default"/>
          <w:sz w:val="21"/>
          <w:szCs w:val="21"/>
        </w:rPr>
        <w:t>る。</w:t>
      </w:r>
    </w:p>
    <w:p w14:paraId="7AA5CE21" w14:textId="31A949C3" w:rsidR="008E33AF" w:rsidRDefault="00C87A6F" w:rsidP="008E33AF">
      <w:pPr>
        <w:spacing w:line="360" w:lineRule="exact"/>
        <w:ind w:left="1680" w:firstLine="840"/>
        <w:rPr>
          <w:rStyle w:val="cf01"/>
          <w:rFonts w:asciiTheme="majorEastAsia" w:eastAsiaTheme="majorEastAsia" w:hAnsiTheme="majorEastAsia" w:cs="Arial" w:hint="default"/>
          <w:sz w:val="21"/>
          <w:szCs w:val="21"/>
        </w:rPr>
      </w:pPr>
      <w:r w:rsidRPr="00C87A6F">
        <w:rPr>
          <w:rFonts w:asciiTheme="majorEastAsia" w:eastAsiaTheme="majorEastAsia" w:hAnsiTheme="majorEastAsia" w:cs="ＭＳ Ｐゴシック" w:hint="eastAsia"/>
          <w:color w:val="4F81BD" w:themeColor="accent1"/>
          <w:kern w:val="0"/>
          <w:szCs w:val="21"/>
        </w:rPr>
        <w:t>□</w:t>
      </w:r>
      <w:r w:rsidR="008E33AF" w:rsidRPr="00A54EF1">
        <w:rPr>
          <w:rStyle w:val="cf01"/>
          <w:rFonts w:asciiTheme="majorEastAsia" w:eastAsiaTheme="majorEastAsia" w:hAnsiTheme="majorEastAsia" w:cs="Arial" w:hint="default"/>
          <w:sz w:val="21"/>
          <w:szCs w:val="21"/>
        </w:rPr>
        <w:t xml:space="preserve">はい　　</w:t>
      </w:r>
      <w:r w:rsidR="00EF1B47" w:rsidRPr="00470E4E">
        <w:rPr>
          <w:rFonts w:asciiTheme="majorEastAsia" w:eastAsiaTheme="majorEastAsia" w:hAnsiTheme="majorEastAsia"/>
          <w:color w:val="4F81BD" w:themeColor="accent1"/>
          <w:szCs w:val="21"/>
        </w:rPr>
        <w:t>☑</w:t>
      </w:r>
      <w:r w:rsidR="008E33AF" w:rsidRPr="00A54EF1">
        <w:rPr>
          <w:rStyle w:val="cf01"/>
          <w:rFonts w:asciiTheme="majorEastAsia" w:eastAsiaTheme="majorEastAsia" w:hAnsiTheme="majorEastAsia" w:cs="Arial" w:hint="default"/>
          <w:sz w:val="21"/>
          <w:szCs w:val="21"/>
        </w:rPr>
        <w:t>いいえ</w:t>
      </w:r>
    </w:p>
    <w:p w14:paraId="05EB7458" w14:textId="01E90996" w:rsidR="00042D57" w:rsidRPr="00C87A6F" w:rsidRDefault="00042D57" w:rsidP="00042D57">
      <w:pPr>
        <w:spacing w:line="360" w:lineRule="exact"/>
        <w:ind w:firstLineChars="300" w:firstLine="630"/>
        <w:rPr>
          <w:rStyle w:val="cf01"/>
          <w:rFonts w:asciiTheme="majorEastAsia" w:eastAsiaTheme="majorEastAsia" w:hAnsiTheme="majorEastAsia" w:cs="Arial" w:hint="default"/>
          <w:sz w:val="21"/>
          <w:szCs w:val="21"/>
        </w:rPr>
      </w:pPr>
      <w:r w:rsidRPr="00C87A6F">
        <w:rPr>
          <w:rStyle w:val="cf01"/>
          <w:rFonts w:asciiTheme="majorEastAsia" w:eastAsiaTheme="majorEastAsia" w:hAnsiTheme="majorEastAsia" w:cs="Arial" w:hint="default"/>
          <w:sz w:val="21"/>
          <w:szCs w:val="21"/>
        </w:rPr>
        <w:t>起業会社が</w:t>
      </w:r>
      <w:r w:rsidR="00DF6743" w:rsidRPr="00C87A6F">
        <w:rPr>
          <w:rStyle w:val="cf01"/>
          <w:rFonts w:asciiTheme="majorEastAsia" w:eastAsiaTheme="majorEastAsia" w:hAnsiTheme="majorEastAsia" w:cs="Arial" w:hint="default"/>
          <w:sz w:val="21"/>
          <w:szCs w:val="21"/>
        </w:rPr>
        <w:t>スタートアップ企業等</w:t>
      </w:r>
      <w:r w:rsidR="007636BE" w:rsidRPr="00C87A6F">
        <w:rPr>
          <w:rStyle w:val="cf01"/>
          <w:rFonts w:asciiTheme="majorEastAsia" w:eastAsiaTheme="majorEastAsia" w:hAnsiTheme="majorEastAsia" w:cs="Arial" w:hint="default"/>
          <w:sz w:val="21"/>
          <w:szCs w:val="21"/>
        </w:rPr>
        <w:t>（中小企業の内、設立10年以内）</w:t>
      </w:r>
      <w:r w:rsidRPr="00C87A6F">
        <w:rPr>
          <w:rStyle w:val="cf01"/>
          <w:rFonts w:asciiTheme="majorEastAsia" w:eastAsiaTheme="majorEastAsia" w:hAnsiTheme="majorEastAsia" w:cs="Arial" w:hint="default"/>
          <w:sz w:val="21"/>
          <w:szCs w:val="21"/>
        </w:rPr>
        <w:t>である。</w:t>
      </w:r>
    </w:p>
    <w:p w14:paraId="1DBA6306" w14:textId="11AB86D9" w:rsidR="00042D57" w:rsidRPr="00C87A6F" w:rsidRDefault="00C87A6F" w:rsidP="00DF6743">
      <w:pPr>
        <w:spacing w:line="360" w:lineRule="exact"/>
        <w:ind w:left="1680" w:firstLine="840"/>
        <w:rPr>
          <w:rFonts w:asciiTheme="majorEastAsia" w:eastAsiaTheme="majorEastAsia" w:hAnsiTheme="majorEastAsia" w:cs="Arial"/>
          <w:szCs w:val="21"/>
        </w:rPr>
      </w:pPr>
      <w:r w:rsidRPr="00C87A6F">
        <w:rPr>
          <w:rFonts w:asciiTheme="majorEastAsia" w:eastAsiaTheme="majorEastAsia" w:hAnsiTheme="majorEastAsia" w:cs="ＭＳ Ｐゴシック" w:hint="eastAsia"/>
          <w:color w:val="4F81BD" w:themeColor="accent1"/>
          <w:kern w:val="0"/>
          <w:szCs w:val="21"/>
        </w:rPr>
        <w:t>□</w:t>
      </w:r>
      <w:r w:rsidR="00DF6743" w:rsidRPr="00C87A6F">
        <w:rPr>
          <w:rStyle w:val="cf01"/>
          <w:rFonts w:asciiTheme="majorEastAsia" w:eastAsiaTheme="majorEastAsia" w:hAnsiTheme="majorEastAsia" w:cs="Arial" w:hint="default"/>
          <w:sz w:val="21"/>
          <w:szCs w:val="21"/>
        </w:rPr>
        <w:t xml:space="preserve">はい　　</w:t>
      </w:r>
      <w:r w:rsidRPr="00C87A6F">
        <w:rPr>
          <w:rFonts w:asciiTheme="majorEastAsia" w:eastAsiaTheme="majorEastAsia" w:hAnsiTheme="majorEastAsia" w:cs="ＭＳ Ｐゴシック" w:hint="eastAsia"/>
          <w:color w:val="4F81BD" w:themeColor="accent1"/>
          <w:kern w:val="0"/>
          <w:szCs w:val="21"/>
        </w:rPr>
        <w:t>□</w:t>
      </w:r>
      <w:r w:rsidR="00DF6743" w:rsidRPr="00C87A6F">
        <w:rPr>
          <w:rStyle w:val="cf01"/>
          <w:rFonts w:asciiTheme="majorEastAsia" w:eastAsiaTheme="majorEastAsia" w:hAnsiTheme="majorEastAsia" w:cs="Arial" w:hint="default"/>
          <w:sz w:val="21"/>
          <w:szCs w:val="21"/>
        </w:rPr>
        <w:t>いいえ</w:t>
      </w:r>
    </w:p>
    <w:p w14:paraId="45E1D41B" w14:textId="77777777" w:rsidR="008E33AF" w:rsidRPr="00470E4E" w:rsidRDefault="008E33AF" w:rsidP="008E33AF">
      <w:pPr>
        <w:pStyle w:val="pf0"/>
        <w:spacing w:before="0" w:beforeAutospacing="0" w:after="0" w:afterAutospacing="0" w:line="360" w:lineRule="exact"/>
        <w:ind w:firstLineChars="200" w:firstLine="420"/>
        <w:rPr>
          <w:rFonts w:asciiTheme="majorEastAsia" w:eastAsiaTheme="majorEastAsia" w:hAnsiTheme="majorEastAsia" w:cs="Arial"/>
          <w:sz w:val="21"/>
          <w:szCs w:val="21"/>
        </w:rPr>
      </w:pPr>
      <w:r w:rsidRPr="00C87A6F">
        <w:rPr>
          <w:rStyle w:val="cf01"/>
          <w:rFonts w:asciiTheme="majorEastAsia" w:eastAsiaTheme="majorEastAsia" w:hAnsiTheme="majorEastAsia" w:cs="Arial" w:hint="default"/>
          <w:color w:val="4F81BD" w:themeColor="accent1"/>
          <w:sz w:val="21"/>
          <w:szCs w:val="21"/>
        </w:rPr>
        <w:t>□</w:t>
      </w:r>
      <w:r w:rsidRPr="00470E4E">
        <w:rPr>
          <w:rStyle w:val="cf01"/>
          <w:rFonts w:asciiTheme="majorEastAsia" w:eastAsiaTheme="majorEastAsia" w:hAnsiTheme="majorEastAsia" w:cs="Arial" w:hint="default"/>
          <w:sz w:val="21"/>
          <w:szCs w:val="21"/>
        </w:rPr>
        <w:t xml:space="preserve">起業経験なし　</w:t>
      </w:r>
    </w:p>
    <w:p w14:paraId="0392DD10" w14:textId="6A40D8EE" w:rsidR="008E33AF" w:rsidRDefault="0010738D" w:rsidP="008E33AF">
      <w:pPr>
        <w:snapToGrid w:val="0"/>
        <w:spacing w:line="360" w:lineRule="exact"/>
        <w:rPr>
          <w:rFonts w:asciiTheme="majorEastAsia" w:eastAsiaTheme="majorEastAsia" w:hAnsiTheme="majorEastAsia"/>
          <w:sz w:val="18"/>
          <w:szCs w:val="20"/>
        </w:rPr>
      </w:pPr>
      <w:r w:rsidRPr="00D839C7">
        <w:rPr>
          <w:rFonts w:asciiTheme="majorEastAsia" w:eastAsiaTheme="majorEastAsia" w:hAnsiTheme="majorEastAsia" w:hint="eastAsia"/>
          <w:iCs/>
          <w:noProof/>
          <w:color w:val="4F81BD" w:themeColor="accent1"/>
          <w:szCs w:val="21"/>
          <w:highlight w:val="yellow"/>
        </w:rPr>
        <mc:AlternateContent>
          <mc:Choice Requires="wps">
            <w:drawing>
              <wp:anchor distT="0" distB="0" distL="114300" distR="114300" simplePos="0" relativeHeight="251654144" behindDoc="0" locked="0" layoutInCell="1" allowOverlap="1" wp14:anchorId="049AED67" wp14:editId="029FF20D">
                <wp:simplePos x="0" y="0"/>
                <wp:positionH relativeFrom="margin">
                  <wp:posOffset>1704023</wp:posOffset>
                </wp:positionH>
                <wp:positionV relativeFrom="paragraph">
                  <wp:posOffset>98425</wp:posOffset>
                </wp:positionV>
                <wp:extent cx="4930140" cy="556260"/>
                <wp:effectExtent l="476250" t="0" r="22860" b="15240"/>
                <wp:wrapNone/>
                <wp:docPr id="1388481115" name="角丸四角形吹き出し 48"/>
                <wp:cNvGraphicFramePr/>
                <a:graphic xmlns:a="http://schemas.openxmlformats.org/drawingml/2006/main">
                  <a:graphicData uri="http://schemas.microsoft.com/office/word/2010/wordprocessingShape">
                    <wps:wsp>
                      <wps:cNvSpPr/>
                      <wps:spPr>
                        <a:xfrm flipH="1">
                          <a:off x="0" y="0"/>
                          <a:ext cx="4930140" cy="556260"/>
                        </a:xfrm>
                        <a:prstGeom prst="wedgeRoundRectCallout">
                          <a:avLst>
                            <a:gd name="adj1" fmla="val 59355"/>
                            <a:gd name="adj2" fmla="val 33456"/>
                            <a:gd name="adj3" fmla="val 16667"/>
                          </a:avLst>
                        </a:prstGeom>
                        <a:solidFill>
                          <a:schemeClr val="bg1"/>
                        </a:solidFill>
                        <a:ln w="12700" cap="flat" cmpd="sng" algn="ctr">
                          <a:solidFill>
                            <a:srgbClr val="00B050"/>
                          </a:solidFill>
                          <a:prstDash val="solid"/>
                        </a:ln>
                        <a:effectLst/>
                      </wps:spPr>
                      <wps:txbx>
                        <w:txbxContent>
                          <w:p w14:paraId="03C4F96B" w14:textId="77777777" w:rsidR="009B70E7" w:rsidRPr="00C945A0" w:rsidRDefault="009B70E7" w:rsidP="009B70E7">
                            <w:pPr>
                              <w:widowControl/>
                              <w:snapToGrid w:val="0"/>
                              <w:spacing w:line="300" w:lineRule="exact"/>
                              <w:ind w:left="210" w:hangingChars="100" w:hanging="210"/>
                              <w:jc w:val="left"/>
                              <w:rPr>
                                <w:rFonts w:asciiTheme="majorEastAsia" w:eastAsiaTheme="majorEastAsia" w:hAnsiTheme="majorEastAsia"/>
                                <w:color w:val="00B050"/>
                                <w:sz w:val="16"/>
                                <w:szCs w:val="16"/>
                              </w:rPr>
                            </w:pPr>
                            <w:r w:rsidRPr="009246B2">
                              <w:rPr>
                                <w:rFonts w:asciiTheme="majorEastAsia" w:eastAsiaTheme="majorEastAsia" w:hAnsiTheme="majorEastAsia" w:hint="eastAsia"/>
                                <w:color w:val="00B050"/>
                                <w:szCs w:val="21"/>
                              </w:rPr>
                              <w:t>経済産業省HPの安全保障貿易管理（https://www.meti.go.jp/policy/anpo/）を参照し</w:t>
                            </w:r>
                            <w:r>
                              <w:rPr>
                                <w:rFonts w:asciiTheme="majorEastAsia" w:eastAsiaTheme="majorEastAsia" w:hAnsiTheme="majorEastAsia" w:hint="eastAsia"/>
                                <w:color w:val="00B050"/>
                                <w:szCs w:val="21"/>
                              </w:rPr>
                              <w:t>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AED67" id="_x0000_s1028" type="#_x0000_t62" style="position:absolute;left:0;text-align:left;margin-left:134.2pt;margin-top:7.75pt;width:388.2pt;height:43.8pt;flip:x;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" adj="23621,18026" fillcolor="white [3212]" strokecolor="#00b050" strokeweight="1pt">
                <v:textbox>
                  <w:txbxContent>
                    <w:p w14:paraId="03C4F96B" w14:textId="77777777" w:rsidR="009B70E7" w:rsidRPr="00C945A0" w:rsidRDefault="009B70E7" w:rsidP="009B70E7">
                      <w:pPr>
                        <w:widowControl/>
                        <w:snapToGrid w:val="0"/>
                        <w:spacing w:line="300" w:lineRule="exact"/>
                        <w:ind w:left="210" w:hangingChars="100" w:hanging="210"/>
                        <w:jc w:val="left"/>
                        <w:rPr>
                          <w:rFonts w:asciiTheme="majorEastAsia" w:eastAsiaTheme="majorEastAsia" w:hAnsiTheme="majorEastAsia"/>
                          <w:color w:val="00B050"/>
                          <w:sz w:val="16"/>
                          <w:szCs w:val="16"/>
                        </w:rPr>
                      </w:pPr>
                      <w:r w:rsidRPr="009246B2">
                        <w:rPr>
                          <w:rFonts w:asciiTheme="majorEastAsia" w:eastAsiaTheme="majorEastAsia" w:hAnsiTheme="majorEastAsia" w:hint="eastAsia"/>
                          <w:color w:val="00B050"/>
                          <w:szCs w:val="21"/>
                        </w:rPr>
                        <w:t>経済産業省HPの安全保障貿易管理（https://www.meti.go.jp/policy/anpo/）を参照し</w:t>
                      </w:r>
                      <w:r>
                        <w:rPr>
                          <w:rFonts w:asciiTheme="majorEastAsia" w:eastAsiaTheme="majorEastAsia" w:hAnsiTheme="majorEastAsia" w:hint="eastAsia"/>
                          <w:color w:val="00B050"/>
                          <w:szCs w:val="21"/>
                        </w:rPr>
                        <w:t>て記載してください。</w:t>
                      </w:r>
                    </w:p>
                  </w:txbxContent>
                </v:textbox>
                <w10:wrap anchorx="margin"/>
              </v:shape>
            </w:pict>
          </mc:Fallback>
        </mc:AlternateContent>
      </w:r>
    </w:p>
    <w:p w14:paraId="033F4D3A" w14:textId="1E305FC5" w:rsidR="009B70E7" w:rsidRPr="00D839C7" w:rsidRDefault="009B70E7" w:rsidP="00CA4610">
      <w:pPr>
        <w:rPr>
          <w:rFonts w:asciiTheme="majorEastAsia" w:eastAsiaTheme="majorEastAsia" w:hAnsiTheme="majorEastAsia"/>
          <w:sz w:val="16"/>
          <w:szCs w:val="16"/>
          <w:highlight w:val="yellow"/>
        </w:rPr>
      </w:pPr>
    </w:p>
    <w:p w14:paraId="2E8249B1" w14:textId="77777777" w:rsidR="009B70E7" w:rsidRPr="00314AE9" w:rsidRDefault="009B70E7" w:rsidP="00CB247A">
      <w:pPr>
        <w:rPr>
          <w:rFonts w:asciiTheme="majorEastAsia" w:eastAsiaTheme="majorEastAsia" w:hAnsiTheme="majorEastAsia"/>
          <w:b/>
          <w:bCs/>
          <w:sz w:val="24"/>
          <w:szCs w:val="24"/>
        </w:rPr>
      </w:pPr>
      <w:r w:rsidRPr="00A54EF1">
        <w:rPr>
          <w:rFonts w:asciiTheme="majorEastAsia" w:eastAsiaTheme="majorEastAsia" w:hAnsiTheme="majorEastAsia" w:hint="eastAsia"/>
          <w:b/>
          <w:bCs/>
          <w:sz w:val="24"/>
          <w:szCs w:val="24"/>
        </w:rPr>
        <w:t>安全保障貿易管理</w:t>
      </w:r>
    </w:p>
    <w:p w14:paraId="79D0D5C5" w14:textId="77777777" w:rsidR="009B70E7" w:rsidRPr="00314AE9" w:rsidRDefault="009B70E7" w:rsidP="00DC51E6">
      <w:pPr>
        <w:pStyle w:val="ac"/>
        <w:numPr>
          <w:ilvl w:val="0"/>
          <w:numId w:val="4"/>
        </w:numPr>
        <w:ind w:leftChars="0"/>
        <w:rPr>
          <w:rFonts w:asciiTheme="majorEastAsia" w:eastAsiaTheme="majorEastAsia" w:hAnsiTheme="majorEastAsia"/>
          <w:szCs w:val="21"/>
        </w:rPr>
      </w:pPr>
      <w:r w:rsidRPr="00314AE9">
        <w:rPr>
          <w:rFonts w:asciiTheme="majorEastAsia" w:eastAsiaTheme="majorEastAsia" w:hAnsiTheme="majorEastAsia" w:hint="eastAsia"/>
          <w:szCs w:val="21"/>
        </w:rPr>
        <w:t>提供する技術の情報・提供技術の仕様</w:t>
      </w:r>
    </w:p>
    <w:p w14:paraId="5BA5E1E6" w14:textId="6E2FF7C7" w:rsidR="009B70E7" w:rsidRPr="00A54EF1" w:rsidRDefault="009B70E7" w:rsidP="009B70E7">
      <w:pPr>
        <w:ind w:left="840" w:firstLine="17"/>
        <w:rPr>
          <w:rFonts w:asciiTheme="majorEastAsia" w:eastAsiaTheme="majorEastAsia" w:hAnsiTheme="majorEastAsia"/>
          <w:color w:val="4F81BD" w:themeColor="accent1"/>
          <w:szCs w:val="21"/>
        </w:rPr>
      </w:pPr>
      <w:r w:rsidRPr="00A54EF1">
        <w:rPr>
          <w:rFonts w:asciiTheme="majorEastAsia" w:eastAsiaTheme="majorEastAsia" w:hAnsiTheme="majorEastAsia" w:hint="eastAsia"/>
          <w:color w:val="4F81BD" w:themeColor="accent1"/>
          <w:szCs w:val="21"/>
        </w:rPr>
        <w:t>○○○○○○を○○○○○○○することで、○○○○○○を開発する　※100字程度</w:t>
      </w:r>
    </w:p>
    <w:p w14:paraId="05D80DCC" w14:textId="77777777" w:rsidR="009B70E7" w:rsidRPr="00314AE9" w:rsidRDefault="009B70E7" w:rsidP="009B70E7">
      <w:pPr>
        <w:rPr>
          <w:rFonts w:asciiTheme="majorEastAsia" w:eastAsiaTheme="majorEastAsia" w:hAnsiTheme="majorEastAsia"/>
          <w:szCs w:val="21"/>
        </w:rPr>
      </w:pPr>
    </w:p>
    <w:p w14:paraId="4C960B66" w14:textId="77777777" w:rsidR="009B70E7" w:rsidRPr="00314AE9" w:rsidRDefault="009B70E7" w:rsidP="00DC51E6">
      <w:pPr>
        <w:pStyle w:val="ac"/>
        <w:numPr>
          <w:ilvl w:val="0"/>
          <w:numId w:val="4"/>
        </w:numPr>
        <w:ind w:leftChars="0"/>
        <w:rPr>
          <w:rFonts w:asciiTheme="majorEastAsia" w:eastAsiaTheme="majorEastAsia" w:hAnsiTheme="majorEastAsia"/>
          <w:szCs w:val="21"/>
        </w:rPr>
      </w:pPr>
      <w:r w:rsidRPr="00314AE9">
        <w:rPr>
          <w:rFonts w:asciiTheme="majorEastAsia" w:eastAsiaTheme="majorEastAsia" w:hAnsiTheme="majorEastAsia" w:hint="eastAsia"/>
          <w:szCs w:val="21"/>
        </w:rPr>
        <w:t>リスト規制の確認</w:t>
      </w:r>
    </w:p>
    <w:p w14:paraId="33401C0D" w14:textId="38B8AAC9" w:rsidR="009B70E7" w:rsidRPr="00470E4E" w:rsidRDefault="009B70E7" w:rsidP="009B70E7">
      <w:pPr>
        <w:ind w:left="840"/>
        <w:rPr>
          <w:rFonts w:asciiTheme="majorEastAsia" w:eastAsiaTheme="majorEastAsia" w:hAnsiTheme="majorEastAsia"/>
          <w:szCs w:val="21"/>
        </w:rPr>
      </w:pPr>
      <w:r w:rsidRPr="00470E4E">
        <w:rPr>
          <w:rFonts w:asciiTheme="majorEastAsia" w:eastAsiaTheme="majorEastAsia" w:hAnsiTheme="majorEastAsia" w:hint="eastAsia"/>
          <w:szCs w:val="21"/>
        </w:rPr>
        <w:t>１．に記載した、提供する技術には、「貨物・技術の合体マトリクス表」に示されている貨物の設計、製造又は使用に必要な特定の情報が含まれている。</w:t>
      </w:r>
    </w:p>
    <w:p w14:paraId="3D80E9F3" w14:textId="5BC7352E" w:rsidR="009B70E7" w:rsidRPr="00C81728" w:rsidRDefault="008554D2" w:rsidP="009B70E7">
      <w:pPr>
        <w:rPr>
          <w:rFonts w:asciiTheme="majorEastAsia" w:eastAsiaTheme="majorEastAsia" w:hAnsiTheme="majorEastAsia"/>
          <w:szCs w:val="21"/>
        </w:rPr>
      </w:pPr>
      <w:r w:rsidRPr="00470E4E">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19520" behindDoc="0" locked="0" layoutInCell="1" allowOverlap="1" wp14:anchorId="714D462A" wp14:editId="218AD651">
                <wp:simplePos x="0" y="0"/>
                <wp:positionH relativeFrom="page">
                  <wp:posOffset>3532790</wp:posOffset>
                </wp:positionH>
                <wp:positionV relativeFrom="paragraph">
                  <wp:posOffset>125226</wp:posOffset>
                </wp:positionV>
                <wp:extent cx="3822700" cy="320040"/>
                <wp:effectExtent l="514350" t="0" r="25400" b="22860"/>
                <wp:wrapNone/>
                <wp:docPr id="1535158078" name="角丸四角形吹き出し 48"/>
                <wp:cNvGraphicFramePr/>
                <a:graphic xmlns:a="http://schemas.openxmlformats.org/drawingml/2006/main">
                  <a:graphicData uri="http://schemas.microsoft.com/office/word/2010/wordprocessingShape">
                    <wps:wsp>
                      <wps:cNvSpPr/>
                      <wps:spPr>
                        <a:xfrm flipH="1">
                          <a:off x="0" y="0"/>
                          <a:ext cx="3822700" cy="320040"/>
                        </a:xfrm>
                        <a:prstGeom prst="wedgeRoundRectCallout">
                          <a:avLst>
                            <a:gd name="adj1" fmla="val 63197"/>
                            <a:gd name="adj2" fmla="val -46136"/>
                            <a:gd name="adj3" fmla="val 16667"/>
                          </a:avLst>
                        </a:prstGeom>
                        <a:solidFill>
                          <a:schemeClr val="bg1"/>
                        </a:solidFill>
                        <a:ln w="12700" cap="flat" cmpd="sng" algn="ctr">
                          <a:solidFill>
                            <a:srgbClr val="00B050"/>
                          </a:solidFill>
                          <a:prstDash val="solid"/>
                        </a:ln>
                        <a:effectLst/>
                      </wps:spPr>
                      <wps:txbx>
                        <w:txbxContent>
                          <w:p w14:paraId="6205C875" w14:textId="77777777" w:rsidR="009B70E7" w:rsidRPr="00C945A0" w:rsidRDefault="009B70E7" w:rsidP="009B70E7">
                            <w:pPr>
                              <w:widowControl/>
                              <w:snapToGrid w:val="0"/>
                              <w:spacing w:line="300" w:lineRule="exact"/>
                              <w:ind w:left="210" w:hangingChars="100" w:hanging="210"/>
                              <w:jc w:val="left"/>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1"/>
                              </w:rPr>
                              <w:t>□はい　にチェックがあると、提案書を審査できません。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D462A" id="_x0000_s1029" type="#_x0000_t62" style="position:absolute;left:0;text-align:left;margin-left:278.15pt;margin-top:9.85pt;width:301pt;height:25.2pt;flip:x;z-index:251819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" adj="24451,835" fillcolor="white [3212]" strokecolor="#00b050" strokeweight="1pt">
                <v:textbox>
                  <w:txbxContent>
                    <w:p w14:paraId="6205C875" w14:textId="77777777" w:rsidR="009B70E7" w:rsidRPr="00C945A0" w:rsidRDefault="009B70E7" w:rsidP="009B70E7">
                      <w:pPr>
                        <w:widowControl/>
                        <w:snapToGrid w:val="0"/>
                        <w:spacing w:line="300" w:lineRule="exact"/>
                        <w:ind w:left="210" w:hangingChars="100" w:hanging="210"/>
                        <w:jc w:val="left"/>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1"/>
                        </w:rPr>
                        <w:t>□はい　にチェックがあると、提案書を審査できません。</w:t>
                      </w:r>
                    </w:p>
                  </w:txbxContent>
                </v:textbox>
                <w10:wrap anchorx="page"/>
              </v:shape>
            </w:pict>
          </mc:Fallback>
        </mc:AlternateContent>
      </w:r>
      <w:r w:rsidR="009B70E7" w:rsidRPr="00470E4E">
        <w:rPr>
          <w:rFonts w:asciiTheme="majorEastAsia" w:eastAsiaTheme="majorEastAsia" w:hAnsiTheme="majorEastAsia"/>
          <w:szCs w:val="21"/>
        </w:rPr>
        <w:tab/>
      </w:r>
      <w:r w:rsidR="009B70E7" w:rsidRPr="00470E4E">
        <w:rPr>
          <w:rFonts w:asciiTheme="majorEastAsia" w:eastAsiaTheme="majorEastAsia" w:hAnsiTheme="majorEastAsia"/>
          <w:szCs w:val="21"/>
        </w:rPr>
        <w:tab/>
      </w:r>
      <w:r w:rsidR="00C87A6F" w:rsidRPr="00C87A6F">
        <w:rPr>
          <w:rFonts w:asciiTheme="majorEastAsia" w:eastAsiaTheme="majorEastAsia" w:hAnsiTheme="majorEastAsia" w:cs="ＭＳ Ｐゴシック" w:hint="eastAsia"/>
          <w:color w:val="4F81BD" w:themeColor="accent1"/>
          <w:kern w:val="0"/>
          <w:szCs w:val="21"/>
        </w:rPr>
        <w:t>□</w:t>
      </w:r>
      <w:r w:rsidR="009B70E7" w:rsidRPr="00470E4E">
        <w:rPr>
          <w:rFonts w:asciiTheme="majorEastAsia" w:eastAsiaTheme="majorEastAsia" w:hAnsiTheme="majorEastAsia" w:hint="eastAsia"/>
          <w:szCs w:val="21"/>
        </w:rPr>
        <w:t xml:space="preserve">はい　　</w:t>
      </w:r>
      <w:r w:rsidR="00EF1B47" w:rsidRPr="00470E4E">
        <w:rPr>
          <w:rFonts w:asciiTheme="majorEastAsia" w:eastAsiaTheme="majorEastAsia" w:hAnsiTheme="majorEastAsia"/>
          <w:color w:val="4F81BD" w:themeColor="accent1"/>
          <w:szCs w:val="21"/>
        </w:rPr>
        <w:t>☑</w:t>
      </w:r>
      <w:r w:rsidR="009B70E7" w:rsidRPr="00A54EF1">
        <w:rPr>
          <w:rFonts w:asciiTheme="majorEastAsia" w:eastAsiaTheme="majorEastAsia" w:hAnsiTheme="majorEastAsia" w:hint="eastAsia"/>
          <w:szCs w:val="21"/>
        </w:rPr>
        <w:t>いいえ</w:t>
      </w:r>
      <w:r w:rsidR="009B70E7" w:rsidRPr="00C81728">
        <w:rPr>
          <w:rFonts w:asciiTheme="majorEastAsia" w:eastAsiaTheme="majorEastAsia" w:hAnsiTheme="majorEastAsia" w:hint="eastAsia"/>
          <w:szCs w:val="21"/>
        </w:rPr>
        <w:tab/>
      </w:r>
    </w:p>
    <w:p w14:paraId="159BF735" w14:textId="00E95223" w:rsidR="009B70E7" w:rsidRPr="00C81728" w:rsidRDefault="009B70E7" w:rsidP="009B70E7">
      <w:pPr>
        <w:widowControl/>
        <w:jc w:val="left"/>
        <w:rPr>
          <w:rFonts w:asciiTheme="majorEastAsia" w:eastAsiaTheme="majorEastAsia" w:hAnsiTheme="majorEastAsia"/>
          <w:b/>
          <w:bCs/>
          <w:szCs w:val="21"/>
        </w:rPr>
      </w:pPr>
      <w:r w:rsidRPr="00C81728">
        <w:rPr>
          <w:rFonts w:asciiTheme="majorEastAsia" w:eastAsiaTheme="majorEastAsia" w:hAnsiTheme="majorEastAsia"/>
          <w:b/>
          <w:bCs/>
          <w:szCs w:val="21"/>
        </w:rPr>
        <w:tab/>
      </w:r>
    </w:p>
    <w:p w14:paraId="1B675D42" w14:textId="31BB02EB" w:rsidR="009B70E7" w:rsidRPr="00C81728" w:rsidRDefault="009B70E7" w:rsidP="009B70E7">
      <w:pPr>
        <w:widowControl/>
        <w:jc w:val="left"/>
        <w:rPr>
          <w:rFonts w:asciiTheme="majorEastAsia" w:eastAsiaTheme="majorEastAsia" w:hAnsiTheme="majorEastAsia"/>
          <w:szCs w:val="21"/>
        </w:rPr>
      </w:pPr>
      <w:r w:rsidRPr="00C81728">
        <w:rPr>
          <w:rFonts w:asciiTheme="majorEastAsia" w:eastAsiaTheme="majorEastAsia" w:hAnsiTheme="majorEastAsia"/>
          <w:b/>
          <w:bCs/>
          <w:szCs w:val="21"/>
        </w:rPr>
        <w:tab/>
      </w:r>
      <w:r w:rsidRPr="00C81728">
        <w:rPr>
          <w:rFonts w:asciiTheme="majorEastAsia" w:eastAsiaTheme="majorEastAsia" w:hAnsiTheme="majorEastAsia" w:hint="eastAsia"/>
          <w:szCs w:val="21"/>
        </w:rPr>
        <w:t>上記の根拠</w:t>
      </w:r>
    </w:p>
    <w:p w14:paraId="67717EDF" w14:textId="77777777" w:rsidR="009B70E7" w:rsidRPr="00A54EF1" w:rsidRDefault="009B70E7" w:rsidP="009B70E7">
      <w:pPr>
        <w:widowControl/>
        <w:ind w:leftChars="338" w:left="956" w:hangingChars="117" w:hanging="246"/>
        <w:jc w:val="left"/>
        <w:rPr>
          <w:rFonts w:asciiTheme="majorEastAsia" w:eastAsiaTheme="majorEastAsia" w:hAnsiTheme="majorEastAsia"/>
          <w:i/>
          <w:iCs/>
          <w:color w:val="4F81BD" w:themeColor="accent1"/>
          <w:szCs w:val="21"/>
        </w:rPr>
      </w:pPr>
      <w:r w:rsidRPr="00C81728">
        <w:rPr>
          <w:rFonts w:asciiTheme="majorEastAsia" w:eastAsiaTheme="majorEastAsia" w:hAnsiTheme="majorEastAsia"/>
          <w:szCs w:val="21"/>
        </w:rPr>
        <w:tab/>
      </w:r>
      <w:r w:rsidRPr="00A54EF1">
        <w:rPr>
          <w:rFonts w:asciiTheme="majorEastAsia" w:eastAsiaTheme="majorEastAsia" w:hAnsiTheme="majorEastAsia" w:hint="eastAsia"/>
          <w:i/>
          <w:iCs/>
          <w:color w:val="4F81BD" w:themeColor="accent1"/>
          <w:szCs w:val="21"/>
        </w:rPr>
        <w:t>※下記いずれかの記載としてください。なお、マトリクス表の文言に該当が無い場合は①を、該当する文言がある場合で設計、製造、使用にかかる情報の記載が無い場合は②を、それぞれ選択してください。</w:t>
      </w:r>
    </w:p>
    <w:p w14:paraId="081D1F4F" w14:textId="42474D1D" w:rsidR="009B70E7" w:rsidRPr="00A54EF1" w:rsidRDefault="003E4FB5" w:rsidP="009B70E7">
      <w:pPr>
        <w:widowControl/>
        <w:ind w:firstLine="840"/>
        <w:jc w:val="lef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w:t>
      </w:r>
      <w:r w:rsidR="009B70E7" w:rsidRPr="00A54EF1">
        <w:rPr>
          <w:rFonts w:asciiTheme="majorEastAsia" w:eastAsiaTheme="majorEastAsia" w:hAnsiTheme="majorEastAsia" w:hint="eastAsia"/>
          <w:color w:val="4F81BD" w:themeColor="accent1"/>
          <w:szCs w:val="21"/>
        </w:rPr>
        <w:t>記載例①</w:t>
      </w:r>
      <w:r>
        <w:rPr>
          <w:rFonts w:asciiTheme="majorEastAsia" w:eastAsiaTheme="majorEastAsia" w:hAnsiTheme="majorEastAsia" w:hint="eastAsia"/>
          <w:color w:val="4F81BD" w:themeColor="accent1"/>
          <w:szCs w:val="21"/>
        </w:rPr>
        <w:t>）</w:t>
      </w:r>
    </w:p>
    <w:p w14:paraId="6046DB8F" w14:textId="77777777" w:rsidR="009B70E7" w:rsidRPr="00A54EF1" w:rsidRDefault="009B70E7" w:rsidP="00A54EF1">
      <w:pPr>
        <w:widowControl/>
        <w:ind w:left="840" w:firstLineChars="100" w:firstLine="210"/>
        <w:jc w:val="left"/>
        <w:rPr>
          <w:rFonts w:asciiTheme="majorEastAsia" w:eastAsiaTheme="majorEastAsia" w:hAnsiTheme="majorEastAsia"/>
          <w:color w:val="4F81BD" w:themeColor="accent1"/>
          <w:szCs w:val="21"/>
        </w:rPr>
      </w:pPr>
      <w:r w:rsidRPr="00A54EF1">
        <w:rPr>
          <w:rFonts w:asciiTheme="majorEastAsia" w:eastAsiaTheme="majorEastAsia" w:hAnsiTheme="majorEastAsia" w:hint="eastAsia"/>
          <w:color w:val="4F81BD" w:themeColor="accent1"/>
          <w:szCs w:val="21"/>
        </w:rPr>
        <w:t>○○○○○○○の開発であり、マトリクス表の記載情報に該当しないと判断した。</w:t>
      </w:r>
    </w:p>
    <w:p w14:paraId="1961F031" w14:textId="44663929" w:rsidR="009B70E7" w:rsidRPr="00A54EF1" w:rsidRDefault="003E4FB5" w:rsidP="009B70E7">
      <w:pPr>
        <w:widowControl/>
        <w:ind w:firstLine="840"/>
        <w:jc w:val="lef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w:t>
      </w:r>
      <w:r w:rsidR="009B70E7" w:rsidRPr="00A54EF1">
        <w:rPr>
          <w:rFonts w:asciiTheme="majorEastAsia" w:eastAsiaTheme="majorEastAsia" w:hAnsiTheme="majorEastAsia" w:hint="eastAsia"/>
          <w:color w:val="4F81BD" w:themeColor="accent1"/>
          <w:szCs w:val="21"/>
        </w:rPr>
        <w:t>記載例②</w:t>
      </w:r>
      <w:r>
        <w:rPr>
          <w:rFonts w:asciiTheme="majorEastAsia" w:eastAsiaTheme="majorEastAsia" w:hAnsiTheme="majorEastAsia" w:hint="eastAsia"/>
          <w:color w:val="4F81BD" w:themeColor="accent1"/>
          <w:szCs w:val="21"/>
        </w:rPr>
        <w:t>）</w:t>
      </w:r>
    </w:p>
    <w:p w14:paraId="5D484936" w14:textId="77777777" w:rsidR="009B70E7" w:rsidRPr="00A54EF1" w:rsidRDefault="009B70E7" w:rsidP="00A54EF1">
      <w:pPr>
        <w:widowControl/>
        <w:ind w:left="840" w:firstLineChars="100" w:firstLine="210"/>
        <w:jc w:val="left"/>
        <w:rPr>
          <w:rFonts w:asciiTheme="majorEastAsia" w:eastAsiaTheme="majorEastAsia" w:hAnsiTheme="majorEastAsia"/>
          <w:color w:val="4F81BD" w:themeColor="accent1"/>
          <w:szCs w:val="21"/>
        </w:rPr>
      </w:pPr>
      <w:r w:rsidRPr="00A54EF1">
        <w:rPr>
          <w:rFonts w:asciiTheme="majorEastAsia" w:eastAsiaTheme="majorEastAsia" w:hAnsiTheme="majorEastAsia" w:hint="eastAsia"/>
          <w:color w:val="4F81BD" w:themeColor="accent1"/>
          <w:szCs w:val="21"/>
        </w:rPr>
        <w:t>○○○○○○○の開発であるが、設計、製造、使用にかかる情報は提案書中に記載されていない。</w:t>
      </w:r>
    </w:p>
    <w:p w14:paraId="23707249" w14:textId="522FA599" w:rsidR="009B70E7" w:rsidRPr="00B6393A" w:rsidRDefault="00EB647B" w:rsidP="009B70E7">
      <w:pPr>
        <w:widowControl/>
        <w:jc w:val="left"/>
        <w:rPr>
          <w:rFonts w:asciiTheme="majorEastAsia" w:eastAsiaTheme="majorEastAsia" w:hAnsiTheme="majorEastAsia"/>
          <w:strike/>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7360" behindDoc="0" locked="0" layoutInCell="1" allowOverlap="1" wp14:anchorId="597FCF74" wp14:editId="49B3885E">
                <wp:simplePos x="0" y="0"/>
                <wp:positionH relativeFrom="margin">
                  <wp:posOffset>3688715</wp:posOffset>
                </wp:positionH>
                <wp:positionV relativeFrom="paragraph">
                  <wp:posOffset>3728720</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FCF74" id="_x0000_s1030" type="#_x0000_t62" style="position:absolute;margin-left:290.45pt;margin-top:293.6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9B70E7" w:rsidRPr="00B6393A">
        <w:rPr>
          <w:rFonts w:asciiTheme="majorEastAsia" w:eastAsiaTheme="majorEastAsia" w:hAnsiTheme="majorEastAsia"/>
          <w:strike/>
          <w:szCs w:val="21"/>
        </w:rPr>
        <w:br w:type="page"/>
      </w:r>
    </w:p>
    <w:p w14:paraId="67EB6230" w14:textId="1C2D06B3" w:rsidR="00BF2124" w:rsidRPr="00513E84" w:rsidRDefault="005F761F" w:rsidP="00BF2124">
      <w:pPr>
        <w:widowControl/>
        <w:jc w:val="left"/>
        <w:rPr>
          <w:rFonts w:asciiTheme="majorEastAsia" w:eastAsiaTheme="majorEastAsia" w:hAnsiTheme="majorEastAsia"/>
          <w:b/>
          <w:bCs/>
          <w:sz w:val="22"/>
        </w:rPr>
      </w:pPr>
      <w:r w:rsidRPr="005741FA">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2E859136">
                <wp:simplePos x="0" y="0"/>
                <wp:positionH relativeFrom="margin">
                  <wp:posOffset>-161950</wp:posOffset>
                </wp:positionH>
                <wp:positionV relativeFrom="paragraph">
                  <wp:posOffset>183828</wp:posOffset>
                </wp:positionV>
                <wp:extent cx="6602227" cy="8787741"/>
                <wp:effectExtent l="0" t="0" r="27305" b="13970"/>
                <wp:wrapNone/>
                <wp:docPr id="5" name="正方形/長方形 5"/>
                <wp:cNvGraphicFramePr/>
                <a:graphic xmlns:a="http://schemas.openxmlformats.org/drawingml/2006/main">
                  <a:graphicData uri="http://schemas.microsoft.com/office/word/2010/wordprocessingShape">
                    <wps:wsp>
                      <wps:cNvSpPr/>
                      <wps:spPr>
                        <a:xfrm>
                          <a:off x="0" y="0"/>
                          <a:ext cx="6602227" cy="878774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F468D" id="正方形/長方形 5" o:spid="_x0000_s1026" style="position:absolute;margin-left:-12.75pt;margin-top:14.45pt;width:519.85pt;height:691.95pt;z-index:-25159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" filled="f" strokecolor="black [3213]" strokeweight="1pt">
                <w10:wrap anchorx="margin"/>
              </v:rect>
            </w:pict>
          </mc:Fallback>
        </mc:AlternateContent>
      </w:r>
    </w:p>
    <w:p w14:paraId="1EACA6AA" w14:textId="59A5CDBA" w:rsidR="000B0D28" w:rsidRPr="00513E84" w:rsidRDefault="000B0D28" w:rsidP="009015F6">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1C28D96" w14:textId="0F190294" w:rsidR="009A746A" w:rsidRPr="00A54EF1" w:rsidRDefault="00F30D74" w:rsidP="00B92AC6">
      <w:pPr>
        <w:snapToGrid w:val="0"/>
        <w:spacing w:line="360" w:lineRule="exact"/>
        <w:ind w:firstLineChars="100" w:firstLine="210"/>
        <w:rPr>
          <w:rFonts w:asciiTheme="majorEastAsia" w:eastAsiaTheme="majorEastAsia" w:hAnsiTheme="majorEastAsia"/>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66EC09C9">
                <wp:simplePos x="0" y="0"/>
                <wp:positionH relativeFrom="margin">
                  <wp:posOffset>2071002</wp:posOffset>
                </wp:positionH>
                <wp:positionV relativeFrom="paragraph">
                  <wp:posOffset>8338</wp:posOffset>
                </wp:positionV>
                <wp:extent cx="4192905" cy="1782866"/>
                <wp:effectExtent l="1047750" t="133350" r="17145" b="27305"/>
                <wp:wrapNone/>
                <wp:docPr id="14" name="角丸四角形吹き出し 48"/>
                <wp:cNvGraphicFramePr/>
                <a:graphic xmlns:a="http://schemas.openxmlformats.org/drawingml/2006/main">
                  <a:graphicData uri="http://schemas.microsoft.com/office/word/2010/wordprocessingShape">
                    <wps:wsp>
                      <wps:cNvSpPr/>
                      <wps:spPr>
                        <a:xfrm>
                          <a:off x="0" y="0"/>
                          <a:ext cx="4192905" cy="1782866"/>
                        </a:xfrm>
                        <a:prstGeom prst="wedgeRoundRectCallout">
                          <a:avLst>
                            <a:gd name="adj1" fmla="val -74817"/>
                            <a:gd name="adj2" fmla="val -56707"/>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p w14:paraId="21215273" w14:textId="77777777" w:rsidR="009C32B0" w:rsidRPr="001D4327" w:rsidRDefault="009C32B0" w:rsidP="001D4327">
                            <w:pPr>
                              <w:ind w:leftChars="100" w:left="210"/>
                              <w:rPr>
                                <w:rFonts w:asciiTheme="majorEastAsia" w:eastAsiaTheme="majorEastAsia" w:hAnsiTheme="majorEastAsia"/>
                                <w:color w:val="00B05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31" type="#_x0000_t62" style="position:absolute;left:0;text-align:left;margin-left:163.05pt;margin-top:.65pt;width:330.15pt;height:140.4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" adj="-5360,-1449"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p w14:paraId="21215273" w14:textId="77777777" w:rsidR="009C32B0" w:rsidRPr="001D4327" w:rsidRDefault="009C32B0" w:rsidP="001D4327">
                      <w:pPr>
                        <w:ind w:leftChars="100" w:left="210"/>
                        <w:rPr>
                          <w:rFonts w:asciiTheme="majorEastAsia" w:eastAsiaTheme="majorEastAsia" w:hAnsiTheme="majorEastAsia"/>
                          <w:color w:val="00B050"/>
                          <w:szCs w:val="21"/>
                        </w:rPr>
                      </w:pPr>
                    </w:p>
                  </w:txbxContent>
                </v:textbox>
                <w10:wrap anchorx="margin"/>
              </v:shape>
            </w:pict>
          </mc:Fallback>
        </mc:AlternateContent>
      </w:r>
      <w:r w:rsidR="009A746A" w:rsidRPr="00A54EF1">
        <w:rPr>
          <w:rFonts w:asciiTheme="majorEastAsia" w:eastAsiaTheme="majorEastAsia" w:hAnsiTheme="majorEastAsia" w:hint="eastAsia"/>
          <w:color w:val="4F81BD" w:themeColor="accent1"/>
          <w:szCs w:val="21"/>
        </w:rPr>
        <w:t>○○○○○○○○○○○○○○○○○○○○○○○○○○○○○○○○○○○○○○○○○○○○○○○○○○○○○○○○。</w:t>
      </w:r>
    </w:p>
    <w:p w14:paraId="4671E061" w14:textId="48E4DDAD" w:rsidR="009A746A" w:rsidRPr="00C87A6F" w:rsidRDefault="003E4FB5" w:rsidP="00A54EF1">
      <w:pPr>
        <w:snapToGrid w:val="0"/>
        <w:spacing w:line="360" w:lineRule="exact"/>
        <w:rPr>
          <w:rFonts w:asciiTheme="majorEastAsia" w:eastAsiaTheme="majorEastAsia" w:hAnsiTheme="majorEastAsia"/>
          <w:color w:val="4F81BD" w:themeColor="accent1"/>
          <w:szCs w:val="21"/>
        </w:rPr>
      </w:pPr>
      <w:r w:rsidRPr="00C87A6F">
        <w:rPr>
          <w:rFonts w:asciiTheme="majorEastAsia" w:eastAsiaTheme="majorEastAsia" w:hAnsiTheme="majorEastAsia" w:hint="eastAsia"/>
          <w:color w:val="4F81BD" w:themeColor="accent1"/>
          <w:szCs w:val="21"/>
        </w:rPr>
        <w:t>（</w:t>
      </w:r>
      <w:r w:rsidR="009A746A" w:rsidRPr="00C87A6F">
        <w:rPr>
          <w:rFonts w:asciiTheme="majorEastAsia" w:eastAsiaTheme="majorEastAsia" w:hAnsiTheme="majorEastAsia" w:hint="eastAsia"/>
          <w:color w:val="4F81BD" w:themeColor="accent1"/>
          <w:szCs w:val="21"/>
        </w:rPr>
        <w:t>記載例</w:t>
      </w:r>
      <w:r w:rsidRPr="00C87A6F">
        <w:rPr>
          <w:rFonts w:asciiTheme="majorEastAsia" w:eastAsiaTheme="majorEastAsia" w:hAnsiTheme="majorEastAsia" w:hint="eastAsia"/>
          <w:color w:val="4F81BD" w:themeColor="accent1"/>
          <w:szCs w:val="21"/>
        </w:rPr>
        <w:t>）</w:t>
      </w:r>
    </w:p>
    <w:p w14:paraId="7DAF7737" w14:textId="534CDAC7" w:rsidR="005F761F" w:rsidRDefault="005F761F" w:rsidP="00B92AC6">
      <w:pPr>
        <w:snapToGrid w:val="0"/>
        <w:spacing w:line="360" w:lineRule="exact"/>
        <w:ind w:firstLineChars="100" w:firstLine="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本提案は、感染症Xの診断キット</w:t>
      </w:r>
      <w:r w:rsidR="0054021C">
        <w:rPr>
          <w:rFonts w:asciiTheme="majorEastAsia" w:eastAsiaTheme="majorEastAsia" w:hAnsiTheme="majorEastAsia" w:hint="eastAsia"/>
          <w:iCs/>
          <w:color w:val="4F81BD" w:themeColor="accent1"/>
        </w:rPr>
        <w:t>の</w:t>
      </w:r>
      <w:r>
        <w:rPr>
          <w:rFonts w:asciiTheme="majorEastAsia" w:eastAsiaTheme="majorEastAsia" w:hAnsiTheme="majorEastAsia" w:hint="eastAsia"/>
          <w:iCs/>
          <w:color w:val="4F81BD" w:themeColor="accent1"/>
        </w:rPr>
        <w:t>開発</w:t>
      </w:r>
      <w:r w:rsidR="00D34B27">
        <w:rPr>
          <w:rFonts w:asciiTheme="majorEastAsia" w:eastAsiaTheme="majorEastAsia" w:hAnsiTheme="majorEastAsia" w:hint="eastAsia"/>
          <w:iCs/>
          <w:color w:val="4F81BD" w:themeColor="accent1"/>
        </w:rPr>
        <w:t>を目指すものである。</w:t>
      </w:r>
    </w:p>
    <w:p w14:paraId="0A266D42" w14:textId="4842473C" w:rsidR="0054021C" w:rsidRDefault="00DC5E0D" w:rsidP="00B92AC6">
      <w:pPr>
        <w:snapToGrid w:val="0"/>
        <w:spacing w:line="360" w:lineRule="exact"/>
        <w:ind w:firstLineChars="100" w:firstLine="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感染症Xは</w:t>
      </w:r>
      <w:r w:rsidR="00EB647B">
        <w:rPr>
          <w:rFonts w:asciiTheme="majorEastAsia" w:eastAsiaTheme="majorEastAsia" w:hAnsiTheme="majorEastAsia" w:hint="eastAsia"/>
          <w:iCs/>
          <w:color w:val="4F81BD" w:themeColor="accent1"/>
        </w:rPr>
        <w:t>早期</w:t>
      </w:r>
      <w:r w:rsidR="00B92AC6">
        <w:rPr>
          <w:rFonts w:asciiTheme="majorEastAsia" w:eastAsiaTheme="majorEastAsia" w:hAnsiTheme="majorEastAsia" w:hint="eastAsia"/>
          <w:iCs/>
          <w:color w:val="4F81BD" w:themeColor="accent1"/>
        </w:rPr>
        <w:t>には</w:t>
      </w:r>
      <w:r w:rsidR="005F761F">
        <w:rPr>
          <w:rFonts w:asciiTheme="majorEastAsia" w:eastAsiaTheme="majorEastAsia" w:hAnsiTheme="majorEastAsia" w:hint="eastAsia"/>
          <w:iCs/>
          <w:color w:val="4F81BD" w:themeColor="accent1"/>
        </w:rPr>
        <w:t>特異</w:t>
      </w:r>
      <w:r w:rsidR="00B92AC6">
        <w:rPr>
          <w:rFonts w:asciiTheme="majorEastAsia" w:eastAsiaTheme="majorEastAsia" w:hAnsiTheme="majorEastAsia" w:hint="eastAsia"/>
          <w:iCs/>
          <w:color w:val="4F81BD" w:themeColor="accent1"/>
        </w:rPr>
        <w:t>な症状</w:t>
      </w:r>
      <w:r w:rsidR="00D34B27">
        <w:rPr>
          <w:rFonts w:asciiTheme="majorEastAsia" w:eastAsiaTheme="majorEastAsia" w:hAnsiTheme="majorEastAsia" w:hint="eastAsia"/>
          <w:iCs/>
          <w:color w:val="4F81BD" w:themeColor="accent1"/>
        </w:rPr>
        <w:t>が</w:t>
      </w:r>
      <w:r w:rsidR="00B92AC6">
        <w:rPr>
          <w:rFonts w:asciiTheme="majorEastAsia" w:eastAsiaTheme="majorEastAsia" w:hAnsiTheme="majorEastAsia" w:hint="eastAsia"/>
          <w:iCs/>
          <w:color w:val="4F81BD" w:themeColor="accent1"/>
        </w:rPr>
        <w:t>なく診断が</w:t>
      </w:r>
      <w:r w:rsidR="00EB647B">
        <w:rPr>
          <w:rFonts w:asciiTheme="majorEastAsia" w:eastAsiaTheme="majorEastAsia" w:hAnsiTheme="majorEastAsia" w:hint="eastAsia"/>
          <w:iCs/>
          <w:color w:val="4F81BD" w:themeColor="accent1"/>
        </w:rPr>
        <w:t>難し</w:t>
      </w:r>
      <w:r w:rsidR="00B92AC6">
        <w:rPr>
          <w:rFonts w:asciiTheme="majorEastAsia" w:eastAsiaTheme="majorEastAsia" w:hAnsiTheme="majorEastAsia" w:hint="eastAsia"/>
          <w:iCs/>
          <w:color w:val="4F81BD" w:themeColor="accent1"/>
        </w:rPr>
        <w:t>い感染症である。</w:t>
      </w:r>
      <w:r w:rsidR="00203A0D">
        <w:rPr>
          <w:rFonts w:asciiTheme="majorEastAsia" w:eastAsiaTheme="majorEastAsia" w:hAnsiTheme="majorEastAsia" w:hint="eastAsia"/>
          <w:iCs/>
          <w:color w:val="4F81BD" w:themeColor="accent1"/>
        </w:rPr>
        <w:t>早期発見ができ、適切な感染症治療を</w:t>
      </w:r>
      <w:r w:rsidR="003E6485">
        <w:rPr>
          <w:rFonts w:asciiTheme="majorEastAsia" w:eastAsiaTheme="majorEastAsia" w:hAnsiTheme="majorEastAsia" w:hint="eastAsia"/>
          <w:iCs/>
          <w:color w:val="4F81BD" w:themeColor="accent1"/>
        </w:rPr>
        <w:t>受けることができれば</w:t>
      </w:r>
      <w:r w:rsidR="00203A0D">
        <w:rPr>
          <w:rFonts w:asciiTheme="majorEastAsia" w:eastAsiaTheme="majorEastAsia" w:hAnsiTheme="majorEastAsia" w:hint="eastAsia"/>
          <w:iCs/>
          <w:color w:val="4F81BD" w:themeColor="accent1"/>
        </w:rPr>
        <w:t>重症化は防げる</w:t>
      </w:r>
      <w:r w:rsidR="00F37987">
        <w:rPr>
          <w:rFonts w:asciiTheme="majorEastAsia" w:eastAsiaTheme="majorEastAsia" w:hAnsiTheme="majorEastAsia" w:hint="eastAsia"/>
          <w:iCs/>
          <w:color w:val="4F81BD" w:themeColor="accent1"/>
        </w:rPr>
        <w:t>とされているが</w:t>
      </w:r>
      <w:r w:rsidR="00203A0D">
        <w:rPr>
          <w:rFonts w:asciiTheme="majorEastAsia" w:eastAsiaTheme="majorEastAsia" w:hAnsiTheme="majorEastAsia" w:hint="eastAsia"/>
          <w:iCs/>
          <w:color w:val="4F81BD" w:themeColor="accent1"/>
        </w:rPr>
        <w:t>、</w:t>
      </w:r>
      <w:r w:rsidR="00DC1DB1">
        <w:rPr>
          <w:rFonts w:asciiTheme="majorEastAsia" w:eastAsiaTheme="majorEastAsia" w:hAnsiTheme="majorEastAsia" w:hint="eastAsia"/>
          <w:iCs/>
          <w:color w:val="4F81BD" w:themeColor="accent1"/>
        </w:rPr>
        <w:t>診断が遅れ重篤化した場合には</w:t>
      </w:r>
      <w:r w:rsidR="00203A0D">
        <w:rPr>
          <w:rFonts w:asciiTheme="majorEastAsia" w:eastAsiaTheme="majorEastAsia" w:hAnsiTheme="majorEastAsia" w:hint="eastAsia"/>
          <w:iCs/>
          <w:color w:val="4F81BD" w:themeColor="accent1"/>
        </w:rPr>
        <w:t>治療が難し</w:t>
      </w:r>
      <w:r w:rsidR="00D34B27">
        <w:rPr>
          <w:rFonts w:asciiTheme="majorEastAsia" w:eastAsiaTheme="majorEastAsia" w:hAnsiTheme="majorEastAsia" w:hint="eastAsia"/>
          <w:iCs/>
          <w:color w:val="4F81BD" w:themeColor="accent1"/>
        </w:rPr>
        <w:t>い。</w:t>
      </w:r>
      <w:r w:rsidR="003E6485">
        <w:rPr>
          <w:rFonts w:asciiTheme="majorEastAsia" w:eastAsiaTheme="majorEastAsia" w:hAnsiTheme="majorEastAsia" w:hint="eastAsia"/>
          <w:iCs/>
          <w:color w:val="4F81BD" w:themeColor="accent1"/>
        </w:rPr>
        <w:t>それ故、</w:t>
      </w:r>
      <w:r w:rsidR="00DC1DB1">
        <w:rPr>
          <w:rFonts w:asciiTheme="majorEastAsia" w:eastAsiaTheme="majorEastAsia" w:hAnsiTheme="majorEastAsia" w:hint="eastAsia"/>
          <w:iCs/>
          <w:color w:val="4F81BD" w:themeColor="accent1"/>
        </w:rPr>
        <w:t>臨床においては</w:t>
      </w:r>
      <w:r w:rsidR="00D34B27">
        <w:rPr>
          <w:rFonts w:asciiTheme="majorEastAsia" w:eastAsiaTheme="majorEastAsia" w:hAnsiTheme="majorEastAsia" w:hint="eastAsia"/>
          <w:iCs/>
          <w:color w:val="4F81BD" w:themeColor="accent1"/>
        </w:rPr>
        <w:t>感染症Xの</w:t>
      </w:r>
      <w:r w:rsidR="00DC1DB1">
        <w:rPr>
          <w:rFonts w:asciiTheme="majorEastAsia" w:eastAsiaTheme="majorEastAsia" w:hAnsiTheme="majorEastAsia" w:hint="eastAsia"/>
          <w:iCs/>
          <w:color w:val="4F81BD" w:themeColor="accent1"/>
        </w:rPr>
        <w:t>早期診断薬が求められている</w:t>
      </w:r>
      <w:r w:rsidR="00B92AC6">
        <w:rPr>
          <w:rFonts w:asciiTheme="majorEastAsia" w:eastAsiaTheme="majorEastAsia" w:hAnsiTheme="majorEastAsia" w:hint="eastAsia"/>
          <w:iCs/>
          <w:color w:val="4F81BD" w:themeColor="accent1"/>
        </w:rPr>
        <w:t>。</w:t>
      </w:r>
      <w:r w:rsidR="0054021C">
        <w:rPr>
          <w:rFonts w:asciiTheme="majorEastAsia" w:eastAsiaTheme="majorEastAsia" w:hAnsiTheme="majorEastAsia" w:hint="eastAsia"/>
          <w:iCs/>
          <w:color w:val="4F81BD" w:themeColor="accent1"/>
        </w:rPr>
        <w:t>また、感染症Xの患者数は、診断</w:t>
      </w:r>
      <w:r w:rsidR="003E6485">
        <w:rPr>
          <w:rFonts w:asciiTheme="majorEastAsia" w:eastAsiaTheme="majorEastAsia" w:hAnsiTheme="majorEastAsia" w:hint="eastAsia"/>
          <w:iCs/>
          <w:color w:val="4F81BD" w:themeColor="accent1"/>
        </w:rPr>
        <w:t>薬</w:t>
      </w:r>
      <w:r w:rsidR="0054021C">
        <w:rPr>
          <w:rFonts w:asciiTheme="majorEastAsia" w:eastAsiaTheme="majorEastAsia" w:hAnsiTheme="majorEastAsia" w:hint="eastAsia"/>
          <w:iCs/>
          <w:color w:val="4F81BD" w:themeColor="accent1"/>
        </w:rPr>
        <w:t>がないため明確な疫学データは無い</w:t>
      </w:r>
      <w:r w:rsidR="003E6485">
        <w:rPr>
          <w:rFonts w:asciiTheme="majorEastAsia" w:eastAsiaTheme="majorEastAsia" w:hAnsiTheme="majorEastAsia" w:hint="eastAsia"/>
          <w:iCs/>
          <w:color w:val="4F81BD" w:themeColor="accent1"/>
        </w:rPr>
        <w:t>。</w:t>
      </w:r>
      <w:r w:rsidR="0054021C">
        <w:rPr>
          <w:rFonts w:asciiTheme="majorEastAsia" w:eastAsiaTheme="majorEastAsia" w:hAnsiTheme="majorEastAsia" w:hint="eastAsia"/>
          <w:iCs/>
          <w:color w:val="4F81BD" w:themeColor="accent1"/>
        </w:rPr>
        <w:t>これまでに重症化した</w:t>
      </w:r>
      <w:r w:rsidR="00F37987">
        <w:rPr>
          <w:rFonts w:asciiTheme="majorEastAsia" w:eastAsiaTheme="majorEastAsia" w:hAnsiTheme="majorEastAsia" w:hint="eastAsia"/>
          <w:iCs/>
          <w:color w:val="4F81BD" w:themeColor="accent1"/>
        </w:rPr>
        <w:t>感染症</w:t>
      </w:r>
      <w:r w:rsidR="0054021C">
        <w:rPr>
          <w:rFonts w:asciiTheme="majorEastAsia" w:eastAsiaTheme="majorEastAsia" w:hAnsiTheme="majorEastAsia" w:hint="eastAsia"/>
          <w:iCs/>
          <w:color w:val="4F81BD" w:themeColor="accent1"/>
        </w:rPr>
        <w:t>患者を調査したところ感染症Xから由来している患者割合は約３割を超えると推定されており</w:t>
      </w:r>
      <w:r w:rsidR="00F93527">
        <w:rPr>
          <w:rFonts w:asciiTheme="majorEastAsia" w:eastAsiaTheme="majorEastAsia" w:hAnsiTheme="majorEastAsia" w:hint="eastAsia"/>
          <w:iCs/>
          <w:color w:val="4F81BD" w:themeColor="accent1"/>
        </w:rPr>
        <w:t>（引用文献）</w:t>
      </w:r>
      <w:r w:rsidR="0054021C">
        <w:rPr>
          <w:rFonts w:asciiTheme="majorEastAsia" w:eastAsiaTheme="majorEastAsia" w:hAnsiTheme="majorEastAsia" w:hint="eastAsia"/>
          <w:iCs/>
          <w:color w:val="4F81BD" w:themeColor="accent1"/>
        </w:rPr>
        <w:t>、</w:t>
      </w:r>
      <w:r w:rsidR="003E6485">
        <w:rPr>
          <w:rFonts w:asciiTheme="majorEastAsia" w:eastAsiaTheme="majorEastAsia" w:hAnsiTheme="majorEastAsia" w:hint="eastAsia"/>
          <w:iCs/>
          <w:color w:val="4F81BD" w:themeColor="accent1"/>
        </w:rPr>
        <w:t>臨床における</w:t>
      </w:r>
      <w:r w:rsidR="0054021C">
        <w:rPr>
          <w:rFonts w:asciiTheme="majorEastAsia" w:eastAsiaTheme="majorEastAsia" w:hAnsiTheme="majorEastAsia" w:hint="eastAsia"/>
          <w:iCs/>
          <w:color w:val="4F81BD" w:themeColor="accent1"/>
        </w:rPr>
        <w:t>早期</w:t>
      </w:r>
      <w:r w:rsidR="003E6485">
        <w:rPr>
          <w:rFonts w:asciiTheme="majorEastAsia" w:eastAsiaTheme="majorEastAsia" w:hAnsiTheme="majorEastAsia" w:hint="eastAsia"/>
          <w:iCs/>
          <w:color w:val="4F81BD" w:themeColor="accent1"/>
        </w:rPr>
        <w:t>診断の</w:t>
      </w:r>
      <w:r w:rsidR="0054021C">
        <w:rPr>
          <w:rFonts w:asciiTheme="majorEastAsia" w:eastAsiaTheme="majorEastAsia" w:hAnsiTheme="majorEastAsia" w:hint="eastAsia"/>
          <w:iCs/>
          <w:color w:val="4F81BD" w:themeColor="accent1"/>
        </w:rPr>
        <w:t>価値は高い。</w:t>
      </w:r>
    </w:p>
    <w:p w14:paraId="2A0D3505" w14:textId="0C0DAFE4" w:rsidR="00B92AC6" w:rsidRDefault="00EB647B" w:rsidP="00B92AC6">
      <w:pPr>
        <w:snapToGrid w:val="0"/>
        <w:spacing w:line="360" w:lineRule="exact"/>
        <w:ind w:firstLineChars="100" w:firstLine="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これまでも感染症Xの</w:t>
      </w:r>
      <w:r w:rsidR="005F761F">
        <w:rPr>
          <w:rFonts w:asciiTheme="majorEastAsia" w:eastAsiaTheme="majorEastAsia" w:hAnsiTheme="majorEastAsia" w:hint="eastAsia"/>
          <w:iCs/>
          <w:color w:val="4F81BD" w:themeColor="accent1"/>
        </w:rPr>
        <w:t>早期</w:t>
      </w:r>
      <w:r>
        <w:rPr>
          <w:rFonts w:asciiTheme="majorEastAsia" w:eastAsiaTheme="majorEastAsia" w:hAnsiTheme="majorEastAsia" w:hint="eastAsia"/>
          <w:iCs/>
          <w:color w:val="4F81BD" w:themeColor="accent1"/>
        </w:rPr>
        <w:t>診断薬の</w:t>
      </w:r>
      <w:r w:rsidR="00DC1DB1">
        <w:rPr>
          <w:rFonts w:asciiTheme="majorEastAsia" w:eastAsiaTheme="majorEastAsia" w:hAnsiTheme="majorEastAsia" w:hint="eastAsia"/>
          <w:iCs/>
          <w:color w:val="4F81BD" w:themeColor="accent1"/>
        </w:rPr>
        <w:t>開発の</w:t>
      </w:r>
      <w:r>
        <w:rPr>
          <w:rFonts w:asciiTheme="majorEastAsia" w:eastAsiaTheme="majorEastAsia" w:hAnsiTheme="majorEastAsia" w:hint="eastAsia"/>
          <w:iCs/>
          <w:color w:val="4F81BD" w:themeColor="accent1"/>
        </w:rPr>
        <w:t>試みが</w:t>
      </w:r>
      <w:r w:rsidR="00D34B27">
        <w:rPr>
          <w:rFonts w:asciiTheme="majorEastAsia" w:eastAsiaTheme="majorEastAsia" w:hAnsiTheme="majorEastAsia" w:hint="eastAsia"/>
          <w:iCs/>
          <w:color w:val="4F81BD" w:themeColor="accent1"/>
        </w:rPr>
        <w:t>診断薬企業において</w:t>
      </w:r>
      <w:r w:rsidR="003E6485">
        <w:rPr>
          <w:rFonts w:asciiTheme="majorEastAsia" w:eastAsiaTheme="majorEastAsia" w:hAnsiTheme="majorEastAsia" w:hint="eastAsia"/>
          <w:iCs/>
          <w:color w:val="4F81BD" w:themeColor="accent1"/>
        </w:rPr>
        <w:t>なされて</w:t>
      </w:r>
      <w:r>
        <w:rPr>
          <w:rFonts w:asciiTheme="majorEastAsia" w:eastAsiaTheme="majorEastAsia" w:hAnsiTheme="majorEastAsia" w:hint="eastAsia"/>
          <w:iCs/>
          <w:color w:val="4F81BD" w:themeColor="accent1"/>
        </w:rPr>
        <w:t>きたが、</w:t>
      </w:r>
      <w:r w:rsidR="00DC1DB1">
        <w:rPr>
          <w:rFonts w:asciiTheme="majorEastAsia" w:eastAsiaTheme="majorEastAsia" w:hAnsiTheme="majorEastAsia" w:hint="eastAsia"/>
          <w:iCs/>
          <w:color w:val="4F81BD" w:themeColor="accent1"/>
        </w:rPr>
        <w:t>感染症Xに</w:t>
      </w:r>
      <w:r>
        <w:rPr>
          <w:rFonts w:asciiTheme="majorEastAsia" w:eastAsiaTheme="majorEastAsia" w:hAnsiTheme="majorEastAsia" w:hint="eastAsia"/>
          <w:iCs/>
          <w:color w:val="4F81BD" w:themeColor="accent1"/>
        </w:rPr>
        <w:t>特異的な診断</w:t>
      </w:r>
      <w:r w:rsidR="00DC1DB1">
        <w:rPr>
          <w:rFonts w:asciiTheme="majorEastAsia" w:eastAsiaTheme="majorEastAsia" w:hAnsiTheme="majorEastAsia" w:hint="eastAsia"/>
          <w:iCs/>
          <w:color w:val="4F81BD" w:themeColor="accent1"/>
        </w:rPr>
        <w:t>分子が</w:t>
      </w:r>
      <w:r w:rsidR="00D34B27">
        <w:rPr>
          <w:rFonts w:asciiTheme="majorEastAsia" w:eastAsiaTheme="majorEastAsia" w:hAnsiTheme="majorEastAsia" w:hint="eastAsia"/>
          <w:iCs/>
          <w:color w:val="4F81BD" w:themeColor="accent1"/>
        </w:rPr>
        <w:t>明確になって</w:t>
      </w:r>
      <w:r w:rsidR="00DC1DB1">
        <w:rPr>
          <w:rFonts w:asciiTheme="majorEastAsia" w:eastAsiaTheme="majorEastAsia" w:hAnsiTheme="majorEastAsia" w:hint="eastAsia"/>
          <w:iCs/>
          <w:color w:val="4F81BD" w:themeColor="accent1"/>
        </w:rPr>
        <w:t>おらず</w:t>
      </w:r>
      <w:r w:rsidR="00B92AC6">
        <w:rPr>
          <w:rFonts w:asciiTheme="majorEastAsia" w:eastAsiaTheme="majorEastAsia" w:hAnsiTheme="majorEastAsia" w:hint="eastAsia"/>
          <w:iCs/>
          <w:color w:val="4F81BD" w:themeColor="accent1"/>
        </w:rPr>
        <w:t>開発</w:t>
      </w:r>
      <w:r w:rsidR="00DC1DB1">
        <w:rPr>
          <w:rFonts w:asciiTheme="majorEastAsia" w:eastAsiaTheme="majorEastAsia" w:hAnsiTheme="majorEastAsia" w:hint="eastAsia"/>
          <w:iCs/>
          <w:color w:val="4F81BD" w:themeColor="accent1"/>
        </w:rPr>
        <w:t>が遅れて</w:t>
      </w:r>
      <w:r w:rsidR="003E6485">
        <w:rPr>
          <w:rFonts w:asciiTheme="majorEastAsia" w:eastAsiaTheme="majorEastAsia" w:hAnsiTheme="majorEastAsia" w:hint="eastAsia"/>
          <w:iCs/>
          <w:color w:val="4F81BD" w:themeColor="accent1"/>
        </w:rPr>
        <w:t>きた</w:t>
      </w:r>
      <w:r w:rsidR="00DC1DB1">
        <w:rPr>
          <w:rFonts w:asciiTheme="majorEastAsia" w:eastAsiaTheme="majorEastAsia" w:hAnsiTheme="majorEastAsia" w:hint="eastAsia"/>
          <w:iCs/>
          <w:color w:val="4F81BD" w:themeColor="accent1"/>
        </w:rPr>
        <w:t>。</w:t>
      </w:r>
    </w:p>
    <w:p w14:paraId="4A813C29" w14:textId="6680B169" w:rsidR="00B92AC6" w:rsidRDefault="00B92AC6" w:rsidP="00F93527">
      <w:pPr>
        <w:snapToGrid w:val="0"/>
        <w:spacing w:line="360" w:lineRule="exact"/>
        <w:ind w:firstLineChars="100" w:firstLine="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本研究グループでは、疾患X</w:t>
      </w:r>
      <w:r w:rsidR="00D34B27">
        <w:rPr>
          <w:rFonts w:asciiTheme="majorEastAsia" w:eastAsiaTheme="majorEastAsia" w:hAnsiTheme="majorEastAsia" w:hint="eastAsia"/>
          <w:iCs/>
          <w:color w:val="4F81BD" w:themeColor="accent1"/>
        </w:rPr>
        <w:t>に関連する</w:t>
      </w:r>
      <w:r>
        <w:rPr>
          <w:rFonts w:asciiTheme="majorEastAsia" w:eastAsiaTheme="majorEastAsia" w:hAnsiTheme="majorEastAsia" w:hint="eastAsia"/>
          <w:iCs/>
          <w:color w:val="4F81BD" w:themeColor="accent1"/>
        </w:rPr>
        <w:t>分子</w:t>
      </w:r>
      <w:r w:rsidR="00D34B27">
        <w:rPr>
          <w:rFonts w:asciiTheme="majorEastAsia" w:eastAsiaTheme="majorEastAsia" w:hAnsiTheme="majorEastAsia" w:hint="eastAsia"/>
          <w:iCs/>
          <w:color w:val="4F81BD" w:themeColor="accent1"/>
        </w:rPr>
        <w:t>を網羅的に</w:t>
      </w:r>
      <w:r w:rsidR="005F761F">
        <w:rPr>
          <w:rFonts w:asciiTheme="majorEastAsia" w:eastAsiaTheme="majorEastAsia" w:hAnsiTheme="majorEastAsia" w:hint="eastAsia"/>
          <w:iCs/>
          <w:color w:val="4F81BD" w:themeColor="accent1"/>
        </w:rPr>
        <w:t>探索してきた</w:t>
      </w:r>
      <w:r w:rsidR="00F37987">
        <w:rPr>
          <w:rFonts w:asciiTheme="majorEastAsia" w:eastAsiaTheme="majorEastAsia" w:hAnsiTheme="majorEastAsia" w:hint="eastAsia"/>
          <w:iCs/>
          <w:color w:val="4F81BD" w:themeColor="accent1"/>
        </w:rPr>
        <w:t>ところ</w:t>
      </w:r>
      <w:r>
        <w:rPr>
          <w:rFonts w:asciiTheme="majorEastAsia" w:eastAsiaTheme="majorEastAsia" w:hAnsiTheme="majorEastAsia" w:hint="eastAsia"/>
          <w:iCs/>
          <w:color w:val="4F81BD" w:themeColor="accent1"/>
        </w:rPr>
        <w:t>、</w:t>
      </w:r>
      <w:r w:rsidR="005F761F">
        <w:rPr>
          <w:rFonts w:asciiTheme="majorEastAsia" w:eastAsiaTheme="majorEastAsia" w:hAnsiTheme="majorEastAsia" w:hint="eastAsia"/>
          <w:iCs/>
          <w:color w:val="4F81BD" w:themeColor="accent1"/>
        </w:rPr>
        <w:t>最近、感染症X</w:t>
      </w:r>
      <w:r>
        <w:rPr>
          <w:rFonts w:asciiTheme="majorEastAsia" w:eastAsiaTheme="majorEastAsia" w:hAnsiTheme="majorEastAsia" w:hint="eastAsia"/>
          <w:iCs/>
          <w:color w:val="4F81BD" w:themeColor="accent1"/>
        </w:rPr>
        <w:t>と密接に関連</w:t>
      </w:r>
      <w:r w:rsidR="00F37987">
        <w:rPr>
          <w:rFonts w:asciiTheme="majorEastAsia" w:eastAsiaTheme="majorEastAsia" w:hAnsiTheme="majorEastAsia" w:hint="eastAsia"/>
          <w:iCs/>
          <w:color w:val="4F81BD" w:themeColor="accent1"/>
        </w:rPr>
        <w:t>し</w:t>
      </w:r>
      <w:r w:rsidR="00D34B27">
        <w:rPr>
          <w:rFonts w:asciiTheme="majorEastAsia" w:eastAsiaTheme="majorEastAsia" w:hAnsiTheme="majorEastAsia" w:hint="eastAsia"/>
          <w:iCs/>
          <w:color w:val="4F81BD" w:themeColor="accent1"/>
        </w:rPr>
        <w:t>、特異的な</w:t>
      </w:r>
      <w:r>
        <w:rPr>
          <w:rFonts w:asciiTheme="majorEastAsia" w:eastAsiaTheme="majorEastAsia" w:hAnsiTheme="majorEastAsia" w:hint="eastAsia"/>
          <w:iCs/>
          <w:color w:val="4F81BD" w:themeColor="accent1"/>
        </w:rPr>
        <w:t>分子Aが生体内に超微量</w:t>
      </w:r>
      <w:r w:rsidR="005F761F">
        <w:rPr>
          <w:rFonts w:asciiTheme="majorEastAsia" w:eastAsiaTheme="majorEastAsia" w:hAnsiTheme="majorEastAsia" w:hint="eastAsia"/>
          <w:iCs/>
          <w:color w:val="4F81BD" w:themeColor="accent1"/>
        </w:rPr>
        <w:t>濃度●●濃度で</w:t>
      </w:r>
      <w:r>
        <w:rPr>
          <w:rFonts w:asciiTheme="majorEastAsia" w:eastAsiaTheme="majorEastAsia" w:hAnsiTheme="majorEastAsia" w:hint="eastAsia"/>
          <w:iCs/>
          <w:color w:val="4F81BD" w:themeColor="accent1"/>
        </w:rPr>
        <w:t>存在</w:t>
      </w:r>
      <w:r w:rsidR="00F37987">
        <w:rPr>
          <w:rFonts w:asciiTheme="majorEastAsia" w:eastAsiaTheme="majorEastAsia" w:hAnsiTheme="majorEastAsia" w:hint="eastAsia"/>
          <w:iCs/>
          <w:color w:val="4F81BD" w:themeColor="accent1"/>
        </w:rPr>
        <w:t>していることを</w:t>
      </w:r>
      <w:r>
        <w:rPr>
          <w:rFonts w:asciiTheme="majorEastAsia" w:eastAsiaTheme="majorEastAsia" w:hAnsiTheme="majorEastAsia" w:hint="eastAsia"/>
          <w:iCs/>
          <w:color w:val="4F81BD" w:themeColor="accent1"/>
        </w:rPr>
        <w:t>見いだした（</w:t>
      </w:r>
      <w:r w:rsidR="005F761F">
        <w:rPr>
          <w:rFonts w:asciiTheme="majorEastAsia" w:eastAsiaTheme="majorEastAsia" w:hAnsiTheme="majorEastAsia" w:hint="eastAsia"/>
          <w:iCs/>
          <w:color w:val="4F81BD" w:themeColor="accent1"/>
        </w:rPr>
        <w:t>論文</w:t>
      </w:r>
      <w:r>
        <w:rPr>
          <w:rFonts w:asciiTheme="majorEastAsia" w:eastAsiaTheme="majorEastAsia" w:hAnsiTheme="majorEastAsia" w:hint="eastAsia"/>
          <w:iCs/>
          <w:color w:val="4F81BD" w:themeColor="accent1"/>
        </w:rPr>
        <w:t>未発表）。また、本研究グループでは、別の研究において超微量分子</w:t>
      </w:r>
      <w:r w:rsidR="00DC1DB1">
        <w:rPr>
          <w:rFonts w:asciiTheme="majorEastAsia" w:eastAsiaTheme="majorEastAsia" w:hAnsiTheme="majorEastAsia" w:hint="eastAsia"/>
          <w:iCs/>
          <w:color w:val="4F81BD" w:themeColor="accent1"/>
        </w:rPr>
        <w:t>検出技法○○の</w:t>
      </w:r>
      <w:r>
        <w:rPr>
          <w:rFonts w:asciiTheme="majorEastAsia" w:eastAsiaTheme="majorEastAsia" w:hAnsiTheme="majorEastAsia" w:hint="eastAsia"/>
          <w:iCs/>
          <w:color w:val="4F81BD" w:themeColor="accent1"/>
        </w:rPr>
        <w:t>開発</w:t>
      </w:r>
      <w:r w:rsidR="00DC1DB1">
        <w:rPr>
          <w:rFonts w:asciiTheme="majorEastAsia" w:eastAsiaTheme="majorEastAsia" w:hAnsiTheme="majorEastAsia" w:hint="eastAsia"/>
          <w:iCs/>
          <w:color w:val="4F81BD" w:themeColor="accent1"/>
        </w:rPr>
        <w:t>を進め</w:t>
      </w:r>
      <w:r w:rsidR="005F761F">
        <w:rPr>
          <w:rFonts w:asciiTheme="majorEastAsia" w:eastAsiaTheme="majorEastAsia" w:hAnsiTheme="majorEastAsia" w:hint="eastAsia"/>
          <w:iCs/>
          <w:color w:val="4F81BD" w:themeColor="accent1"/>
        </w:rPr>
        <w:t>てきており、求める分子について●●濃度以下まで検出可能であることが確認できている。</w:t>
      </w:r>
      <w:r w:rsidR="0054021C">
        <w:rPr>
          <w:rFonts w:asciiTheme="majorEastAsia" w:eastAsiaTheme="majorEastAsia" w:hAnsiTheme="majorEastAsia" w:hint="eastAsia"/>
          <w:iCs/>
          <w:color w:val="4F81BD" w:themeColor="accent1"/>
        </w:rPr>
        <w:t>また、本技法</w:t>
      </w:r>
      <w:r w:rsidR="00F93527">
        <w:rPr>
          <w:rFonts w:asciiTheme="majorEastAsia" w:eastAsiaTheme="majorEastAsia" w:hAnsiTheme="majorEastAsia" w:hint="eastAsia"/>
          <w:iCs/>
          <w:color w:val="4F81BD" w:themeColor="accent1"/>
        </w:rPr>
        <w:t>のシステムは安価に組めることから製品化した</w:t>
      </w:r>
      <w:r w:rsidR="00F37987">
        <w:rPr>
          <w:rFonts w:asciiTheme="majorEastAsia" w:eastAsiaTheme="majorEastAsia" w:hAnsiTheme="majorEastAsia" w:hint="eastAsia"/>
          <w:iCs/>
          <w:color w:val="4F81BD" w:themeColor="accent1"/>
        </w:rPr>
        <w:t>際</w:t>
      </w:r>
      <w:r w:rsidR="00F93527">
        <w:rPr>
          <w:rFonts w:asciiTheme="majorEastAsia" w:eastAsiaTheme="majorEastAsia" w:hAnsiTheme="majorEastAsia" w:hint="eastAsia"/>
          <w:iCs/>
          <w:color w:val="4F81BD" w:themeColor="accent1"/>
        </w:rPr>
        <w:t>の</w:t>
      </w:r>
      <w:r w:rsidR="0054021C">
        <w:rPr>
          <w:rFonts w:asciiTheme="majorEastAsia" w:eastAsiaTheme="majorEastAsia" w:hAnsiTheme="majorEastAsia" w:hint="eastAsia"/>
          <w:iCs/>
          <w:color w:val="4F81BD" w:themeColor="accent1"/>
        </w:rPr>
        <w:t>コスト面で</w:t>
      </w:r>
      <w:r w:rsidR="00F93527">
        <w:rPr>
          <w:rFonts w:asciiTheme="majorEastAsia" w:eastAsiaTheme="majorEastAsia" w:hAnsiTheme="majorEastAsia" w:hint="eastAsia"/>
          <w:iCs/>
          <w:color w:val="4F81BD" w:themeColor="accent1"/>
        </w:rPr>
        <w:t>の利点もある。</w:t>
      </w:r>
    </w:p>
    <w:p w14:paraId="5A66FB66" w14:textId="33755874" w:rsidR="00DC1DB1" w:rsidRDefault="00DC1DB1" w:rsidP="00B92AC6">
      <w:pPr>
        <w:snapToGrid w:val="0"/>
        <w:spacing w:line="360" w:lineRule="exac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 xml:space="preserve">　そこで、感染症Xの発症と関連する分子A</w:t>
      </w:r>
      <w:r w:rsidR="00C3461F">
        <w:rPr>
          <w:rFonts w:asciiTheme="majorEastAsia" w:eastAsiaTheme="majorEastAsia" w:hAnsiTheme="majorEastAsia" w:hint="eastAsia"/>
          <w:iCs/>
          <w:color w:val="4F81BD" w:themeColor="accent1"/>
        </w:rPr>
        <w:t>の検出において</w:t>
      </w:r>
      <w:r>
        <w:rPr>
          <w:rFonts w:asciiTheme="majorEastAsia" w:eastAsiaTheme="majorEastAsia" w:hAnsiTheme="majorEastAsia" w:hint="eastAsia"/>
          <w:iCs/>
          <w:color w:val="4F81BD" w:themeColor="accent1"/>
        </w:rPr>
        <w:t>超微量分析技法○○を</w:t>
      </w:r>
      <w:r w:rsidR="00C3461F">
        <w:rPr>
          <w:rFonts w:asciiTheme="majorEastAsia" w:eastAsiaTheme="majorEastAsia" w:hAnsiTheme="majorEastAsia" w:hint="eastAsia"/>
          <w:iCs/>
          <w:color w:val="4F81BD" w:themeColor="accent1"/>
        </w:rPr>
        <w:t>応用する</w:t>
      </w:r>
      <w:r>
        <w:rPr>
          <w:rFonts w:asciiTheme="majorEastAsia" w:eastAsiaTheme="majorEastAsia" w:hAnsiTheme="majorEastAsia" w:hint="eastAsia"/>
          <w:iCs/>
          <w:color w:val="4F81BD" w:themeColor="accent1"/>
        </w:rPr>
        <w:t>ことで、疾患Xの早期診断キット</w:t>
      </w:r>
      <w:r w:rsidR="00C3461F">
        <w:rPr>
          <w:rFonts w:asciiTheme="majorEastAsia" w:eastAsiaTheme="majorEastAsia" w:hAnsiTheme="majorEastAsia" w:hint="eastAsia"/>
          <w:iCs/>
          <w:color w:val="4F81BD" w:themeColor="accent1"/>
        </w:rPr>
        <w:t>の</w:t>
      </w:r>
      <w:r>
        <w:rPr>
          <w:rFonts w:asciiTheme="majorEastAsia" w:eastAsiaTheme="majorEastAsia" w:hAnsiTheme="majorEastAsia" w:hint="eastAsia"/>
          <w:iCs/>
          <w:color w:val="4F81BD" w:themeColor="accent1"/>
        </w:rPr>
        <w:t>開発</w:t>
      </w:r>
      <w:r w:rsidR="00C3461F">
        <w:rPr>
          <w:rFonts w:asciiTheme="majorEastAsia" w:eastAsiaTheme="majorEastAsia" w:hAnsiTheme="majorEastAsia" w:hint="eastAsia"/>
          <w:iCs/>
          <w:color w:val="4F81BD" w:themeColor="accent1"/>
        </w:rPr>
        <w:t>を行う。</w:t>
      </w:r>
    </w:p>
    <w:p w14:paraId="4E910CDB" w14:textId="77777777" w:rsidR="00C3461F" w:rsidRDefault="00C3461F" w:rsidP="00B92AC6">
      <w:pPr>
        <w:snapToGrid w:val="0"/>
        <w:spacing w:line="360" w:lineRule="exact"/>
        <w:rPr>
          <w:rFonts w:asciiTheme="majorEastAsia" w:eastAsiaTheme="majorEastAsia" w:hAnsiTheme="majorEastAsia"/>
          <w:iCs/>
          <w:color w:val="4F81BD" w:themeColor="accent1"/>
        </w:rPr>
      </w:pPr>
    </w:p>
    <w:p w14:paraId="7ED606FD" w14:textId="1362FB64" w:rsidR="00DC1DB1" w:rsidRDefault="00D005CF" w:rsidP="00B92AC6">
      <w:pPr>
        <w:snapToGrid w:val="0"/>
        <w:spacing w:line="360" w:lineRule="exac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具体的には以下</w:t>
      </w:r>
      <w:r w:rsidR="00C3461F">
        <w:rPr>
          <w:rFonts w:asciiTheme="majorEastAsia" w:eastAsiaTheme="majorEastAsia" w:hAnsiTheme="majorEastAsia" w:hint="eastAsia"/>
          <w:iCs/>
          <w:color w:val="4F81BD" w:themeColor="accent1"/>
        </w:rPr>
        <w:t>手順で</w:t>
      </w:r>
      <w:r>
        <w:rPr>
          <w:rFonts w:asciiTheme="majorEastAsia" w:eastAsiaTheme="majorEastAsia" w:hAnsiTheme="majorEastAsia" w:hint="eastAsia"/>
          <w:iCs/>
          <w:color w:val="4F81BD" w:themeColor="accent1"/>
        </w:rPr>
        <w:t>進める</w:t>
      </w:r>
      <w:r w:rsidR="00C3461F">
        <w:rPr>
          <w:rFonts w:asciiTheme="majorEastAsia" w:eastAsiaTheme="majorEastAsia" w:hAnsiTheme="majorEastAsia" w:hint="eastAsia"/>
          <w:iCs/>
          <w:color w:val="4F81BD" w:themeColor="accent1"/>
        </w:rPr>
        <w:t>予定である</w:t>
      </w:r>
      <w:r>
        <w:rPr>
          <w:rFonts w:asciiTheme="majorEastAsia" w:eastAsiaTheme="majorEastAsia" w:hAnsiTheme="majorEastAsia" w:hint="eastAsia"/>
          <w:iCs/>
          <w:color w:val="4F81BD" w:themeColor="accent1"/>
        </w:rPr>
        <w:t>。</w:t>
      </w:r>
    </w:p>
    <w:p w14:paraId="633651D5" w14:textId="33EA6FAA" w:rsidR="00B92AC6" w:rsidRDefault="009C123B" w:rsidP="00B92AC6">
      <w:pPr>
        <w:snapToGrid w:val="0"/>
        <w:spacing w:line="360" w:lineRule="exac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１．感染症Xと分子Aの関連性</w:t>
      </w:r>
      <w:r w:rsidR="00C3461F">
        <w:rPr>
          <w:rFonts w:asciiTheme="majorEastAsia" w:eastAsiaTheme="majorEastAsia" w:hAnsiTheme="majorEastAsia" w:hint="eastAsia"/>
          <w:iCs/>
          <w:color w:val="4F81BD" w:themeColor="accent1"/>
        </w:rPr>
        <w:t>の解析</w:t>
      </w:r>
    </w:p>
    <w:p w14:paraId="02356321" w14:textId="6FBEDC56" w:rsidR="009C123B" w:rsidRDefault="009C123B" w:rsidP="00C87A6F">
      <w:pPr>
        <w:snapToGrid w:val="0"/>
        <w:spacing w:line="360" w:lineRule="exact"/>
        <w:ind w:leftChars="100" w:left="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既に、分子Aは、感染症Xの発症と相関性があることが初期</w:t>
      </w:r>
      <w:r w:rsidR="00FE40EF">
        <w:rPr>
          <w:rFonts w:asciiTheme="majorEastAsia" w:eastAsiaTheme="majorEastAsia" w:hAnsiTheme="majorEastAsia" w:hint="eastAsia"/>
          <w:iCs/>
          <w:color w:val="4F81BD" w:themeColor="accent1"/>
        </w:rPr>
        <w:t>データから</w:t>
      </w:r>
      <w:r>
        <w:rPr>
          <w:rFonts w:asciiTheme="majorEastAsia" w:eastAsiaTheme="majorEastAsia" w:hAnsiTheme="majorEastAsia" w:hint="eastAsia"/>
          <w:iCs/>
          <w:color w:val="4F81BD" w:themeColor="accent1"/>
        </w:rPr>
        <w:t>確認をできている。今後</w:t>
      </w:r>
      <w:r w:rsidR="00FE40EF">
        <w:rPr>
          <w:rFonts w:asciiTheme="majorEastAsia" w:eastAsiaTheme="majorEastAsia" w:hAnsiTheme="majorEastAsia" w:hint="eastAsia"/>
          <w:iCs/>
          <w:color w:val="4F81BD" w:themeColor="accent1"/>
        </w:rPr>
        <w:t>、患者の</w:t>
      </w:r>
      <w:r>
        <w:rPr>
          <w:rFonts w:asciiTheme="majorEastAsia" w:eastAsiaTheme="majorEastAsia" w:hAnsiTheme="majorEastAsia" w:hint="eastAsia"/>
          <w:iCs/>
          <w:color w:val="4F81BD" w:themeColor="accent1"/>
        </w:rPr>
        <w:t>年齢、性差、</w:t>
      </w:r>
      <w:r w:rsidR="00F37987">
        <w:rPr>
          <w:rFonts w:asciiTheme="majorEastAsia" w:eastAsiaTheme="majorEastAsia" w:hAnsiTheme="majorEastAsia" w:hint="eastAsia"/>
          <w:iCs/>
          <w:color w:val="4F81BD" w:themeColor="accent1"/>
        </w:rPr>
        <w:t>既往、</w:t>
      </w:r>
      <w:r>
        <w:rPr>
          <w:rFonts w:asciiTheme="majorEastAsia" w:eastAsiaTheme="majorEastAsia" w:hAnsiTheme="majorEastAsia" w:hint="eastAsia"/>
          <w:iCs/>
          <w:color w:val="4F81BD" w:themeColor="accent1"/>
        </w:rPr>
        <w:t>病勢</w:t>
      </w:r>
      <w:r w:rsidR="00F37987">
        <w:rPr>
          <w:rFonts w:asciiTheme="majorEastAsia" w:eastAsiaTheme="majorEastAsia" w:hAnsiTheme="majorEastAsia" w:hint="eastAsia"/>
          <w:iCs/>
          <w:color w:val="4F81BD" w:themeColor="accent1"/>
        </w:rPr>
        <w:t>等</w:t>
      </w:r>
      <w:r>
        <w:rPr>
          <w:rFonts w:asciiTheme="majorEastAsia" w:eastAsiaTheme="majorEastAsia" w:hAnsiTheme="majorEastAsia" w:hint="eastAsia"/>
          <w:iCs/>
          <w:color w:val="4F81BD" w:themeColor="accent1"/>
        </w:rPr>
        <w:t>によって分子Aがどのような体内動態</w:t>
      </w:r>
      <w:r w:rsidR="00F37987">
        <w:rPr>
          <w:rFonts w:asciiTheme="majorEastAsia" w:eastAsiaTheme="majorEastAsia" w:hAnsiTheme="majorEastAsia" w:hint="eastAsia"/>
          <w:iCs/>
          <w:color w:val="4F81BD" w:themeColor="accent1"/>
        </w:rPr>
        <w:t>、変化</w:t>
      </w:r>
      <w:r>
        <w:rPr>
          <w:rFonts w:asciiTheme="majorEastAsia" w:eastAsiaTheme="majorEastAsia" w:hAnsiTheme="majorEastAsia" w:hint="eastAsia"/>
          <w:iCs/>
          <w:color w:val="4F81BD" w:themeColor="accent1"/>
        </w:rPr>
        <w:t>を経るのかについて、キット開発と同時に検討を進め同診断キットの有用性データ</w:t>
      </w:r>
      <w:r w:rsidR="00172CE3">
        <w:rPr>
          <w:rFonts w:asciiTheme="majorEastAsia" w:eastAsiaTheme="majorEastAsia" w:hAnsiTheme="majorEastAsia" w:hint="eastAsia"/>
          <w:iCs/>
          <w:color w:val="4F81BD" w:themeColor="accent1"/>
        </w:rPr>
        <w:t>として利用する</w:t>
      </w:r>
      <w:r>
        <w:rPr>
          <w:rFonts w:asciiTheme="majorEastAsia" w:eastAsiaTheme="majorEastAsia" w:hAnsiTheme="majorEastAsia" w:hint="eastAsia"/>
          <w:iCs/>
          <w:color w:val="4F81BD" w:themeColor="accent1"/>
        </w:rPr>
        <w:t>。</w:t>
      </w:r>
    </w:p>
    <w:p w14:paraId="67872703" w14:textId="18ABA4B5" w:rsidR="00C3461F" w:rsidRDefault="009C123B" w:rsidP="009C123B">
      <w:pPr>
        <w:pStyle w:val="ac"/>
        <w:numPr>
          <w:ilvl w:val="0"/>
          <w:numId w:val="7"/>
        </w:numPr>
        <w:snapToGrid w:val="0"/>
        <w:spacing w:line="360" w:lineRule="exact"/>
        <w:ind w:leftChars="0"/>
        <w:rPr>
          <w:rFonts w:asciiTheme="majorEastAsia" w:eastAsiaTheme="majorEastAsia" w:hAnsiTheme="majorEastAsia"/>
          <w:iCs/>
          <w:color w:val="4F81BD" w:themeColor="accent1"/>
        </w:rPr>
      </w:pPr>
      <w:r w:rsidRPr="009C123B">
        <w:rPr>
          <w:rFonts w:asciiTheme="majorEastAsia" w:eastAsiaTheme="majorEastAsia" w:hAnsiTheme="majorEastAsia" w:hint="eastAsia"/>
          <w:iCs/>
          <w:color w:val="4F81BD" w:themeColor="accent1"/>
        </w:rPr>
        <w:t>超微量分析技法○○の</w:t>
      </w:r>
      <w:r w:rsidR="00C3461F">
        <w:rPr>
          <w:rFonts w:asciiTheme="majorEastAsia" w:eastAsiaTheme="majorEastAsia" w:hAnsiTheme="majorEastAsia" w:hint="eastAsia"/>
          <w:iCs/>
          <w:color w:val="4F81BD" w:themeColor="accent1"/>
        </w:rPr>
        <w:t>分子A検出への応用</w:t>
      </w:r>
    </w:p>
    <w:p w14:paraId="1632A453" w14:textId="46DEA340" w:rsidR="009C123B" w:rsidRPr="00C3461F" w:rsidRDefault="00C3461F" w:rsidP="00C87A6F">
      <w:pPr>
        <w:snapToGrid w:val="0"/>
        <w:spacing w:line="360" w:lineRule="exact"/>
        <w:ind w:leftChars="100" w:left="210"/>
        <w:rPr>
          <w:rFonts w:asciiTheme="majorEastAsia" w:eastAsiaTheme="majorEastAsia" w:hAnsiTheme="majorEastAsia"/>
          <w:iCs/>
          <w:color w:val="4F81BD" w:themeColor="accent1"/>
        </w:rPr>
      </w:pPr>
      <w:r w:rsidRPr="00C3461F">
        <w:rPr>
          <w:rFonts w:asciiTheme="majorEastAsia" w:eastAsiaTheme="majorEastAsia" w:hAnsiTheme="majorEastAsia" w:hint="eastAsia"/>
          <w:iCs/>
          <w:color w:val="4F81BD" w:themeColor="accent1"/>
        </w:rPr>
        <w:t>感染症Xで診断する</w:t>
      </w:r>
      <w:r w:rsidR="009C123B" w:rsidRPr="00C3461F">
        <w:rPr>
          <w:rFonts w:asciiTheme="majorEastAsia" w:eastAsiaTheme="majorEastAsia" w:hAnsiTheme="majorEastAsia" w:hint="eastAsia"/>
          <w:iCs/>
          <w:color w:val="4F81BD" w:themeColor="accent1"/>
        </w:rPr>
        <w:t>分子A</w:t>
      </w:r>
      <w:r w:rsidRPr="00C3461F">
        <w:rPr>
          <w:rFonts w:asciiTheme="majorEastAsia" w:eastAsiaTheme="majorEastAsia" w:hAnsiTheme="majorEastAsia" w:hint="eastAsia"/>
          <w:iCs/>
          <w:color w:val="4F81BD" w:themeColor="accent1"/>
        </w:rPr>
        <w:t>の濃度においても、</w:t>
      </w:r>
      <w:r w:rsidR="009C123B" w:rsidRPr="00C3461F">
        <w:rPr>
          <w:rFonts w:asciiTheme="majorEastAsia" w:eastAsiaTheme="majorEastAsia" w:hAnsiTheme="majorEastAsia" w:hint="eastAsia"/>
          <w:iCs/>
          <w:color w:val="4F81BD" w:themeColor="accent1"/>
        </w:rPr>
        <w:t>超微量分析</w:t>
      </w:r>
      <w:r w:rsidRPr="00C3461F">
        <w:rPr>
          <w:rFonts w:asciiTheme="majorEastAsia" w:eastAsiaTheme="majorEastAsia" w:hAnsiTheme="majorEastAsia" w:hint="eastAsia"/>
          <w:iCs/>
          <w:color w:val="4F81BD" w:themeColor="accent1"/>
        </w:rPr>
        <w:t>技法○○で検出</w:t>
      </w:r>
      <w:r w:rsidR="009C123B" w:rsidRPr="00C3461F">
        <w:rPr>
          <w:rFonts w:asciiTheme="majorEastAsia" w:eastAsiaTheme="majorEastAsia" w:hAnsiTheme="majorEastAsia" w:hint="eastAsia"/>
          <w:iCs/>
          <w:color w:val="4F81BD" w:themeColor="accent1"/>
        </w:rPr>
        <w:t>可能であることを確認する。</w:t>
      </w:r>
    </w:p>
    <w:p w14:paraId="6AB4BB5D" w14:textId="017CC04B" w:rsidR="00C3461F" w:rsidRPr="00C3461F" w:rsidRDefault="00C3461F" w:rsidP="00C87A6F">
      <w:pPr>
        <w:snapToGrid w:val="0"/>
        <w:spacing w:line="360" w:lineRule="exact"/>
        <w:ind w:leftChars="100" w:left="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また、</w:t>
      </w:r>
      <w:r w:rsidR="00F93527">
        <w:rPr>
          <w:rFonts w:asciiTheme="majorEastAsia" w:eastAsiaTheme="majorEastAsia" w:hAnsiTheme="majorEastAsia" w:hint="eastAsia"/>
          <w:iCs/>
          <w:color w:val="4F81BD" w:themeColor="accent1"/>
        </w:rPr>
        <w:t>患者</w:t>
      </w:r>
      <w:r>
        <w:rPr>
          <w:rFonts w:asciiTheme="majorEastAsia" w:eastAsiaTheme="majorEastAsia" w:hAnsiTheme="majorEastAsia" w:hint="eastAsia"/>
          <w:iCs/>
          <w:color w:val="4F81BD" w:themeColor="accent1"/>
        </w:rPr>
        <w:t>サンプルを用いても評価可能であるように改良する。</w:t>
      </w:r>
    </w:p>
    <w:p w14:paraId="44073702" w14:textId="346316FA" w:rsidR="00E5728E" w:rsidRDefault="00E5728E" w:rsidP="00DC51E6">
      <w:pPr>
        <w:pStyle w:val="ac"/>
        <w:numPr>
          <w:ilvl w:val="0"/>
          <w:numId w:val="7"/>
        </w:numPr>
        <w:snapToGrid w:val="0"/>
        <w:spacing w:line="360" w:lineRule="exact"/>
        <w:ind w:leftChars="0"/>
        <w:rPr>
          <w:rFonts w:asciiTheme="majorEastAsia" w:eastAsiaTheme="majorEastAsia" w:hAnsiTheme="majorEastAsia"/>
          <w:iCs/>
          <w:color w:val="4F81BD" w:themeColor="accent1"/>
        </w:rPr>
      </w:pPr>
      <w:r w:rsidRPr="00E5728E">
        <w:rPr>
          <w:rFonts w:asciiTheme="majorEastAsia" w:eastAsiaTheme="majorEastAsia" w:hAnsiTheme="majorEastAsia" w:hint="eastAsia"/>
          <w:iCs/>
          <w:color w:val="4F81BD" w:themeColor="accent1"/>
        </w:rPr>
        <w:t>診断キット（プロトタイプ）を目指した</w:t>
      </w:r>
      <w:r>
        <w:rPr>
          <w:rFonts w:asciiTheme="majorEastAsia" w:eastAsiaTheme="majorEastAsia" w:hAnsiTheme="majorEastAsia" w:hint="eastAsia"/>
          <w:iCs/>
          <w:color w:val="4F81BD" w:themeColor="accent1"/>
        </w:rPr>
        <w:t>改良</w:t>
      </w:r>
    </w:p>
    <w:p w14:paraId="13A5BBD2" w14:textId="45D3B35B" w:rsidR="00FE40EF" w:rsidRPr="00C3461F" w:rsidRDefault="00C3461F" w:rsidP="00C87A6F">
      <w:pPr>
        <w:snapToGrid w:val="0"/>
        <w:spacing w:line="360" w:lineRule="exact"/>
        <w:ind w:leftChars="100" w:left="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上記で検討した診断評価系を用いて、</w:t>
      </w:r>
      <w:r w:rsidR="00FE40EF" w:rsidRPr="00FE40EF">
        <w:rPr>
          <w:rFonts w:asciiTheme="majorEastAsia" w:eastAsiaTheme="majorEastAsia" w:hAnsiTheme="majorEastAsia" w:hint="eastAsia"/>
          <w:color w:val="4F81BD" w:themeColor="accent1"/>
          <w:szCs w:val="21"/>
        </w:rPr>
        <w:t>実臨床検体での評価検討（感度、特異度）</w:t>
      </w:r>
      <w:r w:rsidR="00FE40EF">
        <w:rPr>
          <w:rFonts w:asciiTheme="majorEastAsia" w:eastAsiaTheme="majorEastAsia" w:hAnsiTheme="majorEastAsia" w:hint="eastAsia"/>
          <w:color w:val="4F81BD" w:themeColor="accent1"/>
          <w:szCs w:val="21"/>
        </w:rPr>
        <w:t>、</w:t>
      </w:r>
      <w:r w:rsidR="00FE40EF" w:rsidRPr="00FE40EF">
        <w:rPr>
          <w:rFonts w:asciiTheme="majorEastAsia" w:eastAsiaTheme="majorEastAsia" w:hAnsiTheme="majorEastAsia" w:hint="eastAsia"/>
          <w:color w:val="4F81BD" w:themeColor="accent1"/>
          <w:szCs w:val="21"/>
        </w:rPr>
        <w:t>汎用性（迅速性、測定値のばらつきなど）</w:t>
      </w:r>
      <w:r w:rsidR="00FE40EF">
        <w:rPr>
          <w:rFonts w:asciiTheme="majorEastAsia" w:eastAsiaTheme="majorEastAsia" w:hAnsiTheme="majorEastAsia" w:hint="eastAsia"/>
          <w:color w:val="4F81BD" w:themeColor="accent1"/>
          <w:szCs w:val="21"/>
        </w:rPr>
        <w:t>を検討して臨床現場に耐える診断キットのプロタイプを完成させる。</w:t>
      </w:r>
    </w:p>
    <w:p w14:paraId="2404A159" w14:textId="39BAB5E0" w:rsidR="00E5728E" w:rsidRPr="00FE40EF" w:rsidRDefault="00E5728E" w:rsidP="00E5728E">
      <w:pPr>
        <w:snapToGrid w:val="0"/>
        <w:spacing w:line="360" w:lineRule="exact"/>
        <w:rPr>
          <w:rFonts w:asciiTheme="majorEastAsia" w:eastAsiaTheme="majorEastAsia" w:hAnsiTheme="majorEastAsia"/>
          <w:iCs/>
          <w:color w:val="4F81BD" w:themeColor="accent1"/>
        </w:rPr>
      </w:pPr>
    </w:p>
    <w:p w14:paraId="41ACA84C" w14:textId="5B6AC873"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1B57BC87" w:rsidR="00E962A2" w:rsidRDefault="00E962A2" w:rsidP="00DC51E6">
      <w:pPr>
        <w:pStyle w:val="1"/>
        <w:numPr>
          <w:ilvl w:val="0"/>
          <w:numId w:val="1"/>
        </w:numPr>
        <w:rPr>
          <w:rFonts w:asciiTheme="majorEastAsia" w:eastAsiaTheme="majorEastAsia" w:hAnsiTheme="majorEastAsia"/>
          <w:sz w:val="24"/>
          <w:szCs w:val="24"/>
        </w:rPr>
      </w:pPr>
      <w:r w:rsidRPr="00513E84">
        <w:rPr>
          <w:rFonts w:asciiTheme="majorEastAsia" w:eastAsiaTheme="majorEastAsia" w:hAnsiTheme="majorEastAsia" w:hint="eastAsia"/>
          <w:kern w:val="0"/>
          <w:sz w:val="24"/>
          <w:szCs w:val="24"/>
        </w:rPr>
        <w:lastRenderedPageBreak/>
        <w:t>研究</w:t>
      </w:r>
      <w:r w:rsidR="00CA3A2C">
        <w:rPr>
          <w:rFonts w:asciiTheme="majorEastAsia" w:eastAsiaTheme="majorEastAsia" w:hAnsiTheme="majorEastAsia" w:hint="eastAsia"/>
          <w:kern w:val="0"/>
          <w:sz w:val="24"/>
          <w:szCs w:val="24"/>
        </w:rPr>
        <w:t>の背景・</w:t>
      </w:r>
      <w:r w:rsidRPr="00513E84">
        <w:rPr>
          <w:rFonts w:asciiTheme="majorEastAsia" w:eastAsiaTheme="majorEastAsia" w:hAnsiTheme="majorEastAsia" w:hint="eastAsia"/>
          <w:kern w:val="0"/>
          <w:sz w:val="24"/>
          <w:szCs w:val="24"/>
        </w:rPr>
        <w:t>目</w:t>
      </w:r>
      <w:r w:rsidRPr="00513E84">
        <w:rPr>
          <w:rFonts w:asciiTheme="majorEastAsia" w:eastAsiaTheme="majorEastAsia" w:hAnsiTheme="majorEastAsia" w:hint="eastAsia"/>
          <w:sz w:val="24"/>
          <w:szCs w:val="24"/>
        </w:rPr>
        <w:t>的</w:t>
      </w:r>
    </w:p>
    <w:p w14:paraId="5DBBE30F" w14:textId="1154EE2A" w:rsidR="005F3EFE" w:rsidRPr="005F3EFE" w:rsidRDefault="005F3EFE" w:rsidP="005F3EFE">
      <w:pPr>
        <w:widowControl/>
        <w:snapToGrid w:val="0"/>
        <w:spacing w:line="360" w:lineRule="exact"/>
        <w:jc w:val="left"/>
        <w:rPr>
          <w:rFonts w:asciiTheme="majorEastAsia" w:eastAsiaTheme="majorEastAsia" w:hAnsiTheme="majorEastAsia"/>
          <w:iCs/>
        </w:rPr>
      </w:pPr>
      <w:r w:rsidRPr="005F3EFE">
        <w:rPr>
          <w:rFonts w:asciiTheme="majorEastAsia" w:eastAsiaTheme="majorEastAsia" w:hAnsiTheme="majorEastAsia" w:hint="eastAsia"/>
          <w:b/>
          <w:bCs/>
          <w:iCs/>
        </w:rPr>
        <w:t>【</w:t>
      </w:r>
      <w:bookmarkStart w:id="2" w:name="_Hlk179205172"/>
      <w:r w:rsidRPr="005F3EFE">
        <w:rPr>
          <w:rFonts w:asciiTheme="majorEastAsia" w:eastAsiaTheme="majorEastAsia" w:hAnsiTheme="majorEastAsia" w:hint="eastAsia"/>
          <w:b/>
          <w:bCs/>
          <w:iCs/>
        </w:rPr>
        <w:t>研究の目的・趣旨、必要性及び特色・独創的な点</w:t>
      </w:r>
      <w:bookmarkEnd w:id="2"/>
      <w:r w:rsidRPr="005F3EFE">
        <w:rPr>
          <w:rFonts w:asciiTheme="majorEastAsia" w:eastAsiaTheme="majorEastAsia" w:hAnsiTheme="majorEastAsia" w:hint="eastAsia"/>
          <w:b/>
          <w:bCs/>
          <w:iCs/>
        </w:rPr>
        <w:t>】</w:t>
      </w:r>
    </w:p>
    <w:p w14:paraId="1D123A7C" w14:textId="4019C70E" w:rsidR="005F3EFE" w:rsidRDefault="00375D02" w:rsidP="005F3EFE">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5EBA5105">
                <wp:simplePos x="0" y="0"/>
                <wp:positionH relativeFrom="margin">
                  <wp:posOffset>2029775</wp:posOffset>
                </wp:positionH>
                <wp:positionV relativeFrom="paragraph">
                  <wp:posOffset>1095772</wp:posOffset>
                </wp:positionV>
                <wp:extent cx="4187825" cy="955040"/>
                <wp:effectExtent l="438150" t="1428750" r="22225" b="16510"/>
                <wp:wrapNone/>
                <wp:docPr id="21" name="角丸四角形吹き出し 48"/>
                <wp:cNvGraphicFramePr/>
                <a:graphic xmlns:a="http://schemas.openxmlformats.org/drawingml/2006/main">
                  <a:graphicData uri="http://schemas.microsoft.com/office/word/2010/wordprocessingShape">
                    <wps:wsp>
                      <wps:cNvSpPr/>
                      <wps:spPr>
                        <a:xfrm>
                          <a:off x="0" y="0"/>
                          <a:ext cx="4187825" cy="955040"/>
                        </a:xfrm>
                        <a:prstGeom prst="wedgeRoundRectCallout">
                          <a:avLst>
                            <a:gd name="adj1" fmla="val -60014"/>
                            <a:gd name="adj2" fmla="val -199594"/>
                            <a:gd name="adj3" fmla="val 16667"/>
                          </a:avLst>
                        </a:prstGeom>
                        <a:solidFill>
                          <a:schemeClr val="bg1"/>
                        </a:solidFill>
                        <a:ln w="12700" cap="flat" cmpd="sng" algn="ctr">
                          <a:solidFill>
                            <a:srgbClr val="00B050"/>
                          </a:solidFill>
                          <a:prstDash val="solid"/>
                        </a:ln>
                        <a:effectLst/>
                      </wps:spPr>
                      <wps:txbx>
                        <w:txbxContent>
                          <w:p w14:paraId="7B360435" w14:textId="5FE58BCD"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bookmarkStart w:id="3" w:name="_Hlk179204538"/>
                            <w:r w:rsidR="00CE4E11">
                              <w:rPr>
                                <w:rFonts w:asciiTheme="majorEastAsia" w:eastAsiaTheme="majorEastAsia" w:hAnsiTheme="majorEastAsia" w:hint="eastAsia"/>
                                <w:color w:val="00B050"/>
                                <w:szCs w:val="24"/>
                              </w:rPr>
                              <w:t>「１．</w:t>
                            </w:r>
                            <w:r w:rsidRPr="00AE3BAB">
                              <w:rPr>
                                <w:rFonts w:asciiTheme="majorEastAsia" w:eastAsiaTheme="majorEastAsia" w:hAnsiTheme="majorEastAsia" w:hint="eastAsia"/>
                                <w:color w:val="00B050"/>
                                <w:szCs w:val="24"/>
                              </w:rPr>
                              <w:t>研究の</w:t>
                            </w:r>
                            <w:r w:rsidR="005F3EFE" w:rsidRPr="005F3EFE">
                              <w:rPr>
                                <w:rFonts w:asciiTheme="majorEastAsia" w:eastAsiaTheme="majorEastAsia" w:hAnsiTheme="majorEastAsia" w:hint="eastAsia"/>
                                <w:color w:val="00B050"/>
                                <w:szCs w:val="24"/>
                              </w:rPr>
                              <w:t>背景・</w:t>
                            </w:r>
                            <w:r w:rsidRPr="00AE3BAB">
                              <w:rPr>
                                <w:rFonts w:asciiTheme="majorEastAsia" w:eastAsiaTheme="majorEastAsia" w:hAnsiTheme="majorEastAsia" w:hint="eastAsia"/>
                                <w:color w:val="00B050"/>
                                <w:szCs w:val="24"/>
                              </w:rPr>
                              <w:t>目的</w:t>
                            </w:r>
                            <w:r w:rsidR="00CE4E11">
                              <w:rPr>
                                <w:rFonts w:asciiTheme="majorEastAsia" w:eastAsiaTheme="majorEastAsia" w:hAnsiTheme="majorEastAsia" w:hint="eastAsia"/>
                                <w:color w:val="00B050"/>
                                <w:szCs w:val="24"/>
                              </w:rPr>
                              <w:t>」</w:t>
                            </w:r>
                            <w:r w:rsidRPr="00AE3BAB">
                              <w:rPr>
                                <w:rFonts w:asciiTheme="majorEastAsia" w:eastAsiaTheme="majorEastAsia" w:hAnsiTheme="majorEastAsia" w:hint="eastAsia"/>
                                <w:color w:val="00B050"/>
                                <w:szCs w:val="24"/>
                              </w:rPr>
                              <w:t>について、</w:t>
                            </w:r>
                            <w:r w:rsidR="00B027C5" w:rsidRPr="008D5E03">
                              <w:rPr>
                                <w:rFonts w:asciiTheme="majorEastAsia" w:eastAsiaTheme="majorEastAsia" w:hAnsiTheme="majorEastAsia" w:hint="eastAsia"/>
                                <w:color w:val="00B050"/>
                                <w:szCs w:val="24"/>
                                <w:u w:val="single"/>
                              </w:rPr>
                              <w:t>4</w:t>
                            </w:r>
                            <w:r w:rsidR="005F3EFE" w:rsidRPr="008D5E03">
                              <w:rPr>
                                <w:rFonts w:asciiTheme="majorEastAsia" w:eastAsiaTheme="majorEastAsia" w:hAnsiTheme="majorEastAsia" w:hint="eastAsia"/>
                                <w:color w:val="00B050"/>
                                <w:szCs w:val="24"/>
                                <w:u w:val="single"/>
                              </w:rPr>
                              <w:t>ページ以内</w:t>
                            </w:r>
                            <w:r w:rsidRPr="00AE3BAB">
                              <w:rPr>
                                <w:rFonts w:asciiTheme="majorEastAsia" w:eastAsiaTheme="majorEastAsia" w:hAnsiTheme="majorEastAsia" w:hint="eastAsia"/>
                                <w:color w:val="00B050"/>
                                <w:szCs w:val="24"/>
                              </w:rPr>
                              <w:t>で、具体的かつ明確に、評価者が理解しやすいように、記載してください。</w:t>
                            </w:r>
                            <w:bookmarkEnd w:id="3"/>
                            <w:r w:rsidRPr="00AE3BAB">
                              <w:rPr>
                                <w:rFonts w:asciiTheme="majorEastAsia" w:eastAsiaTheme="majorEastAsia" w:hAnsiTheme="majorEastAsia" w:hint="eastAsia"/>
                                <w:color w:val="00B050"/>
                                <w:szCs w:val="24"/>
                              </w:rPr>
                              <w:t>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32" type="#_x0000_t62" style="position:absolute;left:0;text-align:left;margin-left:159.8pt;margin-top:86.3pt;width:329.75pt;height:75.2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" adj="-2163,-32312" fillcolor="white [3212]" strokecolor="#00b050" strokeweight="1pt">
                <v:textbox>
                  <w:txbxContent>
                    <w:p w14:paraId="7B360435" w14:textId="5FE58BCD"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bookmarkStart w:id="4" w:name="_Hlk179204538"/>
                      <w:r w:rsidR="00CE4E11">
                        <w:rPr>
                          <w:rFonts w:asciiTheme="majorEastAsia" w:eastAsiaTheme="majorEastAsia" w:hAnsiTheme="majorEastAsia" w:hint="eastAsia"/>
                          <w:color w:val="00B050"/>
                          <w:szCs w:val="24"/>
                        </w:rPr>
                        <w:t>「１．</w:t>
                      </w:r>
                      <w:r w:rsidRPr="00AE3BAB">
                        <w:rPr>
                          <w:rFonts w:asciiTheme="majorEastAsia" w:eastAsiaTheme="majorEastAsia" w:hAnsiTheme="majorEastAsia" w:hint="eastAsia"/>
                          <w:color w:val="00B050"/>
                          <w:szCs w:val="24"/>
                        </w:rPr>
                        <w:t>研究の</w:t>
                      </w:r>
                      <w:r w:rsidR="005F3EFE" w:rsidRPr="005F3EFE">
                        <w:rPr>
                          <w:rFonts w:asciiTheme="majorEastAsia" w:eastAsiaTheme="majorEastAsia" w:hAnsiTheme="majorEastAsia" w:hint="eastAsia"/>
                          <w:color w:val="00B050"/>
                          <w:szCs w:val="24"/>
                        </w:rPr>
                        <w:t>背景・</w:t>
                      </w:r>
                      <w:r w:rsidRPr="00AE3BAB">
                        <w:rPr>
                          <w:rFonts w:asciiTheme="majorEastAsia" w:eastAsiaTheme="majorEastAsia" w:hAnsiTheme="majorEastAsia" w:hint="eastAsia"/>
                          <w:color w:val="00B050"/>
                          <w:szCs w:val="24"/>
                        </w:rPr>
                        <w:t>目的</w:t>
                      </w:r>
                      <w:r w:rsidR="00CE4E11">
                        <w:rPr>
                          <w:rFonts w:asciiTheme="majorEastAsia" w:eastAsiaTheme="majorEastAsia" w:hAnsiTheme="majorEastAsia" w:hint="eastAsia"/>
                          <w:color w:val="00B050"/>
                          <w:szCs w:val="24"/>
                        </w:rPr>
                        <w:t>」</w:t>
                      </w:r>
                      <w:r w:rsidRPr="00AE3BAB">
                        <w:rPr>
                          <w:rFonts w:asciiTheme="majorEastAsia" w:eastAsiaTheme="majorEastAsia" w:hAnsiTheme="majorEastAsia" w:hint="eastAsia"/>
                          <w:color w:val="00B050"/>
                          <w:szCs w:val="24"/>
                        </w:rPr>
                        <w:t>について、</w:t>
                      </w:r>
                      <w:r w:rsidR="00B027C5" w:rsidRPr="008D5E03">
                        <w:rPr>
                          <w:rFonts w:asciiTheme="majorEastAsia" w:eastAsiaTheme="majorEastAsia" w:hAnsiTheme="majorEastAsia" w:hint="eastAsia"/>
                          <w:color w:val="00B050"/>
                          <w:szCs w:val="24"/>
                          <w:u w:val="single"/>
                        </w:rPr>
                        <w:t>4</w:t>
                      </w:r>
                      <w:r w:rsidR="005F3EFE" w:rsidRPr="008D5E03">
                        <w:rPr>
                          <w:rFonts w:asciiTheme="majorEastAsia" w:eastAsiaTheme="majorEastAsia" w:hAnsiTheme="majorEastAsia" w:hint="eastAsia"/>
                          <w:color w:val="00B050"/>
                          <w:szCs w:val="24"/>
                          <w:u w:val="single"/>
                        </w:rPr>
                        <w:t>ページ以内</w:t>
                      </w:r>
                      <w:r w:rsidRPr="00AE3BAB">
                        <w:rPr>
                          <w:rFonts w:asciiTheme="majorEastAsia" w:eastAsiaTheme="majorEastAsia" w:hAnsiTheme="majorEastAsia" w:hint="eastAsia"/>
                          <w:color w:val="00B050"/>
                          <w:szCs w:val="24"/>
                        </w:rPr>
                        <w:t>で、具体的かつ明確に、評価者が理解しやすいように、記載してください。</w:t>
                      </w:r>
                      <w:bookmarkEnd w:id="4"/>
                      <w:r w:rsidRPr="00AE3BAB">
                        <w:rPr>
                          <w:rFonts w:asciiTheme="majorEastAsia" w:eastAsiaTheme="majorEastAsia" w:hAnsiTheme="majorEastAsia" w:hint="eastAsia"/>
                          <w:color w:val="00B050"/>
                          <w:szCs w:val="24"/>
                        </w:rPr>
                        <w:t>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005F3EFE" w:rsidRPr="00CB0356">
        <w:rPr>
          <w:rFonts w:asciiTheme="majorEastAsia" w:eastAsiaTheme="majorEastAsia" w:hAnsiTheme="majorEastAsia" w:hint="eastAsia"/>
          <w:iCs/>
          <w:color w:val="4F81BD" w:themeColor="accent1"/>
        </w:rPr>
        <w:t>（</w:t>
      </w:r>
      <w:bookmarkStart w:id="5" w:name="_Hlk179205192"/>
      <w:r w:rsidR="005F3EFE" w:rsidRPr="00CB0356">
        <w:rPr>
          <w:rFonts w:asciiTheme="majorEastAsia" w:eastAsiaTheme="majorEastAsia" w:hAnsiTheme="majorEastAsia" w:hint="eastAsia"/>
          <w:iCs/>
          <w:color w:val="4F81BD" w:themeColor="accent1"/>
        </w:rPr>
        <w:t>研究開発代表者が提案に至った独自の着想や独創性</w:t>
      </w:r>
      <w:r w:rsidR="000F4E4E" w:rsidRPr="00CB0356">
        <w:rPr>
          <w:rFonts w:asciiTheme="majorEastAsia" w:eastAsiaTheme="majorEastAsia" w:hAnsiTheme="majorEastAsia" w:hint="eastAsia"/>
          <w:iCs/>
          <w:color w:val="4F81BD" w:themeColor="accent1"/>
        </w:rPr>
        <w:t>、新規性</w:t>
      </w:r>
      <w:r w:rsidR="00F21299" w:rsidRPr="00CB0356">
        <w:rPr>
          <w:rFonts w:asciiTheme="majorEastAsia" w:eastAsiaTheme="majorEastAsia" w:hAnsiTheme="majorEastAsia" w:hint="eastAsia"/>
          <w:iCs/>
          <w:color w:val="4F81BD" w:themeColor="accent1"/>
        </w:rPr>
        <w:t>、</w:t>
      </w:r>
      <w:r w:rsidR="00807D68" w:rsidRPr="00CB0356">
        <w:rPr>
          <w:rFonts w:asciiTheme="majorEastAsia" w:eastAsiaTheme="majorEastAsia" w:hAnsiTheme="majorEastAsia" w:hint="eastAsia"/>
          <w:iCs/>
          <w:color w:val="4F81BD" w:themeColor="accent1"/>
        </w:rPr>
        <w:t>革新性</w:t>
      </w:r>
      <w:r w:rsidR="00763753" w:rsidRPr="00CB0356">
        <w:rPr>
          <w:rFonts w:asciiTheme="majorEastAsia" w:eastAsiaTheme="majorEastAsia" w:hAnsiTheme="majorEastAsia" w:hint="eastAsia"/>
          <w:iCs/>
          <w:color w:val="4F81BD" w:themeColor="accent1"/>
        </w:rPr>
        <w:t>等の</w:t>
      </w:r>
      <w:r w:rsidR="00CA198D" w:rsidRPr="00CB0356">
        <w:rPr>
          <w:rFonts w:asciiTheme="majorEastAsia" w:eastAsiaTheme="majorEastAsia" w:hAnsiTheme="majorEastAsia" w:hint="eastAsia"/>
          <w:iCs/>
          <w:color w:val="4F81BD" w:themeColor="accent1"/>
        </w:rPr>
        <w:t>インパクト、</w:t>
      </w:r>
      <w:r w:rsidR="00807D68" w:rsidRPr="00CB0356">
        <w:rPr>
          <w:rFonts w:asciiTheme="majorEastAsia" w:eastAsiaTheme="majorEastAsia" w:hAnsiTheme="majorEastAsia" w:hint="eastAsia"/>
          <w:iCs/>
          <w:color w:val="4F81BD" w:themeColor="accent1"/>
        </w:rPr>
        <w:t>必要性、緊急性、</w:t>
      </w:r>
      <w:r w:rsidR="00CA198D" w:rsidRPr="00CB0356">
        <w:rPr>
          <w:rFonts w:asciiTheme="majorEastAsia" w:eastAsiaTheme="majorEastAsia" w:hAnsiTheme="majorEastAsia" w:hint="eastAsia"/>
          <w:iCs/>
          <w:color w:val="4F81BD" w:themeColor="accent1"/>
        </w:rPr>
        <w:t>競合する国内外の技術や製品等</w:t>
      </w:r>
      <w:r w:rsidR="00F212E0">
        <w:rPr>
          <w:rFonts w:asciiTheme="majorEastAsia" w:eastAsiaTheme="majorEastAsia" w:hAnsiTheme="majorEastAsia" w:hint="eastAsia"/>
          <w:iCs/>
          <w:color w:val="4F81BD" w:themeColor="accent1"/>
        </w:rPr>
        <w:t>の</w:t>
      </w:r>
      <w:r w:rsidR="00CA198D" w:rsidRPr="00CB0356">
        <w:rPr>
          <w:rFonts w:asciiTheme="majorEastAsia" w:eastAsiaTheme="majorEastAsia" w:hAnsiTheme="majorEastAsia" w:hint="eastAsia"/>
          <w:iCs/>
          <w:color w:val="4F81BD" w:themeColor="accent1"/>
        </w:rPr>
        <w:t>調査結果</w:t>
      </w:r>
      <w:r w:rsidR="00492D8E" w:rsidRPr="00CB0356">
        <w:rPr>
          <w:rFonts w:asciiTheme="majorEastAsia" w:eastAsiaTheme="majorEastAsia" w:hAnsiTheme="majorEastAsia" w:hint="eastAsia"/>
          <w:iCs/>
          <w:color w:val="4F81BD" w:themeColor="accent1"/>
        </w:rPr>
        <w:t>、先行</w:t>
      </w:r>
      <w:r w:rsidR="00CA198D" w:rsidRPr="00CB0356">
        <w:rPr>
          <w:rFonts w:asciiTheme="majorEastAsia" w:eastAsiaTheme="majorEastAsia" w:hAnsiTheme="majorEastAsia" w:hint="eastAsia"/>
          <w:iCs/>
          <w:color w:val="4F81BD" w:themeColor="accent1"/>
        </w:rPr>
        <w:t>技術</w:t>
      </w:r>
      <w:r w:rsidR="000E30F8" w:rsidRPr="00CB0356">
        <w:rPr>
          <w:rFonts w:asciiTheme="majorEastAsia" w:eastAsiaTheme="majorEastAsia" w:hAnsiTheme="majorEastAsia" w:hint="eastAsia"/>
          <w:iCs/>
          <w:color w:val="4F81BD" w:themeColor="accent1"/>
        </w:rPr>
        <w:t>に対する</w:t>
      </w:r>
      <w:r w:rsidR="00CA198D" w:rsidRPr="00CB0356">
        <w:rPr>
          <w:rFonts w:asciiTheme="majorEastAsia" w:eastAsiaTheme="majorEastAsia" w:hAnsiTheme="majorEastAsia" w:hint="eastAsia"/>
          <w:iCs/>
          <w:color w:val="4F81BD" w:themeColor="accent1"/>
        </w:rPr>
        <w:t>競争</w:t>
      </w:r>
      <w:r w:rsidR="000E30F8" w:rsidRPr="00CB0356">
        <w:rPr>
          <w:rFonts w:asciiTheme="majorEastAsia" w:eastAsiaTheme="majorEastAsia" w:hAnsiTheme="majorEastAsia" w:hint="eastAsia"/>
          <w:iCs/>
          <w:color w:val="4F81BD" w:themeColor="accent1"/>
        </w:rPr>
        <w:t>優位</w:t>
      </w:r>
      <w:r w:rsidR="00CA198D" w:rsidRPr="00CB0356">
        <w:rPr>
          <w:rFonts w:asciiTheme="majorEastAsia" w:eastAsiaTheme="majorEastAsia" w:hAnsiTheme="majorEastAsia" w:hint="eastAsia"/>
          <w:iCs/>
          <w:color w:val="4F81BD" w:themeColor="accent1"/>
        </w:rPr>
        <w:t>性、知財戦略・差別化戦略</w:t>
      </w:r>
      <w:r w:rsidR="005F3EFE" w:rsidRPr="00CB0356">
        <w:rPr>
          <w:rFonts w:asciiTheme="majorEastAsia" w:eastAsiaTheme="majorEastAsia" w:hAnsiTheme="majorEastAsia" w:hint="eastAsia"/>
          <w:iCs/>
          <w:color w:val="4F81BD" w:themeColor="accent1"/>
        </w:rPr>
        <w:t>について、従来の研究では解決し得なかった課題点と対比し、記載してください。</w:t>
      </w:r>
      <w:bookmarkEnd w:id="5"/>
      <w:r w:rsidR="000749B1" w:rsidRPr="00CB0356">
        <w:rPr>
          <w:rFonts w:asciiTheme="majorEastAsia" w:eastAsiaTheme="majorEastAsia" w:hAnsiTheme="majorEastAsia" w:hint="eastAsia"/>
          <w:iCs/>
          <w:color w:val="4F81BD" w:themeColor="accent1"/>
        </w:rPr>
        <w:t>また、</w:t>
      </w:r>
      <w:r w:rsidR="00CA198D" w:rsidRPr="00A54EF1">
        <w:rPr>
          <w:rFonts w:asciiTheme="majorEastAsia" w:eastAsiaTheme="majorEastAsia" w:hAnsiTheme="majorEastAsia" w:hint="eastAsia"/>
          <w:iCs/>
          <w:color w:val="4F81BD" w:themeColor="accent1"/>
        </w:rPr>
        <w:t>スタートアップの起業のために解決・解消すべき技術的課題、市場動向の分析結果、スタートアップの起業のための戦略について記載してください。</w:t>
      </w:r>
      <w:r w:rsidR="005F3EFE" w:rsidRPr="00CB0356">
        <w:rPr>
          <w:rFonts w:asciiTheme="majorEastAsia" w:eastAsiaTheme="majorEastAsia" w:hAnsiTheme="majorEastAsia" w:hint="eastAsia"/>
          <w:iCs/>
          <w:color w:val="4F81BD" w:themeColor="accent1"/>
        </w:rPr>
        <w:t>）</w:t>
      </w:r>
    </w:p>
    <w:p w14:paraId="53087F3E" w14:textId="5CD131D8" w:rsidR="00CB0356" w:rsidRPr="00C6735D" w:rsidRDefault="00CB0356" w:rsidP="00CB0356">
      <w:pPr>
        <w:snapToGrid w:val="0"/>
        <w:spacing w:line="360" w:lineRule="exact"/>
        <w:ind w:firstLineChars="100" w:firstLine="210"/>
        <w:rPr>
          <w:rFonts w:asciiTheme="majorEastAsia" w:eastAsiaTheme="majorEastAsia" w:hAnsiTheme="majorEastAsia"/>
          <w:color w:val="4F81BD" w:themeColor="accent1"/>
          <w:szCs w:val="21"/>
        </w:rPr>
      </w:pPr>
      <w:r w:rsidRPr="00C6735D">
        <w:rPr>
          <w:rFonts w:asciiTheme="majorEastAsia" w:eastAsiaTheme="majorEastAsia" w:hAnsiTheme="majorEastAsia" w:hint="eastAsia"/>
          <w:color w:val="4F81BD" w:themeColor="accent1"/>
          <w:szCs w:val="21"/>
        </w:rPr>
        <w:t>○○○○○○○○○○○○○○○○○○○○○○○○○○○○○○○○○○○○○○○○○○○○○○○○○○○○○○○○○○○○○○○○○○○○○○○○○○○○○○○○○○○○○○○○○○○○○○○○○○。</w:t>
      </w:r>
    </w:p>
    <w:p w14:paraId="24A21435" w14:textId="6469C225" w:rsidR="00491489" w:rsidRPr="00C87A6F" w:rsidRDefault="00CB0356" w:rsidP="00A54EF1">
      <w:pPr>
        <w:snapToGrid w:val="0"/>
        <w:spacing w:line="360" w:lineRule="exact"/>
        <w:rPr>
          <w:rFonts w:asciiTheme="majorEastAsia" w:eastAsiaTheme="majorEastAsia" w:hAnsiTheme="majorEastAsia"/>
          <w:color w:val="4F81BD" w:themeColor="accent1"/>
          <w:szCs w:val="21"/>
        </w:rPr>
      </w:pPr>
      <w:r w:rsidRPr="00C87A6F">
        <w:rPr>
          <w:rFonts w:asciiTheme="majorEastAsia" w:eastAsiaTheme="majorEastAsia" w:hAnsiTheme="majorEastAsia" w:hint="eastAsia"/>
          <w:color w:val="4F81BD" w:themeColor="accent1"/>
          <w:szCs w:val="21"/>
        </w:rPr>
        <w:t>（記載例）</w:t>
      </w:r>
    </w:p>
    <w:p w14:paraId="34764A37" w14:textId="181523E5" w:rsidR="00FE40EF" w:rsidRDefault="00491489" w:rsidP="00C87A6F">
      <w:pPr>
        <w:snapToGrid w:val="0"/>
        <w:spacing w:line="360" w:lineRule="exac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＜目的＞</w:t>
      </w:r>
    </w:p>
    <w:p w14:paraId="4A946F12" w14:textId="1BE60BF5" w:rsidR="00FE40EF" w:rsidRDefault="00D005CF" w:rsidP="005F3EFE">
      <w:pPr>
        <w:snapToGrid w:val="0"/>
        <w:spacing w:line="360" w:lineRule="exact"/>
        <w:ind w:firstLineChars="100" w:firstLine="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本提案は、感染症Xの迅速診断キットを開発する。</w:t>
      </w:r>
    </w:p>
    <w:p w14:paraId="5D19BC2B" w14:textId="48E624AC" w:rsidR="00491489" w:rsidRDefault="00491489" w:rsidP="00C87A6F">
      <w:pPr>
        <w:snapToGrid w:val="0"/>
        <w:spacing w:line="360" w:lineRule="exac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＜趣旨＞</w:t>
      </w:r>
    </w:p>
    <w:p w14:paraId="2E73B6D0" w14:textId="47AFC31C" w:rsidR="00491489" w:rsidRDefault="007D7A50" w:rsidP="005F3EFE">
      <w:pPr>
        <w:snapToGrid w:val="0"/>
        <w:spacing w:line="360" w:lineRule="exact"/>
        <w:ind w:firstLineChars="100" w:firstLine="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早期診断が難しい、</w:t>
      </w:r>
      <w:r w:rsidR="00491489">
        <w:rPr>
          <w:rFonts w:asciiTheme="majorEastAsia" w:eastAsiaTheme="majorEastAsia" w:hAnsiTheme="majorEastAsia" w:hint="eastAsia"/>
          <w:iCs/>
          <w:color w:val="4F81BD" w:themeColor="accent1"/>
        </w:rPr>
        <w:t>感染症X</w:t>
      </w:r>
      <w:r>
        <w:rPr>
          <w:rFonts w:asciiTheme="majorEastAsia" w:eastAsiaTheme="majorEastAsia" w:hAnsiTheme="majorEastAsia" w:hint="eastAsia"/>
          <w:iCs/>
          <w:color w:val="4F81BD" w:themeColor="accent1"/>
        </w:rPr>
        <w:t>の早期診断キットを開発する。</w:t>
      </w:r>
    </w:p>
    <w:p w14:paraId="65CEBE4A" w14:textId="699811E9" w:rsidR="00491489" w:rsidRDefault="00491489" w:rsidP="005F3EFE">
      <w:pPr>
        <w:snapToGrid w:val="0"/>
        <w:spacing w:line="360" w:lineRule="exact"/>
        <w:ind w:firstLineChars="100" w:firstLine="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本研究グループは、以下２点の</w:t>
      </w:r>
      <w:r w:rsidR="00AF2693">
        <w:rPr>
          <w:rFonts w:asciiTheme="majorEastAsia" w:eastAsiaTheme="majorEastAsia" w:hAnsiTheme="majorEastAsia" w:hint="eastAsia"/>
          <w:iCs/>
          <w:color w:val="4F81BD" w:themeColor="accent1"/>
        </w:rPr>
        <w:t>独創性、</w:t>
      </w:r>
      <w:r>
        <w:rPr>
          <w:rFonts w:asciiTheme="majorEastAsia" w:eastAsiaTheme="majorEastAsia" w:hAnsiTheme="majorEastAsia" w:hint="eastAsia"/>
          <w:iCs/>
          <w:color w:val="4F81BD" w:themeColor="accent1"/>
        </w:rPr>
        <w:t>優位性があり、感染症Xの早期診断キットを開発することを目指す。</w:t>
      </w:r>
    </w:p>
    <w:p w14:paraId="4E95968C" w14:textId="77777777" w:rsidR="00491489" w:rsidRPr="00010910" w:rsidRDefault="00491489" w:rsidP="00491489">
      <w:pPr>
        <w:pStyle w:val="ac"/>
        <w:numPr>
          <w:ilvl w:val="0"/>
          <w:numId w:val="13"/>
        </w:numPr>
        <w:snapToGrid w:val="0"/>
        <w:spacing w:line="360" w:lineRule="exact"/>
        <w:ind w:leftChars="0"/>
        <w:rPr>
          <w:rFonts w:asciiTheme="majorEastAsia" w:eastAsiaTheme="majorEastAsia" w:hAnsiTheme="majorEastAsia"/>
          <w:iCs/>
          <w:color w:val="4F81BD" w:themeColor="accent1"/>
        </w:rPr>
      </w:pPr>
      <w:r w:rsidRPr="00010910">
        <w:rPr>
          <w:rFonts w:asciiTheme="majorEastAsia" w:eastAsiaTheme="majorEastAsia" w:hAnsiTheme="majorEastAsia" w:hint="eastAsia"/>
          <w:iCs/>
          <w:color w:val="4F81BD" w:themeColor="accent1"/>
        </w:rPr>
        <w:t>感染症Xと密接に関連、特異的分子Aが生体内に超微量濃度出願することを見いだしたこと</w:t>
      </w:r>
      <w:r>
        <w:rPr>
          <w:rFonts w:asciiTheme="majorEastAsia" w:eastAsiaTheme="majorEastAsia" w:hAnsiTheme="majorEastAsia" w:hint="eastAsia"/>
          <w:iCs/>
          <w:color w:val="4F81BD" w:themeColor="accent1"/>
        </w:rPr>
        <w:t>（未発表）</w:t>
      </w:r>
      <w:r w:rsidRPr="00010910">
        <w:rPr>
          <w:rFonts w:asciiTheme="majorEastAsia" w:eastAsiaTheme="majorEastAsia" w:hAnsiTheme="majorEastAsia" w:hint="eastAsia"/>
          <w:iCs/>
          <w:color w:val="4F81BD" w:themeColor="accent1"/>
        </w:rPr>
        <w:t>。</w:t>
      </w:r>
    </w:p>
    <w:p w14:paraId="5BBD58B1" w14:textId="77777777" w:rsidR="00491489" w:rsidRDefault="00491489" w:rsidP="00491489">
      <w:pPr>
        <w:pStyle w:val="ac"/>
        <w:numPr>
          <w:ilvl w:val="0"/>
          <w:numId w:val="13"/>
        </w:numPr>
        <w:snapToGrid w:val="0"/>
        <w:spacing w:line="360" w:lineRule="exact"/>
        <w:ind w:leftChars="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その超微量出願する分子Aを検出する検出できる独自の安価に組める技法を有していること。</w:t>
      </w:r>
    </w:p>
    <w:p w14:paraId="48726BB9" w14:textId="0EF6D0BA" w:rsidR="00491489" w:rsidRDefault="00491489" w:rsidP="00C87A6F">
      <w:pPr>
        <w:snapToGrid w:val="0"/>
        <w:spacing w:line="360" w:lineRule="exac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＜必用性＞</w:t>
      </w:r>
    </w:p>
    <w:p w14:paraId="0CD77747" w14:textId="4DF0F8B3" w:rsidR="00491489" w:rsidRDefault="00491489" w:rsidP="005F3EFE">
      <w:pPr>
        <w:snapToGrid w:val="0"/>
        <w:spacing w:line="360" w:lineRule="exact"/>
        <w:ind w:firstLineChars="100" w:firstLine="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感染症Xは、早期に診断できれば適切な感染症治療が可能である。一方、診断が遅れ重症化した場合には治療が困難である。</w:t>
      </w:r>
      <w:r w:rsidR="007D7A50">
        <w:rPr>
          <w:rFonts w:asciiTheme="majorEastAsia" w:eastAsiaTheme="majorEastAsia" w:hAnsiTheme="majorEastAsia" w:hint="eastAsia"/>
          <w:iCs/>
          <w:color w:val="4F81BD" w:themeColor="accent1"/>
        </w:rPr>
        <w:t>重症化した感染症の約３割以上が感染症Xに起因しているとされている。</w:t>
      </w:r>
    </w:p>
    <w:p w14:paraId="09CEC9AB" w14:textId="301B299C" w:rsidR="00F93527" w:rsidRDefault="00010910" w:rsidP="00C87A6F">
      <w:pPr>
        <w:snapToGrid w:val="0"/>
        <w:spacing w:line="360" w:lineRule="exac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＜他社状況</w:t>
      </w:r>
      <w:r w:rsidR="007D7A50">
        <w:rPr>
          <w:rFonts w:asciiTheme="majorEastAsia" w:eastAsiaTheme="majorEastAsia" w:hAnsiTheme="majorEastAsia" w:hint="eastAsia"/>
          <w:iCs/>
          <w:color w:val="4F81BD" w:themeColor="accent1"/>
        </w:rPr>
        <w:t>・市場性</w:t>
      </w:r>
      <w:r>
        <w:rPr>
          <w:rFonts w:asciiTheme="majorEastAsia" w:eastAsiaTheme="majorEastAsia" w:hAnsiTheme="majorEastAsia" w:hint="eastAsia"/>
          <w:iCs/>
          <w:color w:val="4F81BD" w:themeColor="accent1"/>
        </w:rPr>
        <w:t>＞</w:t>
      </w:r>
    </w:p>
    <w:p w14:paraId="1693A415" w14:textId="149C47E5" w:rsidR="007D7A50" w:rsidRDefault="00010910" w:rsidP="007D7A50">
      <w:pPr>
        <w:snapToGrid w:val="0"/>
        <w:spacing w:line="360" w:lineRule="exact"/>
        <w:ind w:firstLineChars="100" w:firstLine="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他社状況DBによると</w:t>
      </w:r>
      <w:r w:rsidR="00C87A6F">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△社、■社、◎社が感染症Xの診断薬を開発してい</w:t>
      </w:r>
      <w:r w:rsidR="00B4595B">
        <w:rPr>
          <w:rFonts w:asciiTheme="majorEastAsia" w:eastAsiaTheme="majorEastAsia" w:hAnsiTheme="majorEastAsia" w:hint="eastAsia"/>
          <w:iCs/>
          <w:color w:val="4F81BD" w:themeColor="accent1"/>
        </w:rPr>
        <w:t>たが</w:t>
      </w:r>
      <w:r>
        <w:rPr>
          <w:rFonts w:asciiTheme="majorEastAsia" w:eastAsiaTheme="majorEastAsia" w:hAnsiTheme="majorEastAsia" w:hint="eastAsia"/>
          <w:iCs/>
          <w:color w:val="4F81BD" w:themeColor="accent1"/>
        </w:rPr>
        <w:t>上市に至っていない。その理由としては、</w:t>
      </w:r>
      <w:r w:rsidR="00B4595B">
        <w:rPr>
          <w:rFonts w:asciiTheme="majorEastAsia" w:eastAsiaTheme="majorEastAsia" w:hAnsiTheme="majorEastAsia" w:hint="eastAsia"/>
          <w:iCs/>
          <w:color w:val="4F81BD" w:themeColor="accent1"/>
        </w:rPr>
        <w:t>概要に記したように</w:t>
      </w:r>
      <w:r>
        <w:rPr>
          <w:rFonts w:asciiTheme="majorEastAsia" w:eastAsiaTheme="majorEastAsia" w:hAnsiTheme="majorEastAsia" w:hint="eastAsia"/>
          <w:iCs/>
          <w:color w:val="4F81BD" w:themeColor="accent1"/>
        </w:rPr>
        <w:t>感染症Xと密接に関連する分子を同定できていないことに起因すると推察</w:t>
      </w:r>
      <w:r w:rsidR="006C1FAF">
        <w:rPr>
          <w:rFonts w:asciiTheme="majorEastAsia" w:eastAsiaTheme="majorEastAsia" w:hAnsiTheme="majorEastAsia" w:hint="eastAsia"/>
          <w:iCs/>
          <w:color w:val="4F81BD" w:themeColor="accent1"/>
        </w:rPr>
        <w:t>され</w:t>
      </w:r>
      <w:r w:rsidR="00B4595B">
        <w:rPr>
          <w:rFonts w:asciiTheme="majorEastAsia" w:eastAsiaTheme="majorEastAsia" w:hAnsiTheme="majorEastAsia" w:hint="eastAsia"/>
          <w:iCs/>
          <w:color w:val="4F81BD" w:themeColor="accent1"/>
        </w:rPr>
        <w:t>、</w:t>
      </w:r>
      <w:r w:rsidR="006C1FAF">
        <w:rPr>
          <w:rFonts w:asciiTheme="majorEastAsia" w:eastAsiaTheme="majorEastAsia" w:hAnsiTheme="majorEastAsia" w:hint="eastAsia"/>
          <w:iCs/>
          <w:color w:val="4F81BD" w:themeColor="accent1"/>
        </w:rPr>
        <w:t>今後も感染症Xに対する有望な診断薬出現の可能性は低いと思われる。</w:t>
      </w:r>
      <w:r w:rsidR="007D7A50">
        <w:rPr>
          <w:rFonts w:asciiTheme="majorEastAsia" w:eastAsiaTheme="majorEastAsia" w:hAnsiTheme="majorEastAsia" w:hint="eastAsia"/>
          <w:iCs/>
          <w:color w:val="4F81BD" w:themeColor="accent1"/>
        </w:rPr>
        <w:t>市場性としては国内で■億、海外では××億が想定される。</w:t>
      </w:r>
    </w:p>
    <w:p w14:paraId="0E0D74D0" w14:textId="35F7D47C" w:rsidR="00F12DAC" w:rsidRDefault="00F12DAC" w:rsidP="00C87A6F">
      <w:pPr>
        <w:snapToGrid w:val="0"/>
        <w:spacing w:line="360" w:lineRule="exac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＜文献調査＞</w:t>
      </w:r>
    </w:p>
    <w:p w14:paraId="27AED37E" w14:textId="185095C0" w:rsidR="00010910" w:rsidRDefault="006C1FAF" w:rsidP="005F3EFE">
      <w:pPr>
        <w:snapToGrid w:val="0"/>
        <w:spacing w:line="360" w:lineRule="exact"/>
        <w:ind w:firstLineChars="100" w:firstLine="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論文調査：</w:t>
      </w:r>
      <w:r w:rsidR="00010910">
        <w:rPr>
          <w:rFonts w:asciiTheme="majorEastAsia" w:eastAsiaTheme="majorEastAsia" w:hAnsiTheme="majorEastAsia" w:hint="eastAsia"/>
          <w:iCs/>
          <w:color w:val="4F81BD" w:themeColor="accent1"/>
        </w:rPr>
        <w:t>アカデミア研究においても感染症Xの診断標的となる分子の報告</w:t>
      </w:r>
      <w:r>
        <w:rPr>
          <w:rFonts w:asciiTheme="majorEastAsia" w:eastAsiaTheme="majorEastAsia" w:hAnsiTheme="majorEastAsia" w:hint="eastAsia"/>
          <w:iCs/>
          <w:color w:val="4F81BD" w:themeColor="accent1"/>
        </w:rPr>
        <w:t>認められない。</w:t>
      </w:r>
    </w:p>
    <w:p w14:paraId="2A45A6FE" w14:textId="56ECB8E9" w:rsidR="00F12DAC" w:rsidRDefault="00F12DAC" w:rsidP="005F3EFE">
      <w:pPr>
        <w:snapToGrid w:val="0"/>
        <w:spacing w:line="360" w:lineRule="exact"/>
        <w:ind w:firstLineChars="100" w:firstLine="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特許調査</w:t>
      </w:r>
      <w:r w:rsidR="006C1FAF">
        <w:rPr>
          <w:rFonts w:asciiTheme="majorEastAsia" w:eastAsiaTheme="majorEastAsia" w:hAnsiTheme="majorEastAsia" w:hint="eastAsia"/>
          <w:iCs/>
          <w:color w:val="4F81BD" w:themeColor="accent1"/>
        </w:rPr>
        <w:t>：</w:t>
      </w:r>
      <w:r w:rsidR="000F114C">
        <w:rPr>
          <w:rFonts w:asciiTheme="majorEastAsia" w:eastAsiaTheme="majorEastAsia" w:hAnsiTheme="majorEastAsia" w:hint="eastAsia"/>
          <w:iCs/>
          <w:color w:val="4F81BD" w:themeColor="accent1"/>
        </w:rPr>
        <w:t>類似の分子、用途での請求は認められなかった。</w:t>
      </w:r>
    </w:p>
    <w:p w14:paraId="3936197A" w14:textId="23F7BBDB" w:rsidR="00010910" w:rsidRDefault="006C1FAF" w:rsidP="00C87A6F">
      <w:pPr>
        <w:snapToGrid w:val="0"/>
        <w:spacing w:line="360" w:lineRule="exac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w:t>
      </w:r>
      <w:r w:rsidR="000F114C">
        <w:rPr>
          <w:rFonts w:asciiTheme="majorEastAsia" w:eastAsiaTheme="majorEastAsia" w:hAnsiTheme="majorEastAsia" w:hint="eastAsia"/>
          <w:iCs/>
          <w:color w:val="4F81BD" w:themeColor="accent1"/>
        </w:rPr>
        <w:t>スタートアップ</w:t>
      </w:r>
      <w:r>
        <w:rPr>
          <w:rFonts w:asciiTheme="majorEastAsia" w:eastAsiaTheme="majorEastAsia" w:hAnsiTheme="majorEastAsia" w:hint="eastAsia"/>
          <w:iCs/>
          <w:color w:val="4F81BD" w:themeColor="accent1"/>
        </w:rPr>
        <w:t>起業のための戦略＞</w:t>
      </w:r>
    </w:p>
    <w:p w14:paraId="0EF64E06" w14:textId="7FBF4DC6" w:rsidR="006C1FAF" w:rsidRDefault="000F114C" w:rsidP="00C87A6F">
      <w:pPr>
        <w:snapToGrid w:val="0"/>
        <w:spacing w:line="360" w:lineRule="exact"/>
        <w:ind w:firstLineChars="100" w:firstLine="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同</w:t>
      </w:r>
      <w:r w:rsidR="006C1FAF">
        <w:rPr>
          <w:rFonts w:asciiTheme="majorEastAsia" w:eastAsiaTheme="majorEastAsia" w:hAnsiTheme="majorEastAsia" w:hint="eastAsia"/>
          <w:iCs/>
          <w:color w:val="4F81BD" w:themeColor="accent1"/>
        </w:rPr>
        <w:t>超微量分析</w:t>
      </w:r>
      <w:r>
        <w:rPr>
          <w:rFonts w:asciiTheme="majorEastAsia" w:eastAsiaTheme="majorEastAsia" w:hAnsiTheme="majorEastAsia" w:hint="eastAsia"/>
          <w:iCs/>
          <w:color w:val="4F81BD" w:themeColor="accent1"/>
        </w:rPr>
        <w:t>技法</w:t>
      </w:r>
      <w:r w:rsidR="006C1FAF">
        <w:rPr>
          <w:rFonts w:asciiTheme="majorEastAsia" w:eastAsiaTheme="majorEastAsia" w:hAnsiTheme="majorEastAsia" w:hint="eastAsia"/>
          <w:iCs/>
          <w:color w:val="4F81BD" w:themeColor="accent1"/>
        </w:rPr>
        <w:t>は、本提案の３名の研究者により開発</w:t>
      </w:r>
      <w:r w:rsidR="00E02FAF">
        <w:rPr>
          <w:rFonts w:asciiTheme="majorEastAsia" w:eastAsiaTheme="majorEastAsia" w:hAnsiTheme="majorEastAsia" w:hint="eastAsia"/>
          <w:iCs/>
          <w:color w:val="4F81BD" w:themeColor="accent1"/>
        </w:rPr>
        <w:t>作製</w:t>
      </w:r>
      <w:r w:rsidR="006C1FAF">
        <w:rPr>
          <w:rFonts w:asciiTheme="majorEastAsia" w:eastAsiaTheme="majorEastAsia" w:hAnsiTheme="majorEastAsia" w:hint="eastAsia"/>
          <w:iCs/>
          <w:color w:val="4F81BD" w:themeColor="accent1"/>
        </w:rPr>
        <w:t>されたもので</w:t>
      </w:r>
      <w:r>
        <w:rPr>
          <w:rFonts w:asciiTheme="majorEastAsia" w:eastAsiaTheme="majorEastAsia" w:hAnsiTheme="majorEastAsia" w:hint="eastAsia"/>
          <w:iCs/>
          <w:color w:val="4F81BD" w:themeColor="accent1"/>
        </w:rPr>
        <w:t>あり、</w:t>
      </w:r>
      <w:r w:rsidR="006C1FAF">
        <w:rPr>
          <w:rFonts w:asciiTheme="majorEastAsia" w:eastAsiaTheme="majorEastAsia" w:hAnsiTheme="majorEastAsia" w:hint="eastAsia"/>
          <w:iCs/>
          <w:color w:val="4F81BD" w:themeColor="accent1"/>
        </w:rPr>
        <w:t>検出限界は●●濃度</w:t>
      </w:r>
      <w:r>
        <w:rPr>
          <w:rFonts w:asciiTheme="majorEastAsia" w:eastAsiaTheme="majorEastAsia" w:hAnsiTheme="majorEastAsia" w:hint="eastAsia"/>
          <w:iCs/>
          <w:color w:val="4F81BD" w:themeColor="accent1"/>
        </w:rPr>
        <w:t>という超低濃度</w:t>
      </w:r>
      <w:r w:rsidR="006C1FAF">
        <w:rPr>
          <w:rFonts w:asciiTheme="majorEastAsia" w:eastAsiaTheme="majorEastAsia" w:hAnsiTheme="majorEastAsia" w:hint="eastAsia"/>
          <w:iCs/>
          <w:color w:val="4F81BD" w:themeColor="accent1"/>
        </w:rPr>
        <w:t>まで可能である</w:t>
      </w:r>
      <w:r>
        <w:rPr>
          <w:rFonts w:asciiTheme="majorEastAsia" w:eastAsiaTheme="majorEastAsia" w:hAnsiTheme="majorEastAsia" w:hint="eastAsia"/>
          <w:iCs/>
          <w:color w:val="4F81BD" w:themeColor="accent1"/>
        </w:rPr>
        <w:t>。</w:t>
      </w:r>
      <w:r w:rsidR="007D7A50">
        <w:rPr>
          <w:rFonts w:asciiTheme="majorEastAsia" w:eastAsiaTheme="majorEastAsia" w:hAnsiTheme="majorEastAsia" w:hint="eastAsia"/>
          <w:iCs/>
          <w:color w:val="4F81BD" w:themeColor="accent1"/>
        </w:rPr>
        <w:t>（未発表）</w:t>
      </w:r>
      <w:r w:rsidR="006C1FAF">
        <w:rPr>
          <w:rFonts w:asciiTheme="majorEastAsia" w:eastAsiaTheme="majorEastAsia" w:hAnsiTheme="majorEastAsia" w:hint="eastAsia"/>
          <w:iCs/>
          <w:color w:val="4F81BD" w:themeColor="accent1"/>
        </w:rPr>
        <w:t>。また、</w:t>
      </w:r>
      <w:r>
        <w:rPr>
          <w:rFonts w:asciiTheme="majorEastAsia" w:eastAsiaTheme="majorEastAsia" w:hAnsiTheme="majorEastAsia" w:hint="eastAsia"/>
          <w:iCs/>
          <w:color w:val="4F81BD" w:themeColor="accent1"/>
        </w:rPr>
        <w:t>同技法の</w:t>
      </w:r>
      <w:r w:rsidR="006C1FAF">
        <w:rPr>
          <w:rFonts w:asciiTheme="majorEastAsia" w:eastAsiaTheme="majorEastAsia" w:hAnsiTheme="majorEastAsia" w:hint="eastAsia"/>
          <w:iCs/>
          <w:color w:val="4F81BD" w:themeColor="accent1"/>
        </w:rPr>
        <w:t>システム構築は安価な試薬</w:t>
      </w:r>
      <w:r>
        <w:rPr>
          <w:rFonts w:asciiTheme="majorEastAsia" w:eastAsiaTheme="majorEastAsia" w:hAnsiTheme="majorEastAsia" w:hint="eastAsia"/>
          <w:iCs/>
          <w:color w:val="4F81BD" w:themeColor="accent1"/>
        </w:rPr>
        <w:t>等</w:t>
      </w:r>
      <w:r w:rsidR="006C1FAF">
        <w:rPr>
          <w:rFonts w:asciiTheme="majorEastAsia" w:eastAsiaTheme="majorEastAsia" w:hAnsiTheme="majorEastAsia" w:hint="eastAsia"/>
          <w:iCs/>
          <w:color w:val="4F81BD" w:themeColor="accent1"/>
        </w:rPr>
        <w:t>を組み合</w:t>
      </w:r>
      <w:r w:rsidR="0034192C">
        <w:rPr>
          <w:rFonts w:asciiTheme="majorEastAsia" w:eastAsiaTheme="majorEastAsia" w:hAnsiTheme="majorEastAsia" w:hint="eastAsia"/>
          <w:iCs/>
          <w:color w:val="4F81BD" w:themeColor="accent1"/>
        </w:rPr>
        <w:t>わせるもので</w:t>
      </w:r>
      <w:r>
        <w:rPr>
          <w:rFonts w:asciiTheme="majorEastAsia" w:eastAsiaTheme="majorEastAsia" w:hAnsiTheme="majorEastAsia" w:hint="eastAsia"/>
          <w:iCs/>
          <w:color w:val="4F81BD" w:themeColor="accent1"/>
        </w:rPr>
        <w:t>あり、コスト的な優位性もある</w:t>
      </w:r>
      <w:r w:rsidR="0034192C">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起業した場合には、</w:t>
      </w:r>
      <w:r w:rsidR="0034192C">
        <w:rPr>
          <w:rFonts w:asciiTheme="majorEastAsia" w:eastAsiaTheme="majorEastAsia" w:hAnsiTheme="majorEastAsia" w:hint="eastAsia"/>
          <w:iCs/>
          <w:color w:val="4F81BD" w:themeColor="accent1"/>
        </w:rPr>
        <w:t>本</w:t>
      </w:r>
      <w:r>
        <w:rPr>
          <w:rFonts w:asciiTheme="majorEastAsia" w:eastAsiaTheme="majorEastAsia" w:hAnsiTheme="majorEastAsia" w:hint="eastAsia"/>
          <w:iCs/>
          <w:color w:val="4F81BD" w:themeColor="accent1"/>
        </w:rPr>
        <w:t>技術を</w:t>
      </w:r>
      <w:r w:rsidR="003B3823">
        <w:rPr>
          <w:rFonts w:asciiTheme="majorEastAsia" w:eastAsiaTheme="majorEastAsia" w:hAnsiTheme="majorEastAsia" w:hint="eastAsia"/>
          <w:iCs/>
          <w:color w:val="4F81BD" w:themeColor="accent1"/>
        </w:rPr>
        <w:t>本</w:t>
      </w:r>
      <w:r w:rsidR="0034192C">
        <w:rPr>
          <w:rFonts w:asciiTheme="majorEastAsia" w:eastAsiaTheme="majorEastAsia" w:hAnsiTheme="majorEastAsia" w:hint="eastAsia"/>
          <w:iCs/>
          <w:color w:val="4F81BD" w:themeColor="accent1"/>
        </w:rPr>
        <w:t>スタートアップのコア技術として、知財、ノウハウ、材料</w:t>
      </w:r>
      <w:r>
        <w:rPr>
          <w:rFonts w:asciiTheme="majorEastAsia" w:eastAsiaTheme="majorEastAsia" w:hAnsiTheme="majorEastAsia" w:hint="eastAsia"/>
          <w:iCs/>
          <w:color w:val="4F81BD" w:themeColor="accent1"/>
        </w:rPr>
        <w:t>コスト</w:t>
      </w:r>
      <w:r w:rsidR="0034192C">
        <w:rPr>
          <w:rFonts w:asciiTheme="majorEastAsia" w:eastAsiaTheme="majorEastAsia" w:hAnsiTheme="majorEastAsia" w:hint="eastAsia"/>
          <w:iCs/>
          <w:color w:val="4F81BD" w:themeColor="accent1"/>
        </w:rPr>
        <w:t>等の面から</w:t>
      </w:r>
      <w:r>
        <w:rPr>
          <w:rFonts w:asciiTheme="majorEastAsia" w:eastAsiaTheme="majorEastAsia" w:hAnsiTheme="majorEastAsia" w:hint="eastAsia"/>
          <w:iCs/>
          <w:color w:val="4F81BD" w:themeColor="accent1"/>
        </w:rPr>
        <w:t>他企業</w:t>
      </w:r>
      <w:r w:rsidR="0034192C">
        <w:rPr>
          <w:rFonts w:asciiTheme="majorEastAsia" w:eastAsiaTheme="majorEastAsia" w:hAnsiTheme="majorEastAsia" w:hint="eastAsia"/>
          <w:iCs/>
          <w:color w:val="4F81BD" w:themeColor="accent1"/>
        </w:rPr>
        <w:t>の追従が困難な領域に構築して</w:t>
      </w:r>
      <w:r w:rsidR="007D7A50">
        <w:rPr>
          <w:rFonts w:asciiTheme="majorEastAsia" w:eastAsiaTheme="majorEastAsia" w:hAnsiTheme="majorEastAsia" w:hint="eastAsia"/>
          <w:iCs/>
          <w:color w:val="4F81BD" w:themeColor="accent1"/>
        </w:rPr>
        <w:t>ゆ</w:t>
      </w:r>
      <w:r>
        <w:rPr>
          <w:rFonts w:asciiTheme="majorEastAsia" w:eastAsiaTheme="majorEastAsia" w:hAnsiTheme="majorEastAsia" w:hint="eastAsia"/>
          <w:iCs/>
          <w:color w:val="4F81BD" w:themeColor="accent1"/>
        </w:rPr>
        <w:t>くことを考えている</w:t>
      </w:r>
      <w:r w:rsidR="0034192C">
        <w:rPr>
          <w:rFonts w:asciiTheme="majorEastAsia" w:eastAsiaTheme="majorEastAsia" w:hAnsiTheme="majorEastAsia" w:hint="eastAsia"/>
          <w:iCs/>
          <w:color w:val="4F81BD" w:themeColor="accent1"/>
        </w:rPr>
        <w:t>。</w:t>
      </w:r>
      <w:r w:rsidR="007D7A50">
        <w:rPr>
          <w:rFonts w:asciiTheme="majorEastAsia" w:eastAsiaTheme="majorEastAsia" w:hAnsiTheme="majorEastAsia" w:hint="eastAsia"/>
          <w:iCs/>
          <w:color w:val="4F81BD" w:themeColor="accent1"/>
        </w:rPr>
        <w:t>本超微量分析技法については、現在検討中の技術も含め知財戦略を検討中である。</w:t>
      </w:r>
    </w:p>
    <w:p w14:paraId="7CAB0F61" w14:textId="4B1C6F50" w:rsidR="006B7850" w:rsidRDefault="00975461" w:rsidP="00C87A6F">
      <w:pPr>
        <w:snapToGrid w:val="0"/>
        <w:spacing w:line="360" w:lineRule="exact"/>
        <w:ind w:firstLineChars="100" w:firstLine="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また、</w:t>
      </w:r>
      <w:r w:rsidR="000F114C">
        <w:rPr>
          <w:rFonts w:asciiTheme="majorEastAsia" w:eastAsiaTheme="majorEastAsia" w:hAnsiTheme="majorEastAsia" w:hint="eastAsia"/>
          <w:iCs/>
          <w:color w:val="4F81BD" w:themeColor="accent1"/>
        </w:rPr>
        <w:t>今後、</w:t>
      </w:r>
      <w:r>
        <w:rPr>
          <w:rFonts w:asciiTheme="majorEastAsia" w:eastAsiaTheme="majorEastAsia" w:hAnsiTheme="majorEastAsia" w:hint="eastAsia"/>
          <w:iCs/>
          <w:color w:val="4F81BD" w:themeColor="accent1"/>
        </w:rPr>
        <w:t>本診断キットについては、販路を有する診断薬企業への導出、協業などについて</w:t>
      </w:r>
      <w:r w:rsidR="000F114C">
        <w:rPr>
          <w:rFonts w:asciiTheme="majorEastAsia" w:eastAsiaTheme="majorEastAsia" w:hAnsiTheme="majorEastAsia" w:hint="eastAsia"/>
          <w:iCs/>
          <w:color w:val="4F81BD" w:themeColor="accent1"/>
        </w:rPr>
        <w:t>展示会等を含め交渉</w:t>
      </w:r>
      <w:r>
        <w:rPr>
          <w:rFonts w:asciiTheme="majorEastAsia" w:eastAsiaTheme="majorEastAsia" w:hAnsiTheme="majorEastAsia" w:hint="eastAsia"/>
          <w:iCs/>
          <w:color w:val="4F81BD" w:themeColor="accent1"/>
        </w:rPr>
        <w:t>をしてゆきたい。また、同超微量分析技法の活用として、感染症に限らず、他の疾患でのバイオマーカーの検出に</w:t>
      </w:r>
      <w:r w:rsidR="000F114C">
        <w:rPr>
          <w:rFonts w:asciiTheme="majorEastAsia" w:eastAsiaTheme="majorEastAsia" w:hAnsiTheme="majorEastAsia" w:hint="eastAsia"/>
          <w:iCs/>
          <w:color w:val="4F81BD" w:themeColor="accent1"/>
        </w:rPr>
        <w:t>も応用</w:t>
      </w:r>
      <w:r>
        <w:rPr>
          <w:rFonts w:asciiTheme="majorEastAsia" w:eastAsiaTheme="majorEastAsia" w:hAnsiTheme="majorEastAsia" w:hint="eastAsia"/>
          <w:iCs/>
          <w:color w:val="4F81BD" w:themeColor="accent1"/>
        </w:rPr>
        <w:t>してゆきたい。</w:t>
      </w:r>
    </w:p>
    <w:p w14:paraId="0D31E413" w14:textId="323D0150" w:rsidR="00975461" w:rsidRDefault="00975461" w:rsidP="00975461">
      <w:pPr>
        <w:snapToGrid w:val="0"/>
        <w:spacing w:line="360" w:lineRule="exact"/>
        <w:rPr>
          <w:rFonts w:asciiTheme="majorEastAsia" w:eastAsiaTheme="majorEastAsia" w:hAnsiTheme="majorEastAsia"/>
          <w:iCs/>
          <w:color w:val="4F81BD" w:themeColor="accent1"/>
        </w:rPr>
      </w:pPr>
    </w:p>
    <w:p w14:paraId="39CC575F" w14:textId="1CE7203D" w:rsidR="005F3EFE" w:rsidRPr="007518FF" w:rsidRDefault="00C87A6F" w:rsidP="005F3EFE">
      <w:pPr>
        <w:snapToGrid w:val="0"/>
        <w:spacing w:line="360" w:lineRule="exact"/>
        <w:rPr>
          <w:rFonts w:asciiTheme="majorEastAsia" w:eastAsiaTheme="majorEastAsia" w:hAnsiTheme="majorEastAsia"/>
          <w:iCs/>
          <w:color w:val="4F81BD" w:themeColor="accent1"/>
        </w:rPr>
      </w:pPr>
      <w:r w:rsidRPr="00C87A6F">
        <w:rPr>
          <w:rFonts w:asciiTheme="majorEastAsia" w:eastAsiaTheme="majorEastAsia" w:hAnsiTheme="majorEastAsia" w:hint="eastAsia"/>
          <w:iCs/>
          <w:noProof/>
          <w:color w:val="4F81BD" w:themeColor="accent1"/>
        </w:rPr>
        <w:lastRenderedPageBreak/>
        <mc:AlternateContent>
          <mc:Choice Requires="wps">
            <w:drawing>
              <wp:anchor distT="0" distB="0" distL="114300" distR="114300" simplePos="0" relativeHeight="251655168" behindDoc="0" locked="0" layoutInCell="1" allowOverlap="1" wp14:anchorId="467E5FA6" wp14:editId="60B31239">
                <wp:simplePos x="0" y="0"/>
                <wp:positionH relativeFrom="margin">
                  <wp:posOffset>4183138</wp:posOffset>
                </wp:positionH>
                <wp:positionV relativeFrom="paragraph">
                  <wp:posOffset>4342</wp:posOffset>
                </wp:positionV>
                <wp:extent cx="2352675" cy="1850390"/>
                <wp:effectExtent l="857250" t="0" r="28575" b="264160"/>
                <wp:wrapNone/>
                <wp:docPr id="1709611864" name="角丸四角形吹き出し 48"/>
                <wp:cNvGraphicFramePr/>
                <a:graphic xmlns:a="http://schemas.openxmlformats.org/drawingml/2006/main">
                  <a:graphicData uri="http://schemas.microsoft.com/office/word/2010/wordprocessingShape">
                    <wps:wsp>
                      <wps:cNvSpPr/>
                      <wps:spPr>
                        <a:xfrm flipH="1">
                          <a:off x="0" y="0"/>
                          <a:ext cx="2352675" cy="1850390"/>
                        </a:xfrm>
                        <a:prstGeom prst="wedgeRoundRectCallout">
                          <a:avLst>
                            <a:gd name="adj1" fmla="val 85607"/>
                            <a:gd name="adj2" fmla="val 63131"/>
                            <a:gd name="adj3" fmla="val 16667"/>
                          </a:avLst>
                        </a:prstGeom>
                        <a:solidFill>
                          <a:schemeClr val="bg1"/>
                        </a:solidFill>
                        <a:ln w="12700" cap="flat" cmpd="sng" algn="ctr">
                          <a:solidFill>
                            <a:srgbClr val="00B050"/>
                          </a:solidFill>
                          <a:prstDash val="solid"/>
                        </a:ln>
                        <a:effectLst/>
                      </wps:spPr>
                      <wps:txbx>
                        <w:txbxContent>
                          <w:p w14:paraId="209D0140" w14:textId="50074F32" w:rsidR="006B7850" w:rsidRPr="00C87A6F" w:rsidRDefault="00CC26BA" w:rsidP="00CC26BA">
                            <w:pPr>
                              <w:widowControl/>
                              <w:snapToGrid w:val="0"/>
                              <w:spacing w:line="300" w:lineRule="exact"/>
                              <w:jc w:val="left"/>
                              <w:rPr>
                                <w:rFonts w:asciiTheme="majorEastAsia" w:eastAsiaTheme="majorEastAsia" w:hAnsiTheme="majorEastAsia"/>
                                <w:color w:val="00B050"/>
                                <w:sz w:val="16"/>
                                <w:szCs w:val="16"/>
                              </w:rPr>
                            </w:pPr>
                            <w:r w:rsidRPr="00C87A6F">
                              <w:rPr>
                                <w:rFonts w:asciiTheme="majorEastAsia" w:eastAsiaTheme="majorEastAsia" w:hAnsiTheme="majorEastAsia" w:hint="eastAsia"/>
                                <w:color w:val="00B050"/>
                                <w:szCs w:val="21"/>
                              </w:rPr>
                              <w:t>中間評価（継続可否）を受けてSTEP1の基礎研究のステージの後半（令和9年度）に進むための、令和8年度の12月までに達成するマイルストーンを記載してください。</w:t>
                            </w:r>
                            <w:r w:rsidR="006B7850" w:rsidRPr="00C87A6F">
                              <w:rPr>
                                <w:rFonts w:asciiTheme="majorEastAsia" w:eastAsiaTheme="majorEastAsia" w:hAnsiTheme="majorEastAsia" w:hint="eastAsia"/>
                                <w:color w:val="00B050"/>
                                <w:szCs w:val="21"/>
                              </w:rPr>
                              <w:t>項目欄は適宜追加してください。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E5FA6" id="_x0000_s1033" type="#_x0000_t62" style="position:absolute;left:0;text-align:left;margin-left:329.4pt;margin-top:.35pt;width:185.25pt;height:145.7pt;flip:x;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" adj="29291,24436" fillcolor="white [3212]" strokecolor="#00b050" strokeweight="1pt">
                <v:textbox>
                  <w:txbxContent>
                    <w:p w14:paraId="209D0140" w14:textId="50074F32" w:rsidR="006B7850" w:rsidRPr="00C87A6F" w:rsidRDefault="00CC26BA" w:rsidP="00CC26BA">
                      <w:pPr>
                        <w:widowControl/>
                        <w:snapToGrid w:val="0"/>
                        <w:spacing w:line="300" w:lineRule="exact"/>
                        <w:jc w:val="left"/>
                        <w:rPr>
                          <w:rFonts w:asciiTheme="majorEastAsia" w:eastAsiaTheme="majorEastAsia" w:hAnsiTheme="majorEastAsia"/>
                          <w:color w:val="00B050"/>
                          <w:sz w:val="16"/>
                          <w:szCs w:val="16"/>
                        </w:rPr>
                      </w:pPr>
                      <w:r w:rsidRPr="00C87A6F">
                        <w:rPr>
                          <w:rFonts w:asciiTheme="majorEastAsia" w:eastAsiaTheme="majorEastAsia" w:hAnsiTheme="majorEastAsia" w:hint="eastAsia"/>
                          <w:color w:val="00B050"/>
                          <w:szCs w:val="21"/>
                        </w:rPr>
                        <w:t>中間評価（継続可否）を受けてSTEP1の基礎研究のステージの後半（令和9年度）に進むための、令和8年度の12月までに達成するマイルストーンを記載してください。</w:t>
                      </w:r>
                      <w:r w:rsidR="006B7850" w:rsidRPr="00C87A6F">
                        <w:rPr>
                          <w:rFonts w:asciiTheme="majorEastAsia" w:eastAsiaTheme="majorEastAsia" w:hAnsiTheme="majorEastAsia" w:hint="eastAsia"/>
                          <w:color w:val="00B050"/>
                          <w:szCs w:val="21"/>
                        </w:rPr>
                        <w:t>項目欄は適宜追加してください。</w:t>
                      </w:r>
                    </w:p>
                  </w:txbxContent>
                </v:textbox>
                <w10:wrap anchorx="margin"/>
              </v:shape>
            </w:pict>
          </mc:Fallback>
        </mc:AlternateContent>
      </w:r>
      <w:r w:rsidR="005F3EFE" w:rsidRPr="007518FF">
        <w:rPr>
          <w:rFonts w:asciiTheme="majorEastAsia" w:eastAsiaTheme="majorEastAsia" w:hAnsiTheme="majorEastAsia" w:hint="eastAsia"/>
          <w:b/>
          <w:iCs/>
        </w:rPr>
        <w:t>【</w:t>
      </w:r>
      <w:bookmarkStart w:id="6" w:name="_Hlk179205211"/>
      <w:r w:rsidR="005F3EFE" w:rsidRPr="007518FF">
        <w:rPr>
          <w:rFonts w:asciiTheme="majorEastAsia" w:eastAsiaTheme="majorEastAsia" w:hAnsiTheme="majorEastAsia" w:hint="eastAsia"/>
          <w:b/>
          <w:iCs/>
        </w:rPr>
        <w:t>研究開発期間中に何をどこまで明らかにするか（目標を明確に記載すること）</w:t>
      </w:r>
      <w:bookmarkEnd w:id="6"/>
      <w:r w:rsidR="005F3EFE" w:rsidRPr="007518FF">
        <w:rPr>
          <w:rFonts w:asciiTheme="majorEastAsia" w:eastAsiaTheme="majorEastAsia" w:hAnsiTheme="majorEastAsia" w:hint="eastAsia"/>
          <w:b/>
          <w:iCs/>
        </w:rPr>
        <w:t>】</w:t>
      </w:r>
    </w:p>
    <w:p w14:paraId="0333096F" w14:textId="775E7783" w:rsidR="00203A0D" w:rsidRPr="00D278E4" w:rsidRDefault="006B7850" w:rsidP="006B7850">
      <w:pPr>
        <w:snapToGrid w:val="0"/>
        <w:spacing w:line="360" w:lineRule="exact"/>
        <w:ind w:firstLineChars="100" w:firstLine="210"/>
        <w:rPr>
          <w:rFonts w:asciiTheme="majorEastAsia" w:eastAsiaTheme="majorEastAsia" w:hAnsiTheme="majorEastAsia"/>
          <w:iCs/>
          <w:color w:val="4F81BD" w:themeColor="accent1"/>
        </w:rPr>
      </w:pPr>
      <w:r w:rsidRPr="00D278E4">
        <w:rPr>
          <w:rFonts w:asciiTheme="majorEastAsia" w:eastAsiaTheme="majorEastAsia" w:hAnsiTheme="majorEastAsia" w:hint="eastAsia"/>
          <w:iCs/>
          <w:color w:val="4F81BD" w:themeColor="accent1"/>
        </w:rPr>
        <w:t>（</w:t>
      </w:r>
      <w:r w:rsidRPr="00A54EF1">
        <w:rPr>
          <w:rFonts w:asciiTheme="majorEastAsia" w:eastAsiaTheme="majorEastAsia" w:hAnsiTheme="majorEastAsia" w:hint="eastAsia"/>
          <w:iCs/>
          <w:color w:val="4F81BD" w:themeColor="accent1"/>
        </w:rPr>
        <w:t>マイルストーン</w:t>
      </w:r>
      <w:r w:rsidR="00516CC0" w:rsidRPr="00A54EF1">
        <w:rPr>
          <w:rFonts w:asciiTheme="majorEastAsia" w:eastAsiaTheme="majorEastAsia" w:hAnsiTheme="majorEastAsia" w:hint="eastAsia"/>
          <w:iCs/>
          <w:color w:val="4F81BD" w:themeColor="accent1"/>
        </w:rPr>
        <w:t>の時期および各達成目標</w:t>
      </w:r>
      <w:r w:rsidRPr="00A54EF1">
        <w:rPr>
          <w:rFonts w:asciiTheme="majorEastAsia" w:eastAsiaTheme="majorEastAsia" w:hAnsiTheme="majorEastAsia" w:hint="eastAsia"/>
          <w:iCs/>
          <w:color w:val="4F81BD" w:themeColor="accent1"/>
        </w:rPr>
        <w:t>、その達成のGo/No goのクライテリアを、</w:t>
      </w:r>
      <w:r w:rsidR="00516CC0" w:rsidRPr="00A54EF1">
        <w:rPr>
          <w:rFonts w:asciiTheme="majorEastAsia" w:eastAsiaTheme="majorEastAsia" w:hAnsiTheme="majorEastAsia" w:hint="eastAsia"/>
          <w:iCs/>
          <w:color w:val="4F81BD" w:themeColor="accent1"/>
        </w:rPr>
        <w:t>適切かつ</w:t>
      </w:r>
      <w:r w:rsidRPr="00A54EF1">
        <w:rPr>
          <w:rFonts w:asciiTheme="majorEastAsia" w:eastAsiaTheme="majorEastAsia" w:hAnsiTheme="majorEastAsia" w:hint="eastAsia"/>
          <w:iCs/>
          <w:color w:val="4F81BD" w:themeColor="accent1"/>
        </w:rPr>
        <w:t>具体的に記載してください。</w:t>
      </w:r>
      <w:r w:rsidRPr="00D278E4">
        <w:rPr>
          <w:rFonts w:asciiTheme="majorEastAsia" w:eastAsiaTheme="majorEastAsia" w:hAnsiTheme="majorEastAsia" w:hint="eastAsia"/>
          <w:iCs/>
          <w:color w:val="4F81BD" w:themeColor="accent1"/>
        </w:rPr>
        <w:t>）</w:t>
      </w:r>
    </w:p>
    <w:p w14:paraId="09E0A6F7" w14:textId="25068EAD" w:rsidR="006B7850" w:rsidRPr="00D278E4" w:rsidRDefault="006B7850" w:rsidP="006B7850">
      <w:pPr>
        <w:widowControl/>
        <w:jc w:val="left"/>
        <w:rPr>
          <w:rFonts w:asciiTheme="majorEastAsia" w:eastAsiaTheme="majorEastAsia" w:hAnsiTheme="majorEastAsia"/>
          <w:iCs/>
          <w:color w:val="4F81BD" w:themeColor="accent1"/>
        </w:rPr>
      </w:pPr>
    </w:p>
    <w:p w14:paraId="51B1E5C6" w14:textId="5AB51130" w:rsidR="006B7850" w:rsidRPr="00C36423" w:rsidRDefault="006B7850" w:rsidP="006B7850">
      <w:pPr>
        <w:jc w:val="left"/>
        <w:rPr>
          <w:rFonts w:asciiTheme="majorEastAsia" w:eastAsiaTheme="majorEastAsia" w:hAnsiTheme="majorEastAsia"/>
          <w:b/>
          <w:bCs/>
          <w:szCs w:val="21"/>
        </w:rPr>
      </w:pPr>
      <w:r w:rsidRPr="00A54EF1">
        <w:rPr>
          <w:rFonts w:asciiTheme="majorEastAsia" w:eastAsiaTheme="majorEastAsia" w:hAnsiTheme="majorEastAsia" w:hint="eastAsia"/>
          <w:b/>
          <w:bCs/>
          <w:szCs w:val="21"/>
        </w:rPr>
        <w:t>マイルストーン</w:t>
      </w:r>
      <w:r w:rsidRPr="00A54EF1">
        <w:rPr>
          <w:rFonts w:asciiTheme="majorEastAsia" w:eastAsiaTheme="majorEastAsia" w:hAnsiTheme="majorEastAsia" w:hint="eastAsia"/>
          <w:b/>
          <w:bCs/>
          <w:szCs w:val="21"/>
          <w:lang w:eastAsia="zh-TW"/>
        </w:rPr>
        <w:t>（</w:t>
      </w:r>
      <w:r w:rsidRPr="00A54EF1">
        <w:rPr>
          <w:rFonts w:asciiTheme="majorEastAsia" w:eastAsiaTheme="majorEastAsia" w:hAnsiTheme="majorEastAsia" w:hint="eastAsia"/>
          <w:b/>
          <w:bCs/>
          <w:szCs w:val="21"/>
        </w:rPr>
        <w:t>STEP1</w:t>
      </w:r>
      <w:r w:rsidR="00366E59" w:rsidRPr="00A54EF1">
        <w:rPr>
          <w:rFonts w:asciiTheme="majorEastAsia" w:eastAsiaTheme="majorEastAsia" w:hAnsiTheme="majorEastAsia" w:hint="eastAsia"/>
          <w:b/>
          <w:bCs/>
          <w:szCs w:val="21"/>
        </w:rPr>
        <w:t>の</w:t>
      </w:r>
      <w:r w:rsidR="00E913D3" w:rsidRPr="00A54EF1">
        <w:rPr>
          <w:rFonts w:asciiTheme="majorEastAsia" w:eastAsiaTheme="majorEastAsia" w:hAnsiTheme="majorEastAsia" w:hint="eastAsia"/>
          <w:b/>
          <w:bCs/>
          <w:szCs w:val="21"/>
        </w:rPr>
        <w:t>基礎研究のステージの</w:t>
      </w:r>
      <w:r w:rsidRPr="00A54EF1">
        <w:rPr>
          <w:rFonts w:asciiTheme="majorEastAsia" w:eastAsiaTheme="majorEastAsia" w:hAnsiTheme="majorEastAsia" w:hint="eastAsia"/>
          <w:b/>
          <w:bCs/>
          <w:szCs w:val="21"/>
        </w:rPr>
        <w:t>前半：令和7～8</w:t>
      </w:r>
      <w:r w:rsidRPr="00A54EF1">
        <w:rPr>
          <w:rFonts w:asciiTheme="majorEastAsia" w:eastAsiaTheme="majorEastAsia" w:hAnsiTheme="majorEastAsia" w:hint="eastAsia"/>
          <w:b/>
          <w:bCs/>
          <w:szCs w:val="21"/>
          <w:lang w:eastAsia="zh-TW"/>
        </w:rPr>
        <w:t>年度）</w:t>
      </w:r>
    </w:p>
    <w:tbl>
      <w:tblPr>
        <w:tblpPr w:leftFromText="142" w:rightFromText="142" w:vertAnchor="text" w:horzAnchor="margin" w:tblpY="2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8"/>
        <w:gridCol w:w="5103"/>
      </w:tblGrid>
      <w:tr w:rsidR="006B7850" w:rsidRPr="00C36423" w14:paraId="2DEEC90C" w14:textId="77777777" w:rsidTr="00080384">
        <w:trPr>
          <w:trHeight w:val="47"/>
        </w:trPr>
        <w:tc>
          <w:tcPr>
            <w:tcW w:w="2263" w:type="dxa"/>
            <w:vMerge w:val="restart"/>
            <w:tcBorders>
              <w:top w:val="single" w:sz="4" w:space="0" w:color="auto"/>
              <w:left w:val="single" w:sz="4" w:space="0" w:color="auto"/>
              <w:bottom w:val="single" w:sz="4" w:space="0" w:color="auto"/>
              <w:right w:val="single" w:sz="4" w:space="0" w:color="auto"/>
            </w:tcBorders>
            <w:hideMark/>
          </w:tcPr>
          <w:p w14:paraId="30C8AF94" w14:textId="77777777" w:rsidR="006B7850" w:rsidRPr="00C36423" w:rsidRDefault="006B7850" w:rsidP="00080384">
            <w:pPr>
              <w:tabs>
                <w:tab w:val="right" w:pos="9000"/>
              </w:tabs>
              <w:jc w:val="center"/>
              <w:rPr>
                <w:rFonts w:asciiTheme="majorEastAsia" w:eastAsiaTheme="majorEastAsia" w:hAnsiTheme="majorEastAsia"/>
                <w:szCs w:val="21"/>
              </w:rPr>
            </w:pPr>
            <w:r w:rsidRPr="00C36423">
              <w:rPr>
                <w:rFonts w:asciiTheme="majorEastAsia" w:eastAsiaTheme="majorEastAsia" w:hAnsiTheme="majorEastAsia" w:hint="eastAsia"/>
                <w:szCs w:val="21"/>
              </w:rPr>
              <w:t>開発項目</w:t>
            </w:r>
          </w:p>
        </w:tc>
        <w:tc>
          <w:tcPr>
            <w:tcW w:w="7371" w:type="dxa"/>
            <w:gridSpan w:val="2"/>
            <w:tcBorders>
              <w:top w:val="single" w:sz="4" w:space="0" w:color="auto"/>
              <w:left w:val="single" w:sz="4" w:space="0" w:color="auto"/>
              <w:bottom w:val="single" w:sz="4" w:space="0" w:color="auto"/>
              <w:right w:val="single" w:sz="4" w:space="0" w:color="auto"/>
            </w:tcBorders>
            <w:hideMark/>
          </w:tcPr>
          <w:p w14:paraId="1E0481A8" w14:textId="77777777" w:rsidR="006B7850" w:rsidRPr="00C36423" w:rsidRDefault="006B7850" w:rsidP="00080384">
            <w:pPr>
              <w:tabs>
                <w:tab w:val="right" w:pos="9000"/>
              </w:tabs>
              <w:jc w:val="center"/>
              <w:rPr>
                <w:rFonts w:asciiTheme="majorEastAsia" w:eastAsiaTheme="majorEastAsia" w:hAnsiTheme="majorEastAsia"/>
                <w:szCs w:val="21"/>
              </w:rPr>
            </w:pPr>
            <w:r w:rsidRPr="00C36423">
              <w:rPr>
                <w:rFonts w:asciiTheme="majorEastAsia" w:eastAsiaTheme="majorEastAsia" w:hAnsiTheme="majorEastAsia" w:hint="eastAsia"/>
                <w:szCs w:val="21"/>
              </w:rPr>
              <w:t>達成目標（値）</w:t>
            </w:r>
          </w:p>
        </w:tc>
      </w:tr>
      <w:tr w:rsidR="006B7850" w:rsidRPr="00C36423" w14:paraId="4C7DE2CE" w14:textId="77777777" w:rsidTr="00080384">
        <w:trPr>
          <w:trHeight w:val="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A3A1FC" w14:textId="77777777" w:rsidR="006B7850" w:rsidRPr="00C36423" w:rsidRDefault="006B7850" w:rsidP="00080384">
            <w:pPr>
              <w:widowControl/>
              <w:jc w:val="left"/>
              <w:rPr>
                <w:rFonts w:asciiTheme="majorEastAsia" w:eastAsiaTheme="majorEastAsia" w:hAnsiTheme="majorEastAsia"/>
                <w:szCs w:val="21"/>
              </w:rPr>
            </w:pPr>
          </w:p>
        </w:tc>
        <w:tc>
          <w:tcPr>
            <w:tcW w:w="2268" w:type="dxa"/>
            <w:tcBorders>
              <w:top w:val="single" w:sz="4" w:space="0" w:color="auto"/>
              <w:left w:val="single" w:sz="4" w:space="0" w:color="auto"/>
              <w:bottom w:val="single" w:sz="4" w:space="0" w:color="auto"/>
              <w:right w:val="single" w:sz="4" w:space="0" w:color="auto"/>
            </w:tcBorders>
            <w:hideMark/>
          </w:tcPr>
          <w:p w14:paraId="6C8A051B" w14:textId="77777777" w:rsidR="006B7850" w:rsidRPr="00C36423" w:rsidRDefault="006B7850" w:rsidP="00080384">
            <w:pPr>
              <w:tabs>
                <w:tab w:val="right" w:pos="9000"/>
              </w:tabs>
              <w:jc w:val="center"/>
              <w:rPr>
                <w:rFonts w:asciiTheme="majorEastAsia" w:eastAsiaTheme="majorEastAsia" w:hAnsiTheme="majorEastAsia"/>
                <w:szCs w:val="21"/>
              </w:rPr>
            </w:pPr>
            <w:r w:rsidRPr="00C36423">
              <w:rPr>
                <w:rFonts w:asciiTheme="majorEastAsia" w:eastAsiaTheme="majorEastAsia" w:hAnsiTheme="majorEastAsia" w:hint="eastAsia"/>
                <w:szCs w:val="21"/>
              </w:rPr>
              <w:t>要素項目</w:t>
            </w:r>
          </w:p>
        </w:tc>
        <w:tc>
          <w:tcPr>
            <w:tcW w:w="5103" w:type="dxa"/>
            <w:tcBorders>
              <w:top w:val="single" w:sz="4" w:space="0" w:color="auto"/>
              <w:left w:val="single" w:sz="4" w:space="0" w:color="auto"/>
              <w:bottom w:val="single" w:sz="4" w:space="0" w:color="auto"/>
              <w:right w:val="single" w:sz="4" w:space="0" w:color="auto"/>
            </w:tcBorders>
            <w:hideMark/>
          </w:tcPr>
          <w:p w14:paraId="05F2BE5E" w14:textId="77777777" w:rsidR="006B7850" w:rsidRPr="00C36423" w:rsidRDefault="006B7850" w:rsidP="00080384">
            <w:pPr>
              <w:tabs>
                <w:tab w:val="right" w:pos="9000"/>
              </w:tabs>
              <w:ind w:firstLineChars="100" w:firstLine="210"/>
              <w:jc w:val="center"/>
              <w:rPr>
                <w:rFonts w:asciiTheme="majorEastAsia" w:eastAsiaTheme="majorEastAsia" w:hAnsiTheme="majorEastAsia"/>
                <w:szCs w:val="21"/>
                <w:lang w:eastAsia="zh-TW"/>
              </w:rPr>
            </w:pPr>
            <w:r w:rsidRPr="00C36423">
              <w:rPr>
                <w:rFonts w:asciiTheme="majorEastAsia" w:eastAsiaTheme="majorEastAsia" w:hAnsiTheme="majorEastAsia" w:hint="eastAsia"/>
                <w:szCs w:val="21"/>
                <w:lang w:eastAsia="zh-TW"/>
              </w:rPr>
              <w:t>客観的状態／数値目標／達成時期</w:t>
            </w:r>
          </w:p>
        </w:tc>
      </w:tr>
      <w:tr w:rsidR="006B7850" w:rsidRPr="00C36423" w14:paraId="0C077DA3" w14:textId="77777777" w:rsidTr="00080384">
        <w:trPr>
          <w:trHeight w:val="368"/>
        </w:trPr>
        <w:tc>
          <w:tcPr>
            <w:tcW w:w="2263" w:type="dxa"/>
            <w:vMerge w:val="restart"/>
            <w:tcBorders>
              <w:top w:val="single" w:sz="4" w:space="0" w:color="auto"/>
              <w:left w:val="single" w:sz="4" w:space="0" w:color="auto"/>
              <w:bottom w:val="single" w:sz="4" w:space="0" w:color="auto"/>
              <w:right w:val="single" w:sz="4" w:space="0" w:color="auto"/>
            </w:tcBorders>
          </w:tcPr>
          <w:p w14:paraId="1472DDB1" w14:textId="5FE6A3F6" w:rsidR="006B7850" w:rsidRPr="000F114C" w:rsidRDefault="00952646" w:rsidP="00080384">
            <w:pPr>
              <w:tabs>
                <w:tab w:val="right" w:pos="9000"/>
              </w:tabs>
              <w:rPr>
                <w:rFonts w:asciiTheme="majorEastAsia" w:eastAsiaTheme="majorEastAsia" w:hAnsiTheme="majorEastAsia"/>
                <w:iCs/>
                <w:color w:val="4F81BD" w:themeColor="accent1"/>
              </w:rPr>
            </w:pPr>
            <w:r w:rsidRPr="000F114C">
              <w:rPr>
                <w:rFonts w:asciiTheme="majorEastAsia" w:eastAsiaTheme="majorEastAsia" w:hAnsiTheme="majorEastAsia" w:hint="eastAsia"/>
                <w:iCs/>
                <w:color w:val="4F81BD" w:themeColor="accent1"/>
              </w:rPr>
              <w:t>診断</w:t>
            </w:r>
            <w:r w:rsidR="009E5EFB" w:rsidRPr="000F114C">
              <w:rPr>
                <w:rFonts w:asciiTheme="majorEastAsia" w:eastAsiaTheme="majorEastAsia" w:hAnsiTheme="majorEastAsia" w:hint="eastAsia"/>
                <w:iCs/>
                <w:color w:val="4F81BD" w:themeColor="accent1"/>
              </w:rPr>
              <w:t>評価</w:t>
            </w:r>
            <w:r w:rsidRPr="000F114C">
              <w:rPr>
                <w:rFonts w:asciiTheme="majorEastAsia" w:eastAsiaTheme="majorEastAsia" w:hAnsiTheme="majorEastAsia" w:hint="eastAsia"/>
                <w:iCs/>
                <w:color w:val="4F81BD" w:themeColor="accent1"/>
              </w:rPr>
              <w:t>系の確立</w:t>
            </w:r>
          </w:p>
        </w:tc>
        <w:tc>
          <w:tcPr>
            <w:tcW w:w="7371" w:type="dxa"/>
            <w:gridSpan w:val="2"/>
            <w:tcBorders>
              <w:top w:val="single" w:sz="4" w:space="0" w:color="auto"/>
              <w:left w:val="single" w:sz="4" w:space="0" w:color="auto"/>
              <w:bottom w:val="single" w:sz="4" w:space="0" w:color="auto"/>
              <w:right w:val="single" w:sz="4" w:space="0" w:color="auto"/>
            </w:tcBorders>
          </w:tcPr>
          <w:p w14:paraId="15AF9583" w14:textId="2B3B0F0C" w:rsidR="006B7850" w:rsidRPr="000F114C" w:rsidRDefault="00BA4341" w:rsidP="00080384">
            <w:pPr>
              <w:tabs>
                <w:tab w:val="right" w:pos="9000"/>
              </w:tabs>
              <w:rPr>
                <w:rFonts w:asciiTheme="majorEastAsia" w:eastAsiaTheme="majorEastAsia" w:hAnsiTheme="majorEastAsia"/>
                <w:iCs/>
                <w:color w:val="4F81BD" w:themeColor="accent1"/>
              </w:rPr>
            </w:pPr>
            <w:r w:rsidRPr="000F114C">
              <w:rPr>
                <w:rFonts w:asciiTheme="majorEastAsia" w:eastAsiaTheme="majorEastAsia" w:hAnsiTheme="majorEastAsia" w:hint="eastAsia"/>
                <w:iCs/>
                <w:color w:val="4F81BD" w:themeColor="accent1"/>
              </w:rPr>
              <w:t>感染症の</w:t>
            </w:r>
            <w:r w:rsidR="00952646" w:rsidRPr="000F114C">
              <w:rPr>
                <w:rFonts w:asciiTheme="majorEastAsia" w:eastAsiaTheme="majorEastAsia" w:hAnsiTheme="majorEastAsia" w:hint="eastAsia"/>
                <w:iCs/>
                <w:color w:val="4F81BD" w:themeColor="accent1"/>
              </w:rPr>
              <w:t>診断評価系の完成</w:t>
            </w:r>
          </w:p>
        </w:tc>
      </w:tr>
      <w:tr w:rsidR="006B7850" w:rsidRPr="00C36423" w14:paraId="5A802F94" w14:textId="77777777" w:rsidTr="00080384">
        <w:trPr>
          <w:trHeight w:val="139"/>
        </w:trPr>
        <w:tc>
          <w:tcPr>
            <w:tcW w:w="0" w:type="auto"/>
            <w:vMerge/>
            <w:tcBorders>
              <w:top w:val="single" w:sz="4" w:space="0" w:color="auto"/>
              <w:left w:val="single" w:sz="4" w:space="0" w:color="auto"/>
              <w:bottom w:val="single" w:sz="4" w:space="0" w:color="auto"/>
              <w:right w:val="single" w:sz="4" w:space="0" w:color="auto"/>
            </w:tcBorders>
            <w:vAlign w:val="center"/>
          </w:tcPr>
          <w:p w14:paraId="166B8ECA" w14:textId="77777777" w:rsidR="006B7850" w:rsidRPr="000F114C" w:rsidRDefault="006B7850" w:rsidP="00080384">
            <w:pPr>
              <w:widowControl/>
              <w:jc w:val="left"/>
              <w:rPr>
                <w:rFonts w:asciiTheme="majorEastAsia" w:eastAsiaTheme="majorEastAsia" w:hAnsiTheme="majorEastAsia"/>
                <w:iCs/>
                <w:color w:val="4F81BD" w:themeColor="accent1"/>
              </w:rPr>
            </w:pPr>
          </w:p>
        </w:tc>
        <w:tc>
          <w:tcPr>
            <w:tcW w:w="2268" w:type="dxa"/>
            <w:tcBorders>
              <w:top w:val="single" w:sz="4" w:space="0" w:color="auto"/>
              <w:left w:val="single" w:sz="4" w:space="0" w:color="auto"/>
              <w:bottom w:val="single" w:sz="4" w:space="0" w:color="auto"/>
              <w:right w:val="single" w:sz="4" w:space="0" w:color="auto"/>
            </w:tcBorders>
          </w:tcPr>
          <w:p w14:paraId="3751942E" w14:textId="68483732" w:rsidR="006B7850" w:rsidRPr="000F114C" w:rsidRDefault="00675799" w:rsidP="00DC51E6">
            <w:pPr>
              <w:pStyle w:val="ac"/>
              <w:numPr>
                <w:ilvl w:val="0"/>
                <w:numId w:val="6"/>
              </w:numPr>
              <w:tabs>
                <w:tab w:val="right" w:pos="9000"/>
              </w:tabs>
              <w:ind w:leftChars="0"/>
              <w:rPr>
                <w:rFonts w:asciiTheme="majorEastAsia" w:eastAsiaTheme="majorEastAsia" w:hAnsiTheme="majorEastAsia"/>
                <w:iCs/>
                <w:color w:val="4F81BD" w:themeColor="accent1"/>
              </w:rPr>
            </w:pPr>
            <w:r w:rsidRPr="000F114C">
              <w:rPr>
                <w:rFonts w:asciiTheme="majorEastAsia" w:eastAsiaTheme="majorEastAsia" w:hAnsiTheme="majorEastAsia" w:hint="eastAsia"/>
                <w:iCs/>
                <w:color w:val="4F81BD" w:themeColor="accent1"/>
              </w:rPr>
              <w:t>新規超微量分析技法を用いた</w:t>
            </w:r>
            <w:r w:rsidR="00D26DE7" w:rsidRPr="000F114C">
              <w:rPr>
                <w:rFonts w:asciiTheme="majorEastAsia" w:eastAsiaTheme="majorEastAsia" w:hAnsiTheme="majorEastAsia" w:hint="eastAsia"/>
                <w:iCs/>
                <w:color w:val="4F81BD" w:themeColor="accent1"/>
              </w:rPr>
              <w:t>診断</w:t>
            </w:r>
            <w:r w:rsidR="00A86202" w:rsidRPr="000F114C">
              <w:rPr>
                <w:rFonts w:asciiTheme="majorEastAsia" w:eastAsiaTheme="majorEastAsia" w:hAnsiTheme="majorEastAsia" w:hint="eastAsia"/>
                <w:iCs/>
                <w:color w:val="4F81BD" w:themeColor="accent1"/>
              </w:rPr>
              <w:t>評価系の確立</w:t>
            </w:r>
          </w:p>
          <w:p w14:paraId="4FAE7669" w14:textId="1C8B8FF5" w:rsidR="006B7850" w:rsidRPr="000F114C" w:rsidRDefault="006B7850" w:rsidP="00080384">
            <w:pPr>
              <w:tabs>
                <w:tab w:val="right" w:pos="9000"/>
              </w:tabs>
              <w:rPr>
                <w:rFonts w:asciiTheme="majorEastAsia" w:eastAsiaTheme="majorEastAsia" w:hAnsiTheme="majorEastAsia"/>
                <w:iCs/>
                <w:color w:val="4F81BD" w:themeColor="accent1"/>
              </w:rPr>
            </w:pPr>
          </w:p>
        </w:tc>
        <w:tc>
          <w:tcPr>
            <w:tcW w:w="5103" w:type="dxa"/>
            <w:tcBorders>
              <w:top w:val="single" w:sz="4" w:space="0" w:color="auto"/>
              <w:left w:val="single" w:sz="4" w:space="0" w:color="auto"/>
              <w:bottom w:val="single" w:sz="4" w:space="0" w:color="auto"/>
              <w:right w:val="single" w:sz="4" w:space="0" w:color="auto"/>
            </w:tcBorders>
          </w:tcPr>
          <w:p w14:paraId="5433117E" w14:textId="6A781A2D" w:rsidR="004C1AC5" w:rsidRPr="00C87A6F" w:rsidRDefault="0082264E" w:rsidP="004C1AC5">
            <w:pPr>
              <w:pStyle w:val="ac"/>
              <w:numPr>
                <w:ilvl w:val="0"/>
                <w:numId w:val="16"/>
              </w:numPr>
              <w:tabs>
                <w:tab w:val="right" w:pos="9000"/>
              </w:tabs>
              <w:ind w:leftChars="0"/>
              <w:rPr>
                <w:rFonts w:asciiTheme="majorEastAsia" w:eastAsiaTheme="majorEastAsia" w:hAnsiTheme="majorEastAsia"/>
                <w:iCs/>
                <w:color w:val="4F81BD" w:themeColor="accent1"/>
              </w:rPr>
            </w:pPr>
            <w:r w:rsidRPr="00C87A6F">
              <w:rPr>
                <w:rFonts w:asciiTheme="majorEastAsia" w:eastAsiaTheme="majorEastAsia" w:hAnsiTheme="majorEastAsia" w:hint="eastAsia"/>
                <w:iCs/>
                <w:color w:val="4F81BD" w:themeColor="accent1"/>
              </w:rPr>
              <w:t>評価系の確立</w:t>
            </w:r>
            <w:r w:rsidR="00952646" w:rsidRPr="00C87A6F">
              <w:rPr>
                <w:rFonts w:asciiTheme="majorEastAsia" w:eastAsiaTheme="majorEastAsia" w:hAnsiTheme="majorEastAsia" w:hint="eastAsia"/>
                <w:iCs/>
                <w:color w:val="4F81BD" w:themeColor="accent1"/>
              </w:rPr>
              <w:t>/数値目標：</w:t>
            </w:r>
            <w:r w:rsidR="00F07CD9" w:rsidRPr="00C87A6F">
              <w:rPr>
                <w:rFonts w:asciiTheme="majorEastAsia" w:eastAsiaTheme="majorEastAsia" w:hAnsiTheme="majorEastAsia" w:hint="eastAsia"/>
                <w:iCs/>
                <w:color w:val="4F81BD" w:themeColor="accent1"/>
              </w:rPr>
              <w:t>検出</w:t>
            </w:r>
            <w:r w:rsidR="004C1AC5" w:rsidRPr="00C87A6F">
              <w:rPr>
                <w:rFonts w:asciiTheme="majorEastAsia" w:eastAsiaTheme="majorEastAsia" w:hAnsiTheme="majorEastAsia" w:hint="eastAsia"/>
                <w:iCs/>
                <w:color w:val="4F81BD" w:themeColor="accent1"/>
              </w:rPr>
              <w:t>限界△△濃度</w:t>
            </w:r>
            <w:r w:rsidR="00952646" w:rsidRPr="00C87A6F">
              <w:rPr>
                <w:rFonts w:asciiTheme="majorEastAsia" w:eastAsiaTheme="majorEastAsia" w:hAnsiTheme="majorEastAsia" w:hint="eastAsia"/>
                <w:iCs/>
                <w:color w:val="4F81BD" w:themeColor="accent1"/>
              </w:rPr>
              <w:t>/</w:t>
            </w:r>
          </w:p>
          <w:p w14:paraId="27A4E7AF" w14:textId="1C3BCF17" w:rsidR="00952646" w:rsidRPr="00C87A6F" w:rsidRDefault="00952646" w:rsidP="004C1AC5">
            <w:pPr>
              <w:pStyle w:val="ac"/>
              <w:tabs>
                <w:tab w:val="right" w:pos="9000"/>
              </w:tabs>
              <w:ind w:leftChars="0" w:left="432"/>
              <w:rPr>
                <w:rFonts w:asciiTheme="majorEastAsia" w:eastAsiaTheme="majorEastAsia" w:hAnsiTheme="majorEastAsia"/>
                <w:iCs/>
                <w:color w:val="4F81BD" w:themeColor="accent1"/>
              </w:rPr>
            </w:pPr>
            <w:r w:rsidRPr="00C87A6F">
              <w:rPr>
                <w:rFonts w:asciiTheme="majorEastAsia" w:eastAsiaTheme="majorEastAsia" w:hAnsiTheme="majorEastAsia" w:hint="eastAsia"/>
                <w:iCs/>
                <w:color w:val="4F81BD" w:themeColor="accent1"/>
              </w:rPr>
              <w:t>達成時期：令和</w:t>
            </w:r>
            <w:r w:rsidR="00FD1B5C" w:rsidRPr="00C87A6F">
              <w:rPr>
                <w:rFonts w:asciiTheme="majorEastAsia" w:eastAsiaTheme="majorEastAsia" w:hAnsiTheme="majorEastAsia" w:hint="eastAsia"/>
                <w:iCs/>
                <w:color w:val="4F81BD" w:themeColor="accent1"/>
              </w:rPr>
              <w:t>8</w:t>
            </w:r>
            <w:r w:rsidRPr="00C87A6F">
              <w:rPr>
                <w:rFonts w:asciiTheme="majorEastAsia" w:eastAsiaTheme="majorEastAsia" w:hAnsiTheme="majorEastAsia" w:hint="eastAsia"/>
                <w:iCs/>
                <w:color w:val="4F81BD" w:themeColor="accent1"/>
              </w:rPr>
              <w:t>年</w:t>
            </w:r>
            <w:r w:rsidR="00C852D9" w:rsidRPr="00C87A6F">
              <w:rPr>
                <w:rFonts w:asciiTheme="majorEastAsia" w:eastAsiaTheme="majorEastAsia" w:hAnsiTheme="majorEastAsia" w:hint="eastAsia"/>
                <w:iCs/>
                <w:color w:val="4F81BD" w:themeColor="accent1"/>
              </w:rPr>
              <w:t>12</w:t>
            </w:r>
            <w:r w:rsidRPr="00C87A6F">
              <w:rPr>
                <w:rFonts w:asciiTheme="majorEastAsia" w:eastAsiaTheme="majorEastAsia" w:hAnsiTheme="majorEastAsia" w:hint="eastAsia"/>
                <w:iCs/>
                <w:color w:val="4F81BD" w:themeColor="accent1"/>
              </w:rPr>
              <w:t>月</w:t>
            </w:r>
          </w:p>
          <w:p w14:paraId="25DA41E2" w14:textId="4667DC78" w:rsidR="00B128EF" w:rsidRPr="00C87A6F" w:rsidRDefault="00A805FC" w:rsidP="00B128EF">
            <w:pPr>
              <w:pStyle w:val="ac"/>
              <w:numPr>
                <w:ilvl w:val="0"/>
                <w:numId w:val="16"/>
              </w:numPr>
              <w:tabs>
                <w:tab w:val="right" w:pos="9000"/>
              </w:tabs>
              <w:ind w:leftChars="0"/>
              <w:rPr>
                <w:rFonts w:asciiTheme="majorEastAsia" w:eastAsiaTheme="majorEastAsia" w:hAnsiTheme="majorEastAsia"/>
                <w:iCs/>
                <w:color w:val="4F81BD" w:themeColor="accent1"/>
              </w:rPr>
            </w:pPr>
            <w:r w:rsidRPr="00C87A6F">
              <w:rPr>
                <w:rFonts w:asciiTheme="majorEastAsia" w:eastAsiaTheme="majorEastAsia" w:hAnsiTheme="majorEastAsia" w:hint="eastAsia"/>
                <w:iCs/>
                <w:color w:val="4F81BD" w:themeColor="accent1"/>
              </w:rPr>
              <w:t>臨床</w:t>
            </w:r>
            <w:r w:rsidR="00FD1B5C" w:rsidRPr="00C87A6F">
              <w:rPr>
                <w:rFonts w:asciiTheme="majorEastAsia" w:eastAsiaTheme="majorEastAsia" w:hAnsiTheme="majorEastAsia" w:hint="eastAsia"/>
                <w:iCs/>
                <w:color w:val="4F81BD" w:themeColor="accent1"/>
              </w:rPr>
              <w:t>サンプル</w:t>
            </w:r>
            <w:r w:rsidRPr="00C87A6F">
              <w:rPr>
                <w:rFonts w:asciiTheme="majorEastAsia" w:eastAsiaTheme="majorEastAsia" w:hAnsiTheme="majorEastAsia" w:hint="eastAsia"/>
                <w:iCs/>
                <w:color w:val="4F81BD" w:themeColor="accent1"/>
              </w:rPr>
              <w:t>を想定した</w:t>
            </w:r>
            <w:r w:rsidR="0082264E" w:rsidRPr="00C87A6F">
              <w:rPr>
                <w:rFonts w:asciiTheme="majorEastAsia" w:eastAsiaTheme="majorEastAsia" w:hAnsiTheme="majorEastAsia" w:hint="eastAsia"/>
                <w:iCs/>
                <w:color w:val="4F81BD" w:themeColor="accent1"/>
              </w:rPr>
              <w:t>評価系改良</w:t>
            </w:r>
            <w:r w:rsidR="006B7850" w:rsidRPr="00C87A6F">
              <w:rPr>
                <w:rFonts w:asciiTheme="majorEastAsia" w:eastAsiaTheme="majorEastAsia" w:hAnsiTheme="majorEastAsia" w:hint="eastAsia"/>
                <w:iCs/>
                <w:color w:val="4F81BD" w:themeColor="accent1"/>
              </w:rPr>
              <w:t>/</w:t>
            </w:r>
          </w:p>
          <w:p w14:paraId="730181D8" w14:textId="1309168F" w:rsidR="006B7850" w:rsidRPr="00C87A6F" w:rsidRDefault="006B7850" w:rsidP="00B128EF">
            <w:pPr>
              <w:pStyle w:val="ac"/>
              <w:tabs>
                <w:tab w:val="right" w:pos="9000"/>
              </w:tabs>
              <w:ind w:leftChars="0" w:left="432"/>
              <w:rPr>
                <w:rFonts w:asciiTheme="majorEastAsia" w:eastAsiaTheme="majorEastAsia" w:hAnsiTheme="majorEastAsia"/>
                <w:iCs/>
                <w:color w:val="4F81BD" w:themeColor="accent1"/>
              </w:rPr>
            </w:pPr>
            <w:r w:rsidRPr="00C87A6F">
              <w:rPr>
                <w:rFonts w:asciiTheme="majorEastAsia" w:eastAsiaTheme="majorEastAsia" w:hAnsiTheme="majorEastAsia" w:hint="eastAsia"/>
                <w:iCs/>
                <w:color w:val="4F81BD" w:themeColor="accent1"/>
              </w:rPr>
              <w:t>達成時期：令和</w:t>
            </w:r>
            <w:r w:rsidR="001A5BDB" w:rsidRPr="00C87A6F">
              <w:rPr>
                <w:rFonts w:asciiTheme="majorEastAsia" w:eastAsiaTheme="majorEastAsia" w:hAnsiTheme="majorEastAsia" w:hint="eastAsia"/>
                <w:iCs/>
                <w:color w:val="4F81BD" w:themeColor="accent1"/>
              </w:rPr>
              <w:t>8</w:t>
            </w:r>
            <w:r w:rsidRPr="00C87A6F">
              <w:rPr>
                <w:rFonts w:asciiTheme="majorEastAsia" w:eastAsiaTheme="majorEastAsia" w:hAnsiTheme="majorEastAsia" w:hint="eastAsia"/>
                <w:iCs/>
                <w:color w:val="4F81BD" w:themeColor="accent1"/>
              </w:rPr>
              <w:t>年</w:t>
            </w:r>
            <w:r w:rsidR="00C852D9" w:rsidRPr="00C87A6F">
              <w:rPr>
                <w:rFonts w:asciiTheme="majorEastAsia" w:eastAsiaTheme="majorEastAsia" w:hAnsiTheme="majorEastAsia" w:hint="eastAsia"/>
                <w:iCs/>
                <w:color w:val="4F81BD" w:themeColor="accent1"/>
              </w:rPr>
              <w:t>12</w:t>
            </w:r>
            <w:r w:rsidRPr="00C87A6F">
              <w:rPr>
                <w:rFonts w:asciiTheme="majorEastAsia" w:eastAsiaTheme="majorEastAsia" w:hAnsiTheme="majorEastAsia" w:hint="eastAsia"/>
                <w:iCs/>
                <w:color w:val="4F81BD" w:themeColor="accent1"/>
              </w:rPr>
              <w:t>月</w:t>
            </w:r>
          </w:p>
          <w:p w14:paraId="1BDF244C" w14:textId="5E474A53" w:rsidR="006B7850" w:rsidRPr="000F114C" w:rsidRDefault="006B7850" w:rsidP="00080384">
            <w:pPr>
              <w:tabs>
                <w:tab w:val="right" w:pos="9000"/>
              </w:tabs>
              <w:rPr>
                <w:rFonts w:asciiTheme="majorEastAsia" w:eastAsiaTheme="majorEastAsia" w:hAnsiTheme="majorEastAsia"/>
                <w:iCs/>
                <w:color w:val="4F81BD" w:themeColor="accent1"/>
              </w:rPr>
            </w:pPr>
          </w:p>
        </w:tc>
      </w:tr>
    </w:tbl>
    <w:p w14:paraId="10D9EA14" w14:textId="6F61332E" w:rsidR="00C44641" w:rsidRPr="00C6735D" w:rsidRDefault="00C87A6F" w:rsidP="00C44641">
      <w:pPr>
        <w:snapToGrid w:val="0"/>
        <w:spacing w:line="360" w:lineRule="exact"/>
        <w:ind w:firstLineChars="100" w:firstLine="210"/>
        <w:rPr>
          <w:rFonts w:asciiTheme="majorEastAsia" w:eastAsiaTheme="majorEastAsia" w:hAnsiTheme="majorEastAsia"/>
          <w:color w:val="4F81BD" w:themeColor="accent1"/>
          <w:szCs w:val="21"/>
        </w:rPr>
      </w:pPr>
      <w:r w:rsidRPr="00A54EF1">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47168" behindDoc="0" locked="0" layoutInCell="1" allowOverlap="1" wp14:anchorId="60F0196F" wp14:editId="2A3DDE1B">
                <wp:simplePos x="0" y="0"/>
                <wp:positionH relativeFrom="margin">
                  <wp:posOffset>4222357</wp:posOffset>
                </wp:positionH>
                <wp:positionV relativeFrom="paragraph">
                  <wp:posOffset>2020217</wp:posOffset>
                </wp:positionV>
                <wp:extent cx="2295525" cy="1221740"/>
                <wp:effectExtent l="0" t="0" r="28575" b="797560"/>
                <wp:wrapNone/>
                <wp:docPr id="1928855374" name="角丸四角形吹き出し 48"/>
                <wp:cNvGraphicFramePr/>
                <a:graphic xmlns:a="http://schemas.openxmlformats.org/drawingml/2006/main">
                  <a:graphicData uri="http://schemas.microsoft.com/office/word/2010/wordprocessingShape">
                    <wps:wsp>
                      <wps:cNvSpPr/>
                      <wps:spPr>
                        <a:xfrm flipH="1">
                          <a:off x="0" y="0"/>
                          <a:ext cx="2295525" cy="1221740"/>
                        </a:xfrm>
                        <a:prstGeom prst="wedgeRoundRectCallout">
                          <a:avLst>
                            <a:gd name="adj1" fmla="val 43905"/>
                            <a:gd name="adj2" fmla="val 112739"/>
                            <a:gd name="adj3" fmla="val 16667"/>
                          </a:avLst>
                        </a:prstGeom>
                        <a:solidFill>
                          <a:schemeClr val="bg1"/>
                        </a:solidFill>
                        <a:ln w="12700" cap="flat" cmpd="sng" algn="ctr">
                          <a:solidFill>
                            <a:srgbClr val="00B050"/>
                          </a:solidFill>
                          <a:prstDash val="solid"/>
                        </a:ln>
                        <a:effectLst/>
                      </wps:spPr>
                      <wps:txbx>
                        <w:txbxContent>
                          <w:p w14:paraId="5D96A7B8" w14:textId="7540C7F3" w:rsidR="00992C2A" w:rsidRPr="00C87A6F" w:rsidRDefault="000A2B54" w:rsidP="000A2B54">
                            <w:pPr>
                              <w:widowControl/>
                              <w:snapToGrid w:val="0"/>
                              <w:spacing w:line="300" w:lineRule="exact"/>
                              <w:jc w:val="left"/>
                              <w:rPr>
                                <w:rFonts w:asciiTheme="majorEastAsia" w:eastAsiaTheme="majorEastAsia" w:hAnsiTheme="majorEastAsia"/>
                                <w:color w:val="00B050"/>
                                <w:sz w:val="16"/>
                                <w:szCs w:val="16"/>
                              </w:rPr>
                            </w:pPr>
                            <w:r w:rsidRPr="00C87A6F">
                              <w:rPr>
                                <w:rFonts w:asciiTheme="majorEastAsia" w:eastAsiaTheme="majorEastAsia" w:hAnsiTheme="majorEastAsia" w:hint="eastAsia"/>
                                <w:color w:val="00B050"/>
                                <w:szCs w:val="21"/>
                              </w:rPr>
                              <w:t>STEP2の応用研究のステージに進むための、令和9年度の12月までに達成するマイルストーンを記載してください。</w:t>
                            </w:r>
                            <w:r w:rsidR="00992C2A" w:rsidRPr="00C87A6F">
                              <w:rPr>
                                <w:rFonts w:asciiTheme="majorEastAsia" w:eastAsiaTheme="majorEastAsia" w:hAnsiTheme="majorEastAsia" w:hint="eastAsia"/>
                                <w:color w:val="00B050"/>
                                <w:szCs w:val="21"/>
                              </w:rPr>
                              <w:t>項目欄は適宜追加してください。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0196F" id="_x0000_s1034" type="#_x0000_t62" style="position:absolute;left:0;text-align:left;margin-left:332.45pt;margin-top:159.05pt;width:180.75pt;height:96.2pt;flip:x;z-index:251847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" adj="20283,35152" fillcolor="white [3212]" strokecolor="#00b050" strokeweight="1pt">
                <v:textbox>
                  <w:txbxContent>
                    <w:p w14:paraId="5D96A7B8" w14:textId="7540C7F3" w:rsidR="00992C2A" w:rsidRPr="00C87A6F" w:rsidRDefault="000A2B54" w:rsidP="000A2B54">
                      <w:pPr>
                        <w:widowControl/>
                        <w:snapToGrid w:val="0"/>
                        <w:spacing w:line="300" w:lineRule="exact"/>
                        <w:jc w:val="left"/>
                        <w:rPr>
                          <w:rFonts w:asciiTheme="majorEastAsia" w:eastAsiaTheme="majorEastAsia" w:hAnsiTheme="majorEastAsia"/>
                          <w:color w:val="00B050"/>
                          <w:sz w:val="16"/>
                          <w:szCs w:val="16"/>
                        </w:rPr>
                      </w:pPr>
                      <w:r w:rsidRPr="00C87A6F">
                        <w:rPr>
                          <w:rFonts w:asciiTheme="majorEastAsia" w:eastAsiaTheme="majorEastAsia" w:hAnsiTheme="majorEastAsia" w:hint="eastAsia"/>
                          <w:color w:val="00B050"/>
                          <w:szCs w:val="21"/>
                        </w:rPr>
                        <w:t>STEP2の応用研究のステージに進むための、令和9年度の12月までに達成するマイルストーンを記載してください。</w:t>
                      </w:r>
                      <w:r w:rsidR="00992C2A" w:rsidRPr="00C87A6F">
                        <w:rPr>
                          <w:rFonts w:asciiTheme="majorEastAsia" w:eastAsiaTheme="majorEastAsia" w:hAnsiTheme="majorEastAsia" w:hint="eastAsia"/>
                          <w:color w:val="00B050"/>
                          <w:szCs w:val="21"/>
                        </w:rPr>
                        <w:t>項目欄は適宜追加してください。</w:t>
                      </w:r>
                    </w:p>
                  </w:txbxContent>
                </v:textbox>
                <w10:wrap anchorx="margin"/>
              </v:shape>
            </w:pict>
          </mc:Fallback>
        </mc:AlternateContent>
      </w:r>
      <w:r w:rsidR="00C44641" w:rsidRPr="00C6735D">
        <w:rPr>
          <w:rFonts w:asciiTheme="majorEastAsia" w:eastAsiaTheme="majorEastAsia" w:hAnsiTheme="majorEastAsia" w:hint="eastAsia"/>
          <w:color w:val="4F81BD" w:themeColor="accent1"/>
          <w:szCs w:val="21"/>
        </w:rPr>
        <w:t>○○○○○○○○○○○○○○○○○○○○○○○○○○○○○○○○○○○○○○○○○○○○○○○○○○○○○○○○○○○○○○○○○○○○○○○○○○○○○○○○○○○○○○○○○○○○○○○○○○。</w:t>
      </w:r>
    </w:p>
    <w:p w14:paraId="18448F6C" w14:textId="35B6198D" w:rsidR="00C44641" w:rsidRPr="00C87A6F" w:rsidRDefault="00C44641" w:rsidP="00A54EF1">
      <w:pPr>
        <w:snapToGrid w:val="0"/>
        <w:spacing w:line="360" w:lineRule="exact"/>
        <w:rPr>
          <w:rFonts w:asciiTheme="majorEastAsia" w:eastAsiaTheme="majorEastAsia" w:hAnsiTheme="majorEastAsia"/>
          <w:color w:val="4F81BD" w:themeColor="accent1"/>
          <w:szCs w:val="21"/>
        </w:rPr>
      </w:pPr>
      <w:r w:rsidRPr="00C87A6F">
        <w:rPr>
          <w:rFonts w:asciiTheme="majorEastAsia" w:eastAsiaTheme="majorEastAsia" w:hAnsiTheme="majorEastAsia" w:hint="eastAsia"/>
          <w:color w:val="4F81BD" w:themeColor="accent1"/>
          <w:szCs w:val="21"/>
        </w:rPr>
        <w:t>（記載例）</w:t>
      </w:r>
    </w:p>
    <w:p w14:paraId="68E72456" w14:textId="5A434093" w:rsidR="001416F5" w:rsidRPr="00E946E7" w:rsidRDefault="001416F5" w:rsidP="006B7850">
      <w:pPr>
        <w:tabs>
          <w:tab w:val="right" w:pos="9000"/>
        </w:tabs>
        <w:rPr>
          <w:rFonts w:asciiTheme="majorEastAsia" w:eastAsiaTheme="majorEastAsia" w:hAnsiTheme="majorEastAsia"/>
          <w:iCs/>
          <w:color w:val="4F81BD" w:themeColor="accent1"/>
        </w:rPr>
      </w:pPr>
      <w:r w:rsidRPr="00E946E7">
        <w:rPr>
          <w:rFonts w:asciiTheme="majorEastAsia" w:eastAsiaTheme="majorEastAsia" w:hAnsiTheme="majorEastAsia" w:hint="eastAsia"/>
          <w:iCs/>
          <w:color w:val="4F81BD" w:themeColor="accent1"/>
        </w:rPr>
        <w:t>本研究グループが有する超微量分析技法○○を用いた診断</w:t>
      </w:r>
      <w:r w:rsidR="00975461" w:rsidRPr="00E946E7">
        <w:rPr>
          <w:rFonts w:asciiTheme="majorEastAsia" w:eastAsiaTheme="majorEastAsia" w:hAnsiTheme="majorEastAsia" w:hint="eastAsia"/>
          <w:iCs/>
          <w:color w:val="4F81BD" w:themeColor="accent1"/>
        </w:rPr>
        <w:t>評価系</w:t>
      </w:r>
      <w:r w:rsidRPr="00E946E7">
        <w:rPr>
          <w:rFonts w:asciiTheme="majorEastAsia" w:eastAsiaTheme="majorEastAsia" w:hAnsiTheme="majorEastAsia" w:hint="eastAsia"/>
          <w:iCs/>
          <w:color w:val="4F81BD" w:themeColor="accent1"/>
        </w:rPr>
        <w:t>を作製し、臨床サンプルでの分子Aの検出の可能性を</w:t>
      </w:r>
      <w:r w:rsidR="00975461" w:rsidRPr="00E946E7">
        <w:rPr>
          <w:rFonts w:asciiTheme="majorEastAsia" w:eastAsiaTheme="majorEastAsia" w:hAnsiTheme="majorEastAsia" w:hint="eastAsia"/>
          <w:iCs/>
          <w:color w:val="4F81BD" w:themeColor="accent1"/>
        </w:rPr>
        <w:t>検証、</w:t>
      </w:r>
      <w:r w:rsidRPr="00E946E7">
        <w:rPr>
          <w:rFonts w:asciiTheme="majorEastAsia" w:eastAsiaTheme="majorEastAsia" w:hAnsiTheme="majorEastAsia" w:hint="eastAsia"/>
          <w:iCs/>
          <w:color w:val="4F81BD" w:themeColor="accent1"/>
        </w:rPr>
        <w:t>確認する。</w:t>
      </w:r>
    </w:p>
    <w:p w14:paraId="38CFCBC9" w14:textId="77777777" w:rsidR="006B7850" w:rsidRDefault="006B7850" w:rsidP="006B7850">
      <w:pPr>
        <w:tabs>
          <w:tab w:val="right" w:pos="9000"/>
        </w:tabs>
        <w:rPr>
          <w:rFonts w:asciiTheme="majorEastAsia" w:eastAsiaTheme="majorEastAsia" w:hAnsiTheme="majorEastAsia" w:cs="Times New Roman"/>
          <w:szCs w:val="21"/>
        </w:rPr>
      </w:pPr>
    </w:p>
    <w:p w14:paraId="70307096" w14:textId="7FEA879F" w:rsidR="006B7850" w:rsidRPr="00C36423" w:rsidRDefault="006B7850" w:rsidP="006B7850">
      <w:pPr>
        <w:ind w:firstLine="2"/>
        <w:jc w:val="left"/>
        <w:rPr>
          <w:rFonts w:asciiTheme="majorEastAsia" w:eastAsiaTheme="majorEastAsia" w:hAnsiTheme="majorEastAsia"/>
          <w:b/>
          <w:bCs/>
          <w:szCs w:val="21"/>
        </w:rPr>
      </w:pPr>
      <w:r w:rsidRPr="00A54EF1">
        <w:rPr>
          <w:rFonts w:asciiTheme="majorEastAsia" w:eastAsiaTheme="majorEastAsia" w:hAnsiTheme="majorEastAsia" w:hint="eastAsia"/>
          <w:b/>
          <w:bCs/>
          <w:szCs w:val="21"/>
        </w:rPr>
        <w:t>マイルストーン</w:t>
      </w:r>
      <w:r w:rsidRPr="00A54EF1">
        <w:rPr>
          <w:rFonts w:asciiTheme="majorEastAsia" w:eastAsiaTheme="majorEastAsia" w:hAnsiTheme="majorEastAsia" w:hint="eastAsia"/>
          <w:b/>
          <w:bCs/>
          <w:szCs w:val="21"/>
          <w:lang w:eastAsia="zh-TW"/>
        </w:rPr>
        <w:t>（</w:t>
      </w:r>
      <w:r w:rsidRPr="00A54EF1">
        <w:rPr>
          <w:rFonts w:asciiTheme="majorEastAsia" w:eastAsiaTheme="majorEastAsia" w:hAnsiTheme="majorEastAsia" w:hint="eastAsia"/>
          <w:b/>
          <w:bCs/>
          <w:szCs w:val="21"/>
        </w:rPr>
        <w:t>STEP1</w:t>
      </w:r>
      <w:r w:rsidR="00E913D3" w:rsidRPr="00A54EF1">
        <w:rPr>
          <w:rFonts w:asciiTheme="majorEastAsia" w:eastAsiaTheme="majorEastAsia" w:hAnsiTheme="majorEastAsia" w:hint="eastAsia"/>
          <w:b/>
          <w:bCs/>
          <w:szCs w:val="21"/>
        </w:rPr>
        <w:t>の基礎研究のステージの</w:t>
      </w:r>
      <w:r w:rsidRPr="00A54EF1">
        <w:rPr>
          <w:rFonts w:asciiTheme="majorEastAsia" w:eastAsiaTheme="majorEastAsia" w:hAnsiTheme="majorEastAsia" w:hint="eastAsia"/>
          <w:b/>
          <w:bCs/>
          <w:szCs w:val="21"/>
        </w:rPr>
        <w:t>後半：令和9</w:t>
      </w:r>
      <w:r w:rsidRPr="00A54EF1">
        <w:rPr>
          <w:rFonts w:asciiTheme="majorEastAsia" w:eastAsiaTheme="majorEastAsia" w:hAnsiTheme="majorEastAsia" w:hint="eastAsia"/>
          <w:b/>
          <w:bCs/>
          <w:szCs w:val="21"/>
          <w:lang w:eastAsia="zh-TW"/>
        </w:rPr>
        <w:t>年度</w:t>
      </w:r>
      <w:r w:rsidRPr="008562B7">
        <w:rPr>
          <w:rFonts w:asciiTheme="majorEastAsia" w:eastAsiaTheme="majorEastAsia" w:hAnsiTheme="majorEastAsia" w:hint="eastAsia"/>
          <w:b/>
          <w:bCs/>
          <w:szCs w:val="21"/>
          <w:lang w:eastAsia="zh-TW"/>
        </w:rPr>
        <w:t>）</w:t>
      </w:r>
    </w:p>
    <w:tbl>
      <w:tblPr>
        <w:tblpPr w:leftFromText="142" w:rightFromText="142" w:vertAnchor="text" w:horzAnchor="margin" w:tblpY="2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6"/>
        <w:gridCol w:w="1816"/>
        <w:gridCol w:w="4092"/>
      </w:tblGrid>
      <w:tr w:rsidR="006B7850" w:rsidRPr="00C36423" w14:paraId="200906EE" w14:textId="77777777" w:rsidTr="00F56598">
        <w:trPr>
          <w:trHeight w:val="47"/>
        </w:trPr>
        <w:tc>
          <w:tcPr>
            <w:tcW w:w="3394" w:type="dxa"/>
            <w:vMerge w:val="restart"/>
            <w:tcBorders>
              <w:top w:val="single" w:sz="4" w:space="0" w:color="auto"/>
              <w:left w:val="single" w:sz="4" w:space="0" w:color="auto"/>
              <w:bottom w:val="single" w:sz="4" w:space="0" w:color="auto"/>
              <w:right w:val="single" w:sz="4" w:space="0" w:color="auto"/>
            </w:tcBorders>
            <w:hideMark/>
          </w:tcPr>
          <w:p w14:paraId="0D5C0F34" w14:textId="77777777" w:rsidR="006B7850" w:rsidRPr="00C36423" w:rsidRDefault="006B7850" w:rsidP="00080384">
            <w:pPr>
              <w:tabs>
                <w:tab w:val="right" w:pos="9000"/>
              </w:tabs>
              <w:jc w:val="center"/>
              <w:rPr>
                <w:rFonts w:asciiTheme="majorEastAsia" w:eastAsiaTheme="majorEastAsia" w:hAnsiTheme="majorEastAsia"/>
                <w:szCs w:val="21"/>
              </w:rPr>
            </w:pPr>
            <w:r w:rsidRPr="00C36423">
              <w:rPr>
                <w:rFonts w:asciiTheme="majorEastAsia" w:eastAsiaTheme="majorEastAsia" w:hAnsiTheme="majorEastAsia" w:hint="eastAsia"/>
                <w:szCs w:val="21"/>
              </w:rPr>
              <w:t>開発項目</w:t>
            </w:r>
          </w:p>
        </w:tc>
        <w:tc>
          <w:tcPr>
            <w:tcW w:w="6240" w:type="dxa"/>
            <w:gridSpan w:val="2"/>
            <w:tcBorders>
              <w:top w:val="single" w:sz="4" w:space="0" w:color="auto"/>
              <w:left w:val="single" w:sz="4" w:space="0" w:color="auto"/>
              <w:bottom w:val="single" w:sz="4" w:space="0" w:color="auto"/>
              <w:right w:val="single" w:sz="4" w:space="0" w:color="auto"/>
            </w:tcBorders>
            <w:hideMark/>
          </w:tcPr>
          <w:p w14:paraId="1FBFE6E1" w14:textId="1301C9FB" w:rsidR="006B7850" w:rsidRPr="00C36423" w:rsidRDefault="006B7850" w:rsidP="00080384">
            <w:pPr>
              <w:tabs>
                <w:tab w:val="right" w:pos="9000"/>
              </w:tabs>
              <w:jc w:val="center"/>
              <w:rPr>
                <w:rFonts w:asciiTheme="majorEastAsia" w:eastAsiaTheme="majorEastAsia" w:hAnsiTheme="majorEastAsia"/>
                <w:szCs w:val="21"/>
              </w:rPr>
            </w:pPr>
            <w:r w:rsidRPr="00C36423">
              <w:rPr>
                <w:rFonts w:asciiTheme="majorEastAsia" w:eastAsiaTheme="majorEastAsia" w:hAnsiTheme="majorEastAsia" w:hint="eastAsia"/>
                <w:szCs w:val="21"/>
              </w:rPr>
              <w:t>達成目標（</w:t>
            </w:r>
            <w:r w:rsidR="003370AD">
              <w:rPr>
                <w:rFonts w:asciiTheme="majorEastAsia" w:eastAsiaTheme="majorEastAsia" w:hAnsiTheme="majorEastAsia" w:hint="eastAsia"/>
                <w:szCs w:val="21"/>
              </w:rPr>
              <w:t>値</w:t>
            </w:r>
            <w:r w:rsidRPr="00C36423">
              <w:rPr>
                <w:rFonts w:asciiTheme="majorEastAsia" w:eastAsiaTheme="majorEastAsia" w:hAnsiTheme="majorEastAsia" w:hint="eastAsia"/>
                <w:szCs w:val="21"/>
              </w:rPr>
              <w:t>）</w:t>
            </w:r>
          </w:p>
        </w:tc>
      </w:tr>
      <w:tr w:rsidR="006B7850" w:rsidRPr="00C36423" w14:paraId="0B46DA34" w14:textId="77777777" w:rsidTr="00F56598">
        <w:trPr>
          <w:trHeight w:val="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5B8CFD" w14:textId="77777777" w:rsidR="006B7850" w:rsidRPr="00C36423" w:rsidRDefault="006B7850" w:rsidP="00080384">
            <w:pPr>
              <w:widowControl/>
              <w:jc w:val="left"/>
              <w:rPr>
                <w:rFonts w:asciiTheme="majorEastAsia" w:eastAsiaTheme="majorEastAsia" w:hAnsiTheme="majorEastAsia"/>
                <w:szCs w:val="21"/>
              </w:rPr>
            </w:pPr>
          </w:p>
        </w:tc>
        <w:tc>
          <w:tcPr>
            <w:tcW w:w="1938" w:type="dxa"/>
            <w:tcBorders>
              <w:top w:val="single" w:sz="4" w:space="0" w:color="auto"/>
              <w:left w:val="single" w:sz="4" w:space="0" w:color="auto"/>
              <w:bottom w:val="single" w:sz="4" w:space="0" w:color="auto"/>
              <w:right w:val="single" w:sz="4" w:space="0" w:color="auto"/>
            </w:tcBorders>
            <w:hideMark/>
          </w:tcPr>
          <w:p w14:paraId="743C860C" w14:textId="77777777" w:rsidR="006B7850" w:rsidRPr="00C36423" w:rsidRDefault="006B7850" w:rsidP="00080384">
            <w:pPr>
              <w:tabs>
                <w:tab w:val="right" w:pos="9000"/>
              </w:tabs>
              <w:jc w:val="center"/>
              <w:rPr>
                <w:rFonts w:asciiTheme="majorEastAsia" w:eastAsiaTheme="majorEastAsia" w:hAnsiTheme="majorEastAsia"/>
                <w:szCs w:val="21"/>
              </w:rPr>
            </w:pPr>
            <w:r w:rsidRPr="00C36423">
              <w:rPr>
                <w:rFonts w:asciiTheme="majorEastAsia" w:eastAsiaTheme="majorEastAsia" w:hAnsiTheme="majorEastAsia" w:hint="eastAsia"/>
                <w:szCs w:val="21"/>
              </w:rPr>
              <w:t>要素項目</w:t>
            </w:r>
          </w:p>
        </w:tc>
        <w:tc>
          <w:tcPr>
            <w:tcW w:w="4302" w:type="dxa"/>
            <w:tcBorders>
              <w:top w:val="single" w:sz="4" w:space="0" w:color="auto"/>
              <w:left w:val="single" w:sz="4" w:space="0" w:color="auto"/>
              <w:bottom w:val="single" w:sz="4" w:space="0" w:color="auto"/>
              <w:right w:val="single" w:sz="4" w:space="0" w:color="auto"/>
            </w:tcBorders>
            <w:hideMark/>
          </w:tcPr>
          <w:p w14:paraId="50EF66C8" w14:textId="77777777" w:rsidR="006B7850" w:rsidRPr="00C36423" w:rsidRDefault="006B7850" w:rsidP="00080384">
            <w:pPr>
              <w:tabs>
                <w:tab w:val="right" w:pos="9000"/>
              </w:tabs>
              <w:ind w:firstLineChars="100" w:firstLine="210"/>
              <w:jc w:val="center"/>
              <w:rPr>
                <w:rFonts w:asciiTheme="majorEastAsia" w:eastAsiaTheme="majorEastAsia" w:hAnsiTheme="majorEastAsia"/>
                <w:szCs w:val="21"/>
                <w:lang w:eastAsia="zh-TW"/>
              </w:rPr>
            </w:pPr>
            <w:r w:rsidRPr="00C36423">
              <w:rPr>
                <w:rFonts w:asciiTheme="majorEastAsia" w:eastAsiaTheme="majorEastAsia" w:hAnsiTheme="majorEastAsia" w:hint="eastAsia"/>
                <w:szCs w:val="21"/>
                <w:lang w:eastAsia="zh-TW"/>
              </w:rPr>
              <w:t>客観的状態／数値目標／達成時期</w:t>
            </w:r>
          </w:p>
        </w:tc>
      </w:tr>
      <w:tr w:rsidR="006B7850" w:rsidRPr="00C36423" w14:paraId="5595850C" w14:textId="77777777" w:rsidTr="00F56598">
        <w:trPr>
          <w:trHeight w:val="139"/>
        </w:trPr>
        <w:tc>
          <w:tcPr>
            <w:tcW w:w="0" w:type="auto"/>
            <w:vMerge w:val="restart"/>
            <w:tcBorders>
              <w:top w:val="single" w:sz="4" w:space="0" w:color="auto"/>
              <w:left w:val="single" w:sz="4" w:space="0" w:color="auto"/>
              <w:right w:val="single" w:sz="4" w:space="0" w:color="auto"/>
            </w:tcBorders>
          </w:tcPr>
          <w:p w14:paraId="135915E0" w14:textId="54B9FF11" w:rsidR="006B7850" w:rsidRPr="00E946E7" w:rsidRDefault="00A805FC" w:rsidP="00080384">
            <w:pPr>
              <w:widowControl/>
              <w:rPr>
                <w:rFonts w:asciiTheme="majorEastAsia" w:eastAsiaTheme="majorEastAsia" w:hAnsiTheme="majorEastAsia"/>
                <w:iCs/>
                <w:color w:val="4F81BD" w:themeColor="accent1"/>
              </w:rPr>
            </w:pPr>
            <w:r w:rsidRPr="00E946E7">
              <w:rPr>
                <w:rFonts w:asciiTheme="majorEastAsia" w:eastAsiaTheme="majorEastAsia" w:hAnsiTheme="majorEastAsia" w:hint="eastAsia"/>
                <w:iCs/>
                <w:color w:val="4F81BD" w:themeColor="accent1"/>
              </w:rPr>
              <w:t>診断</w:t>
            </w:r>
            <w:r w:rsidR="009E5EFB" w:rsidRPr="00E946E7">
              <w:rPr>
                <w:rFonts w:asciiTheme="majorEastAsia" w:eastAsiaTheme="majorEastAsia" w:hAnsiTheme="majorEastAsia" w:hint="eastAsia"/>
                <w:iCs/>
                <w:color w:val="4F81BD" w:themeColor="accent1"/>
              </w:rPr>
              <w:t>評価系</w:t>
            </w:r>
            <w:r w:rsidR="00FF47E0" w:rsidRPr="00E946E7">
              <w:rPr>
                <w:rFonts w:asciiTheme="majorEastAsia" w:eastAsiaTheme="majorEastAsia" w:hAnsiTheme="majorEastAsia" w:hint="eastAsia"/>
                <w:iCs/>
                <w:color w:val="4F81BD" w:themeColor="accent1"/>
              </w:rPr>
              <w:t>のキット</w:t>
            </w:r>
            <w:r w:rsidR="00E037A6" w:rsidRPr="00E946E7">
              <w:rPr>
                <w:rFonts w:asciiTheme="majorEastAsia" w:eastAsiaTheme="majorEastAsia" w:hAnsiTheme="majorEastAsia" w:hint="eastAsia"/>
                <w:iCs/>
                <w:color w:val="4F81BD" w:themeColor="accent1"/>
              </w:rPr>
              <w:t>化</w:t>
            </w:r>
            <w:r w:rsidR="00975461" w:rsidRPr="00E946E7">
              <w:rPr>
                <w:rFonts w:asciiTheme="majorEastAsia" w:eastAsiaTheme="majorEastAsia" w:hAnsiTheme="majorEastAsia" w:hint="eastAsia"/>
                <w:iCs/>
                <w:color w:val="4F81BD" w:themeColor="accent1"/>
              </w:rPr>
              <w:t>（プロトタイプ）</w:t>
            </w:r>
          </w:p>
          <w:p w14:paraId="382DC4AC" w14:textId="706482EB" w:rsidR="00E037A6" w:rsidRPr="00E946E7" w:rsidRDefault="00E037A6" w:rsidP="00080384">
            <w:pPr>
              <w:widowControl/>
              <w:rPr>
                <w:rFonts w:asciiTheme="majorEastAsia" w:eastAsiaTheme="majorEastAsia" w:hAnsiTheme="majorEastAsia"/>
                <w:iCs/>
                <w:color w:val="4F81BD" w:themeColor="accent1"/>
              </w:rPr>
            </w:pPr>
          </w:p>
        </w:tc>
        <w:tc>
          <w:tcPr>
            <w:tcW w:w="6240" w:type="dxa"/>
            <w:gridSpan w:val="2"/>
            <w:tcBorders>
              <w:top w:val="single" w:sz="4" w:space="0" w:color="auto"/>
              <w:left w:val="single" w:sz="4" w:space="0" w:color="auto"/>
              <w:bottom w:val="single" w:sz="4" w:space="0" w:color="auto"/>
              <w:right w:val="single" w:sz="4" w:space="0" w:color="auto"/>
            </w:tcBorders>
          </w:tcPr>
          <w:p w14:paraId="4EDED4C6" w14:textId="595EE375" w:rsidR="006B7850" w:rsidRPr="00E946E7" w:rsidRDefault="00675799" w:rsidP="00080384">
            <w:pPr>
              <w:tabs>
                <w:tab w:val="right" w:pos="9000"/>
              </w:tabs>
              <w:rPr>
                <w:rFonts w:asciiTheme="majorEastAsia" w:eastAsiaTheme="majorEastAsia" w:hAnsiTheme="majorEastAsia"/>
                <w:iCs/>
                <w:color w:val="4F81BD" w:themeColor="accent1"/>
              </w:rPr>
            </w:pPr>
            <w:r w:rsidRPr="00E946E7">
              <w:rPr>
                <w:rFonts w:asciiTheme="majorEastAsia" w:eastAsiaTheme="majorEastAsia" w:hAnsiTheme="majorEastAsia" w:hint="eastAsia"/>
                <w:iCs/>
                <w:color w:val="4F81BD" w:themeColor="accent1"/>
              </w:rPr>
              <w:t>実臨床に耐える診断</w:t>
            </w:r>
            <w:r w:rsidR="003370AD">
              <w:rPr>
                <w:rFonts w:asciiTheme="majorEastAsia" w:eastAsiaTheme="majorEastAsia" w:hAnsiTheme="majorEastAsia" w:hint="eastAsia"/>
                <w:iCs/>
                <w:color w:val="4F81BD" w:themeColor="accent1"/>
              </w:rPr>
              <w:t>キット（検出限界△△濃度）</w:t>
            </w:r>
          </w:p>
        </w:tc>
      </w:tr>
      <w:tr w:rsidR="006B7850" w:rsidRPr="00C36423" w14:paraId="1B630B5C" w14:textId="77777777" w:rsidTr="00F56598">
        <w:trPr>
          <w:trHeight w:val="139"/>
        </w:trPr>
        <w:tc>
          <w:tcPr>
            <w:tcW w:w="0" w:type="auto"/>
            <w:vMerge/>
            <w:tcBorders>
              <w:left w:val="single" w:sz="4" w:space="0" w:color="auto"/>
              <w:bottom w:val="single" w:sz="4" w:space="0" w:color="auto"/>
              <w:right w:val="single" w:sz="4" w:space="0" w:color="auto"/>
            </w:tcBorders>
            <w:vAlign w:val="center"/>
          </w:tcPr>
          <w:p w14:paraId="641E0462" w14:textId="77777777" w:rsidR="006B7850" w:rsidRPr="00E946E7" w:rsidRDefault="006B7850" w:rsidP="00080384">
            <w:pPr>
              <w:widowControl/>
              <w:jc w:val="left"/>
              <w:rPr>
                <w:rFonts w:asciiTheme="majorEastAsia" w:eastAsiaTheme="majorEastAsia" w:hAnsiTheme="majorEastAsia"/>
                <w:iCs/>
                <w:color w:val="4F81BD" w:themeColor="accent1"/>
              </w:rPr>
            </w:pPr>
          </w:p>
        </w:tc>
        <w:tc>
          <w:tcPr>
            <w:tcW w:w="1938" w:type="dxa"/>
            <w:tcBorders>
              <w:top w:val="single" w:sz="4" w:space="0" w:color="auto"/>
              <w:left w:val="single" w:sz="4" w:space="0" w:color="auto"/>
              <w:bottom w:val="single" w:sz="4" w:space="0" w:color="auto"/>
              <w:right w:val="single" w:sz="4" w:space="0" w:color="auto"/>
            </w:tcBorders>
          </w:tcPr>
          <w:p w14:paraId="3085C673" w14:textId="2190EF3F" w:rsidR="006B7850" w:rsidRPr="00E946E7" w:rsidRDefault="00B72B95" w:rsidP="00080384">
            <w:pPr>
              <w:tabs>
                <w:tab w:val="right" w:pos="9000"/>
              </w:tabs>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実臨床サンプル</w:t>
            </w:r>
          </w:p>
          <w:p w14:paraId="6E9B1A6F" w14:textId="24192447" w:rsidR="00435B9A" w:rsidRPr="00E946E7" w:rsidRDefault="00435B9A" w:rsidP="00080384">
            <w:pPr>
              <w:tabs>
                <w:tab w:val="right" w:pos="9000"/>
              </w:tabs>
              <w:rPr>
                <w:rFonts w:asciiTheme="majorEastAsia" w:eastAsiaTheme="majorEastAsia" w:hAnsiTheme="majorEastAsia"/>
                <w:iCs/>
                <w:color w:val="4F81BD" w:themeColor="accent1"/>
              </w:rPr>
            </w:pPr>
          </w:p>
        </w:tc>
        <w:tc>
          <w:tcPr>
            <w:tcW w:w="4302" w:type="dxa"/>
            <w:tcBorders>
              <w:top w:val="single" w:sz="4" w:space="0" w:color="auto"/>
              <w:left w:val="single" w:sz="4" w:space="0" w:color="auto"/>
              <w:bottom w:val="single" w:sz="4" w:space="0" w:color="auto"/>
              <w:right w:val="single" w:sz="4" w:space="0" w:color="auto"/>
            </w:tcBorders>
          </w:tcPr>
          <w:p w14:paraId="60DA38CA" w14:textId="3F03F2F6" w:rsidR="006B7850" w:rsidRDefault="00B72B95" w:rsidP="00BF178B">
            <w:pPr>
              <w:tabs>
                <w:tab w:val="right" w:pos="9000"/>
              </w:tabs>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w:t>
            </w:r>
            <w:r w:rsidR="00BF178B">
              <w:rPr>
                <w:rFonts w:asciiTheme="majorEastAsia" w:eastAsiaTheme="majorEastAsia" w:hAnsiTheme="majorEastAsia" w:hint="eastAsia"/>
                <w:iCs/>
                <w:color w:val="4F81BD" w:themeColor="accent1"/>
              </w:rPr>
              <w:t>診断キット</w:t>
            </w:r>
            <w:r w:rsidR="00E037A6" w:rsidRPr="00E946E7">
              <w:rPr>
                <w:rFonts w:asciiTheme="majorEastAsia" w:eastAsiaTheme="majorEastAsia" w:hAnsiTheme="majorEastAsia" w:hint="eastAsia"/>
                <w:iCs/>
                <w:color w:val="4F81BD" w:themeColor="accent1"/>
              </w:rPr>
              <w:t>性能</w:t>
            </w:r>
            <w:r w:rsidR="00B410BD">
              <w:rPr>
                <w:rFonts w:asciiTheme="majorEastAsia" w:eastAsiaTheme="majorEastAsia" w:hAnsiTheme="majorEastAsia" w:hint="eastAsia"/>
                <w:iCs/>
                <w:color w:val="4F81BD" w:themeColor="accent1"/>
              </w:rPr>
              <w:t>（・・・・・）</w:t>
            </w:r>
          </w:p>
          <w:p w14:paraId="19970F87" w14:textId="77777777" w:rsidR="00581FCF" w:rsidRDefault="0082264E" w:rsidP="00080384">
            <w:pPr>
              <w:tabs>
                <w:tab w:val="right" w:pos="9000"/>
              </w:tabs>
              <w:rPr>
                <w:rFonts w:asciiTheme="majorEastAsia" w:eastAsiaTheme="majorEastAsia" w:hAnsiTheme="majorEastAsia"/>
                <w:iCs/>
                <w:color w:val="4F81BD" w:themeColor="accent1"/>
              </w:rPr>
            </w:pPr>
            <w:r w:rsidRPr="00E946E7">
              <w:rPr>
                <w:rFonts w:asciiTheme="majorEastAsia" w:eastAsiaTheme="majorEastAsia" w:hAnsiTheme="majorEastAsia" w:hint="eastAsia"/>
                <w:iCs/>
                <w:color w:val="4F81BD" w:themeColor="accent1"/>
              </w:rPr>
              <w:t>・</w:t>
            </w:r>
            <w:r w:rsidR="00581FCF" w:rsidRPr="00E946E7">
              <w:rPr>
                <w:rFonts w:asciiTheme="majorEastAsia" w:eastAsiaTheme="majorEastAsia" w:hAnsiTheme="majorEastAsia" w:hint="eastAsia"/>
                <w:iCs/>
                <w:color w:val="4F81BD" w:themeColor="accent1"/>
              </w:rPr>
              <w:t>感度、特異度</w:t>
            </w:r>
            <w:r w:rsidR="008070BF">
              <w:rPr>
                <w:rFonts w:asciiTheme="majorEastAsia" w:eastAsiaTheme="majorEastAsia" w:hAnsiTheme="majorEastAsia" w:hint="eastAsia"/>
                <w:iCs/>
                <w:color w:val="4F81BD" w:themeColor="accent1"/>
              </w:rPr>
              <w:t>（××％、</w:t>
            </w:r>
            <w:r w:rsidR="000B494F">
              <w:rPr>
                <w:rFonts w:asciiTheme="majorEastAsia" w:eastAsiaTheme="majorEastAsia" w:hAnsiTheme="majorEastAsia" w:hint="eastAsia"/>
                <w:iCs/>
                <w:color w:val="4F81BD" w:themeColor="accent1"/>
              </w:rPr>
              <w:t>■■％）</w:t>
            </w:r>
          </w:p>
          <w:p w14:paraId="4F5217AC" w14:textId="0AE8C383" w:rsidR="002E16A8" w:rsidRPr="00C87A6F" w:rsidRDefault="002E16A8" w:rsidP="002E16A8">
            <w:pPr>
              <w:pStyle w:val="ac"/>
              <w:tabs>
                <w:tab w:val="right" w:pos="9000"/>
              </w:tabs>
              <w:ind w:leftChars="0" w:left="432"/>
              <w:rPr>
                <w:rFonts w:asciiTheme="majorEastAsia" w:eastAsiaTheme="majorEastAsia" w:hAnsiTheme="majorEastAsia"/>
                <w:iCs/>
                <w:color w:val="EE0000"/>
              </w:rPr>
            </w:pPr>
            <w:r w:rsidRPr="00C87A6F">
              <w:rPr>
                <w:rFonts w:asciiTheme="majorEastAsia" w:eastAsiaTheme="majorEastAsia" w:hAnsiTheme="majorEastAsia" w:hint="eastAsia"/>
                <w:iCs/>
                <w:color w:val="4F81BD" w:themeColor="accent1"/>
              </w:rPr>
              <w:t>達成時期：令和9年12月</w:t>
            </w:r>
          </w:p>
        </w:tc>
      </w:tr>
    </w:tbl>
    <w:p w14:paraId="221DF07F" w14:textId="77777777" w:rsidR="00F56598" w:rsidRPr="00C6735D" w:rsidRDefault="00F56598" w:rsidP="00F56598">
      <w:pPr>
        <w:snapToGrid w:val="0"/>
        <w:spacing w:line="360" w:lineRule="exact"/>
        <w:ind w:firstLineChars="100" w:firstLine="210"/>
        <w:rPr>
          <w:rFonts w:asciiTheme="majorEastAsia" w:eastAsiaTheme="majorEastAsia" w:hAnsiTheme="majorEastAsia"/>
          <w:color w:val="4F81BD" w:themeColor="accent1"/>
          <w:szCs w:val="21"/>
        </w:rPr>
      </w:pPr>
      <w:r w:rsidRPr="00C6735D">
        <w:rPr>
          <w:rFonts w:asciiTheme="majorEastAsia" w:eastAsiaTheme="majorEastAsia" w:hAnsiTheme="majorEastAsia" w:hint="eastAsia"/>
          <w:color w:val="4F81BD" w:themeColor="accent1"/>
          <w:szCs w:val="21"/>
        </w:rPr>
        <w:t>○○○○○○○○○○○○○○○○○○○○○○○○○○○○○○○○○○○○○○○○○○○○○○○○○○○○○○○○○○○○○○○○○○○○○○○○○○○○○○○○○○○○○○○○○○○○○○○○○○。</w:t>
      </w:r>
    </w:p>
    <w:p w14:paraId="719FF80C" w14:textId="77777777" w:rsidR="00F56598" w:rsidRPr="00C87A6F" w:rsidRDefault="00F56598" w:rsidP="00F56598">
      <w:pPr>
        <w:snapToGrid w:val="0"/>
        <w:spacing w:line="360" w:lineRule="exact"/>
        <w:rPr>
          <w:rFonts w:asciiTheme="majorEastAsia" w:eastAsiaTheme="majorEastAsia" w:hAnsiTheme="majorEastAsia"/>
          <w:color w:val="4F81BD" w:themeColor="accent1"/>
          <w:szCs w:val="21"/>
        </w:rPr>
      </w:pPr>
      <w:r w:rsidRPr="00C87A6F">
        <w:rPr>
          <w:rFonts w:asciiTheme="majorEastAsia" w:eastAsiaTheme="majorEastAsia" w:hAnsiTheme="majorEastAsia" w:hint="eastAsia"/>
          <w:color w:val="4F81BD" w:themeColor="accent1"/>
          <w:szCs w:val="21"/>
        </w:rPr>
        <w:t>（記載例）</w:t>
      </w:r>
    </w:p>
    <w:p w14:paraId="1BB5AD8B" w14:textId="22A818C4" w:rsidR="009E5EFB" w:rsidRPr="009E5EFB" w:rsidRDefault="001416F5" w:rsidP="00C87A6F">
      <w:pPr>
        <w:snapToGrid w:val="0"/>
        <w:spacing w:line="360" w:lineRule="exact"/>
        <w:ind w:firstLineChars="100" w:firstLine="210"/>
        <w:rPr>
          <w:rFonts w:asciiTheme="majorEastAsia" w:eastAsiaTheme="majorEastAsia" w:hAnsiTheme="majorEastAsia"/>
          <w:iCs/>
          <w:color w:val="4F81BD" w:themeColor="accent1"/>
        </w:rPr>
      </w:pPr>
      <w:r w:rsidRPr="001416F5">
        <w:rPr>
          <w:rFonts w:asciiTheme="majorEastAsia" w:eastAsiaTheme="majorEastAsia" w:hAnsiTheme="majorEastAsia" w:hint="eastAsia"/>
          <w:iCs/>
          <w:color w:val="4F81BD" w:themeColor="accent1"/>
        </w:rPr>
        <w:t>STEP1の基礎研究のステージの前半</w:t>
      </w:r>
      <w:r>
        <w:rPr>
          <w:rFonts w:asciiTheme="majorEastAsia" w:eastAsiaTheme="majorEastAsia" w:hAnsiTheme="majorEastAsia" w:hint="eastAsia"/>
          <w:iCs/>
          <w:color w:val="4F81BD" w:themeColor="accent1"/>
        </w:rPr>
        <w:t>で作製した診断</w:t>
      </w:r>
      <w:r w:rsidR="00A86202">
        <w:rPr>
          <w:rFonts w:asciiTheme="majorEastAsia" w:eastAsiaTheme="majorEastAsia" w:hAnsiTheme="majorEastAsia" w:hint="eastAsia"/>
          <w:iCs/>
          <w:color w:val="4F81BD" w:themeColor="accent1"/>
        </w:rPr>
        <w:t>評価系</w:t>
      </w:r>
      <w:r>
        <w:rPr>
          <w:rFonts w:asciiTheme="majorEastAsia" w:eastAsiaTheme="majorEastAsia" w:hAnsiTheme="majorEastAsia" w:hint="eastAsia"/>
          <w:iCs/>
          <w:color w:val="4F81BD" w:themeColor="accent1"/>
        </w:rPr>
        <w:t>を臨床サンプル</w:t>
      </w:r>
      <w:r w:rsidR="009113C0">
        <w:rPr>
          <w:rFonts w:asciiTheme="majorEastAsia" w:eastAsiaTheme="majorEastAsia" w:hAnsiTheme="majorEastAsia" w:hint="eastAsia"/>
          <w:iCs/>
          <w:color w:val="4F81BD" w:themeColor="accent1"/>
        </w:rPr>
        <w:t>において分子Aを簡便かつ正確に検出できる診断キット（プロトタイプ）に改良する。臨床検体を用いた性能評価（目標とする感度の検討）、特異度、並びに汎用性の検討を行う。</w:t>
      </w:r>
      <w:r w:rsidR="009E5EFB">
        <w:rPr>
          <w:rFonts w:asciiTheme="majorEastAsia" w:eastAsiaTheme="majorEastAsia" w:hAnsiTheme="majorEastAsia" w:hint="eastAsia"/>
          <w:iCs/>
          <w:color w:val="4F81BD" w:themeColor="accent1"/>
        </w:rPr>
        <w:t>(</w:t>
      </w:r>
      <w:r w:rsidR="00C87A6F" w:rsidRPr="00C87A6F">
        <w:rPr>
          <w:rFonts w:asciiTheme="majorEastAsia" w:eastAsiaTheme="majorEastAsia" w:hAnsiTheme="majorEastAsia" w:hint="eastAsia"/>
          <w:iCs/>
          <w:color w:val="4F81BD" w:themeColor="accent1"/>
        </w:rPr>
        <w:t>令和</w:t>
      </w:r>
      <w:r w:rsidR="004317FD">
        <w:rPr>
          <w:rFonts w:asciiTheme="majorEastAsia" w:eastAsiaTheme="majorEastAsia" w:hAnsiTheme="majorEastAsia" w:hint="eastAsia"/>
          <w:iCs/>
          <w:color w:val="4F81BD" w:themeColor="accent1"/>
        </w:rPr>
        <w:t>9</w:t>
      </w:r>
      <w:r w:rsidR="009E5EFB">
        <w:rPr>
          <w:rFonts w:asciiTheme="majorEastAsia" w:eastAsiaTheme="majorEastAsia" w:hAnsiTheme="majorEastAsia" w:hint="eastAsia"/>
          <w:iCs/>
          <w:color w:val="4F81BD" w:themeColor="accent1"/>
        </w:rPr>
        <w:t>年</w:t>
      </w:r>
      <w:r w:rsidR="004317FD">
        <w:rPr>
          <w:rFonts w:asciiTheme="majorEastAsia" w:eastAsiaTheme="majorEastAsia" w:hAnsiTheme="majorEastAsia" w:hint="eastAsia"/>
          <w:iCs/>
          <w:color w:val="4F81BD" w:themeColor="accent1"/>
        </w:rPr>
        <w:t>12</w:t>
      </w:r>
      <w:r w:rsidR="009E5EFB">
        <w:rPr>
          <w:rFonts w:asciiTheme="majorEastAsia" w:eastAsiaTheme="majorEastAsia" w:hAnsiTheme="majorEastAsia" w:hint="eastAsia"/>
          <w:iCs/>
          <w:color w:val="4F81BD" w:themeColor="accent1"/>
        </w:rPr>
        <w:t>月)</w:t>
      </w:r>
      <w:r w:rsidR="00FD1B5C">
        <w:rPr>
          <w:rFonts w:asciiTheme="majorEastAsia" w:eastAsiaTheme="majorEastAsia" w:hAnsiTheme="majorEastAsia" w:hint="eastAsia"/>
          <w:iCs/>
          <w:color w:val="4F81BD" w:themeColor="accent1"/>
        </w:rPr>
        <w:t>。</w:t>
      </w:r>
    </w:p>
    <w:p w14:paraId="7528056F" w14:textId="77777777" w:rsidR="009113C0" w:rsidRDefault="009113C0" w:rsidP="005F3EFE">
      <w:pPr>
        <w:snapToGrid w:val="0"/>
        <w:spacing w:line="360" w:lineRule="exact"/>
        <w:rPr>
          <w:rFonts w:asciiTheme="majorEastAsia" w:eastAsiaTheme="majorEastAsia" w:hAnsiTheme="majorEastAsia"/>
          <w:iCs/>
          <w:color w:val="4F81BD" w:themeColor="accent1"/>
        </w:rPr>
      </w:pPr>
    </w:p>
    <w:p w14:paraId="2123BFF4" w14:textId="0F02B009" w:rsidR="005F3EFE" w:rsidRPr="007518FF" w:rsidRDefault="005F3EFE" w:rsidP="005F3EFE">
      <w:pPr>
        <w:snapToGrid w:val="0"/>
        <w:spacing w:line="360" w:lineRule="exact"/>
        <w:rPr>
          <w:rFonts w:asciiTheme="majorEastAsia" w:eastAsiaTheme="majorEastAsia" w:hAnsiTheme="majorEastAsia"/>
          <w:b/>
          <w:iCs/>
          <w:u w:val="double"/>
        </w:rPr>
      </w:pPr>
      <w:r w:rsidRPr="007518FF">
        <w:rPr>
          <w:rFonts w:asciiTheme="majorEastAsia" w:eastAsiaTheme="majorEastAsia" w:hAnsiTheme="majorEastAsia" w:hint="eastAsia"/>
          <w:b/>
          <w:iCs/>
        </w:rPr>
        <w:t>【期待される成果】</w:t>
      </w:r>
    </w:p>
    <w:p w14:paraId="171D5FBC" w14:textId="36892CD0" w:rsidR="005F3EFE" w:rsidRDefault="005F3EFE" w:rsidP="005F3EFE">
      <w:pPr>
        <w:snapToGrid w:val="0"/>
        <w:spacing w:line="360" w:lineRule="exact"/>
        <w:ind w:firstLineChars="100" w:firstLine="210"/>
        <w:rPr>
          <w:rFonts w:asciiTheme="majorEastAsia" w:eastAsiaTheme="majorEastAsia" w:hAnsiTheme="majorEastAsia"/>
          <w:iCs/>
          <w:color w:val="4F81BD" w:themeColor="accent1"/>
        </w:rPr>
      </w:pPr>
      <w:r w:rsidRPr="007518FF">
        <w:rPr>
          <w:rFonts w:asciiTheme="majorEastAsia" w:eastAsiaTheme="majorEastAsia" w:hAnsiTheme="majorEastAsia" w:hint="eastAsia"/>
          <w:iCs/>
          <w:color w:val="4F81BD" w:themeColor="accent1"/>
        </w:rPr>
        <w:t>（目標を明確にするため、当該研究により期待される科学的成果及び当該成果によりもたらされる学術的・社会的・経済的メリットを具体的に記載してください。）</w:t>
      </w:r>
    </w:p>
    <w:p w14:paraId="0F07340D" w14:textId="77777777" w:rsidR="00C44641" w:rsidRPr="00C6735D" w:rsidRDefault="00C44641" w:rsidP="00C44641">
      <w:pPr>
        <w:snapToGrid w:val="0"/>
        <w:spacing w:line="360" w:lineRule="exact"/>
        <w:ind w:firstLineChars="100" w:firstLine="210"/>
        <w:rPr>
          <w:rFonts w:asciiTheme="majorEastAsia" w:eastAsiaTheme="majorEastAsia" w:hAnsiTheme="majorEastAsia"/>
          <w:color w:val="4F81BD" w:themeColor="accent1"/>
          <w:szCs w:val="21"/>
        </w:rPr>
      </w:pPr>
      <w:r w:rsidRPr="00C6735D">
        <w:rPr>
          <w:rFonts w:asciiTheme="majorEastAsia" w:eastAsiaTheme="majorEastAsia" w:hAnsiTheme="majorEastAsia" w:hint="eastAsia"/>
          <w:color w:val="4F81BD" w:themeColor="accent1"/>
          <w:szCs w:val="21"/>
        </w:rPr>
        <w:t>○○○○○○○○○○○○○○○○○○○○○○○○○○○○○○○○○○○○○○○○○○○○○○○○○○○○○○○○○○○○○○○○○○○○○○○○○○○○○○○○○○○○○○○○○○○○○</w:t>
      </w:r>
      <w:r w:rsidRPr="00C6735D">
        <w:rPr>
          <w:rFonts w:asciiTheme="majorEastAsia" w:eastAsiaTheme="majorEastAsia" w:hAnsiTheme="majorEastAsia" w:hint="eastAsia"/>
          <w:color w:val="4F81BD" w:themeColor="accent1"/>
          <w:szCs w:val="21"/>
        </w:rPr>
        <w:lastRenderedPageBreak/>
        <w:t>○○○○○。</w:t>
      </w:r>
    </w:p>
    <w:p w14:paraId="33F8BFCC" w14:textId="3B998F78" w:rsidR="00C44641" w:rsidRPr="00C87A6F" w:rsidRDefault="00C44641" w:rsidP="00A54EF1">
      <w:pPr>
        <w:snapToGrid w:val="0"/>
        <w:spacing w:line="360" w:lineRule="exact"/>
        <w:rPr>
          <w:rFonts w:asciiTheme="majorEastAsia" w:eastAsiaTheme="majorEastAsia" w:hAnsiTheme="majorEastAsia"/>
          <w:color w:val="4F81BD" w:themeColor="accent1"/>
          <w:szCs w:val="21"/>
        </w:rPr>
      </w:pPr>
      <w:r w:rsidRPr="00C87A6F">
        <w:rPr>
          <w:rFonts w:asciiTheme="majorEastAsia" w:eastAsiaTheme="majorEastAsia" w:hAnsiTheme="majorEastAsia" w:hint="eastAsia"/>
          <w:color w:val="4F81BD" w:themeColor="accent1"/>
          <w:szCs w:val="21"/>
        </w:rPr>
        <w:t>（記載例）</w:t>
      </w:r>
    </w:p>
    <w:p w14:paraId="7E7744D1" w14:textId="31D9A4BA" w:rsidR="006B7850" w:rsidRDefault="009E5EFB" w:rsidP="00E037A6">
      <w:pPr>
        <w:snapToGrid w:val="0"/>
        <w:spacing w:line="360" w:lineRule="exact"/>
        <w:ind w:firstLineChars="100" w:firstLine="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臨床現場</w:t>
      </w:r>
      <w:r w:rsidR="00E037A6">
        <w:rPr>
          <w:rFonts w:asciiTheme="majorEastAsia" w:eastAsiaTheme="majorEastAsia" w:hAnsiTheme="majorEastAsia" w:hint="eastAsia"/>
          <w:iCs/>
          <w:color w:val="4F81BD" w:themeColor="accent1"/>
        </w:rPr>
        <w:t>の</w:t>
      </w:r>
      <w:r w:rsidR="00581FCF">
        <w:rPr>
          <w:rFonts w:asciiTheme="majorEastAsia" w:eastAsiaTheme="majorEastAsia" w:hAnsiTheme="majorEastAsia" w:hint="eastAsia"/>
          <w:iCs/>
          <w:color w:val="4F81BD" w:themeColor="accent1"/>
        </w:rPr>
        <w:t>患者</w:t>
      </w:r>
      <w:r w:rsidR="00E037A6">
        <w:rPr>
          <w:rFonts w:asciiTheme="majorEastAsia" w:eastAsiaTheme="majorEastAsia" w:hAnsiTheme="majorEastAsia" w:hint="eastAsia"/>
          <w:iCs/>
          <w:color w:val="4F81BD" w:themeColor="accent1"/>
        </w:rPr>
        <w:t>検体</w:t>
      </w:r>
      <w:r>
        <w:rPr>
          <w:rFonts w:asciiTheme="majorEastAsia" w:eastAsiaTheme="majorEastAsia" w:hAnsiTheme="majorEastAsia" w:hint="eastAsia"/>
          <w:iCs/>
          <w:color w:val="4F81BD" w:themeColor="accent1"/>
        </w:rPr>
        <w:t>から、感染症</w:t>
      </w:r>
      <w:r w:rsidR="000E2A79">
        <w:rPr>
          <w:rFonts w:asciiTheme="majorEastAsia" w:eastAsiaTheme="majorEastAsia" w:hAnsiTheme="majorEastAsia" w:hint="eastAsia"/>
          <w:iCs/>
          <w:color w:val="4F81BD" w:themeColor="accent1"/>
        </w:rPr>
        <w:t>X</w:t>
      </w:r>
      <w:r>
        <w:rPr>
          <w:rFonts w:asciiTheme="majorEastAsia" w:eastAsiaTheme="majorEastAsia" w:hAnsiTheme="majorEastAsia" w:hint="eastAsia"/>
          <w:iCs/>
          <w:color w:val="4F81BD" w:themeColor="accent1"/>
        </w:rPr>
        <w:t>を短時間（数分以内）で診断が可能</w:t>
      </w:r>
      <w:r w:rsidR="00A86202">
        <w:rPr>
          <w:rFonts w:asciiTheme="majorEastAsia" w:eastAsiaTheme="majorEastAsia" w:hAnsiTheme="majorEastAsia" w:hint="eastAsia"/>
          <w:iCs/>
          <w:color w:val="4F81BD" w:themeColor="accent1"/>
        </w:rPr>
        <w:t>となり</w:t>
      </w:r>
      <w:r>
        <w:rPr>
          <w:rFonts w:asciiTheme="majorEastAsia" w:eastAsiaTheme="majorEastAsia" w:hAnsiTheme="majorEastAsia" w:hint="eastAsia"/>
          <w:iCs/>
          <w:color w:val="4F81BD" w:themeColor="accent1"/>
        </w:rPr>
        <w:t>、</w:t>
      </w:r>
      <w:r w:rsidR="009E3F6C">
        <w:rPr>
          <w:rFonts w:asciiTheme="majorEastAsia" w:eastAsiaTheme="majorEastAsia" w:hAnsiTheme="majorEastAsia" w:hint="eastAsia"/>
          <w:iCs/>
          <w:color w:val="4F81BD" w:themeColor="accent1"/>
        </w:rPr>
        <w:t>治療</w:t>
      </w:r>
      <w:r w:rsidR="009113C0">
        <w:rPr>
          <w:rFonts w:asciiTheme="majorEastAsia" w:eastAsiaTheme="majorEastAsia" w:hAnsiTheme="majorEastAsia" w:hint="eastAsia"/>
          <w:iCs/>
          <w:color w:val="4F81BD" w:themeColor="accent1"/>
        </w:rPr>
        <w:t>選択へ</w:t>
      </w:r>
      <w:r w:rsidR="009E3F6C">
        <w:rPr>
          <w:rFonts w:asciiTheme="majorEastAsia" w:eastAsiaTheme="majorEastAsia" w:hAnsiTheme="majorEastAsia" w:hint="eastAsia"/>
          <w:iCs/>
          <w:color w:val="4F81BD" w:themeColor="accent1"/>
        </w:rPr>
        <w:t>の有益な情報</w:t>
      </w:r>
      <w:r w:rsidR="009113C0">
        <w:rPr>
          <w:rFonts w:asciiTheme="majorEastAsia" w:eastAsiaTheme="majorEastAsia" w:hAnsiTheme="majorEastAsia" w:hint="eastAsia"/>
          <w:iCs/>
          <w:color w:val="4F81BD" w:themeColor="accent1"/>
        </w:rPr>
        <w:t>を提供する</w:t>
      </w:r>
      <w:r w:rsidR="009E3F6C">
        <w:rPr>
          <w:rFonts w:asciiTheme="majorEastAsia" w:eastAsiaTheme="majorEastAsia" w:hAnsiTheme="majorEastAsia" w:hint="eastAsia"/>
          <w:iCs/>
          <w:color w:val="4F81BD" w:themeColor="accent1"/>
        </w:rPr>
        <w:t>。</w:t>
      </w:r>
      <w:r w:rsidR="00151940">
        <w:rPr>
          <w:rFonts w:asciiTheme="majorEastAsia" w:eastAsiaTheme="majorEastAsia" w:hAnsiTheme="majorEastAsia" w:hint="eastAsia"/>
          <w:iCs/>
          <w:color w:val="4F81BD" w:themeColor="accent1"/>
        </w:rPr>
        <w:t>また、</w:t>
      </w:r>
      <w:r w:rsidR="00A86202">
        <w:rPr>
          <w:rFonts w:asciiTheme="majorEastAsia" w:eastAsiaTheme="majorEastAsia" w:hAnsiTheme="majorEastAsia" w:hint="eastAsia"/>
          <w:iCs/>
          <w:color w:val="4F81BD" w:themeColor="accent1"/>
        </w:rPr>
        <w:t>感染症Xの重症化予防</w:t>
      </w:r>
      <w:r w:rsidR="00151940">
        <w:rPr>
          <w:rFonts w:asciiTheme="majorEastAsia" w:eastAsiaTheme="majorEastAsia" w:hAnsiTheme="majorEastAsia" w:hint="eastAsia"/>
          <w:iCs/>
          <w:color w:val="4F81BD" w:themeColor="accent1"/>
        </w:rPr>
        <w:t>につながる</w:t>
      </w:r>
      <w:r w:rsidR="00A86202">
        <w:rPr>
          <w:rFonts w:asciiTheme="majorEastAsia" w:eastAsiaTheme="majorEastAsia" w:hAnsiTheme="majorEastAsia" w:hint="eastAsia"/>
          <w:iCs/>
          <w:color w:val="4F81BD" w:themeColor="accent1"/>
        </w:rPr>
        <w:t>。</w:t>
      </w:r>
    </w:p>
    <w:p w14:paraId="20129E12" w14:textId="77777777" w:rsidR="009E3F6C" w:rsidRDefault="009E3F6C" w:rsidP="005F3EFE">
      <w:pPr>
        <w:snapToGrid w:val="0"/>
        <w:spacing w:line="360" w:lineRule="exact"/>
        <w:ind w:firstLineChars="100" w:firstLine="210"/>
        <w:rPr>
          <w:rFonts w:asciiTheme="majorEastAsia" w:eastAsiaTheme="majorEastAsia" w:hAnsiTheme="majorEastAsia"/>
          <w:iCs/>
          <w:color w:val="4F81BD" w:themeColor="accent1"/>
        </w:rPr>
      </w:pPr>
    </w:p>
    <w:p w14:paraId="601383C1" w14:textId="3E63D634" w:rsidR="005F3EFE" w:rsidRPr="007518FF" w:rsidRDefault="005F3EFE" w:rsidP="007518FF">
      <w:pPr>
        <w:snapToGrid w:val="0"/>
        <w:spacing w:line="360" w:lineRule="exact"/>
        <w:rPr>
          <w:rFonts w:asciiTheme="majorEastAsia" w:eastAsiaTheme="majorEastAsia" w:hAnsiTheme="majorEastAsia"/>
          <w:b/>
          <w:iCs/>
        </w:rPr>
      </w:pPr>
      <w:r w:rsidRPr="007518FF">
        <w:rPr>
          <w:rFonts w:asciiTheme="majorEastAsia" w:eastAsiaTheme="majorEastAsia" w:hAnsiTheme="majorEastAsia" w:hint="eastAsia"/>
          <w:b/>
          <w:iCs/>
        </w:rPr>
        <w:t>【感染症対策の推進に資する人材育成・活用について】</w:t>
      </w:r>
    </w:p>
    <w:p w14:paraId="2A22B886" w14:textId="77777777" w:rsidR="006F1517" w:rsidRDefault="005F3EFE" w:rsidP="005F3EFE">
      <w:pPr>
        <w:snapToGrid w:val="0"/>
        <w:spacing w:line="360" w:lineRule="exact"/>
        <w:ind w:firstLineChars="100" w:firstLine="210"/>
        <w:rPr>
          <w:rFonts w:asciiTheme="majorEastAsia" w:eastAsiaTheme="majorEastAsia" w:hAnsiTheme="majorEastAsia"/>
          <w:iCs/>
          <w:color w:val="4F81BD" w:themeColor="accent1"/>
        </w:rPr>
      </w:pPr>
      <w:r w:rsidRPr="007518FF">
        <w:rPr>
          <w:rFonts w:asciiTheme="majorEastAsia" w:eastAsiaTheme="majorEastAsia" w:hAnsiTheme="majorEastAsia" w:hint="eastAsia"/>
          <w:iCs/>
          <w:color w:val="4F81BD" w:themeColor="accent1"/>
        </w:rPr>
        <w:t>（</w:t>
      </w:r>
      <w:r w:rsidR="00807D68" w:rsidRPr="00807D68">
        <w:rPr>
          <w:rFonts w:asciiTheme="majorEastAsia" w:eastAsiaTheme="majorEastAsia" w:hAnsiTheme="majorEastAsia" w:hint="eastAsia"/>
          <w:iCs/>
          <w:color w:val="4F81BD" w:themeColor="accent1"/>
        </w:rPr>
        <w:t>研究者を研究に専念させ活用する体制や、所属機関あるいは研究連携機関が提供・支援することが可能な研究環境・研修内容等について自由に記載してください。</w:t>
      </w:r>
      <w:r w:rsidRPr="007518FF">
        <w:rPr>
          <w:rFonts w:asciiTheme="majorEastAsia" w:eastAsiaTheme="majorEastAsia" w:hAnsiTheme="majorEastAsia" w:hint="eastAsia"/>
          <w:iCs/>
          <w:color w:val="4F81BD" w:themeColor="accent1"/>
        </w:rPr>
        <w:t>）</w:t>
      </w:r>
    </w:p>
    <w:p w14:paraId="50314B25" w14:textId="7FEC5FC3" w:rsidR="00AE3BAB" w:rsidRPr="00513E84" w:rsidRDefault="005F3EFE" w:rsidP="005F3EFE">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7A924501" w14:textId="3E083527"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58CE5284"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06C15C70" w14:textId="58C067C6" w:rsidR="00AD096A" w:rsidRPr="00983A3A" w:rsidRDefault="00AD096A" w:rsidP="00AD096A">
      <w:pPr>
        <w:widowControl/>
        <w:jc w:val="left"/>
        <w:rPr>
          <w:rFonts w:asciiTheme="majorEastAsia" w:eastAsiaTheme="majorEastAsia" w:hAnsiTheme="majorEastAsia"/>
          <w:b/>
          <w:bCs/>
        </w:rPr>
      </w:pPr>
      <w:r w:rsidRPr="00983A3A">
        <w:rPr>
          <w:rFonts w:asciiTheme="majorEastAsia" w:eastAsiaTheme="majorEastAsia" w:hAnsiTheme="majorEastAsia" w:hint="eastAsia"/>
          <w:b/>
          <w:bCs/>
        </w:rPr>
        <w:t>（１）研究全体の計画内容</w:t>
      </w:r>
    </w:p>
    <w:p w14:paraId="23635889" w14:textId="01DE2E90" w:rsidR="001F593D" w:rsidRDefault="00CA198D" w:rsidP="007518FF">
      <w:pPr>
        <w:widowControl/>
        <w:ind w:leftChars="86" w:left="181" w:firstLineChars="100" w:firstLine="210"/>
        <w:jc w:val="left"/>
        <w:rPr>
          <w:rFonts w:asciiTheme="majorEastAsia" w:eastAsiaTheme="majorEastAsia" w:hAnsiTheme="majorEastAsia"/>
          <w:iCs/>
          <w:color w:val="4F81BD" w:themeColor="accent1"/>
        </w:rPr>
      </w:pPr>
      <w:r w:rsidRPr="001F593D">
        <w:rPr>
          <w:rFonts w:asciiTheme="majorEastAsia" w:eastAsiaTheme="majorEastAsia" w:hAnsiTheme="majorEastAsia" w:hint="eastAsia"/>
          <w:iCs/>
          <w:color w:val="4F81BD" w:themeColor="accent1"/>
        </w:rPr>
        <w:t>（</w:t>
      </w:r>
      <w:r w:rsidR="00516CC0" w:rsidRPr="00A54EF1">
        <w:rPr>
          <w:rFonts w:asciiTheme="majorEastAsia" w:eastAsiaTheme="majorEastAsia" w:hAnsiTheme="majorEastAsia" w:hint="eastAsia"/>
          <w:iCs/>
          <w:color w:val="4F81BD" w:themeColor="accent1"/>
        </w:rPr>
        <w:t>本公募事業で対象と</w:t>
      </w:r>
      <w:r w:rsidR="002049E1" w:rsidRPr="00A54EF1">
        <w:rPr>
          <w:rFonts w:asciiTheme="majorEastAsia" w:eastAsiaTheme="majorEastAsia" w:hAnsiTheme="majorEastAsia" w:hint="eastAsia"/>
          <w:iCs/>
          <w:color w:val="4F81BD" w:themeColor="accent1"/>
        </w:rPr>
        <w:t>なる</w:t>
      </w:r>
      <w:r w:rsidR="00297722" w:rsidRPr="00A54EF1">
        <w:rPr>
          <w:rFonts w:asciiTheme="majorEastAsia" w:eastAsiaTheme="majorEastAsia" w:hAnsiTheme="majorEastAsia" w:hint="eastAsia"/>
          <w:iCs/>
          <w:color w:val="4F81BD" w:themeColor="accent1"/>
        </w:rPr>
        <w:t>課題の</w:t>
      </w:r>
      <w:r w:rsidR="00516CC0" w:rsidRPr="00A54EF1">
        <w:rPr>
          <w:rFonts w:asciiTheme="majorEastAsia" w:eastAsiaTheme="majorEastAsia" w:hAnsiTheme="majorEastAsia" w:hint="eastAsia"/>
          <w:iCs/>
          <w:color w:val="4F81BD" w:themeColor="accent1"/>
        </w:rPr>
        <w:t>研究開発のステージは､</w:t>
      </w:r>
      <w:r w:rsidR="00297722" w:rsidRPr="00A54EF1">
        <w:rPr>
          <w:rFonts w:asciiTheme="majorEastAsia" w:eastAsiaTheme="majorEastAsia" w:hAnsiTheme="majorEastAsia" w:hint="eastAsia"/>
          <w:iCs/>
          <w:color w:val="4F81BD" w:themeColor="accent1"/>
        </w:rPr>
        <w:t>研究開発の初期フェーズにある</w:t>
      </w:r>
      <w:r w:rsidR="00516CC0" w:rsidRPr="00A54EF1">
        <w:rPr>
          <w:rFonts w:asciiTheme="majorEastAsia" w:eastAsiaTheme="majorEastAsia" w:hAnsiTheme="majorEastAsia" w:hint="eastAsia"/>
          <w:iCs/>
          <w:color w:val="4F81BD" w:themeColor="accent1"/>
        </w:rPr>
        <w:t>STEP1の基礎研究のステージを想定しますが、その後のSTEP2の応用研究のステージの3年間（令和10年度～令和12年度）の後半までに</w:t>
      </w:r>
      <w:r w:rsidR="00155C01">
        <w:rPr>
          <w:rFonts w:asciiTheme="majorEastAsia" w:eastAsiaTheme="majorEastAsia" w:hAnsiTheme="majorEastAsia" w:hint="eastAsia"/>
          <w:iCs/>
          <w:color w:val="4F81BD" w:themeColor="accent1"/>
        </w:rPr>
        <w:t>国内で</w:t>
      </w:r>
      <w:r w:rsidR="00516CC0" w:rsidRPr="00A54EF1">
        <w:rPr>
          <w:rFonts w:asciiTheme="majorEastAsia" w:eastAsiaTheme="majorEastAsia" w:hAnsiTheme="majorEastAsia" w:hint="eastAsia"/>
          <w:iCs/>
          <w:color w:val="4F81BD" w:themeColor="accent1"/>
        </w:rPr>
        <w:t>スタートアップの起業を実現することを設定した研究計画も記載してください。また、</w:t>
      </w:r>
      <w:r w:rsidRPr="00A54EF1">
        <w:rPr>
          <w:rFonts w:asciiTheme="majorEastAsia" w:eastAsiaTheme="majorEastAsia" w:hAnsiTheme="majorEastAsia" w:hint="eastAsia"/>
          <w:iCs/>
          <w:color w:val="4F81BD" w:themeColor="accent1"/>
        </w:rPr>
        <w:t>スタートアップの起業のために解決・解消すべき技術的課題に対する具体的な解決のための計画</w:t>
      </w:r>
      <w:r w:rsidR="00B027C5" w:rsidRPr="00A54EF1">
        <w:rPr>
          <w:rFonts w:asciiTheme="majorEastAsia" w:eastAsiaTheme="majorEastAsia" w:hAnsiTheme="majorEastAsia" w:hint="eastAsia"/>
          <w:iCs/>
          <w:color w:val="4F81BD" w:themeColor="accent1"/>
        </w:rPr>
        <w:t>に</w:t>
      </w:r>
      <w:r w:rsidRPr="00A54EF1">
        <w:rPr>
          <w:rFonts w:asciiTheme="majorEastAsia" w:eastAsiaTheme="majorEastAsia" w:hAnsiTheme="majorEastAsia" w:hint="eastAsia"/>
          <w:iCs/>
          <w:color w:val="4F81BD" w:themeColor="accent1"/>
        </w:rPr>
        <w:t>ついて</w:t>
      </w:r>
      <w:r w:rsidR="00B027C5" w:rsidRPr="00A54EF1">
        <w:rPr>
          <w:rFonts w:asciiTheme="majorEastAsia" w:eastAsiaTheme="majorEastAsia" w:hAnsiTheme="majorEastAsia" w:hint="eastAsia"/>
          <w:iCs/>
          <w:color w:val="4F81BD" w:themeColor="accent1"/>
        </w:rPr>
        <w:t>も</w:t>
      </w:r>
      <w:r w:rsidRPr="00A54EF1">
        <w:rPr>
          <w:rFonts w:asciiTheme="majorEastAsia" w:eastAsiaTheme="majorEastAsia" w:hAnsiTheme="majorEastAsia" w:hint="eastAsia"/>
          <w:iCs/>
          <w:color w:val="4F81BD" w:themeColor="accent1"/>
        </w:rPr>
        <w:t>記載してください。</w:t>
      </w:r>
      <w:r w:rsidRPr="001F593D">
        <w:rPr>
          <w:rFonts w:asciiTheme="majorEastAsia" w:eastAsiaTheme="majorEastAsia" w:hAnsiTheme="majorEastAsia" w:hint="eastAsia"/>
          <w:iCs/>
          <w:color w:val="4F81BD" w:themeColor="accent1"/>
        </w:rPr>
        <w:t>）</w:t>
      </w:r>
    </w:p>
    <w:p w14:paraId="6CF5E239" w14:textId="7C13D88E" w:rsidR="001F593D" w:rsidRPr="00C6735D" w:rsidRDefault="00992C2A" w:rsidP="001F593D">
      <w:pPr>
        <w:snapToGrid w:val="0"/>
        <w:spacing w:line="360" w:lineRule="exact"/>
        <w:ind w:firstLineChars="100" w:firstLine="210"/>
        <w:rPr>
          <w:rFonts w:asciiTheme="majorEastAsia" w:eastAsiaTheme="majorEastAsia" w:hAnsiTheme="majorEastAsia"/>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383EC953">
                <wp:simplePos x="0" y="0"/>
                <wp:positionH relativeFrom="margin">
                  <wp:posOffset>1898662</wp:posOffset>
                </wp:positionH>
                <wp:positionV relativeFrom="paragraph">
                  <wp:posOffset>246410</wp:posOffset>
                </wp:positionV>
                <wp:extent cx="4324350" cy="2838450"/>
                <wp:effectExtent l="133350" t="1524000" r="19050" b="19050"/>
                <wp:wrapNone/>
                <wp:docPr id="25" name="角丸四角形吹き出し 48"/>
                <wp:cNvGraphicFramePr/>
                <a:graphic xmlns:a="http://schemas.openxmlformats.org/drawingml/2006/main">
                  <a:graphicData uri="http://schemas.microsoft.com/office/word/2010/wordprocessingShape">
                    <wps:wsp>
                      <wps:cNvSpPr/>
                      <wps:spPr>
                        <a:xfrm>
                          <a:off x="0" y="0"/>
                          <a:ext cx="4324350" cy="2838450"/>
                        </a:xfrm>
                        <a:prstGeom prst="wedgeRoundRectCallout">
                          <a:avLst>
                            <a:gd name="adj1" fmla="val -52806"/>
                            <a:gd name="adj2" fmla="val -103655"/>
                            <a:gd name="adj3" fmla="val 16667"/>
                          </a:avLst>
                        </a:prstGeom>
                        <a:solidFill>
                          <a:schemeClr val="bg1"/>
                        </a:solidFill>
                        <a:ln w="12700" cap="flat" cmpd="sng" algn="ctr">
                          <a:solidFill>
                            <a:srgbClr val="00B050"/>
                          </a:solidFill>
                          <a:prstDash val="solid"/>
                        </a:ln>
                        <a:effectLst/>
                      </wps:spPr>
                      <wps:txbx>
                        <w:txbxContent>
                          <w:p w14:paraId="12AA760E" w14:textId="72A78F28"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bookmarkStart w:id="7" w:name="_Hlk179205380"/>
                            <w:bookmarkStart w:id="8" w:name="_Hlk179205381"/>
                            <w:bookmarkStart w:id="9" w:name="_Hlk179205382"/>
                            <w:bookmarkStart w:id="10" w:name="_Hlk179205383"/>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807D68">
                              <w:rPr>
                                <w:rFonts w:asciiTheme="majorEastAsia" w:eastAsiaTheme="majorEastAsia" w:hAnsiTheme="majorEastAsia" w:hint="eastAsia"/>
                                <w:color w:val="00B050"/>
                                <w:szCs w:val="21"/>
                              </w:rPr>
                              <w:t>、</w:t>
                            </w:r>
                            <w:r w:rsidR="0023111E">
                              <w:rPr>
                                <w:rFonts w:asciiTheme="majorEastAsia" w:eastAsiaTheme="majorEastAsia" w:hAnsiTheme="majorEastAsia" w:hint="eastAsia"/>
                                <w:color w:val="00B050"/>
                                <w:szCs w:val="21"/>
                              </w:rPr>
                              <w:t>「２．研究計画・方法」</w:t>
                            </w:r>
                            <w:r w:rsidR="00CA6398">
                              <w:rPr>
                                <w:rFonts w:asciiTheme="majorEastAsia" w:eastAsiaTheme="majorEastAsia" w:hAnsiTheme="majorEastAsia" w:hint="eastAsia"/>
                                <w:color w:val="00B050"/>
                                <w:szCs w:val="21"/>
                              </w:rPr>
                              <w:t>と</w:t>
                            </w:r>
                            <w:r w:rsidR="005F3EFE" w:rsidRPr="005F3EFE">
                              <w:rPr>
                                <w:rFonts w:asciiTheme="majorEastAsia" w:eastAsiaTheme="majorEastAsia" w:hAnsiTheme="majorEastAsia" w:hint="eastAsia"/>
                                <w:color w:val="00B050"/>
                                <w:szCs w:val="21"/>
                              </w:rPr>
                              <w:t>「３.研究の将来展望」</w:t>
                            </w:r>
                            <w:r w:rsidR="00CA6398">
                              <w:rPr>
                                <w:rFonts w:asciiTheme="majorEastAsia" w:eastAsiaTheme="majorEastAsia" w:hAnsiTheme="majorEastAsia" w:hint="eastAsia"/>
                                <w:color w:val="00B050"/>
                                <w:szCs w:val="21"/>
                              </w:rPr>
                              <w:t>を</w:t>
                            </w:r>
                            <w:r w:rsidR="005F3EFE" w:rsidRPr="005F3EFE">
                              <w:rPr>
                                <w:rFonts w:asciiTheme="majorEastAsia" w:eastAsiaTheme="majorEastAsia" w:hAnsiTheme="majorEastAsia" w:hint="eastAsia"/>
                                <w:color w:val="00B050"/>
                                <w:szCs w:val="21"/>
                              </w:rPr>
                              <w:t>あわせて</w:t>
                            </w:r>
                            <w:r w:rsidR="00063167" w:rsidRPr="00FF6A04">
                              <w:rPr>
                                <w:rFonts w:asciiTheme="majorEastAsia" w:eastAsiaTheme="majorEastAsia" w:hAnsiTheme="majorEastAsia" w:hint="eastAsia"/>
                                <w:color w:val="00B050"/>
                                <w:szCs w:val="21"/>
                                <w:u w:val="single"/>
                              </w:rPr>
                              <w:t>3</w:t>
                            </w:r>
                            <w:r w:rsidR="005F3EFE" w:rsidRPr="00FF6A04">
                              <w:rPr>
                                <w:rFonts w:asciiTheme="majorEastAsia" w:eastAsiaTheme="majorEastAsia" w:hAnsiTheme="majorEastAsia" w:hint="eastAsia"/>
                                <w:color w:val="00B050"/>
                                <w:szCs w:val="21"/>
                                <w:u w:val="single"/>
                              </w:rPr>
                              <w:t>ページ以内</w:t>
                            </w:r>
                            <w:r w:rsidRPr="00AE3BAB">
                              <w:rPr>
                                <w:rFonts w:asciiTheme="majorEastAsia" w:eastAsiaTheme="majorEastAsia" w:hAnsiTheme="majorEastAsia" w:hint="eastAsia"/>
                                <w:color w:val="00B050"/>
                                <w:szCs w:val="21"/>
                              </w:rPr>
                              <w:t>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7EAFB98C" w:rsidR="00AE3BAB" w:rsidRPr="00AE3BAB" w:rsidRDefault="00AE3BAB" w:rsidP="00AE3BAB">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■その他</w:t>
                            </w:r>
                            <w:r w:rsidRPr="00AE3BAB">
                              <w:rPr>
                                <w:rFonts w:asciiTheme="majorEastAsia" w:eastAsiaTheme="majorEastAsia" w:hAnsiTheme="majorEastAsia"/>
                                <w:color w:val="00B050"/>
                                <w:szCs w:val="21"/>
                              </w:rPr>
                              <w:t>、</w:t>
                            </w:r>
                            <w:r w:rsidR="005F3EFE" w:rsidRPr="005F3EFE">
                              <w:rPr>
                                <w:rFonts w:asciiTheme="majorEastAsia" w:eastAsiaTheme="majorEastAsia" w:hAnsiTheme="majorEastAsia" w:hint="eastAsia"/>
                                <w:color w:val="00B050"/>
                                <w:szCs w:val="21"/>
                              </w:rPr>
                              <w:t>「研究開発全体の内容の概要図」、「研究開発項目と担当者」</w:t>
                            </w:r>
                            <w:r w:rsidRPr="00AE3BAB">
                              <w:rPr>
                                <w:rFonts w:asciiTheme="majorEastAsia" w:eastAsiaTheme="majorEastAsia" w:hAnsiTheme="majorEastAsia" w:hint="eastAsia"/>
                                <w:color w:val="00B050"/>
                                <w:szCs w:val="21"/>
                              </w:rPr>
                              <w:t>は</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それぞれ別紙</w:t>
                            </w:r>
                            <w:r w:rsidRPr="005F3EFE">
                              <w:rPr>
                                <w:rFonts w:asciiTheme="majorEastAsia" w:eastAsiaTheme="majorEastAsia" w:hAnsiTheme="majorEastAsia" w:hint="eastAsia"/>
                                <w:color w:val="00B050"/>
                                <w:szCs w:val="21"/>
                              </w:rPr>
                              <w:t>2、3</w:t>
                            </w:r>
                            <w:r w:rsidRPr="00AE3BAB">
                              <w:rPr>
                                <w:rFonts w:asciiTheme="majorEastAsia" w:eastAsiaTheme="majorEastAsia" w:hAnsiTheme="majorEastAsia" w:hint="eastAsia"/>
                                <w:color w:val="00B050"/>
                                <w:szCs w:val="21"/>
                              </w:rPr>
                              <w:t>として</w:t>
                            </w:r>
                            <w:r w:rsidRPr="00AE3BAB">
                              <w:rPr>
                                <w:rFonts w:asciiTheme="majorEastAsia" w:eastAsiaTheme="majorEastAsia" w:hAnsiTheme="majorEastAsia"/>
                                <w:color w:val="00B050"/>
                                <w:szCs w:val="21"/>
                              </w:rPr>
                              <w:t>添付してください。</w:t>
                            </w:r>
                            <w:bookmarkEnd w:id="7"/>
                            <w:bookmarkEnd w:id="8"/>
                            <w:bookmarkEnd w:id="9"/>
                            <w:bookmarkEnd w:id="1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35" type="#_x0000_t62" style="position:absolute;left:0;text-align:left;margin-left:149.5pt;margin-top:19.4pt;width:340.5pt;height:223.5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" adj="-606,-11589" fillcolor="white [3212]" strokecolor="#00b050" strokeweight="1pt">
                <v:textbox>
                  <w:txbxContent>
                    <w:p w14:paraId="12AA760E" w14:textId="72A78F28"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bookmarkStart w:id="11" w:name="_Hlk179205380"/>
                      <w:bookmarkStart w:id="12" w:name="_Hlk179205381"/>
                      <w:bookmarkStart w:id="13" w:name="_Hlk179205382"/>
                      <w:bookmarkStart w:id="14" w:name="_Hlk179205383"/>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807D68">
                        <w:rPr>
                          <w:rFonts w:asciiTheme="majorEastAsia" w:eastAsiaTheme="majorEastAsia" w:hAnsiTheme="majorEastAsia" w:hint="eastAsia"/>
                          <w:color w:val="00B050"/>
                          <w:szCs w:val="21"/>
                        </w:rPr>
                        <w:t>、</w:t>
                      </w:r>
                      <w:r w:rsidR="0023111E">
                        <w:rPr>
                          <w:rFonts w:asciiTheme="majorEastAsia" w:eastAsiaTheme="majorEastAsia" w:hAnsiTheme="majorEastAsia" w:hint="eastAsia"/>
                          <w:color w:val="00B050"/>
                          <w:szCs w:val="21"/>
                        </w:rPr>
                        <w:t>「２．研究計画・方法」</w:t>
                      </w:r>
                      <w:r w:rsidR="00CA6398">
                        <w:rPr>
                          <w:rFonts w:asciiTheme="majorEastAsia" w:eastAsiaTheme="majorEastAsia" w:hAnsiTheme="majorEastAsia" w:hint="eastAsia"/>
                          <w:color w:val="00B050"/>
                          <w:szCs w:val="21"/>
                        </w:rPr>
                        <w:t>と</w:t>
                      </w:r>
                      <w:r w:rsidR="005F3EFE" w:rsidRPr="005F3EFE">
                        <w:rPr>
                          <w:rFonts w:asciiTheme="majorEastAsia" w:eastAsiaTheme="majorEastAsia" w:hAnsiTheme="majorEastAsia" w:hint="eastAsia"/>
                          <w:color w:val="00B050"/>
                          <w:szCs w:val="21"/>
                        </w:rPr>
                        <w:t>「３.研究の将来展望」</w:t>
                      </w:r>
                      <w:r w:rsidR="00CA6398">
                        <w:rPr>
                          <w:rFonts w:asciiTheme="majorEastAsia" w:eastAsiaTheme="majorEastAsia" w:hAnsiTheme="majorEastAsia" w:hint="eastAsia"/>
                          <w:color w:val="00B050"/>
                          <w:szCs w:val="21"/>
                        </w:rPr>
                        <w:t>を</w:t>
                      </w:r>
                      <w:r w:rsidR="005F3EFE" w:rsidRPr="005F3EFE">
                        <w:rPr>
                          <w:rFonts w:asciiTheme="majorEastAsia" w:eastAsiaTheme="majorEastAsia" w:hAnsiTheme="majorEastAsia" w:hint="eastAsia"/>
                          <w:color w:val="00B050"/>
                          <w:szCs w:val="21"/>
                        </w:rPr>
                        <w:t>あわせて</w:t>
                      </w:r>
                      <w:r w:rsidR="00063167" w:rsidRPr="00FF6A04">
                        <w:rPr>
                          <w:rFonts w:asciiTheme="majorEastAsia" w:eastAsiaTheme="majorEastAsia" w:hAnsiTheme="majorEastAsia" w:hint="eastAsia"/>
                          <w:color w:val="00B050"/>
                          <w:szCs w:val="21"/>
                          <w:u w:val="single"/>
                        </w:rPr>
                        <w:t>3</w:t>
                      </w:r>
                      <w:r w:rsidR="005F3EFE" w:rsidRPr="00FF6A04">
                        <w:rPr>
                          <w:rFonts w:asciiTheme="majorEastAsia" w:eastAsiaTheme="majorEastAsia" w:hAnsiTheme="majorEastAsia" w:hint="eastAsia"/>
                          <w:color w:val="00B050"/>
                          <w:szCs w:val="21"/>
                          <w:u w:val="single"/>
                        </w:rPr>
                        <w:t>ページ以内</w:t>
                      </w:r>
                      <w:r w:rsidRPr="00AE3BAB">
                        <w:rPr>
                          <w:rFonts w:asciiTheme="majorEastAsia" w:eastAsiaTheme="majorEastAsia" w:hAnsiTheme="majorEastAsia" w:hint="eastAsia"/>
                          <w:color w:val="00B050"/>
                          <w:szCs w:val="21"/>
                        </w:rPr>
                        <w:t>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7EAFB98C" w:rsidR="00AE3BAB" w:rsidRPr="00AE3BAB" w:rsidRDefault="00AE3BAB" w:rsidP="00AE3BAB">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■その他</w:t>
                      </w:r>
                      <w:r w:rsidRPr="00AE3BAB">
                        <w:rPr>
                          <w:rFonts w:asciiTheme="majorEastAsia" w:eastAsiaTheme="majorEastAsia" w:hAnsiTheme="majorEastAsia"/>
                          <w:color w:val="00B050"/>
                          <w:szCs w:val="21"/>
                        </w:rPr>
                        <w:t>、</w:t>
                      </w:r>
                      <w:r w:rsidR="005F3EFE" w:rsidRPr="005F3EFE">
                        <w:rPr>
                          <w:rFonts w:asciiTheme="majorEastAsia" w:eastAsiaTheme="majorEastAsia" w:hAnsiTheme="majorEastAsia" w:hint="eastAsia"/>
                          <w:color w:val="00B050"/>
                          <w:szCs w:val="21"/>
                        </w:rPr>
                        <w:t>「研究開発全体の内容の概要図」、「研究開発項目と担当者」</w:t>
                      </w:r>
                      <w:r w:rsidRPr="00AE3BAB">
                        <w:rPr>
                          <w:rFonts w:asciiTheme="majorEastAsia" w:eastAsiaTheme="majorEastAsia" w:hAnsiTheme="majorEastAsia" w:hint="eastAsia"/>
                          <w:color w:val="00B050"/>
                          <w:szCs w:val="21"/>
                        </w:rPr>
                        <w:t>は</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それぞれ別紙</w:t>
                      </w:r>
                      <w:r w:rsidRPr="005F3EFE">
                        <w:rPr>
                          <w:rFonts w:asciiTheme="majorEastAsia" w:eastAsiaTheme="majorEastAsia" w:hAnsiTheme="majorEastAsia" w:hint="eastAsia"/>
                          <w:color w:val="00B050"/>
                          <w:szCs w:val="21"/>
                        </w:rPr>
                        <w:t>2、3</w:t>
                      </w:r>
                      <w:r w:rsidRPr="00AE3BAB">
                        <w:rPr>
                          <w:rFonts w:asciiTheme="majorEastAsia" w:eastAsiaTheme="majorEastAsia" w:hAnsiTheme="majorEastAsia" w:hint="eastAsia"/>
                          <w:color w:val="00B050"/>
                          <w:szCs w:val="21"/>
                        </w:rPr>
                        <w:t>として</w:t>
                      </w:r>
                      <w:r w:rsidRPr="00AE3BAB">
                        <w:rPr>
                          <w:rFonts w:asciiTheme="majorEastAsia" w:eastAsiaTheme="majorEastAsia" w:hAnsiTheme="majorEastAsia"/>
                          <w:color w:val="00B050"/>
                          <w:szCs w:val="21"/>
                        </w:rPr>
                        <w:t>添付してください。</w:t>
                      </w:r>
                      <w:bookmarkEnd w:id="11"/>
                      <w:bookmarkEnd w:id="12"/>
                      <w:bookmarkEnd w:id="13"/>
                      <w:bookmarkEnd w:id="14"/>
                    </w:p>
                  </w:txbxContent>
                </v:textbox>
                <w10:wrap anchorx="margin"/>
              </v:shape>
            </w:pict>
          </mc:Fallback>
        </mc:AlternateContent>
      </w:r>
      <w:r w:rsidR="001F593D" w:rsidRPr="00C6735D">
        <w:rPr>
          <w:rFonts w:asciiTheme="majorEastAsia" w:eastAsiaTheme="majorEastAsia" w:hAnsiTheme="majorEastAsia" w:hint="eastAsia"/>
          <w:color w:val="4F81BD" w:themeColor="accent1"/>
          <w:szCs w:val="21"/>
        </w:rPr>
        <w:t>○○○○○○○○○○○○○○○○○○○○○○○○○○○○○○○○○○○○○○○○○○○○○○○○○○○○○○○○○○○○○○○○○○○○○○○○○○○○○○○○○○○○○○○○○○○○○○○○○○。</w:t>
      </w:r>
    </w:p>
    <w:p w14:paraId="2168338C" w14:textId="18DA5E95" w:rsidR="00DE3520" w:rsidRPr="00C87A6F" w:rsidRDefault="001F593D" w:rsidP="00203A0D">
      <w:pPr>
        <w:widowControl/>
        <w:jc w:val="left"/>
        <w:rPr>
          <w:rFonts w:asciiTheme="majorEastAsia" w:eastAsiaTheme="majorEastAsia" w:hAnsiTheme="majorEastAsia"/>
          <w:iCs/>
          <w:color w:val="4F81BD" w:themeColor="accent1"/>
        </w:rPr>
      </w:pPr>
      <w:r w:rsidRPr="00C87A6F">
        <w:rPr>
          <w:rFonts w:asciiTheme="majorEastAsia" w:eastAsiaTheme="majorEastAsia" w:hAnsiTheme="majorEastAsia" w:hint="eastAsia"/>
          <w:color w:val="4F81BD" w:themeColor="accent1"/>
          <w:szCs w:val="21"/>
        </w:rPr>
        <w:t>（記載例）</w:t>
      </w:r>
    </w:p>
    <w:p w14:paraId="0BCB9567" w14:textId="12CD5E5C" w:rsidR="00203A0D" w:rsidRDefault="00560BEF" w:rsidP="00203A0D">
      <w:pPr>
        <w:widowControl/>
        <w:jc w:val="lef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w:t>
      </w:r>
      <w:r w:rsidR="00DE3520">
        <w:rPr>
          <w:rFonts w:asciiTheme="majorEastAsia" w:eastAsiaTheme="majorEastAsia" w:hAnsiTheme="majorEastAsia" w:hint="eastAsia"/>
          <w:iCs/>
          <w:color w:val="4F81BD" w:themeColor="accent1"/>
        </w:rPr>
        <w:t>STEP1の</w:t>
      </w:r>
      <w:r w:rsidR="00203A0D">
        <w:rPr>
          <w:rFonts w:asciiTheme="majorEastAsia" w:eastAsiaTheme="majorEastAsia" w:hAnsiTheme="majorEastAsia" w:hint="eastAsia"/>
          <w:iCs/>
          <w:color w:val="4F81BD" w:themeColor="accent1"/>
        </w:rPr>
        <w:t>全体計画</w:t>
      </w:r>
      <w:r>
        <w:rPr>
          <w:rFonts w:asciiTheme="majorEastAsia" w:eastAsiaTheme="majorEastAsia" w:hAnsiTheme="majorEastAsia" w:hint="eastAsia"/>
          <w:iCs/>
          <w:color w:val="4F81BD" w:themeColor="accent1"/>
        </w:rPr>
        <w:t>の内容</w:t>
      </w:r>
      <w:r w:rsidR="00975461">
        <w:rPr>
          <w:rFonts w:asciiTheme="majorEastAsia" w:eastAsiaTheme="majorEastAsia" w:hAnsiTheme="majorEastAsia" w:hint="eastAsia"/>
          <w:iCs/>
          <w:color w:val="4F81BD" w:themeColor="accent1"/>
        </w:rPr>
        <w:t>（R7～R9）</w:t>
      </w:r>
      <w:r>
        <w:rPr>
          <w:rFonts w:asciiTheme="majorEastAsia" w:eastAsiaTheme="majorEastAsia" w:hAnsiTheme="majorEastAsia" w:hint="eastAsia"/>
          <w:iCs/>
          <w:color w:val="4F81BD" w:themeColor="accent1"/>
        </w:rPr>
        <w:t>＞</w:t>
      </w:r>
    </w:p>
    <w:p w14:paraId="055CDE6D" w14:textId="2A99AA9C" w:rsidR="00203A0D" w:rsidRPr="006F1517" w:rsidRDefault="00203A0D" w:rsidP="00A54EF1">
      <w:pPr>
        <w:pStyle w:val="ac"/>
        <w:numPr>
          <w:ilvl w:val="0"/>
          <w:numId w:val="14"/>
        </w:numPr>
        <w:snapToGrid w:val="0"/>
        <w:spacing w:line="360" w:lineRule="exact"/>
        <w:ind w:leftChars="0"/>
        <w:rPr>
          <w:rFonts w:asciiTheme="majorEastAsia" w:eastAsiaTheme="majorEastAsia" w:hAnsiTheme="majorEastAsia"/>
          <w:iCs/>
          <w:color w:val="4F81BD" w:themeColor="accent1"/>
        </w:rPr>
      </w:pPr>
      <w:r w:rsidRPr="006F1517">
        <w:rPr>
          <w:rFonts w:asciiTheme="majorEastAsia" w:eastAsiaTheme="majorEastAsia" w:hAnsiTheme="majorEastAsia" w:hint="eastAsia"/>
          <w:iCs/>
          <w:color w:val="4F81BD" w:themeColor="accent1"/>
        </w:rPr>
        <w:t>感染症Xと分子Aの関連性</w:t>
      </w:r>
      <w:r w:rsidR="006F1517" w:rsidRPr="006F1517">
        <w:rPr>
          <w:rFonts w:asciiTheme="majorEastAsia" w:eastAsiaTheme="majorEastAsia" w:hAnsiTheme="majorEastAsia" w:hint="eastAsia"/>
          <w:iCs/>
          <w:color w:val="4F81BD" w:themeColor="accent1"/>
        </w:rPr>
        <w:t>検討</w:t>
      </w:r>
      <w:r w:rsidR="00DE3520">
        <w:rPr>
          <w:rFonts w:asciiTheme="majorEastAsia" w:eastAsiaTheme="majorEastAsia" w:hAnsiTheme="majorEastAsia" w:hint="eastAsia"/>
          <w:iCs/>
          <w:color w:val="4F81BD" w:themeColor="accent1"/>
        </w:rPr>
        <w:t>（R7～R9</w:t>
      </w:r>
      <w:r w:rsidR="00DE3520">
        <w:rPr>
          <w:rFonts w:asciiTheme="majorEastAsia" w:eastAsiaTheme="majorEastAsia" w:hAnsiTheme="majorEastAsia"/>
          <w:iCs/>
          <w:color w:val="4F81BD" w:themeColor="accent1"/>
        </w:rPr>
        <w:t>）</w:t>
      </w:r>
    </w:p>
    <w:p w14:paraId="56CDB524" w14:textId="6CAE4DAB" w:rsidR="00203A0D" w:rsidRPr="00A54EF1" w:rsidRDefault="00203A0D" w:rsidP="00A54EF1">
      <w:pPr>
        <w:pStyle w:val="ac"/>
        <w:numPr>
          <w:ilvl w:val="0"/>
          <w:numId w:val="14"/>
        </w:numPr>
        <w:snapToGrid w:val="0"/>
        <w:spacing w:line="360" w:lineRule="exact"/>
        <w:ind w:leftChars="0"/>
        <w:rPr>
          <w:rFonts w:asciiTheme="majorEastAsia" w:eastAsiaTheme="majorEastAsia" w:hAnsiTheme="majorEastAsia"/>
          <w:iCs/>
          <w:color w:val="4F81BD" w:themeColor="accent1"/>
        </w:rPr>
      </w:pPr>
      <w:r w:rsidRPr="00A54EF1">
        <w:rPr>
          <w:rFonts w:asciiTheme="majorEastAsia" w:eastAsiaTheme="majorEastAsia" w:hAnsiTheme="majorEastAsia" w:hint="eastAsia"/>
          <w:iCs/>
          <w:color w:val="4F81BD" w:themeColor="accent1"/>
        </w:rPr>
        <w:t>既に、分子Aは、感染症Xの発症と相関性があることが初期</w:t>
      </w:r>
      <w:r w:rsidR="00975461" w:rsidRPr="00A54EF1">
        <w:rPr>
          <w:rFonts w:asciiTheme="majorEastAsia" w:eastAsiaTheme="majorEastAsia" w:hAnsiTheme="majorEastAsia" w:hint="eastAsia"/>
          <w:iCs/>
          <w:color w:val="4F81BD" w:themeColor="accent1"/>
        </w:rPr>
        <w:t>検討</w:t>
      </w:r>
      <w:r w:rsidRPr="00A54EF1">
        <w:rPr>
          <w:rFonts w:asciiTheme="majorEastAsia" w:eastAsiaTheme="majorEastAsia" w:hAnsiTheme="majorEastAsia" w:hint="eastAsia"/>
          <w:iCs/>
          <w:color w:val="4F81BD" w:themeColor="accent1"/>
        </w:rPr>
        <w:t>から確認をできている。今後、患者の年齢、性差、</w:t>
      </w:r>
      <w:r w:rsidR="00975461" w:rsidRPr="00A54EF1">
        <w:rPr>
          <w:rFonts w:asciiTheme="majorEastAsia" w:eastAsiaTheme="majorEastAsia" w:hAnsiTheme="majorEastAsia" w:hint="eastAsia"/>
          <w:iCs/>
          <w:color w:val="4F81BD" w:themeColor="accent1"/>
        </w:rPr>
        <w:t>既往有無、</w:t>
      </w:r>
      <w:r w:rsidRPr="00A54EF1">
        <w:rPr>
          <w:rFonts w:asciiTheme="majorEastAsia" w:eastAsiaTheme="majorEastAsia" w:hAnsiTheme="majorEastAsia" w:hint="eastAsia"/>
          <w:iCs/>
          <w:color w:val="4F81BD" w:themeColor="accent1"/>
        </w:rPr>
        <w:t>病勢</w:t>
      </w:r>
      <w:r w:rsidR="00975461" w:rsidRPr="00A54EF1">
        <w:rPr>
          <w:rFonts w:asciiTheme="majorEastAsia" w:eastAsiaTheme="majorEastAsia" w:hAnsiTheme="majorEastAsia" w:hint="eastAsia"/>
          <w:iCs/>
          <w:color w:val="4F81BD" w:themeColor="accent1"/>
        </w:rPr>
        <w:t>等</w:t>
      </w:r>
      <w:r w:rsidRPr="00A54EF1">
        <w:rPr>
          <w:rFonts w:asciiTheme="majorEastAsia" w:eastAsiaTheme="majorEastAsia" w:hAnsiTheme="majorEastAsia" w:hint="eastAsia"/>
          <w:iCs/>
          <w:color w:val="4F81BD" w:themeColor="accent1"/>
        </w:rPr>
        <w:t>によって分子Aがどのような体内動態を経るのかについて、キット開発と同時に検討を進め同診断キットの有用性の裏付けデータとする。</w:t>
      </w:r>
    </w:p>
    <w:p w14:paraId="2CAB131A" w14:textId="6EE44DA8" w:rsidR="00203A0D" w:rsidRPr="006F1517" w:rsidRDefault="00203A0D" w:rsidP="00A54EF1">
      <w:pPr>
        <w:pStyle w:val="ac"/>
        <w:numPr>
          <w:ilvl w:val="0"/>
          <w:numId w:val="14"/>
        </w:numPr>
        <w:snapToGrid w:val="0"/>
        <w:spacing w:line="360" w:lineRule="exact"/>
        <w:ind w:leftChars="0"/>
        <w:rPr>
          <w:rFonts w:asciiTheme="majorEastAsia" w:eastAsiaTheme="majorEastAsia" w:hAnsiTheme="majorEastAsia"/>
          <w:iCs/>
          <w:color w:val="4F81BD" w:themeColor="accent1"/>
        </w:rPr>
      </w:pPr>
      <w:r w:rsidRPr="006F1517">
        <w:rPr>
          <w:rFonts w:asciiTheme="majorEastAsia" w:eastAsiaTheme="majorEastAsia" w:hAnsiTheme="majorEastAsia" w:hint="eastAsia"/>
          <w:iCs/>
          <w:color w:val="4F81BD" w:themeColor="accent1"/>
        </w:rPr>
        <w:t>超微量分析技法○○</w:t>
      </w:r>
      <w:r w:rsidR="006F1517" w:rsidRPr="006F1517">
        <w:rPr>
          <w:rFonts w:asciiTheme="majorEastAsia" w:eastAsiaTheme="majorEastAsia" w:hAnsiTheme="majorEastAsia" w:hint="eastAsia"/>
          <w:iCs/>
          <w:color w:val="4F81BD" w:themeColor="accent1"/>
        </w:rPr>
        <w:t>を用いた感染症Xの診断キットの作製</w:t>
      </w:r>
      <w:r w:rsidR="00DE3520">
        <w:rPr>
          <w:rFonts w:asciiTheme="majorEastAsia" w:eastAsiaTheme="majorEastAsia" w:hAnsiTheme="majorEastAsia" w:hint="eastAsia"/>
          <w:iCs/>
          <w:color w:val="4F81BD" w:themeColor="accent1"/>
        </w:rPr>
        <w:t>（R8～R9~</w:t>
      </w:r>
    </w:p>
    <w:p w14:paraId="3A088AF0" w14:textId="77777777" w:rsidR="00203A0D" w:rsidRPr="00A54EF1" w:rsidRDefault="00203A0D" w:rsidP="00A54EF1">
      <w:pPr>
        <w:pStyle w:val="ac"/>
        <w:numPr>
          <w:ilvl w:val="0"/>
          <w:numId w:val="14"/>
        </w:numPr>
        <w:snapToGrid w:val="0"/>
        <w:spacing w:line="360" w:lineRule="exact"/>
        <w:ind w:leftChars="0"/>
        <w:rPr>
          <w:rFonts w:asciiTheme="majorEastAsia" w:eastAsiaTheme="majorEastAsia" w:hAnsiTheme="majorEastAsia"/>
          <w:iCs/>
          <w:color w:val="4F81BD" w:themeColor="accent1"/>
        </w:rPr>
      </w:pPr>
      <w:r w:rsidRPr="00A54EF1">
        <w:rPr>
          <w:rFonts w:asciiTheme="majorEastAsia" w:eastAsiaTheme="majorEastAsia" w:hAnsiTheme="majorEastAsia" w:hint="eastAsia"/>
          <w:iCs/>
          <w:color w:val="4F81BD" w:themeColor="accent1"/>
        </w:rPr>
        <w:t>分子Aにおいても、同様な超微量分析が可能であることを確認する。さらに、患者サンプルの夾雑物の影響を検討を加え、臨床使用に耐える診断キット原型を完成させる。</w:t>
      </w:r>
    </w:p>
    <w:p w14:paraId="74C6DF64" w14:textId="5151CE30" w:rsidR="00203A0D" w:rsidRPr="006F1517" w:rsidRDefault="00203A0D" w:rsidP="00A54EF1">
      <w:pPr>
        <w:pStyle w:val="ac"/>
        <w:numPr>
          <w:ilvl w:val="0"/>
          <w:numId w:val="14"/>
        </w:numPr>
        <w:snapToGrid w:val="0"/>
        <w:spacing w:line="360" w:lineRule="exact"/>
        <w:ind w:leftChars="0"/>
        <w:rPr>
          <w:rFonts w:asciiTheme="majorEastAsia" w:eastAsiaTheme="majorEastAsia" w:hAnsiTheme="majorEastAsia"/>
          <w:iCs/>
          <w:color w:val="4F81BD" w:themeColor="accent1"/>
        </w:rPr>
      </w:pPr>
      <w:r w:rsidRPr="006F1517">
        <w:rPr>
          <w:rFonts w:asciiTheme="majorEastAsia" w:eastAsiaTheme="majorEastAsia" w:hAnsiTheme="majorEastAsia" w:hint="eastAsia"/>
          <w:iCs/>
          <w:color w:val="4F81BD" w:themeColor="accent1"/>
        </w:rPr>
        <w:t>診断キット（プロトタイプ）を目指した改良</w:t>
      </w:r>
      <w:r w:rsidR="00DE3520">
        <w:rPr>
          <w:rFonts w:asciiTheme="majorEastAsia" w:eastAsiaTheme="majorEastAsia" w:hAnsiTheme="majorEastAsia" w:hint="eastAsia"/>
          <w:iCs/>
          <w:color w:val="4F81BD" w:themeColor="accent1"/>
        </w:rPr>
        <w:t>（R9</w:t>
      </w:r>
      <w:r w:rsidR="00DE3520">
        <w:rPr>
          <w:rFonts w:asciiTheme="majorEastAsia" w:eastAsiaTheme="majorEastAsia" w:hAnsiTheme="majorEastAsia"/>
          <w:iCs/>
          <w:color w:val="4F81BD" w:themeColor="accent1"/>
        </w:rPr>
        <w:t>）</w:t>
      </w:r>
    </w:p>
    <w:p w14:paraId="0C75071A" w14:textId="77777777" w:rsidR="00203A0D" w:rsidRPr="00A54EF1" w:rsidRDefault="00203A0D" w:rsidP="00A54EF1">
      <w:pPr>
        <w:pStyle w:val="ac"/>
        <w:numPr>
          <w:ilvl w:val="0"/>
          <w:numId w:val="14"/>
        </w:numPr>
        <w:ind w:leftChars="0"/>
        <w:rPr>
          <w:rFonts w:asciiTheme="majorEastAsia" w:eastAsiaTheme="majorEastAsia" w:hAnsiTheme="majorEastAsia"/>
          <w:color w:val="4F81BD" w:themeColor="accent1"/>
          <w:szCs w:val="21"/>
        </w:rPr>
      </w:pPr>
      <w:r w:rsidRPr="00A54EF1">
        <w:rPr>
          <w:rFonts w:asciiTheme="majorEastAsia" w:eastAsiaTheme="majorEastAsia" w:hAnsiTheme="majorEastAsia" w:hint="eastAsia"/>
          <w:color w:val="4F81BD" w:themeColor="accent1"/>
          <w:szCs w:val="21"/>
        </w:rPr>
        <w:t>実臨床検体での評価検討（感度、特異度）、汎用性（迅速性、測定値のばらつきなど）を検討して臨床現場に耐える診断キットのプロタイプを完成させる。</w:t>
      </w:r>
    </w:p>
    <w:p w14:paraId="2F98CD4B" w14:textId="49BF198D" w:rsidR="00203A0D" w:rsidRDefault="00203A0D" w:rsidP="007518FF">
      <w:pPr>
        <w:widowControl/>
        <w:ind w:leftChars="86" w:left="181" w:firstLineChars="100" w:firstLine="210"/>
        <w:jc w:val="left"/>
        <w:rPr>
          <w:rFonts w:asciiTheme="majorEastAsia" w:eastAsiaTheme="majorEastAsia" w:hAnsiTheme="majorEastAsia"/>
          <w:iCs/>
          <w:color w:val="4F81BD" w:themeColor="accent1"/>
        </w:rPr>
      </w:pPr>
    </w:p>
    <w:p w14:paraId="274770C5" w14:textId="7A3D9572" w:rsidR="00203A0D" w:rsidRPr="00A54EF1" w:rsidRDefault="00890B67" w:rsidP="00203A0D">
      <w:pPr>
        <w:widowControl/>
        <w:jc w:val="left"/>
        <w:rPr>
          <w:rFonts w:asciiTheme="majorEastAsia" w:eastAsiaTheme="majorEastAsia" w:hAnsiTheme="majorEastAsia"/>
          <w:iCs/>
          <w:color w:val="4F81BD" w:themeColor="accent1"/>
        </w:rPr>
      </w:pPr>
      <w:r w:rsidRPr="00A54EF1">
        <w:rPr>
          <w:rFonts w:asciiTheme="majorEastAsia" w:eastAsiaTheme="majorEastAsia" w:hAnsiTheme="majorEastAsia" w:hint="eastAsia"/>
          <w:iCs/>
          <w:color w:val="4F81BD" w:themeColor="accent1"/>
        </w:rPr>
        <w:t>＜</w:t>
      </w:r>
      <w:r w:rsidR="00203A0D" w:rsidRPr="00A54EF1">
        <w:rPr>
          <w:rFonts w:asciiTheme="majorEastAsia" w:eastAsiaTheme="majorEastAsia" w:hAnsiTheme="majorEastAsia" w:hint="eastAsia"/>
          <w:iCs/>
          <w:color w:val="4F81BD" w:themeColor="accent1"/>
        </w:rPr>
        <w:t>STEP2の内容</w:t>
      </w:r>
      <w:r w:rsidR="00F86CA3" w:rsidRPr="00A54EF1">
        <w:rPr>
          <w:rFonts w:asciiTheme="majorEastAsia" w:eastAsiaTheme="majorEastAsia" w:hAnsiTheme="majorEastAsia" w:hint="eastAsia"/>
          <w:iCs/>
          <w:color w:val="4F81BD" w:themeColor="accent1"/>
        </w:rPr>
        <w:t>（R10～R12）</w:t>
      </w:r>
      <w:r w:rsidRPr="00A54EF1">
        <w:rPr>
          <w:rFonts w:asciiTheme="majorEastAsia" w:eastAsiaTheme="majorEastAsia" w:hAnsiTheme="majorEastAsia" w:hint="eastAsia"/>
          <w:iCs/>
          <w:color w:val="4F81BD" w:themeColor="accent1"/>
        </w:rPr>
        <w:t>＞</w:t>
      </w:r>
    </w:p>
    <w:p w14:paraId="40AD4B87" w14:textId="4D26BA70" w:rsidR="00560BEF" w:rsidRDefault="00560BEF" w:rsidP="00203A0D">
      <w:pPr>
        <w:widowControl/>
        <w:jc w:val="left"/>
        <w:rPr>
          <w:rFonts w:asciiTheme="majorEastAsia" w:eastAsiaTheme="majorEastAsia" w:hAnsiTheme="majorEastAsia"/>
          <w:iCs/>
          <w:color w:val="4F81BD" w:themeColor="accent1"/>
        </w:rPr>
      </w:pPr>
      <w:r w:rsidRPr="00560BEF">
        <w:rPr>
          <w:rFonts w:asciiTheme="majorEastAsia" w:eastAsiaTheme="majorEastAsia" w:hAnsiTheme="majorEastAsia" w:hint="eastAsia"/>
          <w:iCs/>
          <w:color w:val="4F81BD" w:themeColor="accent1"/>
        </w:rPr>
        <w:t>STEP2</w:t>
      </w:r>
      <w:r>
        <w:rPr>
          <w:rFonts w:asciiTheme="majorEastAsia" w:eastAsiaTheme="majorEastAsia" w:hAnsiTheme="majorEastAsia" w:hint="eastAsia"/>
          <w:iCs/>
          <w:color w:val="4F81BD" w:themeColor="accent1"/>
        </w:rPr>
        <w:t>では、診断キット</w:t>
      </w:r>
      <w:r w:rsidR="00E946E7">
        <w:rPr>
          <w:rFonts w:asciiTheme="majorEastAsia" w:eastAsiaTheme="majorEastAsia" w:hAnsiTheme="majorEastAsia" w:hint="eastAsia"/>
          <w:iCs/>
          <w:color w:val="4F81BD" w:themeColor="accent1"/>
        </w:rPr>
        <w:t>（プロトタイプ）</w:t>
      </w:r>
      <w:r>
        <w:rPr>
          <w:rFonts w:asciiTheme="majorEastAsia" w:eastAsiaTheme="majorEastAsia" w:hAnsiTheme="majorEastAsia" w:hint="eastAsia"/>
          <w:iCs/>
          <w:color w:val="4F81BD" w:themeColor="accent1"/>
        </w:rPr>
        <w:t>の実用化</w:t>
      </w:r>
      <w:r w:rsidR="00E946E7">
        <w:rPr>
          <w:rFonts w:asciiTheme="majorEastAsia" w:eastAsiaTheme="majorEastAsia" w:hAnsiTheme="majorEastAsia" w:hint="eastAsia"/>
          <w:iCs/>
          <w:color w:val="4F81BD" w:themeColor="accent1"/>
        </w:rPr>
        <w:t>を目指す。</w:t>
      </w:r>
    </w:p>
    <w:p w14:paraId="5E2C33B1" w14:textId="3E7E75B5" w:rsidR="00560BEF" w:rsidRPr="00560BEF" w:rsidRDefault="00E946E7" w:rsidP="00203A0D">
      <w:pPr>
        <w:widowControl/>
        <w:jc w:val="lef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以下、検討項目：</w:t>
      </w:r>
    </w:p>
    <w:p w14:paraId="65E3B729" w14:textId="08F1EBC4" w:rsidR="00203A0D" w:rsidRPr="00A54EF1" w:rsidRDefault="00203A0D" w:rsidP="00A54EF1">
      <w:pPr>
        <w:pStyle w:val="ac"/>
        <w:widowControl/>
        <w:numPr>
          <w:ilvl w:val="0"/>
          <w:numId w:val="15"/>
        </w:numPr>
        <w:ind w:leftChars="0"/>
        <w:jc w:val="left"/>
        <w:rPr>
          <w:rFonts w:asciiTheme="majorEastAsia" w:eastAsiaTheme="majorEastAsia" w:hAnsiTheme="majorEastAsia"/>
          <w:iCs/>
          <w:color w:val="4F81BD" w:themeColor="accent1"/>
        </w:rPr>
      </w:pPr>
      <w:r w:rsidRPr="00A54EF1">
        <w:rPr>
          <w:rFonts w:asciiTheme="majorEastAsia" w:eastAsiaTheme="majorEastAsia" w:hAnsiTheme="majorEastAsia" w:hint="eastAsia"/>
          <w:iCs/>
          <w:color w:val="4F81BD" w:themeColor="accent1"/>
        </w:rPr>
        <w:t>診断キット（プロトタイプ）の実臨床に即したデバイス設計</w:t>
      </w:r>
      <w:r w:rsidR="00172CE3" w:rsidRPr="00A54EF1">
        <w:rPr>
          <w:rFonts w:asciiTheme="majorEastAsia" w:eastAsiaTheme="majorEastAsia" w:hAnsiTheme="majorEastAsia" w:hint="eastAsia"/>
          <w:iCs/>
          <w:color w:val="4F81BD" w:themeColor="accent1"/>
        </w:rPr>
        <w:t>、求められる性能を設定</w:t>
      </w:r>
      <w:r w:rsidR="001C5FEE">
        <w:rPr>
          <w:rFonts w:asciiTheme="majorEastAsia" w:eastAsiaTheme="majorEastAsia" w:hAnsiTheme="majorEastAsia" w:hint="eastAsia"/>
          <w:iCs/>
          <w:color w:val="4F81BD" w:themeColor="accent1"/>
        </w:rPr>
        <w:t>す</w:t>
      </w:r>
      <w:r w:rsidR="00172CE3" w:rsidRPr="00A54EF1">
        <w:rPr>
          <w:rFonts w:asciiTheme="majorEastAsia" w:eastAsiaTheme="majorEastAsia" w:hAnsiTheme="majorEastAsia" w:hint="eastAsia"/>
          <w:iCs/>
          <w:color w:val="4F81BD" w:themeColor="accent1"/>
        </w:rPr>
        <w:t>る。</w:t>
      </w:r>
    </w:p>
    <w:p w14:paraId="53B7DE84" w14:textId="43EE7341" w:rsidR="0082264E" w:rsidRPr="00A54EF1" w:rsidRDefault="0082264E" w:rsidP="00A54EF1">
      <w:pPr>
        <w:pStyle w:val="ac"/>
        <w:widowControl/>
        <w:numPr>
          <w:ilvl w:val="0"/>
          <w:numId w:val="15"/>
        </w:numPr>
        <w:ind w:leftChars="0"/>
        <w:jc w:val="left"/>
        <w:rPr>
          <w:rFonts w:asciiTheme="majorEastAsia" w:eastAsiaTheme="majorEastAsia" w:hAnsiTheme="majorEastAsia"/>
          <w:iCs/>
          <w:color w:val="4F81BD" w:themeColor="accent1"/>
        </w:rPr>
      </w:pPr>
      <w:r w:rsidRPr="00A54EF1">
        <w:rPr>
          <w:rFonts w:asciiTheme="majorEastAsia" w:eastAsiaTheme="majorEastAsia" w:hAnsiTheme="majorEastAsia" w:hint="eastAsia"/>
          <w:iCs/>
          <w:color w:val="4F81BD" w:themeColor="accent1"/>
        </w:rPr>
        <w:t>薬事承認を目指した</w:t>
      </w:r>
      <w:r w:rsidR="00203A0D" w:rsidRPr="00A54EF1">
        <w:rPr>
          <w:rFonts w:asciiTheme="majorEastAsia" w:eastAsiaTheme="majorEastAsia" w:hAnsiTheme="majorEastAsia" w:hint="eastAsia"/>
          <w:iCs/>
          <w:color w:val="4F81BD" w:themeColor="accent1"/>
        </w:rPr>
        <w:t>試験</w:t>
      </w:r>
      <w:r w:rsidR="00D503FB" w:rsidRPr="00A54EF1">
        <w:rPr>
          <w:rFonts w:asciiTheme="majorEastAsia" w:eastAsiaTheme="majorEastAsia" w:hAnsiTheme="majorEastAsia" w:hint="eastAsia"/>
          <w:iCs/>
          <w:color w:val="4F81BD" w:themeColor="accent1"/>
        </w:rPr>
        <w:t>検討</w:t>
      </w:r>
    </w:p>
    <w:p w14:paraId="1F0DFB3C" w14:textId="2DC84F2B" w:rsidR="006F1517" w:rsidRPr="00A54EF1" w:rsidRDefault="00D503FB" w:rsidP="00A54EF1">
      <w:pPr>
        <w:pStyle w:val="ac"/>
        <w:widowControl/>
        <w:numPr>
          <w:ilvl w:val="0"/>
          <w:numId w:val="15"/>
        </w:numPr>
        <w:ind w:leftChars="0"/>
        <w:jc w:val="left"/>
        <w:rPr>
          <w:rFonts w:asciiTheme="majorEastAsia" w:eastAsiaTheme="majorEastAsia" w:hAnsiTheme="majorEastAsia"/>
          <w:iCs/>
          <w:color w:val="4F81BD" w:themeColor="accent1"/>
        </w:rPr>
      </w:pPr>
      <w:r w:rsidRPr="00A54EF1">
        <w:rPr>
          <w:rFonts w:asciiTheme="majorEastAsia" w:eastAsiaTheme="majorEastAsia" w:hAnsiTheme="majorEastAsia" w:hint="eastAsia"/>
          <w:iCs/>
          <w:color w:val="4F81BD" w:themeColor="accent1"/>
        </w:rPr>
        <w:t>診断薬</w:t>
      </w:r>
      <w:r w:rsidR="00560BEF" w:rsidRPr="00A54EF1">
        <w:rPr>
          <w:rFonts w:asciiTheme="majorEastAsia" w:eastAsiaTheme="majorEastAsia" w:hAnsiTheme="majorEastAsia" w:hint="eastAsia"/>
          <w:iCs/>
          <w:color w:val="4F81BD" w:themeColor="accent1"/>
        </w:rPr>
        <w:t>企業</w:t>
      </w:r>
      <w:r w:rsidR="006F1517" w:rsidRPr="00A54EF1">
        <w:rPr>
          <w:rFonts w:asciiTheme="majorEastAsia" w:eastAsiaTheme="majorEastAsia" w:hAnsiTheme="majorEastAsia" w:hint="eastAsia"/>
          <w:iCs/>
          <w:color w:val="4F81BD" w:themeColor="accent1"/>
        </w:rPr>
        <w:t>への導出</w:t>
      </w:r>
      <w:r w:rsidR="00E946E7" w:rsidRPr="00A54EF1">
        <w:rPr>
          <w:rFonts w:asciiTheme="majorEastAsia" w:eastAsiaTheme="majorEastAsia" w:hAnsiTheme="majorEastAsia" w:hint="eastAsia"/>
          <w:iCs/>
          <w:color w:val="4F81BD" w:themeColor="accent1"/>
        </w:rPr>
        <w:t>、共同開発交渉</w:t>
      </w:r>
    </w:p>
    <w:p w14:paraId="6CC869D2" w14:textId="7891F431" w:rsidR="00D85D40" w:rsidRPr="00A54EF1" w:rsidRDefault="00B043B7" w:rsidP="00A54EF1">
      <w:pPr>
        <w:pStyle w:val="ac"/>
        <w:widowControl/>
        <w:numPr>
          <w:ilvl w:val="0"/>
          <w:numId w:val="15"/>
        </w:numPr>
        <w:ind w:leftChars="0"/>
        <w:jc w:val="left"/>
        <w:rPr>
          <w:rFonts w:asciiTheme="majorEastAsia" w:eastAsiaTheme="majorEastAsia" w:hAnsiTheme="majorEastAsia"/>
          <w:iCs/>
          <w:color w:val="4F81BD" w:themeColor="accent1"/>
        </w:rPr>
      </w:pPr>
      <w:r w:rsidRPr="00A54EF1">
        <w:rPr>
          <w:rFonts w:asciiTheme="majorEastAsia" w:eastAsiaTheme="majorEastAsia" w:hAnsiTheme="majorEastAsia" w:hint="eastAsia"/>
          <w:iCs/>
          <w:color w:val="4F81BD" w:themeColor="accent1"/>
        </w:rPr>
        <w:t>感染症</w:t>
      </w:r>
      <w:r w:rsidR="00E946E7" w:rsidRPr="00A54EF1">
        <w:rPr>
          <w:rFonts w:asciiTheme="majorEastAsia" w:eastAsiaTheme="majorEastAsia" w:hAnsiTheme="majorEastAsia" w:hint="eastAsia"/>
          <w:iCs/>
          <w:color w:val="4F81BD" w:themeColor="accent1"/>
        </w:rPr>
        <w:t>以外の疾患への診断キット開発可能性の模索</w:t>
      </w:r>
    </w:p>
    <w:p w14:paraId="091053F3" w14:textId="77777777" w:rsidR="00AD096A" w:rsidRDefault="00AD096A" w:rsidP="00AD096A">
      <w:pPr>
        <w:widowControl/>
        <w:ind w:leftChars="86" w:left="181" w:firstLineChars="100" w:firstLine="210"/>
        <w:jc w:val="left"/>
        <w:rPr>
          <w:rFonts w:asciiTheme="majorEastAsia" w:eastAsiaTheme="majorEastAsia" w:hAnsiTheme="majorEastAsia"/>
        </w:rPr>
      </w:pPr>
    </w:p>
    <w:p w14:paraId="527146ED" w14:textId="77777777" w:rsidR="00AD096A" w:rsidRPr="00983A3A" w:rsidRDefault="00AD096A" w:rsidP="00AD096A">
      <w:pPr>
        <w:widowControl/>
        <w:jc w:val="left"/>
        <w:rPr>
          <w:rFonts w:asciiTheme="majorEastAsia" w:eastAsiaTheme="majorEastAsia" w:hAnsiTheme="majorEastAsia"/>
          <w:b/>
          <w:bCs/>
        </w:rPr>
      </w:pPr>
      <w:r w:rsidRPr="00983A3A">
        <w:rPr>
          <w:rFonts w:asciiTheme="majorEastAsia" w:eastAsiaTheme="majorEastAsia" w:hAnsiTheme="majorEastAsia" w:hint="eastAsia"/>
          <w:b/>
          <w:bCs/>
        </w:rPr>
        <w:t>（２）各年度の計画内容</w:t>
      </w:r>
    </w:p>
    <w:p w14:paraId="5EBACE08" w14:textId="77777777" w:rsidR="00AD096A" w:rsidRDefault="00AD096A" w:rsidP="007518FF">
      <w:pPr>
        <w:widowControl/>
        <w:ind w:firstLineChars="100" w:firstLine="211"/>
        <w:jc w:val="left"/>
        <w:rPr>
          <w:rFonts w:asciiTheme="majorEastAsia" w:eastAsiaTheme="majorEastAsia" w:hAnsiTheme="majorEastAsia"/>
          <w:b/>
          <w:bCs/>
          <w:szCs w:val="21"/>
        </w:rPr>
      </w:pPr>
      <w:r w:rsidRPr="00983A3A">
        <w:rPr>
          <w:rFonts w:asciiTheme="majorEastAsia" w:eastAsiaTheme="majorEastAsia" w:hAnsiTheme="majorEastAsia" w:hint="eastAsia"/>
          <w:b/>
          <w:bCs/>
          <w:szCs w:val="21"/>
        </w:rPr>
        <w:t>令和7</w:t>
      </w:r>
      <w:r w:rsidRPr="00983A3A">
        <w:rPr>
          <w:rFonts w:asciiTheme="majorEastAsia" w:eastAsiaTheme="majorEastAsia" w:hAnsiTheme="majorEastAsia"/>
          <w:b/>
          <w:bCs/>
          <w:szCs w:val="21"/>
        </w:rPr>
        <w:t>年度：</w:t>
      </w:r>
    </w:p>
    <w:p w14:paraId="49A1D9E6" w14:textId="77777777" w:rsidR="004C2207" w:rsidRPr="00C6735D" w:rsidRDefault="004C2207" w:rsidP="004C2207">
      <w:pPr>
        <w:snapToGrid w:val="0"/>
        <w:spacing w:line="360" w:lineRule="exact"/>
        <w:ind w:firstLineChars="100" w:firstLine="210"/>
        <w:rPr>
          <w:rFonts w:asciiTheme="majorEastAsia" w:eastAsiaTheme="majorEastAsia" w:hAnsiTheme="majorEastAsia"/>
          <w:color w:val="4F81BD" w:themeColor="accent1"/>
          <w:szCs w:val="21"/>
        </w:rPr>
      </w:pPr>
      <w:r w:rsidRPr="00C6735D">
        <w:rPr>
          <w:rFonts w:asciiTheme="majorEastAsia" w:eastAsiaTheme="majorEastAsia" w:hAnsiTheme="majorEastAsia" w:hint="eastAsia"/>
          <w:color w:val="4F81BD" w:themeColor="accent1"/>
          <w:szCs w:val="21"/>
        </w:rPr>
        <w:t>○○○○○○○○○○○○○○○○○○○○○○○○○○○○○○○○○○○○○○○○○○○○○○○○○○○○。</w:t>
      </w:r>
    </w:p>
    <w:p w14:paraId="5216A417" w14:textId="61313AB3" w:rsidR="004C2207" w:rsidRPr="00C87A6F" w:rsidRDefault="004C2207" w:rsidP="004C2207">
      <w:pPr>
        <w:widowControl/>
        <w:ind w:firstLineChars="100" w:firstLine="210"/>
        <w:jc w:val="left"/>
        <w:rPr>
          <w:rFonts w:asciiTheme="majorEastAsia" w:eastAsiaTheme="majorEastAsia" w:hAnsiTheme="majorEastAsia"/>
          <w:b/>
          <w:bCs/>
          <w:color w:val="4F81BD" w:themeColor="accent1"/>
          <w:szCs w:val="21"/>
        </w:rPr>
      </w:pPr>
      <w:r w:rsidRPr="00C87A6F">
        <w:rPr>
          <w:rFonts w:asciiTheme="majorEastAsia" w:eastAsiaTheme="majorEastAsia" w:hAnsiTheme="majorEastAsia" w:hint="eastAsia"/>
          <w:color w:val="4F81BD" w:themeColor="accent1"/>
          <w:szCs w:val="21"/>
        </w:rPr>
        <w:t>（記載例）</w:t>
      </w:r>
    </w:p>
    <w:p w14:paraId="71B08359" w14:textId="370648BD" w:rsidR="00890B67" w:rsidRPr="00890B67" w:rsidRDefault="00890B67" w:rsidP="00DC51E6">
      <w:pPr>
        <w:pStyle w:val="ac"/>
        <w:widowControl/>
        <w:numPr>
          <w:ilvl w:val="0"/>
          <w:numId w:val="8"/>
        </w:numPr>
        <w:ind w:leftChars="0"/>
        <w:jc w:val="left"/>
        <w:rPr>
          <w:rFonts w:asciiTheme="majorEastAsia" w:eastAsiaTheme="majorEastAsia" w:hAnsiTheme="majorEastAsia"/>
          <w:iCs/>
          <w:color w:val="4F81BD" w:themeColor="accent1"/>
        </w:rPr>
      </w:pPr>
      <w:r w:rsidRPr="00890B67">
        <w:rPr>
          <w:rFonts w:asciiTheme="majorEastAsia" w:eastAsiaTheme="majorEastAsia" w:hAnsiTheme="majorEastAsia" w:hint="eastAsia"/>
          <w:iCs/>
          <w:color w:val="4F81BD" w:themeColor="accent1"/>
        </w:rPr>
        <w:t>感染症Xと診断用標的分子Aとの関連性の検討</w:t>
      </w:r>
    </w:p>
    <w:p w14:paraId="6E7E2E3A" w14:textId="401C2829" w:rsidR="00890B67" w:rsidRPr="00890B67" w:rsidRDefault="00890B67" w:rsidP="00C87A6F">
      <w:pPr>
        <w:widowControl/>
        <w:ind w:leftChars="200" w:left="420" w:firstLineChars="100" w:firstLine="210"/>
        <w:jc w:val="left"/>
        <w:rPr>
          <w:rFonts w:asciiTheme="majorEastAsia" w:eastAsiaTheme="majorEastAsia" w:hAnsiTheme="majorEastAsia"/>
          <w:iCs/>
          <w:color w:val="4F81BD" w:themeColor="accent1"/>
        </w:rPr>
      </w:pPr>
      <w:r w:rsidRPr="00890B67">
        <w:rPr>
          <w:rFonts w:asciiTheme="majorEastAsia" w:eastAsiaTheme="majorEastAsia" w:hAnsiTheme="majorEastAsia" w:hint="eastAsia"/>
          <w:iCs/>
          <w:color w:val="4F81BD" w:themeColor="accent1"/>
        </w:rPr>
        <w:t>感染症Xと分子Aの</w:t>
      </w:r>
      <w:r>
        <w:rPr>
          <w:rFonts w:asciiTheme="majorEastAsia" w:eastAsiaTheme="majorEastAsia" w:hAnsiTheme="majorEastAsia" w:hint="eastAsia"/>
          <w:iCs/>
          <w:color w:val="4F81BD" w:themeColor="accent1"/>
        </w:rPr>
        <w:t>関連性については、既に初期データから確認されているが、感染症Xの患者の年齢、歳差、病勢等による分子Aの体内動態</w:t>
      </w:r>
      <w:r w:rsidR="00A86202">
        <w:rPr>
          <w:rFonts w:asciiTheme="majorEastAsia" w:eastAsiaTheme="majorEastAsia" w:hAnsiTheme="majorEastAsia" w:hint="eastAsia"/>
          <w:iCs/>
          <w:color w:val="4F81BD" w:themeColor="accent1"/>
        </w:rPr>
        <w:t>、変化等</w:t>
      </w:r>
      <w:r>
        <w:rPr>
          <w:rFonts w:asciiTheme="majorEastAsia" w:eastAsiaTheme="majorEastAsia" w:hAnsiTheme="majorEastAsia" w:hint="eastAsia"/>
          <w:iCs/>
          <w:color w:val="4F81BD" w:themeColor="accent1"/>
        </w:rPr>
        <w:t>を解析し、診断における分子Aの有用性を</w:t>
      </w:r>
      <w:r w:rsidR="00A86202">
        <w:rPr>
          <w:rFonts w:asciiTheme="majorEastAsia" w:eastAsiaTheme="majorEastAsia" w:hAnsiTheme="majorEastAsia" w:hint="eastAsia"/>
          <w:iCs/>
          <w:color w:val="4F81BD" w:themeColor="accent1"/>
        </w:rPr>
        <w:t>確認する</w:t>
      </w:r>
      <w:r>
        <w:rPr>
          <w:rFonts w:asciiTheme="majorEastAsia" w:eastAsiaTheme="majorEastAsia" w:hAnsiTheme="majorEastAsia" w:hint="eastAsia"/>
          <w:iCs/>
          <w:color w:val="4F81BD" w:themeColor="accent1"/>
        </w:rPr>
        <w:t>。</w:t>
      </w:r>
    </w:p>
    <w:p w14:paraId="36F7FD59" w14:textId="2AAD36A3" w:rsidR="00890B67" w:rsidRPr="00890B67" w:rsidRDefault="00890B67" w:rsidP="00DC51E6">
      <w:pPr>
        <w:pStyle w:val="ac"/>
        <w:widowControl/>
        <w:numPr>
          <w:ilvl w:val="0"/>
          <w:numId w:val="8"/>
        </w:numPr>
        <w:ind w:leftChars="0"/>
        <w:jc w:val="left"/>
        <w:rPr>
          <w:rFonts w:asciiTheme="majorEastAsia" w:eastAsiaTheme="majorEastAsia" w:hAnsiTheme="majorEastAsia"/>
          <w:iCs/>
          <w:color w:val="4F81BD" w:themeColor="accent1"/>
        </w:rPr>
      </w:pPr>
      <w:r w:rsidRPr="00890B67">
        <w:rPr>
          <w:rFonts w:asciiTheme="majorEastAsia" w:eastAsiaTheme="majorEastAsia" w:hAnsiTheme="majorEastAsia" w:hint="eastAsia"/>
          <w:iCs/>
          <w:color w:val="4F81BD" w:themeColor="accent1"/>
        </w:rPr>
        <w:t>分子Aの遺伝子組み換え体の取得</w:t>
      </w:r>
    </w:p>
    <w:p w14:paraId="3177BE89" w14:textId="734D028C" w:rsidR="00890B67" w:rsidRDefault="00890B67" w:rsidP="00C87A6F">
      <w:pPr>
        <w:widowControl/>
        <w:ind w:leftChars="200" w:left="420" w:firstLineChars="100" w:firstLine="210"/>
        <w:jc w:val="lef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超微量分析技法○○に使用する分子Aの遺伝子組み換え体を作製取得する。</w:t>
      </w:r>
    </w:p>
    <w:p w14:paraId="59D55A32" w14:textId="4060AE32" w:rsidR="00890B67" w:rsidRPr="00890B67" w:rsidRDefault="00890B67" w:rsidP="00DC51E6">
      <w:pPr>
        <w:pStyle w:val="ac"/>
        <w:widowControl/>
        <w:numPr>
          <w:ilvl w:val="0"/>
          <w:numId w:val="8"/>
        </w:numPr>
        <w:ind w:leftChars="0"/>
        <w:jc w:val="left"/>
        <w:rPr>
          <w:rFonts w:asciiTheme="majorEastAsia" w:eastAsiaTheme="majorEastAsia" w:hAnsiTheme="majorEastAsia"/>
          <w:iCs/>
          <w:color w:val="4F81BD" w:themeColor="accent1"/>
        </w:rPr>
      </w:pPr>
      <w:r w:rsidRPr="00890B67">
        <w:rPr>
          <w:rFonts w:asciiTheme="majorEastAsia" w:eastAsiaTheme="majorEastAsia" w:hAnsiTheme="majorEastAsia" w:hint="eastAsia"/>
          <w:iCs/>
          <w:color w:val="4F81BD" w:themeColor="accent1"/>
        </w:rPr>
        <w:lastRenderedPageBreak/>
        <w:t>分子Aの検出抗体の取得</w:t>
      </w:r>
    </w:p>
    <w:p w14:paraId="112AFDD5" w14:textId="5958F1DE" w:rsidR="00890B67" w:rsidRPr="00890B67" w:rsidRDefault="00890B67" w:rsidP="00C87A6F">
      <w:pPr>
        <w:widowControl/>
        <w:ind w:leftChars="200" w:left="420" w:firstLineChars="100" w:firstLine="210"/>
        <w:jc w:val="lef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超微量分析技法○○に使用する分子Aに対する</w:t>
      </w:r>
      <w:proofErr w:type="spellStart"/>
      <w:r>
        <w:rPr>
          <w:rFonts w:asciiTheme="majorEastAsia" w:eastAsiaTheme="majorEastAsia" w:hAnsiTheme="majorEastAsia" w:hint="eastAsia"/>
          <w:iCs/>
          <w:color w:val="4F81BD" w:themeColor="accent1"/>
        </w:rPr>
        <w:t>mAb</w:t>
      </w:r>
      <w:proofErr w:type="spellEnd"/>
      <w:r>
        <w:rPr>
          <w:rFonts w:asciiTheme="majorEastAsia" w:eastAsiaTheme="majorEastAsia" w:hAnsiTheme="majorEastAsia" w:hint="eastAsia"/>
          <w:iCs/>
          <w:color w:val="4F81BD" w:themeColor="accent1"/>
        </w:rPr>
        <w:t>を作製取得する</w:t>
      </w:r>
    </w:p>
    <w:p w14:paraId="4CB63EC6" w14:textId="77777777" w:rsidR="00890B67" w:rsidRDefault="00890B67" w:rsidP="007518FF">
      <w:pPr>
        <w:widowControl/>
        <w:ind w:leftChars="100" w:left="210" w:firstLineChars="100" w:firstLine="210"/>
        <w:jc w:val="left"/>
        <w:rPr>
          <w:rFonts w:asciiTheme="majorEastAsia" w:eastAsiaTheme="majorEastAsia" w:hAnsiTheme="majorEastAsia"/>
          <w:iCs/>
          <w:color w:val="4F81BD" w:themeColor="accent1"/>
        </w:rPr>
      </w:pPr>
    </w:p>
    <w:p w14:paraId="524F7CF7" w14:textId="77777777" w:rsidR="00AD096A" w:rsidRDefault="00AD096A" w:rsidP="007518FF">
      <w:pPr>
        <w:widowControl/>
        <w:ind w:firstLineChars="100" w:firstLine="211"/>
        <w:jc w:val="left"/>
        <w:rPr>
          <w:rFonts w:asciiTheme="majorEastAsia" w:eastAsiaTheme="majorEastAsia" w:hAnsiTheme="majorEastAsia"/>
          <w:b/>
          <w:szCs w:val="21"/>
        </w:rPr>
      </w:pPr>
      <w:r w:rsidRPr="00983A3A">
        <w:rPr>
          <w:rFonts w:asciiTheme="majorEastAsia" w:eastAsiaTheme="majorEastAsia" w:hAnsiTheme="majorEastAsia" w:hint="eastAsia"/>
          <w:b/>
          <w:szCs w:val="21"/>
        </w:rPr>
        <w:t>令和</w:t>
      </w:r>
      <w:r w:rsidRPr="00417ACA">
        <w:rPr>
          <w:rFonts w:asciiTheme="majorEastAsia" w:eastAsiaTheme="majorEastAsia" w:hAnsiTheme="majorEastAsia"/>
          <w:b/>
          <w:szCs w:val="21"/>
        </w:rPr>
        <w:t>8</w:t>
      </w:r>
      <w:r w:rsidRPr="00983A3A">
        <w:rPr>
          <w:rFonts w:asciiTheme="majorEastAsia" w:eastAsiaTheme="majorEastAsia" w:hAnsiTheme="majorEastAsia"/>
          <w:b/>
          <w:szCs w:val="21"/>
        </w:rPr>
        <w:t>年度：</w:t>
      </w:r>
    </w:p>
    <w:p w14:paraId="0724B77D" w14:textId="77777777" w:rsidR="004C2207" w:rsidRPr="00C6735D" w:rsidRDefault="004C2207" w:rsidP="004C2207">
      <w:pPr>
        <w:snapToGrid w:val="0"/>
        <w:spacing w:line="360" w:lineRule="exact"/>
        <w:ind w:firstLineChars="100" w:firstLine="210"/>
        <w:rPr>
          <w:rFonts w:asciiTheme="majorEastAsia" w:eastAsiaTheme="majorEastAsia" w:hAnsiTheme="majorEastAsia"/>
          <w:color w:val="4F81BD" w:themeColor="accent1"/>
          <w:szCs w:val="21"/>
        </w:rPr>
      </w:pPr>
      <w:r w:rsidRPr="00C6735D">
        <w:rPr>
          <w:rFonts w:asciiTheme="majorEastAsia" w:eastAsiaTheme="majorEastAsia" w:hAnsiTheme="majorEastAsia" w:hint="eastAsia"/>
          <w:color w:val="4F81BD" w:themeColor="accent1"/>
          <w:szCs w:val="21"/>
        </w:rPr>
        <w:t>○○○○○○○○○○○○○○○○○○○○○○○○○○○○○○○○○○○○○○○○○○○○○○○○○○○○。</w:t>
      </w:r>
    </w:p>
    <w:p w14:paraId="0E5C548F" w14:textId="269FD91B" w:rsidR="004C2207" w:rsidRPr="00C87A6F" w:rsidRDefault="004C2207" w:rsidP="004C2207">
      <w:pPr>
        <w:widowControl/>
        <w:ind w:firstLineChars="100" w:firstLine="210"/>
        <w:jc w:val="left"/>
        <w:rPr>
          <w:rFonts w:asciiTheme="majorEastAsia" w:eastAsiaTheme="majorEastAsia" w:hAnsiTheme="majorEastAsia"/>
          <w:b/>
          <w:color w:val="4F81BD" w:themeColor="accent1"/>
          <w:szCs w:val="21"/>
        </w:rPr>
      </w:pPr>
      <w:r w:rsidRPr="00C87A6F">
        <w:rPr>
          <w:rFonts w:asciiTheme="majorEastAsia" w:eastAsiaTheme="majorEastAsia" w:hAnsiTheme="majorEastAsia" w:hint="eastAsia"/>
          <w:color w:val="4F81BD" w:themeColor="accent1"/>
          <w:szCs w:val="21"/>
        </w:rPr>
        <w:t>（記載例）</w:t>
      </w:r>
    </w:p>
    <w:p w14:paraId="777E83C3" w14:textId="77777777" w:rsidR="00DC51E6" w:rsidRPr="00890B67" w:rsidRDefault="00DC51E6" w:rsidP="00DC51E6">
      <w:pPr>
        <w:pStyle w:val="ac"/>
        <w:widowControl/>
        <w:numPr>
          <w:ilvl w:val="0"/>
          <w:numId w:val="9"/>
        </w:numPr>
        <w:ind w:leftChars="0"/>
        <w:jc w:val="left"/>
        <w:rPr>
          <w:rFonts w:asciiTheme="majorEastAsia" w:eastAsiaTheme="majorEastAsia" w:hAnsiTheme="majorEastAsia"/>
          <w:iCs/>
          <w:color w:val="4F81BD" w:themeColor="accent1"/>
        </w:rPr>
      </w:pPr>
      <w:r w:rsidRPr="00890B67">
        <w:rPr>
          <w:rFonts w:asciiTheme="majorEastAsia" w:eastAsiaTheme="majorEastAsia" w:hAnsiTheme="majorEastAsia" w:hint="eastAsia"/>
          <w:iCs/>
          <w:color w:val="4F81BD" w:themeColor="accent1"/>
        </w:rPr>
        <w:t>感染症Xと診断用標的分子Aとの関連性の検討</w:t>
      </w:r>
    </w:p>
    <w:p w14:paraId="4B91B511" w14:textId="77777777" w:rsidR="00DC51E6" w:rsidRPr="00890B67" w:rsidRDefault="00DC51E6" w:rsidP="00C87A6F">
      <w:pPr>
        <w:widowControl/>
        <w:ind w:leftChars="200" w:left="420" w:firstLineChars="100" w:firstLine="210"/>
        <w:jc w:val="left"/>
        <w:rPr>
          <w:rFonts w:asciiTheme="majorEastAsia" w:eastAsiaTheme="majorEastAsia" w:hAnsiTheme="majorEastAsia"/>
          <w:iCs/>
          <w:color w:val="4F81BD" w:themeColor="accent1"/>
        </w:rPr>
      </w:pPr>
      <w:r w:rsidRPr="00890B67">
        <w:rPr>
          <w:rFonts w:asciiTheme="majorEastAsia" w:eastAsiaTheme="majorEastAsia" w:hAnsiTheme="majorEastAsia" w:hint="eastAsia"/>
          <w:iCs/>
          <w:color w:val="4F81BD" w:themeColor="accent1"/>
        </w:rPr>
        <w:t>感染症Xと分子Aの</w:t>
      </w:r>
      <w:r>
        <w:rPr>
          <w:rFonts w:asciiTheme="majorEastAsia" w:eastAsiaTheme="majorEastAsia" w:hAnsiTheme="majorEastAsia" w:hint="eastAsia"/>
          <w:iCs/>
          <w:color w:val="4F81BD" w:themeColor="accent1"/>
        </w:rPr>
        <w:t>関連性については、既に初期データから確認されているが、感染症Xの八章中の患者の年齢、歳差、病勢等による分子Aの体内動態を解析し、診断における分子Aの有用性を明確にする。</w:t>
      </w:r>
    </w:p>
    <w:p w14:paraId="2FDC364D" w14:textId="77777777" w:rsidR="00DC51E6" w:rsidRPr="00890B67" w:rsidRDefault="00DC51E6" w:rsidP="00DC51E6">
      <w:pPr>
        <w:pStyle w:val="ac"/>
        <w:widowControl/>
        <w:numPr>
          <w:ilvl w:val="0"/>
          <w:numId w:val="9"/>
        </w:numPr>
        <w:ind w:leftChars="0"/>
        <w:jc w:val="left"/>
        <w:rPr>
          <w:rFonts w:asciiTheme="majorEastAsia" w:eastAsiaTheme="majorEastAsia" w:hAnsiTheme="majorEastAsia"/>
          <w:iCs/>
          <w:color w:val="4F81BD" w:themeColor="accent1"/>
        </w:rPr>
      </w:pPr>
      <w:r w:rsidRPr="00890B67">
        <w:rPr>
          <w:rFonts w:asciiTheme="majorEastAsia" w:eastAsiaTheme="majorEastAsia" w:hAnsiTheme="majorEastAsia" w:hint="eastAsia"/>
          <w:iCs/>
          <w:color w:val="4F81BD" w:themeColor="accent1"/>
        </w:rPr>
        <w:t>分子Aの遺伝子組み換え体の取得</w:t>
      </w:r>
    </w:p>
    <w:p w14:paraId="2E1BFBBE" w14:textId="77777777" w:rsidR="00DC51E6" w:rsidRDefault="00DC51E6" w:rsidP="00C87A6F">
      <w:pPr>
        <w:widowControl/>
        <w:ind w:leftChars="200" w:left="420" w:firstLineChars="100" w:firstLine="210"/>
        <w:jc w:val="lef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超微量分析技法○○に使用する分子AMEDの遺伝子組み換え体を作製取得する。</w:t>
      </w:r>
    </w:p>
    <w:p w14:paraId="029584B7" w14:textId="77777777" w:rsidR="00DC51E6" w:rsidRPr="00890B67" w:rsidRDefault="00DC51E6" w:rsidP="00DC51E6">
      <w:pPr>
        <w:pStyle w:val="ac"/>
        <w:widowControl/>
        <w:numPr>
          <w:ilvl w:val="0"/>
          <w:numId w:val="9"/>
        </w:numPr>
        <w:ind w:leftChars="0"/>
        <w:jc w:val="left"/>
        <w:rPr>
          <w:rFonts w:asciiTheme="majorEastAsia" w:eastAsiaTheme="majorEastAsia" w:hAnsiTheme="majorEastAsia"/>
          <w:iCs/>
          <w:color w:val="4F81BD" w:themeColor="accent1"/>
        </w:rPr>
      </w:pPr>
      <w:r w:rsidRPr="00890B67">
        <w:rPr>
          <w:rFonts w:asciiTheme="majorEastAsia" w:eastAsiaTheme="majorEastAsia" w:hAnsiTheme="majorEastAsia" w:hint="eastAsia"/>
          <w:iCs/>
          <w:color w:val="4F81BD" w:themeColor="accent1"/>
        </w:rPr>
        <w:t>分子Aの検出抗体の取得</w:t>
      </w:r>
    </w:p>
    <w:p w14:paraId="3D11080B" w14:textId="77777777" w:rsidR="00DC51E6" w:rsidRPr="00890B67" w:rsidRDefault="00DC51E6" w:rsidP="00C87A6F">
      <w:pPr>
        <w:widowControl/>
        <w:ind w:leftChars="200" w:left="420" w:firstLineChars="100" w:firstLine="210"/>
        <w:jc w:val="lef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超微量分析技法○○に使用する分子Aに対する</w:t>
      </w:r>
      <w:proofErr w:type="spellStart"/>
      <w:r>
        <w:rPr>
          <w:rFonts w:asciiTheme="majorEastAsia" w:eastAsiaTheme="majorEastAsia" w:hAnsiTheme="majorEastAsia" w:hint="eastAsia"/>
          <w:iCs/>
          <w:color w:val="4F81BD" w:themeColor="accent1"/>
        </w:rPr>
        <w:t>mAb</w:t>
      </w:r>
      <w:proofErr w:type="spellEnd"/>
      <w:r>
        <w:rPr>
          <w:rFonts w:asciiTheme="majorEastAsia" w:eastAsiaTheme="majorEastAsia" w:hAnsiTheme="majorEastAsia" w:hint="eastAsia"/>
          <w:iCs/>
          <w:color w:val="4F81BD" w:themeColor="accent1"/>
        </w:rPr>
        <w:t>を作製取得する</w:t>
      </w:r>
    </w:p>
    <w:p w14:paraId="6D016000" w14:textId="4117A7FF" w:rsidR="00DC51E6" w:rsidRPr="00DC51E6" w:rsidRDefault="00DC51E6" w:rsidP="00DC51E6">
      <w:pPr>
        <w:pStyle w:val="ac"/>
        <w:numPr>
          <w:ilvl w:val="0"/>
          <w:numId w:val="9"/>
        </w:numPr>
        <w:ind w:leftChars="0"/>
        <w:rPr>
          <w:rFonts w:asciiTheme="majorEastAsia" w:eastAsiaTheme="majorEastAsia" w:hAnsiTheme="majorEastAsia"/>
          <w:color w:val="4F81BD" w:themeColor="accent1"/>
          <w:szCs w:val="21"/>
        </w:rPr>
      </w:pPr>
      <w:r w:rsidRPr="00DC51E6">
        <w:rPr>
          <w:rFonts w:asciiTheme="majorEastAsia" w:eastAsiaTheme="majorEastAsia" w:hAnsiTheme="majorEastAsia" w:hint="eastAsia"/>
          <w:color w:val="4F81BD" w:themeColor="accent1"/>
          <w:szCs w:val="21"/>
        </w:rPr>
        <w:t>新規超微量分析技法○○の評価系の確立</w:t>
      </w:r>
    </w:p>
    <w:p w14:paraId="243C9C69" w14:textId="20243B1C" w:rsidR="00DC51E6" w:rsidRPr="00C87A6F" w:rsidRDefault="00A86202" w:rsidP="00C87A6F">
      <w:pPr>
        <w:widowControl/>
        <w:ind w:leftChars="200" w:left="420" w:firstLineChars="100" w:firstLine="210"/>
        <w:jc w:val="left"/>
        <w:rPr>
          <w:rFonts w:asciiTheme="majorEastAsia" w:eastAsiaTheme="majorEastAsia" w:hAnsiTheme="majorEastAsia"/>
          <w:iCs/>
          <w:color w:val="4F81BD" w:themeColor="accent1"/>
        </w:rPr>
      </w:pPr>
      <w:r w:rsidRPr="00C87A6F">
        <w:rPr>
          <w:rFonts w:asciiTheme="majorEastAsia" w:eastAsiaTheme="majorEastAsia" w:hAnsiTheme="majorEastAsia" w:hint="eastAsia"/>
          <w:iCs/>
          <w:color w:val="4F81BD" w:themeColor="accent1"/>
        </w:rPr>
        <w:t>上記</w:t>
      </w:r>
      <w:r w:rsidR="00DC51E6" w:rsidRPr="00C87A6F">
        <w:rPr>
          <w:rFonts w:asciiTheme="majorEastAsia" w:eastAsiaTheme="majorEastAsia" w:hAnsiTheme="majorEastAsia" w:hint="eastAsia"/>
          <w:iCs/>
          <w:color w:val="4F81BD" w:themeColor="accent1"/>
        </w:rPr>
        <w:t>②③で得た組み換え体Aと分子Aに対する</w:t>
      </w:r>
      <w:proofErr w:type="spellStart"/>
      <w:r w:rsidR="00DC51E6" w:rsidRPr="00C87A6F">
        <w:rPr>
          <w:rFonts w:asciiTheme="majorEastAsia" w:eastAsiaTheme="majorEastAsia" w:hAnsiTheme="majorEastAsia" w:hint="eastAsia"/>
          <w:iCs/>
          <w:color w:val="4F81BD" w:themeColor="accent1"/>
        </w:rPr>
        <w:t>mAb</w:t>
      </w:r>
      <w:proofErr w:type="spellEnd"/>
      <w:r w:rsidR="00DC51E6" w:rsidRPr="00C87A6F">
        <w:rPr>
          <w:rFonts w:asciiTheme="majorEastAsia" w:eastAsiaTheme="majorEastAsia" w:hAnsiTheme="majorEastAsia" w:hint="eastAsia"/>
          <w:iCs/>
          <w:color w:val="4F81BD" w:themeColor="accent1"/>
        </w:rPr>
        <w:t>を、超微量分析技法○○に組み込み評価系を構築する。検出限界を決定するとともに、臨床検体での評価系の改良を実施。</w:t>
      </w:r>
    </w:p>
    <w:p w14:paraId="5093D3FD" w14:textId="77777777" w:rsidR="00890B67" w:rsidRPr="00AD096A" w:rsidRDefault="00890B67" w:rsidP="007518FF">
      <w:pPr>
        <w:widowControl/>
        <w:ind w:leftChars="100" w:left="210" w:firstLineChars="100" w:firstLine="210"/>
        <w:jc w:val="left"/>
        <w:rPr>
          <w:rFonts w:asciiTheme="majorEastAsia" w:eastAsiaTheme="majorEastAsia" w:hAnsiTheme="majorEastAsia"/>
          <w:bCs/>
          <w:szCs w:val="21"/>
        </w:rPr>
      </w:pPr>
    </w:p>
    <w:p w14:paraId="5BB8F702" w14:textId="77777777" w:rsidR="00AD096A" w:rsidRDefault="00AD096A" w:rsidP="007518FF">
      <w:pPr>
        <w:widowControl/>
        <w:ind w:firstLineChars="100" w:firstLine="211"/>
        <w:jc w:val="left"/>
        <w:rPr>
          <w:rFonts w:asciiTheme="majorEastAsia" w:eastAsiaTheme="majorEastAsia" w:hAnsiTheme="majorEastAsia"/>
          <w:b/>
          <w:szCs w:val="21"/>
        </w:rPr>
      </w:pPr>
      <w:r w:rsidRPr="00983A3A">
        <w:rPr>
          <w:rFonts w:asciiTheme="majorEastAsia" w:eastAsiaTheme="majorEastAsia" w:hAnsiTheme="majorEastAsia" w:hint="eastAsia"/>
          <w:b/>
          <w:szCs w:val="21"/>
        </w:rPr>
        <w:t>令和</w:t>
      </w:r>
      <w:r w:rsidRPr="00417ACA">
        <w:rPr>
          <w:rFonts w:asciiTheme="majorEastAsia" w:eastAsiaTheme="majorEastAsia" w:hAnsiTheme="majorEastAsia"/>
          <w:b/>
          <w:szCs w:val="21"/>
        </w:rPr>
        <w:t>9</w:t>
      </w:r>
      <w:r w:rsidRPr="00983A3A">
        <w:rPr>
          <w:rFonts w:asciiTheme="majorEastAsia" w:eastAsiaTheme="majorEastAsia" w:hAnsiTheme="majorEastAsia"/>
          <w:b/>
          <w:szCs w:val="21"/>
        </w:rPr>
        <w:t>年度：</w:t>
      </w:r>
    </w:p>
    <w:p w14:paraId="5DDD352F" w14:textId="77777777" w:rsidR="004C2207" w:rsidRPr="00C6735D" w:rsidRDefault="004C2207" w:rsidP="004C2207">
      <w:pPr>
        <w:snapToGrid w:val="0"/>
        <w:spacing w:line="360" w:lineRule="exact"/>
        <w:ind w:firstLineChars="100" w:firstLine="210"/>
        <w:rPr>
          <w:rFonts w:asciiTheme="majorEastAsia" w:eastAsiaTheme="majorEastAsia" w:hAnsiTheme="majorEastAsia"/>
          <w:color w:val="4F81BD" w:themeColor="accent1"/>
          <w:szCs w:val="21"/>
        </w:rPr>
      </w:pPr>
      <w:r w:rsidRPr="00C6735D">
        <w:rPr>
          <w:rFonts w:asciiTheme="majorEastAsia" w:eastAsiaTheme="majorEastAsia" w:hAnsiTheme="majorEastAsia" w:hint="eastAsia"/>
          <w:color w:val="4F81BD" w:themeColor="accent1"/>
          <w:szCs w:val="21"/>
        </w:rPr>
        <w:t>○○○○○○○○○○○○○○○○○○○○○○○○○○○○○○○○○○○○○○○○○○○○○○○○○○○○。</w:t>
      </w:r>
    </w:p>
    <w:p w14:paraId="2A461696" w14:textId="0A4E2ADD" w:rsidR="004C2207" w:rsidRPr="00C87A6F" w:rsidRDefault="004C2207" w:rsidP="004C2207">
      <w:pPr>
        <w:widowControl/>
        <w:ind w:firstLineChars="100" w:firstLine="210"/>
        <w:jc w:val="left"/>
        <w:rPr>
          <w:rFonts w:asciiTheme="majorEastAsia" w:eastAsiaTheme="majorEastAsia" w:hAnsiTheme="majorEastAsia"/>
          <w:b/>
          <w:color w:val="4F81BD" w:themeColor="accent1"/>
          <w:szCs w:val="21"/>
        </w:rPr>
      </w:pPr>
      <w:r w:rsidRPr="00C87A6F">
        <w:rPr>
          <w:rFonts w:asciiTheme="majorEastAsia" w:eastAsiaTheme="majorEastAsia" w:hAnsiTheme="majorEastAsia" w:hint="eastAsia"/>
          <w:color w:val="4F81BD" w:themeColor="accent1"/>
          <w:szCs w:val="21"/>
        </w:rPr>
        <w:t>（記載例）</w:t>
      </w:r>
    </w:p>
    <w:p w14:paraId="1520C6C0" w14:textId="0DE92BF1" w:rsidR="00DC51E6" w:rsidRPr="002B7753" w:rsidRDefault="004C2207" w:rsidP="002B7753">
      <w:pPr>
        <w:pStyle w:val="ac"/>
        <w:numPr>
          <w:ilvl w:val="0"/>
          <w:numId w:val="11"/>
        </w:numPr>
        <w:ind w:leftChars="0"/>
        <w:rPr>
          <w:rFonts w:asciiTheme="majorEastAsia" w:eastAsiaTheme="majorEastAsia" w:hAnsiTheme="majorEastAsia"/>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4AA335FA">
                <wp:simplePos x="0" y="0"/>
                <wp:positionH relativeFrom="margin">
                  <wp:posOffset>3202430</wp:posOffset>
                </wp:positionH>
                <wp:positionV relativeFrom="paragraph">
                  <wp:posOffset>85357</wp:posOffset>
                </wp:positionV>
                <wp:extent cx="3183255" cy="1231900"/>
                <wp:effectExtent l="1695450" t="0" r="17145" b="25400"/>
                <wp:wrapNone/>
                <wp:docPr id="27" name="角丸四角形吹き出し 48"/>
                <wp:cNvGraphicFramePr/>
                <a:graphic xmlns:a="http://schemas.openxmlformats.org/drawingml/2006/main">
                  <a:graphicData uri="http://schemas.microsoft.com/office/word/2010/wordprocessingShape">
                    <wps:wsp>
                      <wps:cNvSpPr/>
                      <wps:spPr>
                        <a:xfrm>
                          <a:off x="0" y="0"/>
                          <a:ext cx="3183255" cy="1231900"/>
                        </a:xfrm>
                        <a:prstGeom prst="wedgeRoundRectCallout">
                          <a:avLst>
                            <a:gd name="adj1" fmla="val -103114"/>
                            <a:gd name="adj2" fmla="val 39918"/>
                            <a:gd name="adj3" fmla="val 16667"/>
                          </a:avLst>
                        </a:prstGeom>
                        <a:solidFill>
                          <a:schemeClr val="bg1"/>
                        </a:solidFill>
                        <a:ln w="12700" cap="flat" cmpd="sng" algn="ctr">
                          <a:solidFill>
                            <a:srgbClr val="00B050"/>
                          </a:solidFill>
                          <a:prstDash val="solid"/>
                        </a:ln>
                        <a:effectLst/>
                      </wps:spPr>
                      <wps:txbx>
                        <w:txbxContent>
                          <w:p w14:paraId="50B31DF9" w14:textId="31567A4E"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w:t>
                            </w:r>
                            <w:bookmarkStart w:id="15" w:name="_Hlk179205552"/>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本研究開発構想が達成された場合に期待される、社会貢献・新産業創出・科学技術イノベーション創出等について、想定し得る範囲で記述してください。</w:t>
                            </w:r>
                            <w:bookmarkEnd w:id="1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6" type="#_x0000_t62" style="position:absolute;left:0;text-align:left;margin-left:252.15pt;margin-top:6.7pt;width:250.65pt;height:97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" adj="-11473,19422" fillcolor="white [3212]" strokecolor="#00b050" strokeweight="1pt">
                <v:textbox>
                  <w:txbxContent>
                    <w:p w14:paraId="50B31DF9" w14:textId="31567A4E"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w:t>
                      </w:r>
                      <w:bookmarkStart w:id="16" w:name="_Hlk179205552"/>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本研究開発構想が達成された場合に期待される、社会貢献・新産業創出・科学技術イノベーション創出等について、想定し得る範囲で記述してください。</w:t>
                      </w:r>
                      <w:bookmarkEnd w:id="16"/>
                    </w:p>
                  </w:txbxContent>
                </v:textbox>
                <w10:wrap anchorx="margin"/>
              </v:shape>
            </w:pict>
          </mc:Fallback>
        </mc:AlternateContent>
      </w:r>
      <w:r w:rsidR="00DC51E6" w:rsidRPr="002B7753">
        <w:rPr>
          <w:rFonts w:asciiTheme="majorEastAsia" w:eastAsiaTheme="majorEastAsia" w:hAnsiTheme="majorEastAsia" w:hint="eastAsia"/>
          <w:color w:val="4F81BD" w:themeColor="accent1"/>
          <w:szCs w:val="21"/>
        </w:rPr>
        <w:t>基本性能の評価</w:t>
      </w:r>
    </w:p>
    <w:p w14:paraId="24BDE578" w14:textId="57098211" w:rsidR="00DC51E6" w:rsidRPr="00C87A6F" w:rsidRDefault="002B7753" w:rsidP="00C87A6F">
      <w:pPr>
        <w:widowControl/>
        <w:ind w:leftChars="200" w:left="420" w:firstLineChars="100" w:firstLine="210"/>
        <w:jc w:val="left"/>
        <w:rPr>
          <w:rFonts w:asciiTheme="majorEastAsia" w:eastAsiaTheme="majorEastAsia" w:hAnsiTheme="majorEastAsia"/>
          <w:iCs/>
          <w:color w:val="4F81BD" w:themeColor="accent1"/>
        </w:rPr>
      </w:pPr>
      <w:r w:rsidRPr="00C87A6F">
        <w:rPr>
          <w:rFonts w:asciiTheme="majorEastAsia" w:eastAsiaTheme="majorEastAsia" w:hAnsiTheme="majorEastAsia" w:hint="eastAsia"/>
          <w:iCs/>
          <w:color w:val="4F81BD" w:themeColor="accent1"/>
        </w:rPr>
        <w:t>実臨床使用を想定した診断キット（プロトタイプ）の作製を検討する。</w:t>
      </w:r>
      <w:r w:rsidR="00DC51E6" w:rsidRPr="00C87A6F">
        <w:rPr>
          <w:rFonts w:asciiTheme="majorEastAsia" w:eastAsiaTheme="majorEastAsia" w:hAnsiTheme="majorEastAsia" w:hint="eastAsia"/>
          <w:iCs/>
          <w:color w:val="4F81BD" w:themeColor="accent1"/>
        </w:rPr>
        <w:t>実臨床検体での評価検討（感度、特異度）</w:t>
      </w:r>
      <w:r w:rsidRPr="00C87A6F">
        <w:rPr>
          <w:rFonts w:asciiTheme="majorEastAsia" w:eastAsiaTheme="majorEastAsia" w:hAnsiTheme="majorEastAsia" w:hint="eastAsia"/>
          <w:iCs/>
          <w:color w:val="4F81BD" w:themeColor="accent1"/>
        </w:rPr>
        <w:t>並びに</w:t>
      </w:r>
      <w:r w:rsidR="00DC51E6" w:rsidRPr="00C87A6F">
        <w:rPr>
          <w:rFonts w:asciiTheme="majorEastAsia" w:eastAsiaTheme="majorEastAsia" w:hAnsiTheme="majorEastAsia" w:hint="eastAsia"/>
          <w:iCs/>
          <w:color w:val="4F81BD" w:themeColor="accent1"/>
        </w:rPr>
        <w:t>汎用性（迅速性、測定値のばらつきなど）</w:t>
      </w:r>
      <w:r w:rsidRPr="00C87A6F">
        <w:rPr>
          <w:rFonts w:asciiTheme="majorEastAsia" w:eastAsiaTheme="majorEastAsia" w:hAnsiTheme="majorEastAsia" w:hint="eastAsia"/>
          <w:iCs/>
          <w:color w:val="4F81BD" w:themeColor="accent1"/>
        </w:rPr>
        <w:t>を検討する。</w:t>
      </w:r>
    </w:p>
    <w:p w14:paraId="13766802" w14:textId="4D5DC78B" w:rsidR="00DC51E6" w:rsidRPr="00DC51E6" w:rsidRDefault="00DC51E6" w:rsidP="007518FF">
      <w:pPr>
        <w:widowControl/>
        <w:ind w:leftChars="100" w:left="210" w:firstLineChars="100" w:firstLine="210"/>
        <w:jc w:val="left"/>
        <w:rPr>
          <w:rFonts w:asciiTheme="majorEastAsia" w:eastAsiaTheme="majorEastAsia" w:hAnsiTheme="majorEastAsia"/>
          <w:iCs/>
          <w:color w:val="4F81BD" w:themeColor="accent1"/>
        </w:rPr>
      </w:pPr>
    </w:p>
    <w:p w14:paraId="67437CFC" w14:textId="77777777" w:rsidR="00731FBA" w:rsidRPr="006B7850" w:rsidRDefault="00731FBA" w:rsidP="009F089E">
      <w:pPr>
        <w:pStyle w:val="1"/>
        <w:rPr>
          <w:rFonts w:asciiTheme="majorEastAsia" w:eastAsiaTheme="majorEastAsia" w:hAnsiTheme="majorEastAsia"/>
          <w:b w:val="0"/>
          <w:bCs/>
          <w:sz w:val="24"/>
          <w:szCs w:val="28"/>
        </w:rPr>
      </w:pPr>
    </w:p>
    <w:p w14:paraId="177CB375" w14:textId="1B9680E6"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65E735D1" w14:textId="689534A5" w:rsidR="001831D0" w:rsidRDefault="00AD096A" w:rsidP="002B7753">
      <w:pPr>
        <w:widowControl/>
        <w:snapToGrid w:val="0"/>
        <w:spacing w:line="360" w:lineRule="exact"/>
        <w:ind w:firstLineChars="100" w:firstLine="210"/>
        <w:jc w:val="left"/>
        <w:rPr>
          <w:rFonts w:asciiTheme="majorEastAsia" w:eastAsiaTheme="majorEastAsia" w:hAnsiTheme="majorEastAsia"/>
          <w:iCs/>
          <w:color w:val="4F81BD" w:themeColor="accent1"/>
        </w:rPr>
      </w:pPr>
      <w:r w:rsidRPr="00AD096A">
        <w:rPr>
          <w:rFonts w:asciiTheme="majorEastAsia" w:eastAsiaTheme="majorEastAsia" w:hAnsiTheme="majorEastAsia" w:hint="eastAsia"/>
          <w:iCs/>
          <w:color w:val="4F81BD" w:themeColor="accent1"/>
        </w:rPr>
        <w:t>（</w:t>
      </w:r>
      <w:bookmarkStart w:id="17" w:name="_Hlk179205607"/>
      <w:r w:rsidRPr="00AD096A">
        <w:rPr>
          <w:rFonts w:asciiTheme="majorEastAsia" w:eastAsiaTheme="majorEastAsia" w:hAnsiTheme="majorEastAsia" w:hint="eastAsia"/>
          <w:iCs/>
          <w:color w:val="4F81BD" w:themeColor="accent1"/>
        </w:rPr>
        <w:t>研究終了後の将来構想について、想定する波及効果やインパクト等を記載してください。</w:t>
      </w:r>
      <w:bookmarkEnd w:id="17"/>
      <w:r w:rsidRPr="00AD096A">
        <w:rPr>
          <w:rFonts w:asciiTheme="majorEastAsia" w:eastAsiaTheme="majorEastAsia" w:hAnsiTheme="majorEastAsia" w:hint="eastAsia"/>
          <w:iCs/>
          <w:color w:val="4F81BD" w:themeColor="accent1"/>
        </w:rPr>
        <w:t>）</w:t>
      </w:r>
    </w:p>
    <w:p w14:paraId="7A5D98DC" w14:textId="1F4884D7" w:rsidR="004C2207" w:rsidRPr="00C6735D" w:rsidRDefault="004C2207" w:rsidP="004C2207">
      <w:pPr>
        <w:snapToGrid w:val="0"/>
        <w:spacing w:line="360" w:lineRule="exact"/>
        <w:ind w:firstLineChars="100" w:firstLine="210"/>
        <w:rPr>
          <w:rFonts w:asciiTheme="majorEastAsia" w:eastAsiaTheme="majorEastAsia" w:hAnsiTheme="majorEastAsia"/>
          <w:color w:val="4F81BD" w:themeColor="accent1"/>
          <w:szCs w:val="21"/>
        </w:rPr>
      </w:pPr>
      <w:r w:rsidRPr="00C6735D">
        <w:rPr>
          <w:rFonts w:asciiTheme="majorEastAsia" w:eastAsiaTheme="majorEastAsia" w:hAnsiTheme="majorEastAsia" w:hint="eastAsia"/>
          <w:color w:val="4F81BD" w:themeColor="accent1"/>
          <w:szCs w:val="21"/>
        </w:rPr>
        <w:t>○○○○○○○○○○○○○○○○○○○○○○○○○○○○○○○○○○○○○○○○○○○○○○○○○○○○。</w:t>
      </w:r>
    </w:p>
    <w:p w14:paraId="1DF610C5" w14:textId="46BAC252" w:rsidR="002B7753" w:rsidRPr="00C87A6F" w:rsidRDefault="004C2207" w:rsidP="004C2207">
      <w:pPr>
        <w:widowControl/>
        <w:snapToGrid w:val="0"/>
        <w:spacing w:line="360" w:lineRule="exact"/>
        <w:ind w:firstLineChars="100" w:firstLine="210"/>
        <w:jc w:val="left"/>
        <w:rPr>
          <w:rFonts w:asciiTheme="majorEastAsia" w:eastAsiaTheme="majorEastAsia" w:hAnsiTheme="majorEastAsia"/>
          <w:iCs/>
          <w:color w:val="4F81BD" w:themeColor="accent1"/>
        </w:rPr>
      </w:pPr>
      <w:r w:rsidRPr="00C87A6F">
        <w:rPr>
          <w:rFonts w:asciiTheme="majorEastAsia" w:eastAsiaTheme="majorEastAsia" w:hAnsiTheme="majorEastAsia" w:hint="eastAsia"/>
          <w:color w:val="4F81BD" w:themeColor="accent1"/>
          <w:szCs w:val="21"/>
        </w:rPr>
        <w:t>（記載例）</w:t>
      </w:r>
      <w:r w:rsidR="002B7753" w:rsidRPr="00C87A6F">
        <w:rPr>
          <w:rFonts w:asciiTheme="majorEastAsia" w:eastAsiaTheme="majorEastAsia" w:hAnsiTheme="majorEastAsia" w:hint="eastAsia"/>
          <w:iCs/>
          <w:color w:val="4F81BD" w:themeColor="accent1"/>
        </w:rPr>
        <w:t>我々の有する超微量分析技法○○は、我々独自の技術である。</w:t>
      </w:r>
      <w:r w:rsidR="00E946E7" w:rsidRPr="00C87A6F">
        <w:rPr>
          <w:rFonts w:asciiTheme="majorEastAsia" w:eastAsiaTheme="majorEastAsia" w:hAnsiTheme="majorEastAsia" w:hint="eastAsia"/>
          <w:iCs/>
          <w:color w:val="4F81BD" w:themeColor="accent1"/>
        </w:rPr>
        <w:t>今後は</w:t>
      </w:r>
      <w:r w:rsidR="002B7753" w:rsidRPr="00C87A6F">
        <w:rPr>
          <w:rFonts w:asciiTheme="majorEastAsia" w:eastAsiaTheme="majorEastAsia" w:hAnsiTheme="majorEastAsia" w:hint="eastAsia"/>
          <w:iCs/>
          <w:color w:val="4F81BD" w:themeColor="accent1"/>
        </w:rPr>
        <w:t>、感染症にとどまらず、他の疾患</w:t>
      </w:r>
      <w:r w:rsidR="003B64DA" w:rsidRPr="00C87A6F">
        <w:rPr>
          <w:rFonts w:asciiTheme="majorEastAsia" w:eastAsiaTheme="majorEastAsia" w:hAnsiTheme="majorEastAsia" w:hint="eastAsia"/>
          <w:iCs/>
          <w:color w:val="4F81BD" w:themeColor="accent1"/>
        </w:rPr>
        <w:t>における</w:t>
      </w:r>
      <w:r w:rsidR="002B7753" w:rsidRPr="00C87A6F">
        <w:rPr>
          <w:rFonts w:asciiTheme="majorEastAsia" w:eastAsiaTheme="majorEastAsia" w:hAnsiTheme="majorEastAsia" w:hint="eastAsia"/>
          <w:iCs/>
          <w:color w:val="4F81BD" w:themeColor="accent1"/>
        </w:rPr>
        <w:t>微量バイオマーカーについても検出可能であり、他疾患への展開も、他社との共同開発も含め</w:t>
      </w:r>
      <w:r w:rsidR="003B64DA" w:rsidRPr="00C87A6F">
        <w:rPr>
          <w:rFonts w:asciiTheme="majorEastAsia" w:eastAsiaTheme="majorEastAsia" w:hAnsiTheme="majorEastAsia" w:hint="eastAsia"/>
          <w:iCs/>
          <w:color w:val="4F81BD" w:themeColor="accent1"/>
        </w:rPr>
        <w:t>て</w:t>
      </w:r>
      <w:r w:rsidR="002B7753" w:rsidRPr="00C87A6F">
        <w:rPr>
          <w:rFonts w:asciiTheme="majorEastAsia" w:eastAsiaTheme="majorEastAsia" w:hAnsiTheme="majorEastAsia" w:hint="eastAsia"/>
          <w:iCs/>
          <w:color w:val="4F81BD" w:themeColor="accent1"/>
        </w:rPr>
        <w:t>検討</w:t>
      </w:r>
      <w:r w:rsidR="003B64DA" w:rsidRPr="00C87A6F">
        <w:rPr>
          <w:rFonts w:asciiTheme="majorEastAsia" w:eastAsiaTheme="majorEastAsia" w:hAnsiTheme="majorEastAsia" w:hint="eastAsia"/>
          <w:iCs/>
          <w:color w:val="4F81BD" w:themeColor="accent1"/>
        </w:rPr>
        <w:t>を進めたい</w:t>
      </w:r>
      <w:r w:rsidR="002B7753" w:rsidRPr="00C87A6F">
        <w:rPr>
          <w:rFonts w:asciiTheme="majorEastAsia" w:eastAsiaTheme="majorEastAsia" w:hAnsiTheme="majorEastAsia" w:hint="eastAsia"/>
          <w:iCs/>
          <w:color w:val="4F81BD" w:themeColor="accent1"/>
        </w:rPr>
        <w:t>。</w:t>
      </w:r>
    </w:p>
    <w:p w14:paraId="13F2C93E" w14:textId="7621E8B4" w:rsidR="00AE3BAB" w:rsidRDefault="00AD096A" w:rsidP="00AD096A">
      <w:pPr>
        <w:widowControl/>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191192A8" w14:textId="08AD1CA8" w:rsidR="007518FF" w:rsidRPr="007518FF" w:rsidRDefault="005741FA" w:rsidP="007518FF">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lastRenderedPageBreak/>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tbl>
      <w:tblPr>
        <w:tblStyle w:val="a7"/>
        <w:tblpPr w:leftFromText="142" w:rightFromText="142" w:vertAnchor="text" w:horzAnchor="margin" w:tblpX="108" w:tblpY="133"/>
        <w:tblW w:w="96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00"/>
        <w:gridCol w:w="2380"/>
        <w:gridCol w:w="2541"/>
        <w:gridCol w:w="1543"/>
        <w:gridCol w:w="689"/>
      </w:tblGrid>
      <w:tr w:rsidR="007518FF" w:rsidRPr="00513E84" w14:paraId="4337508A" w14:textId="77777777" w:rsidTr="00CA15E7">
        <w:trPr>
          <w:trHeight w:val="331"/>
        </w:trPr>
        <w:tc>
          <w:tcPr>
            <w:tcW w:w="518" w:type="dxa"/>
            <w:vMerge w:val="restart"/>
            <w:tcBorders>
              <w:top w:val="single" w:sz="8" w:space="0" w:color="auto"/>
              <w:left w:val="single" w:sz="8" w:space="0" w:color="auto"/>
              <w:bottom w:val="dotted" w:sz="8" w:space="0" w:color="auto"/>
              <w:right w:val="dotted" w:sz="8" w:space="0" w:color="auto"/>
            </w:tcBorders>
          </w:tcPr>
          <w:p w14:paraId="5141BC52" w14:textId="77777777" w:rsidR="007518FF" w:rsidRPr="00513E84" w:rsidRDefault="007518FF" w:rsidP="00A13511">
            <w:pPr>
              <w:spacing w:line="360" w:lineRule="exact"/>
              <w:jc w:val="left"/>
              <w:rPr>
                <w:rFonts w:asciiTheme="majorEastAsia" w:eastAsiaTheme="majorEastAsia" w:hAnsiTheme="majorEastAsia"/>
                <w:sz w:val="20"/>
                <w:szCs w:val="20"/>
              </w:rPr>
            </w:pPr>
          </w:p>
        </w:tc>
        <w:tc>
          <w:tcPr>
            <w:tcW w:w="2000" w:type="dxa"/>
            <w:tcBorders>
              <w:top w:val="single" w:sz="8" w:space="0" w:color="auto"/>
              <w:left w:val="dotted" w:sz="8" w:space="0" w:color="auto"/>
              <w:bottom w:val="dotted" w:sz="8" w:space="0" w:color="auto"/>
              <w:right w:val="dotted" w:sz="8" w:space="0" w:color="auto"/>
            </w:tcBorders>
            <w:vAlign w:val="center"/>
          </w:tcPr>
          <w:p w14:paraId="61E269B5" w14:textId="77777777" w:rsidR="007518FF" w:rsidRPr="00513E84" w:rsidRDefault="007518FF" w:rsidP="00A13511">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w:t>
            </w:r>
            <w:r>
              <w:rPr>
                <w:rFonts w:asciiTheme="majorEastAsia" w:eastAsiaTheme="majorEastAsia" w:hAnsiTheme="majorEastAsia" w:hint="eastAsia"/>
                <w:szCs w:val="21"/>
              </w:rPr>
              <w:t xml:space="preserve">　</w:t>
            </w:r>
            <w:r w:rsidRPr="00513E84">
              <w:rPr>
                <w:rFonts w:asciiTheme="majorEastAsia" w:eastAsiaTheme="majorEastAsia" w:hAnsiTheme="majorEastAsia" w:hint="eastAsia"/>
                <w:szCs w:val="21"/>
              </w:rPr>
              <w:t>名</w:t>
            </w:r>
          </w:p>
        </w:tc>
        <w:tc>
          <w:tcPr>
            <w:tcW w:w="2380" w:type="dxa"/>
            <w:tcBorders>
              <w:top w:val="single" w:sz="8" w:space="0" w:color="auto"/>
              <w:left w:val="dotted" w:sz="8" w:space="0" w:color="auto"/>
              <w:bottom w:val="dotted" w:sz="8" w:space="0" w:color="auto"/>
              <w:right w:val="dotted" w:sz="8" w:space="0" w:color="auto"/>
            </w:tcBorders>
            <w:vAlign w:val="center"/>
          </w:tcPr>
          <w:p w14:paraId="45FE2F60" w14:textId="77777777" w:rsidR="007518FF" w:rsidRPr="00513E84" w:rsidRDefault="007518FF" w:rsidP="00A13511">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41" w:type="dxa"/>
            <w:tcBorders>
              <w:top w:val="single" w:sz="8" w:space="0" w:color="auto"/>
              <w:left w:val="dotted" w:sz="8" w:space="0" w:color="auto"/>
              <w:bottom w:val="dotted" w:sz="8" w:space="0" w:color="auto"/>
              <w:right w:val="dotted" w:sz="8" w:space="0" w:color="auto"/>
            </w:tcBorders>
            <w:vAlign w:val="center"/>
          </w:tcPr>
          <w:p w14:paraId="436C61EC" w14:textId="409966D0" w:rsidR="007518FF" w:rsidRPr="009C4494" w:rsidRDefault="007518FF" w:rsidP="00A13511">
            <w:pPr>
              <w:spacing w:line="360" w:lineRule="exact"/>
              <w:jc w:val="left"/>
              <w:rPr>
                <w:rFonts w:asciiTheme="majorEastAsia" w:eastAsiaTheme="majorEastAsia" w:hAnsiTheme="majorEastAsia"/>
                <w:szCs w:val="21"/>
              </w:rPr>
            </w:pPr>
            <w:r w:rsidRPr="009C4494">
              <w:rPr>
                <w:rFonts w:asciiTheme="majorEastAsia" w:eastAsiaTheme="majorEastAsia" w:hAnsiTheme="majorEastAsia" w:hint="eastAsia"/>
                <w:szCs w:val="21"/>
              </w:rPr>
              <w:t>現在の専門</w:t>
            </w:r>
          </w:p>
        </w:tc>
        <w:tc>
          <w:tcPr>
            <w:tcW w:w="1543" w:type="dxa"/>
            <w:vMerge w:val="restart"/>
            <w:tcBorders>
              <w:top w:val="single" w:sz="8" w:space="0" w:color="auto"/>
              <w:left w:val="dotted" w:sz="8" w:space="0" w:color="auto"/>
              <w:bottom w:val="dotted" w:sz="8" w:space="0" w:color="auto"/>
              <w:right w:val="dotted" w:sz="8" w:space="0" w:color="auto"/>
            </w:tcBorders>
            <w:vAlign w:val="center"/>
          </w:tcPr>
          <w:p w14:paraId="2FF571BA" w14:textId="77777777" w:rsidR="007518FF" w:rsidRPr="00513E84" w:rsidRDefault="007518FF" w:rsidP="00A13511">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Pr>
                <w:rFonts w:asciiTheme="majorEastAsia" w:eastAsiaTheme="majorEastAsia" w:hAnsiTheme="majorEastAsia" w:hint="eastAsia"/>
                <w:szCs w:val="21"/>
              </w:rPr>
              <w:t>7</w:t>
            </w:r>
            <w:r w:rsidRPr="00513E84">
              <w:rPr>
                <w:rFonts w:asciiTheme="majorEastAsia" w:eastAsiaTheme="majorEastAsia" w:hAnsiTheme="majorEastAsia" w:hint="eastAsia"/>
                <w:szCs w:val="21"/>
              </w:rPr>
              <w:t>年度</w:t>
            </w:r>
          </w:p>
          <w:p w14:paraId="7618C1FC" w14:textId="77777777" w:rsidR="007518FF" w:rsidRPr="00513E84" w:rsidRDefault="007518FF" w:rsidP="00A13511">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2ED6E373" w14:textId="77777777" w:rsidR="007518FF" w:rsidRPr="009C4494" w:rsidRDefault="007518FF" w:rsidP="00A13511">
            <w:pPr>
              <w:spacing w:line="360" w:lineRule="exact"/>
              <w:jc w:val="left"/>
              <w:rPr>
                <w:rFonts w:asciiTheme="majorEastAsia" w:eastAsiaTheme="majorEastAsia" w:hAnsiTheme="majorEastAsia"/>
                <w:sz w:val="18"/>
                <w:szCs w:val="18"/>
              </w:rPr>
            </w:pPr>
            <w:r w:rsidRPr="009C4494">
              <w:rPr>
                <w:rFonts w:asciiTheme="majorEastAsia" w:eastAsiaTheme="majorEastAsia" w:hAnsiTheme="majorEastAsia" w:hint="eastAsia"/>
                <w:sz w:val="18"/>
                <w:szCs w:val="18"/>
              </w:rPr>
              <w:t>（千円）</w:t>
            </w:r>
          </w:p>
        </w:tc>
        <w:tc>
          <w:tcPr>
            <w:tcW w:w="689" w:type="dxa"/>
            <w:vMerge w:val="restart"/>
            <w:tcBorders>
              <w:top w:val="single" w:sz="8" w:space="0" w:color="auto"/>
              <w:left w:val="dotted" w:sz="8" w:space="0" w:color="auto"/>
              <w:bottom w:val="dotted" w:sz="8" w:space="0" w:color="auto"/>
              <w:right w:val="single" w:sz="8" w:space="0" w:color="auto"/>
            </w:tcBorders>
            <w:vAlign w:val="center"/>
          </w:tcPr>
          <w:p w14:paraId="04E072D8" w14:textId="77777777" w:rsidR="007518FF" w:rsidRPr="00513E84" w:rsidRDefault="007518FF" w:rsidP="00A13511">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31A2878F" w14:textId="77777777" w:rsidR="007518FF" w:rsidRPr="00513E84" w:rsidRDefault="007518FF" w:rsidP="00A13511">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7518FF" w:rsidRPr="00513E84" w14:paraId="45075787" w14:textId="77777777" w:rsidTr="00CA15E7">
        <w:trPr>
          <w:trHeight w:val="331"/>
        </w:trPr>
        <w:tc>
          <w:tcPr>
            <w:tcW w:w="518" w:type="dxa"/>
            <w:vMerge/>
            <w:tcBorders>
              <w:top w:val="dotted" w:sz="8" w:space="0" w:color="auto"/>
              <w:left w:val="single" w:sz="8" w:space="0" w:color="auto"/>
              <w:bottom w:val="dotted" w:sz="8" w:space="0" w:color="auto"/>
              <w:right w:val="dotted" w:sz="8" w:space="0" w:color="auto"/>
            </w:tcBorders>
          </w:tcPr>
          <w:p w14:paraId="3C19A4EF" w14:textId="77777777" w:rsidR="007518FF" w:rsidRPr="00513E84" w:rsidRDefault="007518FF" w:rsidP="00A13511">
            <w:pPr>
              <w:spacing w:line="360" w:lineRule="exact"/>
              <w:jc w:val="left"/>
              <w:rPr>
                <w:rFonts w:asciiTheme="majorEastAsia" w:eastAsiaTheme="majorEastAsia" w:hAnsiTheme="majorEastAsia"/>
                <w:sz w:val="20"/>
                <w:szCs w:val="20"/>
              </w:rPr>
            </w:pPr>
          </w:p>
        </w:tc>
        <w:tc>
          <w:tcPr>
            <w:tcW w:w="2000" w:type="dxa"/>
            <w:tcBorders>
              <w:top w:val="dotted" w:sz="8" w:space="0" w:color="auto"/>
              <w:left w:val="dotted" w:sz="8" w:space="0" w:color="auto"/>
              <w:bottom w:val="dotted" w:sz="8" w:space="0" w:color="auto"/>
              <w:right w:val="dotted" w:sz="8" w:space="0" w:color="auto"/>
            </w:tcBorders>
            <w:vAlign w:val="center"/>
          </w:tcPr>
          <w:p w14:paraId="3ED946C2" w14:textId="77777777" w:rsidR="007518FF" w:rsidRPr="00513E84" w:rsidRDefault="007518FF" w:rsidP="00A13511">
            <w:pPr>
              <w:spacing w:line="360" w:lineRule="exact"/>
              <w:jc w:val="left"/>
              <w:rPr>
                <w:rFonts w:asciiTheme="majorEastAsia" w:eastAsiaTheme="majorEastAsia" w:hAnsiTheme="majorEastAsia"/>
                <w:szCs w:val="21"/>
                <w:lang w:eastAsia="zh-CN"/>
              </w:rPr>
            </w:pPr>
            <w:r w:rsidRPr="00513E84">
              <w:rPr>
                <w:rFonts w:asciiTheme="majorEastAsia" w:eastAsiaTheme="majorEastAsia" w:hAnsiTheme="majorEastAsia" w:hint="eastAsia"/>
                <w:szCs w:val="21"/>
                <w:lang w:eastAsia="zh-CN"/>
              </w:rPr>
              <w:t>生年月</w:t>
            </w:r>
            <w:r w:rsidRPr="009C4494">
              <w:rPr>
                <w:rFonts w:asciiTheme="majorEastAsia" w:eastAsiaTheme="majorEastAsia" w:hAnsiTheme="majorEastAsia" w:hint="eastAsia"/>
                <w:sz w:val="18"/>
                <w:szCs w:val="18"/>
                <w:lang w:eastAsia="zh-CN"/>
              </w:rPr>
              <w:t>（年齢:令和7年4月1日時点）</w:t>
            </w:r>
          </w:p>
        </w:tc>
        <w:tc>
          <w:tcPr>
            <w:tcW w:w="2380" w:type="dxa"/>
            <w:tcBorders>
              <w:top w:val="dotted" w:sz="8" w:space="0" w:color="auto"/>
              <w:left w:val="dotted" w:sz="8" w:space="0" w:color="auto"/>
              <w:bottom w:val="dotted" w:sz="8" w:space="0" w:color="auto"/>
              <w:right w:val="dotted" w:sz="8" w:space="0" w:color="auto"/>
            </w:tcBorders>
            <w:vAlign w:val="center"/>
          </w:tcPr>
          <w:p w14:paraId="307C4377" w14:textId="77777777" w:rsidR="007518FF" w:rsidRPr="00513E84" w:rsidRDefault="007518FF" w:rsidP="00A13511">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w:t>
            </w:r>
            <w:r w:rsidRPr="009C4494">
              <w:rPr>
                <w:rFonts w:asciiTheme="majorEastAsia" w:eastAsiaTheme="majorEastAsia" w:hAnsiTheme="majorEastAsia" w:hint="eastAsia"/>
                <w:sz w:val="18"/>
                <w:szCs w:val="18"/>
              </w:rPr>
              <w:t>（部局）</w:t>
            </w:r>
            <w:r w:rsidRPr="00513E84">
              <w:rPr>
                <w:rFonts w:asciiTheme="majorEastAsia" w:eastAsiaTheme="majorEastAsia" w:hAnsiTheme="majorEastAsia" w:hint="eastAsia"/>
                <w:szCs w:val="21"/>
                <w:vertAlign w:val="superscript"/>
              </w:rPr>
              <w:t>※1</w:t>
            </w:r>
          </w:p>
        </w:tc>
        <w:tc>
          <w:tcPr>
            <w:tcW w:w="2541" w:type="dxa"/>
            <w:tcBorders>
              <w:top w:val="dotted" w:sz="8" w:space="0" w:color="auto"/>
              <w:left w:val="dotted" w:sz="8" w:space="0" w:color="auto"/>
              <w:bottom w:val="dotted" w:sz="8" w:space="0" w:color="auto"/>
              <w:right w:val="dotted" w:sz="8" w:space="0" w:color="auto"/>
            </w:tcBorders>
            <w:vAlign w:val="center"/>
          </w:tcPr>
          <w:p w14:paraId="2A34EE8B" w14:textId="77777777" w:rsidR="007518FF" w:rsidRPr="009C4494" w:rsidRDefault="007518FF" w:rsidP="00A13511">
            <w:pPr>
              <w:spacing w:line="360" w:lineRule="exact"/>
              <w:jc w:val="left"/>
              <w:rPr>
                <w:rFonts w:asciiTheme="majorEastAsia" w:eastAsiaTheme="majorEastAsia" w:hAnsiTheme="majorEastAsia"/>
                <w:szCs w:val="21"/>
                <w:lang w:eastAsia="zh-CN"/>
              </w:rPr>
            </w:pPr>
            <w:r w:rsidRPr="009C4494">
              <w:rPr>
                <w:rFonts w:asciiTheme="majorEastAsia" w:eastAsiaTheme="majorEastAsia" w:hAnsiTheme="majorEastAsia" w:hint="eastAsia"/>
                <w:szCs w:val="21"/>
                <w:lang w:eastAsia="zh-CN"/>
              </w:rPr>
              <w:t>学位</w:t>
            </w:r>
            <w:r w:rsidRPr="009C4494">
              <w:rPr>
                <w:rFonts w:asciiTheme="majorEastAsia" w:eastAsiaTheme="majorEastAsia" w:hAnsiTheme="majorEastAsia" w:hint="eastAsia"/>
                <w:sz w:val="18"/>
                <w:szCs w:val="18"/>
                <w:lang w:eastAsia="zh-CN"/>
              </w:rPr>
              <w:t>（最終学歴）</w:t>
            </w:r>
          </w:p>
          <w:p w14:paraId="4BB01AD2" w14:textId="05261B82" w:rsidR="007518FF" w:rsidRPr="00513E84" w:rsidRDefault="007518FF" w:rsidP="00A13511">
            <w:pPr>
              <w:spacing w:line="360" w:lineRule="exact"/>
              <w:jc w:val="left"/>
              <w:rPr>
                <w:rFonts w:asciiTheme="majorEastAsia" w:eastAsiaTheme="majorEastAsia" w:hAnsiTheme="majorEastAsia"/>
                <w:sz w:val="20"/>
                <w:szCs w:val="20"/>
                <w:lang w:eastAsia="zh-CN"/>
              </w:rPr>
            </w:pPr>
            <w:r w:rsidRPr="009C4494">
              <w:rPr>
                <w:rFonts w:asciiTheme="majorEastAsia" w:eastAsiaTheme="majorEastAsia" w:hAnsiTheme="majorEastAsia" w:hint="eastAsia"/>
                <w:szCs w:val="21"/>
                <w:lang w:eastAsia="zh-CN"/>
              </w:rPr>
              <w:t>学位取得年</w:t>
            </w:r>
          </w:p>
        </w:tc>
        <w:tc>
          <w:tcPr>
            <w:tcW w:w="1543" w:type="dxa"/>
            <w:vMerge/>
            <w:tcBorders>
              <w:top w:val="dotted" w:sz="8" w:space="0" w:color="auto"/>
              <w:left w:val="dotted" w:sz="8" w:space="0" w:color="auto"/>
              <w:bottom w:val="dotted" w:sz="8" w:space="0" w:color="auto"/>
              <w:right w:val="dotted" w:sz="8" w:space="0" w:color="auto"/>
            </w:tcBorders>
            <w:vAlign w:val="center"/>
          </w:tcPr>
          <w:p w14:paraId="3E01B957" w14:textId="77777777" w:rsidR="007518FF" w:rsidRPr="00513E84" w:rsidRDefault="007518FF" w:rsidP="00A13511">
            <w:pPr>
              <w:spacing w:line="360" w:lineRule="exact"/>
              <w:ind w:right="200"/>
              <w:jc w:val="left"/>
              <w:rPr>
                <w:rFonts w:asciiTheme="majorEastAsia" w:eastAsiaTheme="majorEastAsia" w:hAnsiTheme="majorEastAsia"/>
                <w:szCs w:val="21"/>
                <w:lang w:eastAsia="zh-CN"/>
              </w:rPr>
            </w:pPr>
          </w:p>
        </w:tc>
        <w:tc>
          <w:tcPr>
            <w:tcW w:w="689" w:type="dxa"/>
            <w:vMerge/>
            <w:tcBorders>
              <w:top w:val="dotted" w:sz="8" w:space="0" w:color="auto"/>
              <w:left w:val="dotted" w:sz="8" w:space="0" w:color="auto"/>
              <w:bottom w:val="dotted" w:sz="8" w:space="0" w:color="auto"/>
              <w:right w:val="single" w:sz="8" w:space="0" w:color="auto"/>
            </w:tcBorders>
            <w:vAlign w:val="center"/>
          </w:tcPr>
          <w:p w14:paraId="63300A48" w14:textId="77777777" w:rsidR="007518FF" w:rsidRPr="00513E84" w:rsidRDefault="007518FF" w:rsidP="00A13511">
            <w:pPr>
              <w:spacing w:line="360" w:lineRule="exact"/>
              <w:jc w:val="left"/>
              <w:rPr>
                <w:rFonts w:asciiTheme="majorEastAsia" w:eastAsiaTheme="majorEastAsia" w:hAnsiTheme="majorEastAsia"/>
                <w:sz w:val="20"/>
                <w:szCs w:val="20"/>
                <w:lang w:eastAsia="zh-CN"/>
              </w:rPr>
            </w:pPr>
          </w:p>
        </w:tc>
      </w:tr>
      <w:tr w:rsidR="007518FF" w:rsidRPr="00513E84" w14:paraId="34F6AC55" w14:textId="77777777" w:rsidTr="00CA15E7">
        <w:trPr>
          <w:trHeight w:val="331"/>
        </w:trPr>
        <w:tc>
          <w:tcPr>
            <w:tcW w:w="518" w:type="dxa"/>
            <w:vMerge/>
            <w:tcBorders>
              <w:top w:val="dotted" w:sz="8" w:space="0" w:color="auto"/>
              <w:left w:val="single" w:sz="8" w:space="0" w:color="auto"/>
              <w:bottom w:val="single" w:sz="8" w:space="0" w:color="auto"/>
              <w:right w:val="dotted" w:sz="8" w:space="0" w:color="auto"/>
            </w:tcBorders>
          </w:tcPr>
          <w:p w14:paraId="45B5BB0C" w14:textId="77777777" w:rsidR="007518FF" w:rsidRPr="00513E84" w:rsidRDefault="007518FF" w:rsidP="00A13511">
            <w:pPr>
              <w:spacing w:line="360" w:lineRule="exact"/>
              <w:jc w:val="left"/>
              <w:rPr>
                <w:rFonts w:asciiTheme="majorEastAsia" w:eastAsiaTheme="majorEastAsia" w:hAnsiTheme="majorEastAsia"/>
                <w:sz w:val="20"/>
                <w:szCs w:val="20"/>
                <w:lang w:eastAsia="zh-CN"/>
              </w:rPr>
            </w:pPr>
          </w:p>
        </w:tc>
        <w:tc>
          <w:tcPr>
            <w:tcW w:w="2000" w:type="dxa"/>
            <w:tcBorders>
              <w:top w:val="dotted" w:sz="8" w:space="0" w:color="auto"/>
              <w:left w:val="dotted" w:sz="8" w:space="0" w:color="auto"/>
              <w:bottom w:val="single" w:sz="8" w:space="0" w:color="auto"/>
              <w:right w:val="dotted" w:sz="8" w:space="0" w:color="auto"/>
            </w:tcBorders>
            <w:vAlign w:val="center"/>
          </w:tcPr>
          <w:p w14:paraId="67D58F80" w14:textId="77777777" w:rsidR="007518FF" w:rsidRPr="00513E84" w:rsidRDefault="007518FF" w:rsidP="00A13511">
            <w:pPr>
              <w:spacing w:line="360" w:lineRule="exact"/>
              <w:jc w:val="left"/>
              <w:rPr>
                <w:rFonts w:asciiTheme="majorEastAsia" w:eastAsiaTheme="majorEastAsia" w:hAnsiTheme="majorEastAsia"/>
                <w:szCs w:val="21"/>
                <w:lang w:eastAsia="zh-CN"/>
              </w:rPr>
            </w:pPr>
          </w:p>
        </w:tc>
        <w:tc>
          <w:tcPr>
            <w:tcW w:w="2380" w:type="dxa"/>
            <w:tcBorders>
              <w:top w:val="dotted" w:sz="8" w:space="0" w:color="auto"/>
              <w:left w:val="dotted" w:sz="8" w:space="0" w:color="auto"/>
              <w:bottom w:val="single" w:sz="8" w:space="0" w:color="auto"/>
              <w:right w:val="dotted" w:sz="8" w:space="0" w:color="auto"/>
            </w:tcBorders>
            <w:vAlign w:val="center"/>
          </w:tcPr>
          <w:p w14:paraId="06EF2108" w14:textId="77777777" w:rsidR="007518FF" w:rsidRPr="00513E84" w:rsidRDefault="007518FF" w:rsidP="00A13511">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41" w:type="dxa"/>
            <w:tcBorders>
              <w:top w:val="dotted" w:sz="8" w:space="0" w:color="auto"/>
              <w:left w:val="dotted" w:sz="8" w:space="0" w:color="auto"/>
              <w:bottom w:val="single" w:sz="8" w:space="0" w:color="auto"/>
              <w:right w:val="dotted" w:sz="8" w:space="0" w:color="auto"/>
            </w:tcBorders>
            <w:vAlign w:val="center"/>
          </w:tcPr>
          <w:p w14:paraId="1ED2E93B" w14:textId="77777777" w:rsidR="007518FF" w:rsidRPr="009C4494" w:rsidRDefault="007518FF" w:rsidP="00A13511">
            <w:pPr>
              <w:spacing w:line="360" w:lineRule="exact"/>
              <w:jc w:val="left"/>
              <w:rPr>
                <w:rFonts w:asciiTheme="majorEastAsia" w:eastAsiaTheme="majorEastAsia" w:hAnsiTheme="majorEastAsia"/>
                <w:szCs w:val="21"/>
              </w:rPr>
            </w:pPr>
            <w:r w:rsidRPr="009C4494">
              <w:rPr>
                <w:rFonts w:asciiTheme="majorEastAsia" w:eastAsiaTheme="majorEastAsia" w:hAnsiTheme="majorEastAsia" w:hint="eastAsia"/>
                <w:szCs w:val="21"/>
              </w:rPr>
              <w:t>分担研究開発課題名</w:t>
            </w:r>
          </w:p>
        </w:tc>
        <w:tc>
          <w:tcPr>
            <w:tcW w:w="1543" w:type="dxa"/>
            <w:vMerge/>
            <w:tcBorders>
              <w:top w:val="dotted" w:sz="8" w:space="0" w:color="auto"/>
              <w:left w:val="dotted" w:sz="8" w:space="0" w:color="auto"/>
              <w:bottom w:val="single" w:sz="8" w:space="0" w:color="auto"/>
              <w:right w:val="dotted" w:sz="8" w:space="0" w:color="auto"/>
            </w:tcBorders>
            <w:vAlign w:val="center"/>
          </w:tcPr>
          <w:p w14:paraId="1C4A2E30" w14:textId="77777777" w:rsidR="007518FF" w:rsidRPr="00513E84" w:rsidRDefault="007518FF" w:rsidP="00A13511">
            <w:pPr>
              <w:spacing w:line="360" w:lineRule="exact"/>
              <w:ind w:right="200"/>
              <w:jc w:val="left"/>
              <w:rPr>
                <w:rFonts w:asciiTheme="majorEastAsia" w:eastAsiaTheme="majorEastAsia" w:hAnsiTheme="majorEastAsia"/>
                <w:szCs w:val="21"/>
              </w:rPr>
            </w:pPr>
          </w:p>
        </w:tc>
        <w:tc>
          <w:tcPr>
            <w:tcW w:w="689" w:type="dxa"/>
            <w:vMerge/>
            <w:tcBorders>
              <w:top w:val="dotted" w:sz="8" w:space="0" w:color="auto"/>
              <w:left w:val="dotted" w:sz="8" w:space="0" w:color="auto"/>
              <w:bottom w:val="single" w:sz="8" w:space="0" w:color="auto"/>
              <w:right w:val="single" w:sz="8" w:space="0" w:color="auto"/>
            </w:tcBorders>
            <w:vAlign w:val="center"/>
          </w:tcPr>
          <w:p w14:paraId="64DAB24A" w14:textId="77777777" w:rsidR="007518FF" w:rsidRPr="00513E84" w:rsidRDefault="007518FF" w:rsidP="00A13511">
            <w:pPr>
              <w:spacing w:line="360" w:lineRule="exact"/>
              <w:jc w:val="left"/>
              <w:rPr>
                <w:rFonts w:asciiTheme="majorEastAsia" w:eastAsiaTheme="majorEastAsia" w:hAnsiTheme="majorEastAsia"/>
                <w:sz w:val="20"/>
                <w:szCs w:val="20"/>
              </w:rPr>
            </w:pPr>
          </w:p>
        </w:tc>
      </w:tr>
      <w:tr w:rsidR="007518FF" w:rsidRPr="00513E84" w14:paraId="42E04C9A" w14:textId="77777777" w:rsidTr="00CA15E7">
        <w:trPr>
          <w:cantSplit/>
          <w:trHeight w:val="331"/>
        </w:trPr>
        <w:tc>
          <w:tcPr>
            <w:tcW w:w="518" w:type="dxa"/>
            <w:vMerge w:val="restart"/>
            <w:tcBorders>
              <w:top w:val="single" w:sz="8" w:space="0" w:color="auto"/>
              <w:left w:val="single" w:sz="8" w:space="0" w:color="auto"/>
              <w:right w:val="dotted" w:sz="8" w:space="0" w:color="auto"/>
            </w:tcBorders>
            <w:textDirection w:val="tbRlV"/>
            <w:vAlign w:val="center"/>
          </w:tcPr>
          <w:p w14:paraId="763DFE7C" w14:textId="77777777" w:rsidR="007518FF" w:rsidRPr="009C4494" w:rsidRDefault="007518FF" w:rsidP="00A13511">
            <w:pPr>
              <w:spacing w:line="360" w:lineRule="exact"/>
              <w:ind w:left="113" w:right="113"/>
              <w:rPr>
                <w:rFonts w:asciiTheme="majorEastAsia" w:eastAsiaTheme="majorEastAsia" w:hAnsiTheme="majorEastAsia"/>
                <w:szCs w:val="21"/>
              </w:rPr>
            </w:pPr>
            <w:r w:rsidRPr="009C4494">
              <w:rPr>
                <w:rFonts w:asciiTheme="majorEastAsia" w:eastAsiaTheme="majorEastAsia" w:hAnsiTheme="majorEastAsia" w:hint="eastAsia"/>
                <w:szCs w:val="21"/>
              </w:rPr>
              <w:t>研究開発代表者</w:t>
            </w:r>
          </w:p>
          <w:p w14:paraId="4358D16F" w14:textId="77777777" w:rsidR="007518FF" w:rsidRPr="00513E84" w:rsidRDefault="007518FF" w:rsidP="00A13511">
            <w:pPr>
              <w:spacing w:line="360" w:lineRule="exact"/>
              <w:ind w:left="113" w:right="113"/>
              <w:rPr>
                <w:rFonts w:asciiTheme="majorEastAsia" w:eastAsiaTheme="majorEastAsia" w:hAnsiTheme="majorEastAsia"/>
                <w:color w:val="00B0F0"/>
                <w:sz w:val="20"/>
                <w:szCs w:val="20"/>
              </w:rPr>
            </w:pPr>
          </w:p>
          <w:p w14:paraId="416768DD" w14:textId="77777777" w:rsidR="007518FF" w:rsidRPr="009C4494" w:rsidRDefault="007518FF" w:rsidP="00A13511">
            <w:pPr>
              <w:spacing w:line="360" w:lineRule="exact"/>
              <w:ind w:right="113"/>
              <w:rPr>
                <w:rFonts w:asciiTheme="majorEastAsia" w:eastAsiaTheme="majorEastAsia" w:hAnsiTheme="majorEastAsia"/>
                <w:szCs w:val="21"/>
              </w:rPr>
            </w:pPr>
          </w:p>
        </w:tc>
        <w:tc>
          <w:tcPr>
            <w:tcW w:w="2000" w:type="dxa"/>
            <w:tcBorders>
              <w:top w:val="single" w:sz="8" w:space="0" w:color="auto"/>
              <w:left w:val="dotted" w:sz="8" w:space="0" w:color="auto"/>
              <w:bottom w:val="dotted" w:sz="8" w:space="0" w:color="auto"/>
              <w:right w:val="dotted" w:sz="8" w:space="0" w:color="auto"/>
            </w:tcBorders>
            <w:vAlign w:val="center"/>
          </w:tcPr>
          <w:p w14:paraId="372EC273"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医療　花子</w:t>
            </w:r>
          </w:p>
        </w:tc>
        <w:tc>
          <w:tcPr>
            <w:tcW w:w="2380" w:type="dxa"/>
            <w:tcBorders>
              <w:top w:val="single" w:sz="8" w:space="0" w:color="auto"/>
              <w:left w:val="dotted" w:sz="8" w:space="0" w:color="auto"/>
              <w:bottom w:val="dotted" w:sz="8" w:space="0" w:color="auto"/>
              <w:right w:val="dotted" w:sz="8" w:space="0" w:color="auto"/>
            </w:tcBorders>
            <w:vAlign w:val="center"/>
          </w:tcPr>
          <w:p w14:paraId="17E6794A" w14:textId="48D9AF5F"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○○大学</w:t>
            </w:r>
          </w:p>
        </w:tc>
        <w:tc>
          <w:tcPr>
            <w:tcW w:w="2541" w:type="dxa"/>
            <w:tcBorders>
              <w:top w:val="single" w:sz="8" w:space="0" w:color="auto"/>
              <w:left w:val="dotted" w:sz="8" w:space="0" w:color="auto"/>
              <w:bottom w:val="dotted" w:sz="8" w:space="0" w:color="auto"/>
              <w:right w:val="dotted" w:sz="8" w:space="0" w:color="auto"/>
            </w:tcBorders>
            <w:vAlign w:val="center"/>
          </w:tcPr>
          <w:p w14:paraId="7FC7D89B" w14:textId="6822999D"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w:t>
            </w:r>
          </w:p>
        </w:tc>
        <w:tc>
          <w:tcPr>
            <w:tcW w:w="1543" w:type="dxa"/>
            <w:vMerge w:val="restart"/>
            <w:tcBorders>
              <w:top w:val="single" w:sz="8" w:space="0" w:color="auto"/>
              <w:left w:val="dotted" w:sz="8" w:space="0" w:color="auto"/>
              <w:bottom w:val="dotted" w:sz="8" w:space="0" w:color="auto"/>
              <w:right w:val="dotted" w:sz="8" w:space="0" w:color="auto"/>
            </w:tcBorders>
            <w:vAlign w:val="center"/>
          </w:tcPr>
          <w:p w14:paraId="30CDB283" w14:textId="73E0A186" w:rsidR="007518FF" w:rsidRPr="00466D14" w:rsidRDefault="00B575B6" w:rsidP="00A13511">
            <w:pPr>
              <w:spacing w:line="360" w:lineRule="exact"/>
              <w:jc w:val="right"/>
              <w:rPr>
                <w:rFonts w:asciiTheme="majorEastAsia" w:eastAsiaTheme="majorEastAsia" w:hAnsiTheme="majorEastAsia"/>
                <w:color w:val="4F81BD" w:themeColor="accent1"/>
                <w:szCs w:val="21"/>
              </w:rPr>
            </w:pPr>
            <w:r>
              <w:rPr>
                <w:rFonts w:asciiTheme="majorEastAsia" w:eastAsiaTheme="majorEastAsia" w:hAnsiTheme="majorEastAsia" w:cs="ＭＳ Ｐゴシック" w:hint="eastAsia"/>
                <w:color w:val="4F81BD" w:themeColor="accent1"/>
                <w:kern w:val="0"/>
                <w:szCs w:val="21"/>
              </w:rPr>
              <w:t>500</w:t>
            </w:r>
          </w:p>
        </w:tc>
        <w:tc>
          <w:tcPr>
            <w:tcW w:w="689" w:type="dxa"/>
            <w:vMerge w:val="restart"/>
            <w:tcBorders>
              <w:top w:val="single" w:sz="8" w:space="0" w:color="auto"/>
              <w:left w:val="dotted" w:sz="8" w:space="0" w:color="auto"/>
              <w:bottom w:val="dotted" w:sz="8" w:space="0" w:color="auto"/>
              <w:right w:val="single" w:sz="8" w:space="0" w:color="auto"/>
            </w:tcBorders>
            <w:vAlign w:val="center"/>
          </w:tcPr>
          <w:p w14:paraId="5E461D56" w14:textId="62AEE1AC" w:rsidR="007518FF" w:rsidRPr="00466D14" w:rsidRDefault="003D6626" w:rsidP="00A13511">
            <w:pPr>
              <w:spacing w:line="360" w:lineRule="exact"/>
              <w:jc w:val="right"/>
              <w:rPr>
                <w:rFonts w:asciiTheme="majorEastAsia" w:eastAsiaTheme="majorEastAsia" w:hAnsiTheme="majorEastAsia"/>
                <w:color w:val="4F81BD" w:themeColor="accent1"/>
                <w:szCs w:val="21"/>
              </w:rPr>
            </w:pPr>
            <w:r>
              <w:rPr>
                <w:rFonts w:asciiTheme="majorEastAsia" w:eastAsiaTheme="majorEastAsia" w:hAnsiTheme="majorEastAsia" w:cs="ＭＳ Ｐゴシック" w:hint="eastAsia"/>
                <w:color w:val="4F81BD" w:themeColor="accent1"/>
                <w:kern w:val="0"/>
                <w:szCs w:val="21"/>
              </w:rPr>
              <w:t>20</w:t>
            </w:r>
          </w:p>
        </w:tc>
      </w:tr>
      <w:tr w:rsidR="007518FF" w:rsidRPr="00513E84" w14:paraId="75CD0C4E" w14:textId="77777777" w:rsidTr="00CA15E7">
        <w:trPr>
          <w:cantSplit/>
          <w:trHeight w:val="331"/>
        </w:trPr>
        <w:tc>
          <w:tcPr>
            <w:tcW w:w="518" w:type="dxa"/>
            <w:vMerge/>
            <w:tcBorders>
              <w:left w:val="single" w:sz="8" w:space="0" w:color="auto"/>
              <w:right w:val="dotted" w:sz="8" w:space="0" w:color="auto"/>
            </w:tcBorders>
            <w:textDirection w:val="tbRlV"/>
            <w:vAlign w:val="center"/>
          </w:tcPr>
          <w:p w14:paraId="31E77A0D" w14:textId="77777777" w:rsidR="007518FF" w:rsidRPr="00513E84" w:rsidRDefault="007518FF" w:rsidP="00A13511">
            <w:pPr>
              <w:spacing w:line="360" w:lineRule="exact"/>
              <w:ind w:right="113"/>
              <w:jc w:val="center"/>
              <w:rPr>
                <w:rFonts w:asciiTheme="majorEastAsia" w:eastAsiaTheme="majorEastAsia" w:hAnsiTheme="majorEastAsia"/>
                <w:sz w:val="20"/>
                <w:szCs w:val="20"/>
              </w:rPr>
            </w:pPr>
          </w:p>
        </w:tc>
        <w:tc>
          <w:tcPr>
            <w:tcW w:w="2000" w:type="dxa"/>
            <w:tcBorders>
              <w:top w:val="dotted" w:sz="8" w:space="0" w:color="auto"/>
              <w:left w:val="dotted" w:sz="8" w:space="0" w:color="auto"/>
              <w:bottom w:val="dotted" w:sz="8" w:space="0" w:color="auto"/>
              <w:right w:val="dotted" w:sz="8" w:space="0" w:color="auto"/>
            </w:tcBorders>
            <w:vAlign w:val="center"/>
          </w:tcPr>
          <w:p w14:paraId="184210DA" w14:textId="3A2D810A" w:rsidR="007518FF" w:rsidRPr="00466D14" w:rsidRDefault="0029265B" w:rsidP="00A13511">
            <w:pPr>
              <w:spacing w:line="360" w:lineRule="exact"/>
              <w:jc w:val="left"/>
              <w:rPr>
                <w:rFonts w:asciiTheme="majorEastAsia" w:eastAsiaTheme="majorEastAsia" w:hAnsiTheme="majorEastAsia"/>
                <w:color w:val="4F81BD" w:themeColor="accent1"/>
                <w:szCs w:val="21"/>
              </w:rPr>
            </w:pPr>
            <w:r>
              <w:rPr>
                <w:rFonts w:asciiTheme="majorEastAsia" w:eastAsiaTheme="majorEastAsia" w:hAnsiTheme="majorEastAsia" w:cs="ＭＳ Ｐゴシック" w:hint="eastAsia"/>
                <w:color w:val="4F81BD" w:themeColor="accent1"/>
                <w:kern w:val="0"/>
                <w:szCs w:val="21"/>
              </w:rPr>
              <w:t>H7</w:t>
            </w:r>
            <w:r w:rsidR="007518FF" w:rsidRPr="00466D14">
              <w:rPr>
                <w:rFonts w:asciiTheme="majorEastAsia" w:eastAsiaTheme="majorEastAsia" w:hAnsiTheme="majorEastAsia" w:cs="ＭＳ Ｐゴシック"/>
                <w:color w:val="4F81BD" w:themeColor="accent1"/>
                <w:kern w:val="0"/>
                <w:szCs w:val="21"/>
              </w:rPr>
              <w:t>/</w:t>
            </w:r>
            <w:r w:rsidR="00E031B9">
              <w:rPr>
                <w:rFonts w:asciiTheme="majorEastAsia" w:eastAsiaTheme="majorEastAsia" w:hAnsiTheme="majorEastAsia" w:cs="ＭＳ Ｐゴシック" w:hint="eastAsia"/>
                <w:color w:val="4F81BD" w:themeColor="accent1"/>
                <w:kern w:val="0"/>
                <w:szCs w:val="21"/>
              </w:rPr>
              <w:t>4</w:t>
            </w:r>
            <w:r w:rsidR="007518FF" w:rsidRPr="00466D14">
              <w:rPr>
                <w:rFonts w:asciiTheme="majorEastAsia" w:eastAsiaTheme="majorEastAsia" w:hAnsiTheme="majorEastAsia" w:hint="eastAsia"/>
                <w:color w:val="4F81BD" w:themeColor="accent1"/>
                <w:szCs w:val="21"/>
              </w:rPr>
              <w:t>（</w:t>
            </w:r>
            <w:r w:rsidR="00E031B9">
              <w:rPr>
                <w:rFonts w:asciiTheme="majorEastAsia" w:eastAsiaTheme="majorEastAsia" w:hAnsiTheme="majorEastAsia" w:hint="eastAsia"/>
                <w:color w:val="4F81BD" w:themeColor="accent1"/>
                <w:szCs w:val="21"/>
              </w:rPr>
              <w:t>30</w:t>
            </w:r>
            <w:r w:rsidR="007518FF" w:rsidRPr="00466D14">
              <w:rPr>
                <w:rFonts w:asciiTheme="majorEastAsia" w:eastAsiaTheme="majorEastAsia" w:hAnsiTheme="majorEastAsia"/>
                <w:color w:val="4F81BD" w:themeColor="accent1"/>
                <w:szCs w:val="21"/>
              </w:rPr>
              <w:t>）</w:t>
            </w:r>
          </w:p>
        </w:tc>
        <w:tc>
          <w:tcPr>
            <w:tcW w:w="2380" w:type="dxa"/>
            <w:tcBorders>
              <w:top w:val="dotted" w:sz="8" w:space="0" w:color="auto"/>
              <w:left w:val="dotted" w:sz="8" w:space="0" w:color="auto"/>
              <w:bottom w:val="dotted" w:sz="8" w:space="0" w:color="auto"/>
              <w:right w:val="dotted" w:sz="8" w:space="0" w:color="auto"/>
            </w:tcBorders>
            <w:vAlign w:val="center"/>
          </w:tcPr>
          <w:p w14:paraId="398D43A7"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lang w:eastAsia="zh-CN"/>
              </w:rPr>
            </w:pPr>
            <w:r w:rsidRPr="00466D14">
              <w:rPr>
                <w:rFonts w:asciiTheme="majorEastAsia" w:eastAsiaTheme="majorEastAsia" w:hAnsiTheme="majorEastAsia" w:cs="ＭＳ Ｐゴシック" w:hint="eastAsia"/>
                <w:color w:val="4F81BD" w:themeColor="accent1"/>
                <w:kern w:val="0"/>
                <w:szCs w:val="21"/>
                <w:lang w:eastAsia="zh-CN"/>
              </w:rPr>
              <w:t>△△△学部△△△学科</w:t>
            </w:r>
          </w:p>
        </w:tc>
        <w:tc>
          <w:tcPr>
            <w:tcW w:w="2541" w:type="dxa"/>
            <w:tcBorders>
              <w:top w:val="dotted" w:sz="8" w:space="0" w:color="auto"/>
              <w:left w:val="dotted" w:sz="8" w:space="0" w:color="auto"/>
              <w:bottom w:val="dotted" w:sz="8" w:space="0" w:color="auto"/>
              <w:right w:val="dotted" w:sz="8" w:space="0" w:color="auto"/>
            </w:tcBorders>
            <w:vAlign w:val="center"/>
          </w:tcPr>
          <w:p w14:paraId="7B6929F1" w14:textId="347DA233" w:rsidR="007518FF" w:rsidRPr="00466D14" w:rsidRDefault="007518FF" w:rsidP="00A13511">
            <w:pPr>
              <w:spacing w:line="360" w:lineRule="exact"/>
              <w:jc w:val="left"/>
              <w:rPr>
                <w:rFonts w:asciiTheme="majorEastAsia" w:eastAsiaTheme="majorEastAsia" w:hAnsiTheme="majorEastAsia"/>
                <w:color w:val="4F81BD" w:themeColor="accent1"/>
                <w:szCs w:val="21"/>
                <w:lang w:eastAsia="zh-CN"/>
              </w:rPr>
            </w:pPr>
            <w:r w:rsidRPr="00466D14">
              <w:rPr>
                <w:rFonts w:asciiTheme="majorEastAsia" w:eastAsiaTheme="majorEastAsia" w:hAnsiTheme="majorEastAsia" w:cs="ＭＳ Ｐゴシック" w:hint="eastAsia"/>
                <w:color w:val="4F81BD" w:themeColor="accent1"/>
                <w:kern w:val="0"/>
                <w:szCs w:val="21"/>
                <w:lang w:eastAsia="zh-CN"/>
              </w:rPr>
              <w:t>△△</w:t>
            </w:r>
            <w:r w:rsidRPr="00466D14">
              <w:rPr>
                <w:rFonts w:asciiTheme="majorEastAsia" w:eastAsiaTheme="majorEastAsia" w:hAnsiTheme="majorEastAsia" w:hint="eastAsia"/>
                <w:color w:val="4F81BD" w:themeColor="accent1"/>
                <w:szCs w:val="21"/>
                <w:lang w:eastAsia="zh-CN"/>
              </w:rPr>
              <w:t>博士（</w:t>
            </w:r>
            <w:r w:rsidRPr="00466D14">
              <w:rPr>
                <w:rFonts w:asciiTheme="majorEastAsia" w:eastAsiaTheme="majorEastAsia" w:hAnsiTheme="majorEastAsia" w:cs="ＭＳ Ｐゴシック" w:hint="eastAsia"/>
                <w:color w:val="4F81BD" w:themeColor="accent1"/>
                <w:kern w:val="0"/>
                <w:szCs w:val="21"/>
                <w:lang w:eastAsia="zh-CN"/>
              </w:rPr>
              <w:t>○○大学</w:t>
            </w:r>
            <w:r w:rsidRPr="00466D14">
              <w:rPr>
                <w:rFonts w:asciiTheme="majorEastAsia" w:eastAsiaTheme="majorEastAsia" w:hAnsiTheme="majorEastAsia" w:hint="eastAsia"/>
                <w:color w:val="4F81BD" w:themeColor="accent1"/>
                <w:szCs w:val="21"/>
                <w:lang w:eastAsia="zh-CN"/>
              </w:rPr>
              <w:t>）</w:t>
            </w:r>
            <w:r w:rsidR="00645F9B">
              <w:rPr>
                <w:rFonts w:asciiTheme="majorEastAsia" w:eastAsiaTheme="majorEastAsia" w:hAnsiTheme="majorEastAsia" w:hint="eastAsia"/>
                <w:color w:val="4F81BD" w:themeColor="accent1"/>
                <w:szCs w:val="21"/>
                <w:lang w:eastAsia="zh-CN"/>
              </w:rPr>
              <w:t>R2</w:t>
            </w:r>
            <w:r w:rsidRPr="00466D14">
              <w:rPr>
                <w:rFonts w:asciiTheme="majorEastAsia" w:eastAsiaTheme="majorEastAsia" w:hAnsiTheme="majorEastAsia"/>
                <w:color w:val="4F81BD" w:themeColor="accent1"/>
                <w:szCs w:val="21"/>
                <w:lang w:eastAsia="zh-CN"/>
              </w:rPr>
              <w:t>年</w:t>
            </w:r>
          </w:p>
        </w:tc>
        <w:tc>
          <w:tcPr>
            <w:tcW w:w="1543" w:type="dxa"/>
            <w:vMerge/>
            <w:tcBorders>
              <w:top w:val="dotted" w:sz="8" w:space="0" w:color="auto"/>
              <w:left w:val="dotted" w:sz="8" w:space="0" w:color="auto"/>
              <w:bottom w:val="dotted" w:sz="8" w:space="0" w:color="auto"/>
              <w:right w:val="dotted" w:sz="8" w:space="0" w:color="auto"/>
            </w:tcBorders>
            <w:vAlign w:val="center"/>
          </w:tcPr>
          <w:p w14:paraId="0C7AFF4F"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lang w:eastAsia="zh-CN"/>
              </w:rPr>
            </w:pPr>
          </w:p>
        </w:tc>
        <w:tc>
          <w:tcPr>
            <w:tcW w:w="689" w:type="dxa"/>
            <w:vMerge/>
            <w:tcBorders>
              <w:top w:val="dotted" w:sz="8" w:space="0" w:color="auto"/>
              <w:left w:val="dotted" w:sz="8" w:space="0" w:color="auto"/>
              <w:bottom w:val="dotted" w:sz="8" w:space="0" w:color="auto"/>
              <w:right w:val="single" w:sz="8" w:space="0" w:color="auto"/>
            </w:tcBorders>
            <w:vAlign w:val="center"/>
          </w:tcPr>
          <w:p w14:paraId="65A13DCF"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lang w:eastAsia="zh-CN"/>
              </w:rPr>
            </w:pPr>
          </w:p>
        </w:tc>
      </w:tr>
      <w:tr w:rsidR="007518FF" w:rsidRPr="00513E84" w14:paraId="6DB95027" w14:textId="77777777" w:rsidTr="00CA15E7">
        <w:trPr>
          <w:cantSplit/>
          <w:trHeight w:val="331"/>
        </w:trPr>
        <w:tc>
          <w:tcPr>
            <w:tcW w:w="518" w:type="dxa"/>
            <w:vMerge/>
            <w:tcBorders>
              <w:left w:val="single" w:sz="8" w:space="0" w:color="auto"/>
              <w:right w:val="dotted" w:sz="8" w:space="0" w:color="auto"/>
            </w:tcBorders>
            <w:textDirection w:val="tbRlV"/>
            <w:vAlign w:val="center"/>
          </w:tcPr>
          <w:p w14:paraId="565E11EF" w14:textId="77777777" w:rsidR="007518FF" w:rsidRPr="00513E84" w:rsidRDefault="007518FF" w:rsidP="00A13511">
            <w:pPr>
              <w:spacing w:line="360" w:lineRule="exact"/>
              <w:ind w:right="113"/>
              <w:jc w:val="center"/>
              <w:rPr>
                <w:rFonts w:asciiTheme="majorEastAsia" w:eastAsiaTheme="majorEastAsia" w:hAnsiTheme="majorEastAsia"/>
                <w:sz w:val="20"/>
                <w:szCs w:val="20"/>
                <w:lang w:eastAsia="zh-CN"/>
              </w:rPr>
            </w:pPr>
          </w:p>
        </w:tc>
        <w:tc>
          <w:tcPr>
            <w:tcW w:w="2000" w:type="dxa"/>
            <w:tcBorders>
              <w:top w:val="dotted" w:sz="8" w:space="0" w:color="auto"/>
              <w:left w:val="dotted" w:sz="8" w:space="0" w:color="auto"/>
              <w:bottom w:val="dotted" w:sz="8" w:space="0" w:color="auto"/>
              <w:right w:val="dotted" w:sz="8" w:space="0" w:color="auto"/>
            </w:tcBorders>
            <w:vAlign w:val="center"/>
          </w:tcPr>
          <w:p w14:paraId="71E2D291" w14:textId="7430FCB2" w:rsidR="007518FF" w:rsidRPr="00466D14" w:rsidRDefault="007518FF" w:rsidP="00A13511">
            <w:pPr>
              <w:spacing w:line="360" w:lineRule="exact"/>
              <w:jc w:val="left"/>
              <w:rPr>
                <w:rFonts w:asciiTheme="majorEastAsia" w:eastAsiaTheme="majorEastAsia" w:hAnsiTheme="majorEastAsia"/>
                <w:color w:val="4F81BD" w:themeColor="accent1"/>
                <w:szCs w:val="21"/>
                <w:lang w:eastAsia="zh-CN"/>
              </w:rPr>
            </w:pPr>
          </w:p>
        </w:tc>
        <w:tc>
          <w:tcPr>
            <w:tcW w:w="2380" w:type="dxa"/>
            <w:tcBorders>
              <w:top w:val="dotted" w:sz="8" w:space="0" w:color="auto"/>
              <w:left w:val="dotted" w:sz="8" w:space="0" w:color="auto"/>
              <w:bottom w:val="dotted" w:sz="8" w:space="0" w:color="auto"/>
              <w:right w:val="dotted" w:sz="8" w:space="0" w:color="auto"/>
            </w:tcBorders>
            <w:vAlign w:val="center"/>
          </w:tcPr>
          <w:p w14:paraId="25B4EF3A" w14:textId="1928D3A5" w:rsidR="007518FF" w:rsidRPr="00466D14" w:rsidRDefault="00CA15E7" w:rsidP="00A13511">
            <w:pPr>
              <w:spacing w:line="360" w:lineRule="exact"/>
              <w:jc w:val="left"/>
              <w:rPr>
                <w:rFonts w:asciiTheme="majorEastAsia" w:eastAsiaTheme="majorEastAsia" w:hAnsiTheme="majorEastAsia"/>
                <w:color w:val="4F81BD" w:themeColor="accent1"/>
                <w:szCs w:val="21"/>
              </w:rPr>
            </w:pPr>
            <w:r>
              <w:rPr>
                <w:rFonts w:asciiTheme="majorEastAsia" w:eastAsiaTheme="majorEastAsia" w:hAnsiTheme="majorEastAsia" w:cs="ＭＳ Ｐゴシック" w:hint="eastAsia"/>
                <w:color w:val="4F81BD" w:themeColor="accent1"/>
                <w:kern w:val="0"/>
                <w:szCs w:val="21"/>
              </w:rPr>
              <w:t>講師</w:t>
            </w:r>
          </w:p>
        </w:tc>
        <w:tc>
          <w:tcPr>
            <w:tcW w:w="2541" w:type="dxa"/>
            <w:tcBorders>
              <w:top w:val="dotted" w:sz="8" w:space="0" w:color="auto"/>
              <w:left w:val="dotted" w:sz="8" w:space="0" w:color="auto"/>
              <w:bottom w:val="dotted" w:sz="8" w:space="0" w:color="auto"/>
              <w:right w:val="dotted" w:sz="8" w:space="0" w:color="auto"/>
            </w:tcBorders>
            <w:vAlign w:val="center"/>
          </w:tcPr>
          <w:p w14:paraId="294A42F0" w14:textId="22353B02" w:rsidR="007518FF" w:rsidRPr="00466D14" w:rsidRDefault="00AC4957" w:rsidP="006204DB">
            <w:pPr>
              <w:ind w:leftChars="-50" w:left="-105"/>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感染症Xと診断用○○</w:t>
            </w:r>
            <w:r w:rsidR="000F5ABB">
              <w:rPr>
                <w:rFonts w:asciiTheme="majorEastAsia" w:eastAsiaTheme="majorEastAsia" w:hAnsiTheme="majorEastAsia" w:hint="eastAsia"/>
                <w:color w:val="4F81BD" w:themeColor="accent1"/>
                <w:szCs w:val="21"/>
              </w:rPr>
              <w:t>分</w:t>
            </w:r>
            <w:r>
              <w:rPr>
                <w:rFonts w:asciiTheme="majorEastAsia" w:eastAsiaTheme="majorEastAsia" w:hAnsiTheme="majorEastAsia" w:hint="eastAsia"/>
                <w:color w:val="4F81BD" w:themeColor="accent1"/>
                <w:szCs w:val="21"/>
              </w:rPr>
              <w:t>子の関連性の</w:t>
            </w:r>
            <w:r w:rsidR="006204DB">
              <w:rPr>
                <w:rFonts w:asciiTheme="majorEastAsia" w:eastAsiaTheme="majorEastAsia" w:hAnsiTheme="majorEastAsia" w:hint="eastAsia"/>
                <w:color w:val="4F81BD" w:themeColor="accent1"/>
                <w:szCs w:val="21"/>
              </w:rPr>
              <w:t>検討</w:t>
            </w:r>
          </w:p>
        </w:tc>
        <w:tc>
          <w:tcPr>
            <w:tcW w:w="1543" w:type="dxa"/>
            <w:vMerge/>
            <w:tcBorders>
              <w:top w:val="dotted" w:sz="8" w:space="0" w:color="auto"/>
              <w:left w:val="dotted" w:sz="8" w:space="0" w:color="auto"/>
              <w:bottom w:val="dotted" w:sz="8" w:space="0" w:color="auto"/>
              <w:right w:val="dotted" w:sz="8" w:space="0" w:color="auto"/>
            </w:tcBorders>
            <w:vAlign w:val="center"/>
          </w:tcPr>
          <w:p w14:paraId="20F6B3E0"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c>
          <w:tcPr>
            <w:tcW w:w="689" w:type="dxa"/>
            <w:vMerge/>
            <w:tcBorders>
              <w:top w:val="dotted" w:sz="8" w:space="0" w:color="auto"/>
              <w:left w:val="dotted" w:sz="8" w:space="0" w:color="auto"/>
              <w:bottom w:val="dotted" w:sz="8" w:space="0" w:color="auto"/>
              <w:right w:val="single" w:sz="8" w:space="0" w:color="auto"/>
            </w:tcBorders>
            <w:vAlign w:val="center"/>
          </w:tcPr>
          <w:p w14:paraId="335F652D"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r>
      <w:tr w:rsidR="007518FF" w:rsidRPr="00513E84" w14:paraId="74C92F55" w14:textId="77777777" w:rsidTr="00CA15E7">
        <w:trPr>
          <w:cantSplit/>
          <w:trHeight w:val="331"/>
        </w:trPr>
        <w:tc>
          <w:tcPr>
            <w:tcW w:w="518" w:type="dxa"/>
            <w:vMerge/>
            <w:tcBorders>
              <w:left w:val="single" w:sz="8" w:space="0" w:color="auto"/>
              <w:right w:val="dotted" w:sz="8" w:space="0" w:color="auto"/>
            </w:tcBorders>
            <w:vAlign w:val="center"/>
          </w:tcPr>
          <w:p w14:paraId="7944DC14" w14:textId="77777777" w:rsidR="007518FF" w:rsidRPr="00513E84" w:rsidRDefault="007518FF" w:rsidP="00A13511">
            <w:pPr>
              <w:spacing w:line="360" w:lineRule="exact"/>
              <w:ind w:right="113"/>
              <w:jc w:val="center"/>
              <w:rPr>
                <w:rFonts w:asciiTheme="majorEastAsia" w:eastAsiaTheme="majorEastAsia" w:hAnsiTheme="majorEastAsia"/>
                <w:sz w:val="20"/>
                <w:szCs w:val="20"/>
              </w:rPr>
            </w:pPr>
          </w:p>
        </w:tc>
        <w:tc>
          <w:tcPr>
            <w:tcW w:w="2000" w:type="dxa"/>
            <w:vMerge w:val="restart"/>
            <w:tcBorders>
              <w:top w:val="dotted" w:sz="8" w:space="0" w:color="auto"/>
              <w:left w:val="dotted" w:sz="8" w:space="0" w:color="auto"/>
              <w:bottom w:val="dotted" w:sz="8" w:space="0" w:color="auto"/>
              <w:right w:val="dotted" w:sz="8" w:space="0" w:color="auto"/>
              <w:tl2br w:val="single" w:sz="4" w:space="0" w:color="auto"/>
            </w:tcBorders>
            <w:vAlign w:val="center"/>
          </w:tcPr>
          <w:p w14:paraId="61BBEB77"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p>
        </w:tc>
        <w:tc>
          <w:tcPr>
            <w:tcW w:w="2380" w:type="dxa"/>
            <w:tcBorders>
              <w:top w:val="dotted" w:sz="8" w:space="0" w:color="auto"/>
              <w:left w:val="dotted" w:sz="8" w:space="0" w:color="auto"/>
              <w:bottom w:val="dotted" w:sz="8" w:space="0" w:color="auto"/>
              <w:right w:val="dotted" w:sz="8" w:space="0" w:color="auto"/>
            </w:tcBorders>
            <w:vAlign w:val="center"/>
          </w:tcPr>
          <w:p w14:paraId="01452C58" w14:textId="77777777" w:rsidR="007518FF" w:rsidRPr="00466D14" w:rsidRDefault="007518FF" w:rsidP="00A13511">
            <w:pPr>
              <w:spacing w:line="360" w:lineRule="exact"/>
              <w:jc w:val="left"/>
              <w:rPr>
                <w:rFonts w:asciiTheme="majorEastAsia" w:eastAsiaTheme="majorEastAsia" w:hAnsiTheme="majorEastAsia" w:cs="ＭＳ Ｐゴシック"/>
                <w:color w:val="4F81BD" w:themeColor="accent1"/>
                <w:kern w:val="0"/>
                <w:szCs w:val="21"/>
              </w:rPr>
            </w:pPr>
            <w:r w:rsidRPr="00466D14">
              <w:rPr>
                <w:rFonts w:asciiTheme="majorEastAsia" w:eastAsiaTheme="majorEastAsia" w:hAnsiTheme="majorEastAsia" w:cs="ＭＳ Ｐゴシック" w:hint="eastAsia"/>
                <w:color w:val="4F81BD" w:themeColor="accent1"/>
                <w:kern w:val="0"/>
                <w:szCs w:val="21"/>
              </w:rPr>
              <w:t>（主たる</w:t>
            </w:r>
            <w:r w:rsidRPr="00466D14">
              <w:rPr>
                <w:rFonts w:asciiTheme="majorEastAsia" w:eastAsiaTheme="majorEastAsia" w:hAnsiTheme="majorEastAsia" w:cs="ＭＳ Ｐゴシック"/>
                <w:color w:val="4F81BD" w:themeColor="accent1"/>
                <w:kern w:val="0"/>
                <w:szCs w:val="21"/>
              </w:rPr>
              <w:t>研究場所</w:t>
            </w:r>
            <w:r w:rsidRPr="00466D14">
              <w:rPr>
                <w:rFonts w:asciiTheme="majorEastAsia" w:eastAsiaTheme="majorEastAsia" w:hAnsiTheme="majorEastAsia" w:cs="ＭＳ Ｐゴシック" w:hint="eastAsia"/>
                <w:color w:val="4F81BD" w:themeColor="accent1"/>
                <w:kern w:val="0"/>
                <w:szCs w:val="21"/>
              </w:rPr>
              <w:t>）</w:t>
            </w:r>
            <w:r w:rsidRPr="00466D14">
              <w:rPr>
                <w:rFonts w:asciiTheme="majorEastAsia" w:eastAsiaTheme="majorEastAsia" w:hAnsiTheme="majorEastAsia" w:hint="eastAsia"/>
                <w:color w:val="4F81BD" w:themeColor="accent1"/>
                <w:szCs w:val="21"/>
                <w:vertAlign w:val="superscript"/>
              </w:rPr>
              <w:t>※1</w:t>
            </w:r>
          </w:p>
          <w:p w14:paraId="55C2E5F6"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△△△△大学</w:t>
            </w:r>
          </w:p>
        </w:tc>
        <w:tc>
          <w:tcPr>
            <w:tcW w:w="4773" w:type="dxa"/>
            <w:gridSpan w:val="3"/>
            <w:vMerge w:val="restart"/>
            <w:tcBorders>
              <w:top w:val="dotted" w:sz="8" w:space="0" w:color="auto"/>
              <w:left w:val="dotted" w:sz="8" w:space="0" w:color="auto"/>
              <w:right w:val="single" w:sz="8" w:space="0" w:color="auto"/>
              <w:tl2br w:val="single" w:sz="4" w:space="0" w:color="auto"/>
            </w:tcBorders>
            <w:vAlign w:val="center"/>
          </w:tcPr>
          <w:p w14:paraId="30FCFED6"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r>
      <w:tr w:rsidR="007518FF" w:rsidRPr="00513E84" w14:paraId="485270C1" w14:textId="77777777" w:rsidTr="00CA15E7">
        <w:trPr>
          <w:cantSplit/>
          <w:trHeight w:val="331"/>
        </w:trPr>
        <w:tc>
          <w:tcPr>
            <w:tcW w:w="518" w:type="dxa"/>
            <w:vMerge/>
            <w:tcBorders>
              <w:left w:val="single" w:sz="8" w:space="0" w:color="auto"/>
              <w:right w:val="dotted" w:sz="8" w:space="0" w:color="auto"/>
            </w:tcBorders>
            <w:textDirection w:val="tbRlV"/>
            <w:vAlign w:val="center"/>
          </w:tcPr>
          <w:p w14:paraId="6529B6AE" w14:textId="77777777" w:rsidR="007518FF" w:rsidRPr="00513E84" w:rsidRDefault="007518FF" w:rsidP="00A13511">
            <w:pPr>
              <w:spacing w:line="360" w:lineRule="exact"/>
              <w:ind w:left="113" w:right="113"/>
              <w:jc w:val="center"/>
              <w:rPr>
                <w:rFonts w:asciiTheme="majorEastAsia" w:eastAsiaTheme="majorEastAsia" w:hAnsiTheme="majorEastAsia"/>
                <w:sz w:val="20"/>
                <w:szCs w:val="20"/>
              </w:rPr>
            </w:pPr>
          </w:p>
        </w:tc>
        <w:tc>
          <w:tcPr>
            <w:tcW w:w="2000" w:type="dxa"/>
            <w:vMerge/>
            <w:tcBorders>
              <w:top w:val="dotted" w:sz="8" w:space="0" w:color="auto"/>
              <w:left w:val="dotted" w:sz="8" w:space="0" w:color="auto"/>
              <w:bottom w:val="dotted" w:sz="8" w:space="0" w:color="auto"/>
              <w:right w:val="dotted" w:sz="8" w:space="0" w:color="auto"/>
              <w:tl2br w:val="single" w:sz="4" w:space="0" w:color="auto"/>
            </w:tcBorders>
            <w:vAlign w:val="center"/>
          </w:tcPr>
          <w:p w14:paraId="0C521325"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p>
        </w:tc>
        <w:tc>
          <w:tcPr>
            <w:tcW w:w="2380" w:type="dxa"/>
            <w:tcBorders>
              <w:top w:val="dotted" w:sz="8" w:space="0" w:color="auto"/>
              <w:left w:val="dotted" w:sz="8" w:space="0" w:color="auto"/>
              <w:bottom w:val="dotted" w:sz="8" w:space="0" w:color="auto"/>
              <w:right w:val="dotted" w:sz="8" w:space="0" w:color="auto"/>
            </w:tcBorders>
            <w:vAlign w:val="center"/>
          </w:tcPr>
          <w:p w14:paraId="43B5356D"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△△学部△△学科</w:t>
            </w:r>
          </w:p>
        </w:tc>
        <w:tc>
          <w:tcPr>
            <w:tcW w:w="4773" w:type="dxa"/>
            <w:gridSpan w:val="3"/>
            <w:vMerge/>
            <w:tcBorders>
              <w:left w:val="dotted" w:sz="8" w:space="0" w:color="auto"/>
              <w:right w:val="single" w:sz="8" w:space="0" w:color="auto"/>
              <w:tl2br w:val="single" w:sz="4" w:space="0" w:color="auto"/>
            </w:tcBorders>
            <w:vAlign w:val="center"/>
          </w:tcPr>
          <w:p w14:paraId="19CF7F46"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r>
      <w:tr w:rsidR="007518FF" w:rsidRPr="00513E84" w14:paraId="18ACA1C5" w14:textId="77777777" w:rsidTr="00CA15E7">
        <w:trPr>
          <w:cantSplit/>
          <w:trHeight w:val="331"/>
        </w:trPr>
        <w:tc>
          <w:tcPr>
            <w:tcW w:w="518" w:type="dxa"/>
            <w:vMerge/>
            <w:tcBorders>
              <w:left w:val="single" w:sz="8" w:space="0" w:color="auto"/>
              <w:bottom w:val="single" w:sz="8" w:space="0" w:color="auto"/>
              <w:right w:val="dotted" w:sz="8" w:space="0" w:color="auto"/>
            </w:tcBorders>
            <w:textDirection w:val="tbRlV"/>
            <w:vAlign w:val="center"/>
          </w:tcPr>
          <w:p w14:paraId="1DBC6B2A" w14:textId="77777777" w:rsidR="007518FF" w:rsidRPr="00513E84" w:rsidRDefault="007518FF" w:rsidP="00A13511">
            <w:pPr>
              <w:spacing w:line="360" w:lineRule="exact"/>
              <w:ind w:left="113" w:right="113"/>
              <w:jc w:val="center"/>
              <w:rPr>
                <w:rFonts w:asciiTheme="majorEastAsia" w:eastAsiaTheme="majorEastAsia" w:hAnsiTheme="majorEastAsia"/>
                <w:sz w:val="20"/>
                <w:szCs w:val="20"/>
              </w:rPr>
            </w:pPr>
          </w:p>
        </w:tc>
        <w:tc>
          <w:tcPr>
            <w:tcW w:w="2000" w:type="dxa"/>
            <w:vMerge/>
            <w:tcBorders>
              <w:top w:val="dotted" w:sz="8" w:space="0" w:color="auto"/>
              <w:left w:val="dotted" w:sz="8" w:space="0" w:color="auto"/>
              <w:bottom w:val="single" w:sz="8" w:space="0" w:color="auto"/>
              <w:right w:val="dotted" w:sz="8" w:space="0" w:color="auto"/>
              <w:tl2br w:val="single" w:sz="4" w:space="0" w:color="auto"/>
            </w:tcBorders>
            <w:vAlign w:val="center"/>
          </w:tcPr>
          <w:p w14:paraId="6067F5EF"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p>
        </w:tc>
        <w:tc>
          <w:tcPr>
            <w:tcW w:w="2380" w:type="dxa"/>
            <w:tcBorders>
              <w:top w:val="dotted" w:sz="8" w:space="0" w:color="auto"/>
              <w:left w:val="dotted" w:sz="8" w:space="0" w:color="auto"/>
              <w:bottom w:val="single" w:sz="8" w:space="0" w:color="auto"/>
              <w:right w:val="dotted" w:sz="8" w:space="0" w:color="auto"/>
            </w:tcBorders>
            <w:vAlign w:val="center"/>
          </w:tcPr>
          <w:p w14:paraId="0F52BD33" w14:textId="0AB99A80" w:rsidR="007518FF" w:rsidRPr="00466D14" w:rsidRDefault="00EE3A23" w:rsidP="00A13511">
            <w:pPr>
              <w:spacing w:line="360" w:lineRule="exact"/>
              <w:jc w:val="left"/>
              <w:rPr>
                <w:rFonts w:asciiTheme="majorEastAsia" w:eastAsiaTheme="majorEastAsia" w:hAnsiTheme="majorEastAsia"/>
                <w:color w:val="4F81BD" w:themeColor="accent1"/>
                <w:szCs w:val="21"/>
              </w:rPr>
            </w:pPr>
            <w:r>
              <w:rPr>
                <w:rFonts w:asciiTheme="majorEastAsia" w:eastAsiaTheme="majorEastAsia" w:hAnsiTheme="majorEastAsia" w:cs="ＭＳ Ｐゴシック" w:hint="eastAsia"/>
                <w:color w:val="4F81BD" w:themeColor="accent1"/>
                <w:kern w:val="0"/>
                <w:szCs w:val="21"/>
              </w:rPr>
              <w:t>常勤</w:t>
            </w:r>
          </w:p>
        </w:tc>
        <w:tc>
          <w:tcPr>
            <w:tcW w:w="4773" w:type="dxa"/>
            <w:gridSpan w:val="3"/>
            <w:vMerge/>
            <w:tcBorders>
              <w:left w:val="dotted" w:sz="8" w:space="0" w:color="auto"/>
              <w:bottom w:val="single" w:sz="8" w:space="0" w:color="auto"/>
              <w:right w:val="single" w:sz="8" w:space="0" w:color="auto"/>
              <w:tl2br w:val="single" w:sz="4" w:space="0" w:color="auto"/>
            </w:tcBorders>
            <w:vAlign w:val="center"/>
          </w:tcPr>
          <w:p w14:paraId="74310C2A"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r>
      <w:tr w:rsidR="007518FF" w:rsidRPr="00513E84" w14:paraId="7FF95777" w14:textId="77777777" w:rsidTr="00CA15E7">
        <w:trPr>
          <w:cantSplit/>
          <w:trHeight w:val="331"/>
        </w:trPr>
        <w:tc>
          <w:tcPr>
            <w:tcW w:w="518" w:type="dxa"/>
            <w:vMerge w:val="restart"/>
            <w:tcBorders>
              <w:top w:val="single" w:sz="8" w:space="0" w:color="auto"/>
              <w:left w:val="single" w:sz="8" w:space="0" w:color="auto"/>
              <w:right w:val="dotted" w:sz="8" w:space="0" w:color="auto"/>
            </w:tcBorders>
            <w:textDirection w:val="tbRlV"/>
            <w:vAlign w:val="center"/>
          </w:tcPr>
          <w:p w14:paraId="31C6B572" w14:textId="77777777" w:rsidR="007518FF" w:rsidRPr="009C4494" w:rsidRDefault="007518FF" w:rsidP="00A13511">
            <w:pPr>
              <w:spacing w:line="360" w:lineRule="exact"/>
              <w:ind w:left="113" w:right="113"/>
              <w:rPr>
                <w:rFonts w:asciiTheme="majorEastAsia" w:eastAsiaTheme="majorEastAsia" w:hAnsiTheme="majorEastAsia"/>
                <w:szCs w:val="21"/>
              </w:rPr>
            </w:pPr>
            <w:r w:rsidRPr="009C4494">
              <w:rPr>
                <w:rFonts w:asciiTheme="majorEastAsia" w:eastAsiaTheme="majorEastAsia" w:hAnsiTheme="majorEastAsia" w:hint="eastAsia"/>
                <w:szCs w:val="21"/>
              </w:rPr>
              <w:t>研究開発分担者</w:t>
            </w:r>
          </w:p>
          <w:p w14:paraId="2F2B96B4" w14:textId="77777777" w:rsidR="007518FF" w:rsidRPr="00513E84" w:rsidRDefault="007518FF" w:rsidP="00A13511">
            <w:pPr>
              <w:spacing w:line="360" w:lineRule="exact"/>
              <w:ind w:left="113" w:right="113"/>
              <w:rPr>
                <w:rFonts w:asciiTheme="majorEastAsia" w:eastAsiaTheme="majorEastAsia" w:hAnsiTheme="majorEastAsia"/>
                <w:color w:val="00B0F0"/>
                <w:sz w:val="20"/>
                <w:szCs w:val="20"/>
              </w:rPr>
            </w:pPr>
          </w:p>
          <w:p w14:paraId="36414B63" w14:textId="77777777" w:rsidR="007518FF" w:rsidRPr="009C4494" w:rsidRDefault="007518FF" w:rsidP="00A13511">
            <w:pPr>
              <w:spacing w:line="360" w:lineRule="exact"/>
              <w:ind w:right="113"/>
              <w:rPr>
                <w:rFonts w:asciiTheme="majorEastAsia" w:eastAsiaTheme="majorEastAsia" w:hAnsiTheme="majorEastAsia"/>
                <w:szCs w:val="21"/>
              </w:rPr>
            </w:pPr>
          </w:p>
        </w:tc>
        <w:tc>
          <w:tcPr>
            <w:tcW w:w="2000" w:type="dxa"/>
            <w:tcBorders>
              <w:top w:val="single" w:sz="8" w:space="0" w:color="auto"/>
              <w:left w:val="dotted" w:sz="8" w:space="0" w:color="auto"/>
              <w:bottom w:val="dotted" w:sz="8" w:space="0" w:color="auto"/>
              <w:right w:val="dotted" w:sz="8" w:space="0" w:color="auto"/>
            </w:tcBorders>
            <w:vAlign w:val="center"/>
          </w:tcPr>
          <w:p w14:paraId="01F5E032"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研究　太郎</w:t>
            </w:r>
          </w:p>
        </w:tc>
        <w:tc>
          <w:tcPr>
            <w:tcW w:w="2380" w:type="dxa"/>
            <w:tcBorders>
              <w:top w:val="single" w:sz="8" w:space="0" w:color="auto"/>
              <w:left w:val="dotted" w:sz="8" w:space="0" w:color="auto"/>
              <w:bottom w:val="dotted" w:sz="8" w:space="0" w:color="auto"/>
              <w:right w:val="dotted" w:sz="8" w:space="0" w:color="auto"/>
            </w:tcBorders>
            <w:vAlign w:val="center"/>
          </w:tcPr>
          <w:p w14:paraId="50A69FBA"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△□大学</w:t>
            </w:r>
          </w:p>
        </w:tc>
        <w:tc>
          <w:tcPr>
            <w:tcW w:w="2541" w:type="dxa"/>
            <w:tcBorders>
              <w:top w:val="single" w:sz="8" w:space="0" w:color="auto"/>
              <w:left w:val="dotted" w:sz="8" w:space="0" w:color="auto"/>
              <w:bottom w:val="dotted" w:sz="8" w:space="0" w:color="auto"/>
              <w:right w:val="dotted" w:sz="8" w:space="0" w:color="auto"/>
            </w:tcBorders>
            <w:vAlign w:val="center"/>
          </w:tcPr>
          <w:p w14:paraId="234A79F1"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w:t>
            </w:r>
          </w:p>
        </w:tc>
        <w:tc>
          <w:tcPr>
            <w:tcW w:w="1543" w:type="dxa"/>
            <w:vMerge w:val="restart"/>
            <w:tcBorders>
              <w:top w:val="single" w:sz="8" w:space="0" w:color="auto"/>
              <w:left w:val="dotted" w:sz="8" w:space="0" w:color="auto"/>
              <w:bottom w:val="dotted" w:sz="8" w:space="0" w:color="auto"/>
              <w:right w:val="dotted" w:sz="8" w:space="0" w:color="auto"/>
            </w:tcBorders>
            <w:vAlign w:val="center"/>
          </w:tcPr>
          <w:p w14:paraId="7B34D515" w14:textId="47AF93DB" w:rsidR="007518FF" w:rsidRPr="00466D14" w:rsidRDefault="00B575B6" w:rsidP="00A13511">
            <w:pPr>
              <w:spacing w:line="360" w:lineRule="exact"/>
              <w:jc w:val="right"/>
              <w:rPr>
                <w:rFonts w:asciiTheme="majorEastAsia" w:eastAsiaTheme="majorEastAsia" w:hAnsiTheme="majorEastAsia"/>
                <w:color w:val="4F81BD" w:themeColor="accent1"/>
                <w:szCs w:val="21"/>
              </w:rPr>
            </w:pPr>
            <w:r>
              <w:rPr>
                <w:rFonts w:asciiTheme="majorEastAsia" w:eastAsiaTheme="majorEastAsia" w:hAnsiTheme="majorEastAsia" w:cs="ＭＳ Ｐゴシック" w:hint="eastAsia"/>
                <w:color w:val="4F81BD" w:themeColor="accent1"/>
                <w:kern w:val="0"/>
                <w:szCs w:val="21"/>
              </w:rPr>
              <w:t>2,800</w:t>
            </w:r>
          </w:p>
        </w:tc>
        <w:tc>
          <w:tcPr>
            <w:tcW w:w="689" w:type="dxa"/>
            <w:vMerge w:val="restart"/>
            <w:tcBorders>
              <w:top w:val="single" w:sz="8" w:space="0" w:color="auto"/>
              <w:left w:val="dotted" w:sz="8" w:space="0" w:color="auto"/>
              <w:bottom w:val="dotted" w:sz="8" w:space="0" w:color="auto"/>
              <w:right w:val="single" w:sz="8" w:space="0" w:color="auto"/>
            </w:tcBorders>
            <w:vAlign w:val="center"/>
          </w:tcPr>
          <w:p w14:paraId="34DF9239" w14:textId="27FB0994" w:rsidR="007518FF" w:rsidRPr="00466D14" w:rsidRDefault="00B575B6" w:rsidP="00A13511">
            <w:pPr>
              <w:spacing w:line="360" w:lineRule="exact"/>
              <w:jc w:val="right"/>
              <w:rPr>
                <w:rFonts w:asciiTheme="majorEastAsia" w:eastAsiaTheme="majorEastAsia" w:hAnsiTheme="majorEastAsia"/>
                <w:color w:val="4F81BD" w:themeColor="accent1"/>
                <w:szCs w:val="21"/>
              </w:rPr>
            </w:pPr>
            <w:r>
              <w:rPr>
                <w:rFonts w:asciiTheme="majorEastAsia" w:eastAsiaTheme="majorEastAsia" w:hAnsiTheme="majorEastAsia" w:cs="ＭＳ Ｐゴシック" w:hint="eastAsia"/>
                <w:color w:val="4F81BD" w:themeColor="accent1"/>
                <w:kern w:val="0"/>
                <w:szCs w:val="21"/>
              </w:rPr>
              <w:t>25</w:t>
            </w:r>
          </w:p>
        </w:tc>
      </w:tr>
      <w:tr w:rsidR="007518FF" w:rsidRPr="00513E84" w14:paraId="60DC6012" w14:textId="77777777" w:rsidTr="00CA15E7">
        <w:trPr>
          <w:cantSplit/>
          <w:trHeight w:val="331"/>
        </w:trPr>
        <w:tc>
          <w:tcPr>
            <w:tcW w:w="518" w:type="dxa"/>
            <w:vMerge/>
            <w:tcBorders>
              <w:left w:val="single" w:sz="8" w:space="0" w:color="auto"/>
              <w:right w:val="dotted" w:sz="8" w:space="0" w:color="auto"/>
            </w:tcBorders>
            <w:textDirection w:val="tbRlV"/>
            <w:vAlign w:val="center"/>
          </w:tcPr>
          <w:p w14:paraId="1B9D6A5E" w14:textId="77777777" w:rsidR="007518FF" w:rsidRPr="00513E84" w:rsidRDefault="007518FF" w:rsidP="00A13511">
            <w:pPr>
              <w:spacing w:line="360" w:lineRule="exact"/>
              <w:ind w:right="113"/>
              <w:jc w:val="center"/>
              <w:rPr>
                <w:rFonts w:asciiTheme="majorEastAsia" w:eastAsiaTheme="majorEastAsia" w:hAnsiTheme="majorEastAsia"/>
                <w:sz w:val="20"/>
                <w:szCs w:val="20"/>
              </w:rPr>
            </w:pPr>
          </w:p>
        </w:tc>
        <w:tc>
          <w:tcPr>
            <w:tcW w:w="2000" w:type="dxa"/>
            <w:tcBorders>
              <w:top w:val="dotted" w:sz="8" w:space="0" w:color="auto"/>
              <w:left w:val="dotted" w:sz="8" w:space="0" w:color="auto"/>
              <w:bottom w:val="dotted" w:sz="8" w:space="0" w:color="auto"/>
              <w:right w:val="dotted" w:sz="8" w:space="0" w:color="auto"/>
            </w:tcBorders>
            <w:vAlign w:val="center"/>
          </w:tcPr>
          <w:p w14:paraId="01064EA0"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S50/6（</w:t>
            </w:r>
            <w:r w:rsidRPr="00466D14">
              <w:rPr>
                <w:rFonts w:asciiTheme="majorEastAsia" w:eastAsiaTheme="majorEastAsia" w:hAnsiTheme="majorEastAsia"/>
                <w:color w:val="4F81BD" w:themeColor="accent1"/>
                <w:szCs w:val="21"/>
              </w:rPr>
              <w:t>XX</w:t>
            </w:r>
            <w:r w:rsidRPr="00466D14">
              <w:rPr>
                <w:rFonts w:asciiTheme="majorEastAsia" w:eastAsiaTheme="majorEastAsia" w:hAnsiTheme="majorEastAsia" w:hint="eastAsia"/>
                <w:color w:val="4F81BD" w:themeColor="accent1"/>
                <w:szCs w:val="21"/>
              </w:rPr>
              <w:t>）</w:t>
            </w:r>
          </w:p>
        </w:tc>
        <w:tc>
          <w:tcPr>
            <w:tcW w:w="2380" w:type="dxa"/>
            <w:tcBorders>
              <w:top w:val="dotted" w:sz="8" w:space="0" w:color="auto"/>
              <w:left w:val="dotted" w:sz="8" w:space="0" w:color="auto"/>
              <w:bottom w:val="dotted" w:sz="8" w:space="0" w:color="auto"/>
              <w:right w:val="dotted" w:sz="8" w:space="0" w:color="auto"/>
            </w:tcBorders>
            <w:vAlign w:val="center"/>
          </w:tcPr>
          <w:p w14:paraId="6A03059F"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lang w:eastAsia="zh-CN"/>
              </w:rPr>
            </w:pPr>
            <w:r w:rsidRPr="00466D14">
              <w:rPr>
                <w:rFonts w:asciiTheme="majorEastAsia" w:eastAsiaTheme="majorEastAsia" w:hAnsiTheme="majorEastAsia" w:cs="ＭＳ Ｐゴシック" w:hint="eastAsia"/>
                <w:color w:val="4F81BD" w:themeColor="accent1"/>
                <w:kern w:val="0"/>
                <w:szCs w:val="21"/>
                <w:lang w:eastAsia="zh-CN"/>
              </w:rPr>
              <w:t>△△△学部△△△学科</w:t>
            </w:r>
          </w:p>
        </w:tc>
        <w:tc>
          <w:tcPr>
            <w:tcW w:w="2541" w:type="dxa"/>
            <w:tcBorders>
              <w:top w:val="dotted" w:sz="8" w:space="0" w:color="auto"/>
              <w:left w:val="dotted" w:sz="8" w:space="0" w:color="auto"/>
              <w:bottom w:val="dotted" w:sz="8" w:space="0" w:color="auto"/>
              <w:right w:val="dotted" w:sz="8" w:space="0" w:color="auto"/>
            </w:tcBorders>
            <w:vAlign w:val="center"/>
          </w:tcPr>
          <w:p w14:paraId="10FB9921"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○○博士（□△大学）</w:t>
            </w:r>
          </w:p>
          <w:p w14:paraId="1F2E494D"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olor w:val="4F81BD" w:themeColor="accent1"/>
                <w:szCs w:val="21"/>
              </w:rPr>
              <w:t>H1</w:t>
            </w:r>
            <w:r w:rsidRPr="00466D14">
              <w:rPr>
                <w:rFonts w:asciiTheme="majorEastAsia" w:eastAsiaTheme="majorEastAsia" w:hAnsiTheme="majorEastAsia" w:hint="eastAsia"/>
                <w:color w:val="4F81BD" w:themeColor="accent1"/>
                <w:szCs w:val="21"/>
              </w:rPr>
              <w:t>3</w:t>
            </w:r>
            <w:r w:rsidRPr="00466D14">
              <w:rPr>
                <w:rFonts w:asciiTheme="majorEastAsia" w:eastAsiaTheme="majorEastAsia" w:hAnsiTheme="majorEastAsia"/>
                <w:color w:val="4F81BD" w:themeColor="accent1"/>
                <w:szCs w:val="21"/>
              </w:rPr>
              <w:t>年</w:t>
            </w:r>
          </w:p>
        </w:tc>
        <w:tc>
          <w:tcPr>
            <w:tcW w:w="1543" w:type="dxa"/>
            <w:vMerge/>
            <w:tcBorders>
              <w:top w:val="dotted" w:sz="8" w:space="0" w:color="auto"/>
              <w:left w:val="dotted" w:sz="8" w:space="0" w:color="auto"/>
              <w:bottom w:val="dotted" w:sz="8" w:space="0" w:color="auto"/>
              <w:right w:val="dotted" w:sz="8" w:space="0" w:color="auto"/>
            </w:tcBorders>
            <w:vAlign w:val="center"/>
          </w:tcPr>
          <w:p w14:paraId="4DBEDF4C"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c>
          <w:tcPr>
            <w:tcW w:w="689" w:type="dxa"/>
            <w:vMerge/>
            <w:tcBorders>
              <w:top w:val="dotted" w:sz="8" w:space="0" w:color="auto"/>
              <w:left w:val="dotted" w:sz="8" w:space="0" w:color="auto"/>
              <w:bottom w:val="dotted" w:sz="8" w:space="0" w:color="auto"/>
              <w:right w:val="single" w:sz="8" w:space="0" w:color="auto"/>
            </w:tcBorders>
            <w:vAlign w:val="center"/>
          </w:tcPr>
          <w:p w14:paraId="2E8935A9"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r>
      <w:tr w:rsidR="007518FF" w:rsidRPr="00513E84" w14:paraId="5BB928FC" w14:textId="77777777" w:rsidTr="00CA15E7">
        <w:trPr>
          <w:cantSplit/>
          <w:trHeight w:val="331"/>
        </w:trPr>
        <w:tc>
          <w:tcPr>
            <w:tcW w:w="518" w:type="dxa"/>
            <w:vMerge/>
            <w:tcBorders>
              <w:left w:val="single" w:sz="8" w:space="0" w:color="auto"/>
              <w:right w:val="dotted" w:sz="8" w:space="0" w:color="auto"/>
            </w:tcBorders>
            <w:textDirection w:val="tbRlV"/>
            <w:vAlign w:val="center"/>
          </w:tcPr>
          <w:p w14:paraId="015E7DEA" w14:textId="77777777" w:rsidR="007518FF" w:rsidRPr="00513E84" w:rsidRDefault="007518FF" w:rsidP="00A13511">
            <w:pPr>
              <w:spacing w:line="360" w:lineRule="exact"/>
              <w:ind w:right="113"/>
              <w:jc w:val="center"/>
              <w:rPr>
                <w:rFonts w:asciiTheme="majorEastAsia" w:eastAsiaTheme="majorEastAsia" w:hAnsiTheme="majorEastAsia"/>
                <w:sz w:val="20"/>
                <w:szCs w:val="20"/>
              </w:rPr>
            </w:pPr>
          </w:p>
        </w:tc>
        <w:tc>
          <w:tcPr>
            <w:tcW w:w="2000" w:type="dxa"/>
            <w:tcBorders>
              <w:top w:val="dotted" w:sz="8" w:space="0" w:color="auto"/>
              <w:left w:val="dotted" w:sz="8" w:space="0" w:color="auto"/>
              <w:bottom w:val="dotted" w:sz="8" w:space="0" w:color="auto"/>
              <w:right w:val="dotted" w:sz="8" w:space="0" w:color="auto"/>
            </w:tcBorders>
            <w:vAlign w:val="center"/>
          </w:tcPr>
          <w:p w14:paraId="211138A6" w14:textId="165B2430" w:rsidR="007518FF" w:rsidRPr="00466D14" w:rsidRDefault="007518FF" w:rsidP="00A13511">
            <w:pPr>
              <w:spacing w:line="360" w:lineRule="exact"/>
              <w:jc w:val="left"/>
              <w:rPr>
                <w:rFonts w:asciiTheme="majorEastAsia" w:eastAsiaTheme="majorEastAsia" w:hAnsiTheme="majorEastAsia"/>
                <w:color w:val="4F81BD" w:themeColor="accent1"/>
                <w:szCs w:val="21"/>
              </w:rPr>
            </w:pPr>
          </w:p>
        </w:tc>
        <w:tc>
          <w:tcPr>
            <w:tcW w:w="2380" w:type="dxa"/>
            <w:tcBorders>
              <w:top w:val="dotted" w:sz="8" w:space="0" w:color="auto"/>
              <w:left w:val="dotted" w:sz="8" w:space="0" w:color="auto"/>
              <w:bottom w:val="dotted" w:sz="8" w:space="0" w:color="auto"/>
              <w:right w:val="dotted" w:sz="8" w:space="0" w:color="auto"/>
            </w:tcBorders>
            <w:vAlign w:val="center"/>
          </w:tcPr>
          <w:p w14:paraId="2CB70C74" w14:textId="6F1C674A" w:rsidR="007518FF" w:rsidRPr="00466D14" w:rsidRDefault="00CA15E7" w:rsidP="00A13511">
            <w:pPr>
              <w:spacing w:line="360" w:lineRule="exact"/>
              <w:jc w:val="left"/>
              <w:rPr>
                <w:rFonts w:asciiTheme="majorEastAsia" w:eastAsiaTheme="majorEastAsia" w:hAnsiTheme="majorEastAsia"/>
                <w:color w:val="4F81BD" w:themeColor="accent1"/>
                <w:szCs w:val="21"/>
              </w:rPr>
            </w:pPr>
            <w:r>
              <w:rPr>
                <w:rFonts w:asciiTheme="majorEastAsia" w:eastAsiaTheme="majorEastAsia" w:hAnsiTheme="majorEastAsia" w:cs="ＭＳ Ｐゴシック" w:hint="eastAsia"/>
                <w:color w:val="4F81BD" w:themeColor="accent1"/>
                <w:kern w:val="0"/>
                <w:szCs w:val="21"/>
              </w:rPr>
              <w:t>助教</w:t>
            </w:r>
          </w:p>
        </w:tc>
        <w:tc>
          <w:tcPr>
            <w:tcW w:w="2541" w:type="dxa"/>
            <w:tcBorders>
              <w:top w:val="dotted" w:sz="8" w:space="0" w:color="auto"/>
              <w:left w:val="dotted" w:sz="8" w:space="0" w:color="auto"/>
              <w:bottom w:val="single" w:sz="8" w:space="0" w:color="auto"/>
              <w:right w:val="dotted" w:sz="8" w:space="0" w:color="auto"/>
            </w:tcBorders>
            <w:vAlign w:val="center"/>
          </w:tcPr>
          <w:p w14:paraId="05657C73" w14:textId="668F3CB6" w:rsidR="007518FF" w:rsidRPr="00466D14" w:rsidRDefault="000F5ABB" w:rsidP="00A13511">
            <w:pPr>
              <w:spacing w:line="360" w:lineRule="exact"/>
              <w:jc w:val="lef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○○分子の遺伝子</w:t>
            </w:r>
            <w:r w:rsidRPr="00EC1CF0">
              <w:rPr>
                <w:rFonts w:asciiTheme="majorEastAsia" w:eastAsiaTheme="majorEastAsia" w:hAnsiTheme="majorEastAsia" w:hint="eastAsia"/>
                <w:color w:val="4F81BD" w:themeColor="accent1"/>
                <w:szCs w:val="21"/>
              </w:rPr>
              <w:t>組換</w:t>
            </w:r>
            <w:r>
              <w:rPr>
                <w:rFonts w:asciiTheme="majorEastAsia" w:eastAsiaTheme="majorEastAsia" w:hAnsiTheme="majorEastAsia" w:hint="eastAsia"/>
                <w:color w:val="4F81BD" w:themeColor="accent1"/>
                <w:szCs w:val="21"/>
              </w:rPr>
              <w:t>え体の作製法の</w:t>
            </w:r>
            <w:r w:rsidRPr="00EC1CF0">
              <w:rPr>
                <w:rFonts w:asciiTheme="majorEastAsia" w:eastAsiaTheme="majorEastAsia" w:hAnsiTheme="majorEastAsia" w:hint="eastAsia"/>
                <w:color w:val="4F81BD" w:themeColor="accent1"/>
                <w:szCs w:val="21"/>
              </w:rPr>
              <w:t>確立</w:t>
            </w:r>
          </w:p>
        </w:tc>
        <w:tc>
          <w:tcPr>
            <w:tcW w:w="1543" w:type="dxa"/>
            <w:vMerge/>
            <w:tcBorders>
              <w:top w:val="dotted" w:sz="8" w:space="0" w:color="auto"/>
              <w:left w:val="dotted" w:sz="8" w:space="0" w:color="auto"/>
              <w:bottom w:val="dotted" w:sz="8" w:space="0" w:color="auto"/>
              <w:right w:val="dotted" w:sz="8" w:space="0" w:color="auto"/>
            </w:tcBorders>
            <w:vAlign w:val="center"/>
          </w:tcPr>
          <w:p w14:paraId="2163E963"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c>
          <w:tcPr>
            <w:tcW w:w="689" w:type="dxa"/>
            <w:vMerge/>
            <w:tcBorders>
              <w:top w:val="dotted" w:sz="8" w:space="0" w:color="auto"/>
              <w:left w:val="dotted" w:sz="8" w:space="0" w:color="auto"/>
              <w:bottom w:val="dotted" w:sz="8" w:space="0" w:color="auto"/>
              <w:right w:val="single" w:sz="8" w:space="0" w:color="auto"/>
            </w:tcBorders>
            <w:vAlign w:val="center"/>
          </w:tcPr>
          <w:p w14:paraId="10FD2D22"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r>
      <w:tr w:rsidR="007518FF" w:rsidRPr="00513E84" w14:paraId="625ADF03" w14:textId="77777777" w:rsidTr="00CA15E7">
        <w:trPr>
          <w:trHeight w:val="331"/>
        </w:trPr>
        <w:tc>
          <w:tcPr>
            <w:tcW w:w="518" w:type="dxa"/>
            <w:vMerge w:val="restart"/>
            <w:tcBorders>
              <w:top w:val="single" w:sz="8" w:space="0" w:color="auto"/>
              <w:left w:val="single" w:sz="8" w:space="0" w:color="auto"/>
              <w:right w:val="dotted" w:sz="8" w:space="0" w:color="auto"/>
            </w:tcBorders>
            <w:textDirection w:val="tbRlV"/>
            <w:vAlign w:val="center"/>
          </w:tcPr>
          <w:p w14:paraId="41DE3CA8" w14:textId="77777777" w:rsidR="007518FF" w:rsidRPr="009C4494" w:rsidRDefault="007518FF" w:rsidP="00A13511">
            <w:pPr>
              <w:spacing w:line="360" w:lineRule="exact"/>
              <w:ind w:left="113" w:right="113"/>
              <w:rPr>
                <w:rFonts w:asciiTheme="majorEastAsia" w:eastAsiaTheme="majorEastAsia" w:hAnsiTheme="majorEastAsia"/>
                <w:szCs w:val="21"/>
              </w:rPr>
            </w:pPr>
            <w:r w:rsidRPr="009C4494">
              <w:rPr>
                <w:rFonts w:asciiTheme="majorEastAsia" w:eastAsiaTheme="majorEastAsia" w:hAnsiTheme="majorEastAsia" w:hint="eastAsia"/>
                <w:szCs w:val="21"/>
              </w:rPr>
              <w:t>研究開発分担者</w:t>
            </w:r>
          </w:p>
          <w:p w14:paraId="05C9E322" w14:textId="77777777" w:rsidR="007518FF" w:rsidRPr="00513E84" w:rsidRDefault="007518FF" w:rsidP="00A13511">
            <w:pPr>
              <w:spacing w:line="360" w:lineRule="exact"/>
              <w:ind w:left="113" w:right="113"/>
              <w:rPr>
                <w:rFonts w:asciiTheme="majorEastAsia" w:eastAsiaTheme="majorEastAsia" w:hAnsiTheme="majorEastAsia"/>
                <w:color w:val="00B0F0"/>
                <w:sz w:val="20"/>
                <w:szCs w:val="20"/>
              </w:rPr>
            </w:pPr>
          </w:p>
          <w:p w14:paraId="2D1B4A9F" w14:textId="77777777" w:rsidR="007518FF" w:rsidRPr="009C4494" w:rsidRDefault="007518FF" w:rsidP="00A13511">
            <w:pPr>
              <w:spacing w:line="360" w:lineRule="exact"/>
              <w:ind w:left="113" w:right="113"/>
              <w:rPr>
                <w:rFonts w:asciiTheme="majorEastAsia" w:eastAsiaTheme="majorEastAsia" w:hAnsiTheme="majorEastAsia"/>
                <w:szCs w:val="21"/>
              </w:rPr>
            </w:pPr>
          </w:p>
        </w:tc>
        <w:tc>
          <w:tcPr>
            <w:tcW w:w="2000" w:type="dxa"/>
            <w:tcBorders>
              <w:top w:val="single" w:sz="8" w:space="0" w:color="auto"/>
              <w:bottom w:val="dotted" w:sz="4" w:space="0" w:color="auto"/>
              <w:right w:val="dotted" w:sz="8" w:space="0" w:color="auto"/>
            </w:tcBorders>
            <w:vAlign w:val="center"/>
          </w:tcPr>
          <w:p w14:paraId="0B0A833E"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感染　正太郎</w:t>
            </w:r>
          </w:p>
        </w:tc>
        <w:tc>
          <w:tcPr>
            <w:tcW w:w="2380" w:type="dxa"/>
            <w:tcBorders>
              <w:top w:val="single" w:sz="8" w:space="0" w:color="auto"/>
              <w:left w:val="dotted" w:sz="8" w:space="0" w:color="auto"/>
              <w:bottom w:val="dotted" w:sz="4" w:space="0" w:color="auto"/>
              <w:right w:val="dotted" w:sz="8" w:space="0" w:color="auto"/>
            </w:tcBorders>
            <w:vAlign w:val="center"/>
          </w:tcPr>
          <w:p w14:paraId="2D598DF5"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●●●病院</w:t>
            </w:r>
          </w:p>
        </w:tc>
        <w:tc>
          <w:tcPr>
            <w:tcW w:w="2541" w:type="dxa"/>
            <w:tcBorders>
              <w:top w:val="single" w:sz="8" w:space="0" w:color="auto"/>
              <w:left w:val="dotted" w:sz="8" w:space="0" w:color="auto"/>
              <w:bottom w:val="dotted" w:sz="4" w:space="0" w:color="auto"/>
              <w:right w:val="dotted" w:sz="8" w:space="0" w:color="auto"/>
            </w:tcBorders>
            <w:vAlign w:val="center"/>
          </w:tcPr>
          <w:p w14:paraId="5FA7BED4"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w:t>
            </w:r>
          </w:p>
        </w:tc>
        <w:tc>
          <w:tcPr>
            <w:tcW w:w="1543" w:type="dxa"/>
            <w:vMerge w:val="restart"/>
            <w:tcBorders>
              <w:top w:val="single" w:sz="8" w:space="0" w:color="auto"/>
              <w:left w:val="dotted" w:sz="8" w:space="0" w:color="auto"/>
              <w:right w:val="dotted" w:sz="8" w:space="0" w:color="auto"/>
            </w:tcBorders>
            <w:vAlign w:val="center"/>
          </w:tcPr>
          <w:p w14:paraId="4150A827" w14:textId="08AD16FB" w:rsidR="007518FF" w:rsidRPr="00466D14" w:rsidRDefault="00B575B6" w:rsidP="00A13511">
            <w:pPr>
              <w:spacing w:line="360" w:lineRule="exact"/>
              <w:jc w:val="right"/>
              <w:rPr>
                <w:rFonts w:asciiTheme="majorEastAsia" w:eastAsiaTheme="majorEastAsia" w:hAnsiTheme="majorEastAsia"/>
                <w:color w:val="4F81BD" w:themeColor="accent1"/>
                <w:szCs w:val="21"/>
              </w:rPr>
            </w:pPr>
            <w:r>
              <w:rPr>
                <w:rFonts w:asciiTheme="majorEastAsia" w:eastAsiaTheme="majorEastAsia" w:hAnsiTheme="majorEastAsia" w:cs="ＭＳ Ｐゴシック" w:hint="eastAsia"/>
                <w:color w:val="4F81BD" w:themeColor="accent1"/>
                <w:kern w:val="0"/>
                <w:szCs w:val="21"/>
              </w:rPr>
              <w:t>500</w:t>
            </w:r>
          </w:p>
        </w:tc>
        <w:tc>
          <w:tcPr>
            <w:tcW w:w="689" w:type="dxa"/>
            <w:vMerge w:val="restart"/>
            <w:tcBorders>
              <w:top w:val="single" w:sz="8" w:space="0" w:color="auto"/>
              <w:left w:val="dotted" w:sz="8" w:space="0" w:color="auto"/>
              <w:right w:val="single" w:sz="8" w:space="0" w:color="auto"/>
            </w:tcBorders>
            <w:vAlign w:val="center"/>
          </w:tcPr>
          <w:p w14:paraId="4E4FB18A" w14:textId="4D71F367" w:rsidR="007518FF" w:rsidRPr="00466D14" w:rsidRDefault="00B575B6" w:rsidP="00A13511">
            <w:pPr>
              <w:spacing w:line="360" w:lineRule="exact"/>
              <w:jc w:val="right"/>
              <w:rPr>
                <w:rFonts w:asciiTheme="majorEastAsia" w:eastAsiaTheme="majorEastAsia" w:hAnsiTheme="majorEastAsia"/>
                <w:color w:val="4F81BD" w:themeColor="accent1"/>
                <w:sz w:val="20"/>
                <w:szCs w:val="20"/>
              </w:rPr>
            </w:pPr>
            <w:r>
              <w:rPr>
                <w:rFonts w:asciiTheme="majorEastAsia" w:eastAsiaTheme="majorEastAsia" w:hAnsiTheme="majorEastAsia" w:cs="ＭＳ Ｐゴシック" w:hint="eastAsia"/>
                <w:color w:val="4F81BD" w:themeColor="accent1"/>
                <w:kern w:val="0"/>
                <w:szCs w:val="21"/>
              </w:rPr>
              <w:t>5</w:t>
            </w:r>
          </w:p>
        </w:tc>
      </w:tr>
      <w:tr w:rsidR="007518FF" w:rsidRPr="00513E84" w14:paraId="5F10F5CD" w14:textId="77777777" w:rsidTr="00CA15E7">
        <w:trPr>
          <w:trHeight w:val="331"/>
        </w:trPr>
        <w:tc>
          <w:tcPr>
            <w:tcW w:w="518" w:type="dxa"/>
            <w:vMerge/>
            <w:tcBorders>
              <w:left w:val="single" w:sz="8" w:space="0" w:color="auto"/>
              <w:right w:val="dotted" w:sz="8" w:space="0" w:color="auto"/>
            </w:tcBorders>
            <w:textDirection w:val="tbRlV"/>
            <w:vAlign w:val="center"/>
          </w:tcPr>
          <w:p w14:paraId="532A54CC" w14:textId="77777777" w:rsidR="007518FF" w:rsidRPr="009C4494" w:rsidRDefault="007518FF" w:rsidP="00A13511">
            <w:pPr>
              <w:spacing w:line="360" w:lineRule="exact"/>
              <w:ind w:left="113" w:right="113"/>
              <w:rPr>
                <w:rFonts w:asciiTheme="majorEastAsia" w:eastAsiaTheme="majorEastAsia" w:hAnsiTheme="majorEastAsia"/>
                <w:szCs w:val="21"/>
              </w:rPr>
            </w:pPr>
          </w:p>
        </w:tc>
        <w:tc>
          <w:tcPr>
            <w:tcW w:w="2000" w:type="dxa"/>
            <w:tcBorders>
              <w:top w:val="dotted" w:sz="4" w:space="0" w:color="auto"/>
              <w:bottom w:val="dotted" w:sz="4" w:space="0" w:color="auto"/>
              <w:right w:val="dotted" w:sz="8" w:space="0" w:color="auto"/>
            </w:tcBorders>
          </w:tcPr>
          <w:p w14:paraId="1A0406BB"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HXX/XX（</w:t>
            </w:r>
            <w:proofErr w:type="spellStart"/>
            <w:r w:rsidRPr="00466D14">
              <w:rPr>
                <w:rFonts w:asciiTheme="majorEastAsia" w:eastAsiaTheme="majorEastAsia" w:hAnsiTheme="majorEastAsia" w:hint="eastAsia"/>
                <w:color w:val="4F81BD" w:themeColor="accent1"/>
                <w:szCs w:val="21"/>
              </w:rPr>
              <w:t>XX</w:t>
            </w:r>
            <w:proofErr w:type="spellEnd"/>
            <w:r w:rsidRPr="00466D14">
              <w:rPr>
                <w:rFonts w:asciiTheme="majorEastAsia" w:eastAsiaTheme="majorEastAsia" w:hAnsiTheme="majorEastAsia" w:hint="eastAsia"/>
                <w:color w:val="4F81BD" w:themeColor="accent1"/>
                <w:szCs w:val="21"/>
              </w:rPr>
              <w:t>）</w:t>
            </w:r>
          </w:p>
        </w:tc>
        <w:tc>
          <w:tcPr>
            <w:tcW w:w="2380" w:type="dxa"/>
            <w:tcBorders>
              <w:top w:val="dotted" w:sz="4" w:space="0" w:color="auto"/>
              <w:left w:val="dotted" w:sz="8" w:space="0" w:color="auto"/>
              <w:bottom w:val="dotted" w:sz="4" w:space="0" w:color="auto"/>
              <w:right w:val="dotted" w:sz="8" w:space="0" w:color="auto"/>
            </w:tcBorders>
            <w:vAlign w:val="center"/>
          </w:tcPr>
          <w:p w14:paraId="2782E7A3"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臨床研究センター</w:t>
            </w:r>
          </w:p>
        </w:tc>
        <w:tc>
          <w:tcPr>
            <w:tcW w:w="2541" w:type="dxa"/>
            <w:tcBorders>
              <w:top w:val="dotted" w:sz="4" w:space="0" w:color="auto"/>
              <w:left w:val="dotted" w:sz="8" w:space="0" w:color="auto"/>
              <w:bottom w:val="dotted" w:sz="4" w:space="0" w:color="auto"/>
              <w:right w:val="dotted" w:sz="8" w:space="0" w:color="auto"/>
            </w:tcBorders>
            <w:vAlign w:val="center"/>
          </w:tcPr>
          <w:p w14:paraId="63FD186D"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lang w:eastAsia="zh-CN"/>
              </w:rPr>
            </w:pPr>
            <w:r w:rsidRPr="00466D14">
              <w:rPr>
                <w:rFonts w:asciiTheme="majorEastAsia" w:eastAsiaTheme="majorEastAsia" w:hAnsiTheme="majorEastAsia" w:hint="eastAsia"/>
                <w:color w:val="4F81BD" w:themeColor="accent1"/>
                <w:szCs w:val="21"/>
                <w:lang w:eastAsia="zh-CN"/>
              </w:rPr>
              <w:t>○○博士（□△大学）</w:t>
            </w:r>
          </w:p>
          <w:p w14:paraId="7F9F00FC"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lang w:eastAsia="zh-CN"/>
              </w:rPr>
            </w:pPr>
            <w:r w:rsidRPr="00466D14">
              <w:rPr>
                <w:rFonts w:asciiTheme="majorEastAsia" w:eastAsiaTheme="majorEastAsia" w:hAnsiTheme="majorEastAsia" w:hint="eastAsia"/>
                <w:color w:val="4F81BD" w:themeColor="accent1"/>
                <w:szCs w:val="21"/>
                <w:lang w:eastAsia="zh-CN"/>
              </w:rPr>
              <w:t>H</w:t>
            </w:r>
            <w:r w:rsidRPr="00466D14">
              <w:rPr>
                <w:rFonts w:asciiTheme="majorEastAsia" w:eastAsiaTheme="majorEastAsia" w:hAnsiTheme="majorEastAsia"/>
                <w:color w:val="4F81BD" w:themeColor="accent1"/>
                <w:szCs w:val="21"/>
                <w:lang w:eastAsia="zh-CN"/>
              </w:rPr>
              <w:t>XX</w:t>
            </w:r>
            <w:r w:rsidRPr="00466D14">
              <w:rPr>
                <w:rFonts w:asciiTheme="majorEastAsia" w:eastAsiaTheme="majorEastAsia" w:hAnsiTheme="majorEastAsia" w:hint="eastAsia"/>
                <w:color w:val="4F81BD" w:themeColor="accent1"/>
                <w:szCs w:val="21"/>
                <w:lang w:eastAsia="zh-CN"/>
              </w:rPr>
              <w:t>年</w:t>
            </w:r>
          </w:p>
        </w:tc>
        <w:tc>
          <w:tcPr>
            <w:tcW w:w="1543" w:type="dxa"/>
            <w:vMerge/>
            <w:tcBorders>
              <w:left w:val="dotted" w:sz="8" w:space="0" w:color="auto"/>
              <w:right w:val="dotted" w:sz="8" w:space="0" w:color="auto"/>
            </w:tcBorders>
            <w:vAlign w:val="center"/>
          </w:tcPr>
          <w:p w14:paraId="11F5B943"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lang w:eastAsia="zh-CN"/>
              </w:rPr>
            </w:pPr>
          </w:p>
        </w:tc>
        <w:tc>
          <w:tcPr>
            <w:tcW w:w="689" w:type="dxa"/>
            <w:vMerge/>
            <w:tcBorders>
              <w:left w:val="dotted" w:sz="8" w:space="0" w:color="auto"/>
              <w:right w:val="single" w:sz="8" w:space="0" w:color="auto"/>
            </w:tcBorders>
            <w:vAlign w:val="center"/>
          </w:tcPr>
          <w:p w14:paraId="1AD1009B" w14:textId="77777777" w:rsidR="007518FF" w:rsidRPr="00466D14" w:rsidRDefault="007518FF" w:rsidP="00A13511">
            <w:pPr>
              <w:spacing w:line="360" w:lineRule="exact"/>
              <w:jc w:val="right"/>
              <w:rPr>
                <w:rFonts w:asciiTheme="majorEastAsia" w:eastAsiaTheme="majorEastAsia" w:hAnsiTheme="majorEastAsia"/>
                <w:color w:val="4F81BD" w:themeColor="accent1"/>
                <w:sz w:val="20"/>
                <w:szCs w:val="20"/>
                <w:lang w:eastAsia="zh-CN"/>
              </w:rPr>
            </w:pPr>
          </w:p>
        </w:tc>
      </w:tr>
      <w:tr w:rsidR="007518FF" w:rsidRPr="00513E84" w14:paraId="54C1FCAA" w14:textId="77777777" w:rsidTr="00CA15E7">
        <w:trPr>
          <w:trHeight w:val="331"/>
        </w:trPr>
        <w:tc>
          <w:tcPr>
            <w:tcW w:w="518" w:type="dxa"/>
            <w:vMerge/>
            <w:tcBorders>
              <w:left w:val="single" w:sz="8" w:space="0" w:color="auto"/>
              <w:right w:val="dotted" w:sz="8" w:space="0" w:color="auto"/>
            </w:tcBorders>
            <w:textDirection w:val="tbRlV"/>
            <w:vAlign w:val="center"/>
          </w:tcPr>
          <w:p w14:paraId="28B29BDB" w14:textId="77777777" w:rsidR="007518FF" w:rsidRPr="009C4494" w:rsidRDefault="007518FF" w:rsidP="00A13511">
            <w:pPr>
              <w:spacing w:line="360" w:lineRule="exact"/>
              <w:ind w:left="113" w:right="113"/>
              <w:rPr>
                <w:rFonts w:asciiTheme="majorEastAsia" w:eastAsiaTheme="majorEastAsia" w:hAnsiTheme="majorEastAsia"/>
                <w:szCs w:val="21"/>
                <w:lang w:eastAsia="zh-CN"/>
              </w:rPr>
            </w:pPr>
          </w:p>
        </w:tc>
        <w:tc>
          <w:tcPr>
            <w:tcW w:w="2000" w:type="dxa"/>
            <w:tcBorders>
              <w:top w:val="dotted" w:sz="4" w:space="0" w:color="auto"/>
              <w:bottom w:val="single" w:sz="8" w:space="0" w:color="auto"/>
              <w:right w:val="dotted" w:sz="8" w:space="0" w:color="auto"/>
            </w:tcBorders>
          </w:tcPr>
          <w:p w14:paraId="6711E6FD" w14:textId="315CB9DD" w:rsidR="007518FF" w:rsidRPr="00466D14" w:rsidRDefault="007518FF" w:rsidP="00A13511">
            <w:pPr>
              <w:spacing w:line="360" w:lineRule="exact"/>
              <w:jc w:val="left"/>
              <w:rPr>
                <w:rFonts w:asciiTheme="majorEastAsia" w:eastAsiaTheme="majorEastAsia" w:hAnsiTheme="majorEastAsia"/>
                <w:color w:val="4F81BD" w:themeColor="accent1"/>
                <w:szCs w:val="21"/>
                <w:lang w:eastAsia="zh-CN"/>
              </w:rPr>
            </w:pPr>
          </w:p>
        </w:tc>
        <w:tc>
          <w:tcPr>
            <w:tcW w:w="2380" w:type="dxa"/>
            <w:tcBorders>
              <w:top w:val="dotted" w:sz="4" w:space="0" w:color="auto"/>
              <w:left w:val="dotted" w:sz="8" w:space="0" w:color="auto"/>
              <w:bottom w:val="single" w:sz="8" w:space="0" w:color="auto"/>
              <w:right w:val="dotted" w:sz="8" w:space="0" w:color="auto"/>
            </w:tcBorders>
            <w:vAlign w:val="center"/>
          </w:tcPr>
          <w:p w14:paraId="34D76E39" w14:textId="6B543E45" w:rsidR="007518FF" w:rsidRPr="00466D14" w:rsidRDefault="00CA15E7" w:rsidP="00A13511">
            <w:pPr>
              <w:spacing w:line="360" w:lineRule="exact"/>
              <w:jc w:val="lef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医長</w:t>
            </w:r>
          </w:p>
        </w:tc>
        <w:tc>
          <w:tcPr>
            <w:tcW w:w="2541" w:type="dxa"/>
            <w:tcBorders>
              <w:top w:val="dotted" w:sz="4" w:space="0" w:color="auto"/>
              <w:left w:val="dotted" w:sz="8" w:space="0" w:color="auto"/>
              <w:bottom w:val="single" w:sz="8" w:space="0" w:color="auto"/>
              <w:right w:val="dotted" w:sz="8" w:space="0" w:color="auto"/>
            </w:tcBorders>
            <w:vAlign w:val="center"/>
          </w:tcPr>
          <w:p w14:paraId="47AC5347" w14:textId="7F01ECE4" w:rsidR="007518FF" w:rsidRPr="00466D14" w:rsidRDefault="0050084A" w:rsidP="00A13511">
            <w:pPr>
              <w:spacing w:line="360" w:lineRule="exact"/>
              <w:jc w:val="lef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診断機器の試作（プロトタイプ）</w:t>
            </w:r>
          </w:p>
        </w:tc>
        <w:tc>
          <w:tcPr>
            <w:tcW w:w="1543" w:type="dxa"/>
            <w:vMerge/>
            <w:tcBorders>
              <w:left w:val="dotted" w:sz="8" w:space="0" w:color="auto"/>
              <w:bottom w:val="dotted" w:sz="8" w:space="0" w:color="auto"/>
              <w:right w:val="dotted" w:sz="8" w:space="0" w:color="auto"/>
            </w:tcBorders>
            <w:vAlign w:val="center"/>
          </w:tcPr>
          <w:p w14:paraId="3903AB14"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c>
          <w:tcPr>
            <w:tcW w:w="689" w:type="dxa"/>
            <w:vMerge/>
            <w:tcBorders>
              <w:left w:val="dotted" w:sz="8" w:space="0" w:color="auto"/>
              <w:bottom w:val="dotted" w:sz="8" w:space="0" w:color="auto"/>
              <w:right w:val="single" w:sz="8" w:space="0" w:color="auto"/>
            </w:tcBorders>
            <w:vAlign w:val="center"/>
          </w:tcPr>
          <w:p w14:paraId="5CC6E166" w14:textId="77777777" w:rsidR="007518FF" w:rsidRPr="00466D14" w:rsidRDefault="007518FF" w:rsidP="00A13511">
            <w:pPr>
              <w:spacing w:line="360" w:lineRule="exact"/>
              <w:jc w:val="right"/>
              <w:rPr>
                <w:rFonts w:asciiTheme="majorEastAsia" w:eastAsiaTheme="majorEastAsia" w:hAnsiTheme="majorEastAsia"/>
                <w:color w:val="4F81BD" w:themeColor="accent1"/>
                <w:sz w:val="20"/>
                <w:szCs w:val="20"/>
              </w:rPr>
            </w:pPr>
          </w:p>
        </w:tc>
      </w:tr>
      <w:tr w:rsidR="007518FF" w:rsidRPr="00513E84" w14:paraId="09367D1B" w14:textId="77777777" w:rsidTr="00A9776D">
        <w:trPr>
          <w:trHeight w:val="331"/>
        </w:trPr>
        <w:tc>
          <w:tcPr>
            <w:tcW w:w="4898" w:type="dxa"/>
            <w:gridSpan w:val="3"/>
            <w:tcBorders>
              <w:top w:val="single" w:sz="8" w:space="0" w:color="auto"/>
              <w:left w:val="single" w:sz="8" w:space="0" w:color="auto"/>
              <w:bottom w:val="single" w:sz="8" w:space="0" w:color="auto"/>
              <w:right w:val="dotted" w:sz="8" w:space="0" w:color="auto"/>
            </w:tcBorders>
            <w:vAlign w:val="center"/>
          </w:tcPr>
          <w:p w14:paraId="02186408" w14:textId="74A8C3F9" w:rsidR="007518FF" w:rsidRPr="00513E84" w:rsidRDefault="007518FF" w:rsidP="00A13511">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計</w:t>
            </w:r>
            <w:r w:rsidR="0078435A">
              <w:rPr>
                <w:rFonts w:asciiTheme="majorEastAsia" w:eastAsiaTheme="majorEastAsia" w:hAnsiTheme="majorEastAsia" w:hint="eastAsia"/>
                <w:color w:val="4F81BD" w:themeColor="accent1"/>
                <w:szCs w:val="21"/>
              </w:rPr>
              <w:t>3</w:t>
            </w:r>
            <w:r w:rsidRPr="00513E84">
              <w:rPr>
                <w:rFonts w:asciiTheme="majorEastAsia" w:eastAsiaTheme="majorEastAsia" w:hAnsiTheme="majorEastAsia" w:hint="eastAsia"/>
                <w:szCs w:val="21"/>
              </w:rPr>
              <w:t>名</w:t>
            </w:r>
          </w:p>
        </w:tc>
        <w:tc>
          <w:tcPr>
            <w:tcW w:w="2541" w:type="dxa"/>
            <w:tcBorders>
              <w:top w:val="single" w:sz="8" w:space="0" w:color="auto"/>
              <w:left w:val="dotted" w:sz="8" w:space="0" w:color="auto"/>
              <w:bottom w:val="single" w:sz="8" w:space="0" w:color="auto"/>
              <w:right w:val="dotted" w:sz="8" w:space="0" w:color="auto"/>
            </w:tcBorders>
            <w:vAlign w:val="center"/>
          </w:tcPr>
          <w:p w14:paraId="7CC22AA5" w14:textId="77777777" w:rsidR="007518FF" w:rsidRPr="00513E84" w:rsidRDefault="007518FF" w:rsidP="00A13511">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43" w:type="dxa"/>
            <w:tcBorders>
              <w:top w:val="single" w:sz="8" w:space="0" w:color="auto"/>
              <w:left w:val="dotted" w:sz="8" w:space="0" w:color="auto"/>
              <w:bottom w:val="single" w:sz="8" w:space="0" w:color="auto"/>
              <w:right w:val="dotted" w:sz="8" w:space="0" w:color="auto"/>
            </w:tcBorders>
            <w:vAlign w:val="center"/>
          </w:tcPr>
          <w:p w14:paraId="3FEAEE6F" w14:textId="6EE7A5D7" w:rsidR="007518FF" w:rsidRPr="00513E84" w:rsidRDefault="00B575B6" w:rsidP="00A13511">
            <w:pPr>
              <w:spacing w:line="360" w:lineRule="exact"/>
              <w:jc w:val="right"/>
              <w:rPr>
                <w:rFonts w:asciiTheme="majorEastAsia" w:eastAsiaTheme="majorEastAsia" w:hAnsiTheme="majorEastAsia"/>
                <w:szCs w:val="21"/>
              </w:rPr>
            </w:pPr>
            <w:r w:rsidRPr="00A54EF1">
              <w:rPr>
                <w:rFonts w:asciiTheme="majorEastAsia" w:eastAsiaTheme="majorEastAsia" w:hAnsiTheme="majorEastAsia" w:hint="eastAsia"/>
                <w:color w:val="4F81BD" w:themeColor="accent1"/>
                <w:szCs w:val="21"/>
              </w:rPr>
              <w:t>3,800</w:t>
            </w:r>
          </w:p>
        </w:tc>
        <w:tc>
          <w:tcPr>
            <w:tcW w:w="689" w:type="dxa"/>
            <w:tcBorders>
              <w:top w:val="single" w:sz="8" w:space="0" w:color="auto"/>
              <w:left w:val="dotted" w:sz="8" w:space="0" w:color="auto"/>
              <w:bottom w:val="single" w:sz="8" w:space="0" w:color="auto"/>
              <w:right w:val="single" w:sz="8" w:space="0" w:color="auto"/>
            </w:tcBorders>
            <w:vAlign w:val="center"/>
          </w:tcPr>
          <w:p w14:paraId="32C9F7DC" w14:textId="77777777" w:rsidR="007518FF" w:rsidRPr="00513E84" w:rsidRDefault="007518FF" w:rsidP="00A13511">
            <w:pPr>
              <w:spacing w:line="360" w:lineRule="exact"/>
              <w:jc w:val="right"/>
              <w:rPr>
                <w:rFonts w:asciiTheme="majorEastAsia" w:eastAsiaTheme="majorEastAsia" w:hAnsiTheme="majorEastAsia"/>
                <w:sz w:val="20"/>
                <w:szCs w:val="20"/>
              </w:rPr>
            </w:pPr>
          </w:p>
        </w:tc>
      </w:tr>
    </w:tbl>
    <w:p w14:paraId="3C70F6A6" w14:textId="7295D8EF" w:rsidR="00D01CEB" w:rsidRDefault="007518FF" w:rsidP="00C87A6F">
      <w:pPr>
        <w:snapToGrid w:val="0"/>
        <w:spacing w:after="120"/>
        <w:ind w:leftChars="1" w:left="425" w:hangingChars="235" w:hanging="423"/>
        <w:rPr>
          <w:rFonts w:asciiTheme="majorEastAsia" w:eastAsiaTheme="majorEastAsia" w:hAnsiTheme="majorEastAsia"/>
          <w:sz w:val="18"/>
          <w:szCs w:val="20"/>
        </w:rPr>
      </w:pPr>
      <w:r w:rsidRPr="007518FF">
        <w:rPr>
          <w:rFonts w:asciiTheme="majorEastAsia" w:eastAsiaTheme="majorEastAsia" w:hAnsiTheme="majorEastAsia" w:hint="eastAsia"/>
          <w:sz w:val="18"/>
          <w:szCs w:val="20"/>
        </w:rPr>
        <w:t>＜注意＞・研究開発代表者・研究開発分担者全員分を記載してください。</w:t>
      </w:r>
    </w:p>
    <w:p w14:paraId="2F13F3BE" w14:textId="3D172847" w:rsidR="007518FF" w:rsidRDefault="007518FF" w:rsidP="00C87A6F">
      <w:pPr>
        <w:snapToGrid w:val="0"/>
        <w:spacing w:after="120"/>
        <w:ind w:firstLineChars="400" w:firstLine="720"/>
        <w:rPr>
          <w:rFonts w:asciiTheme="majorEastAsia" w:eastAsiaTheme="majorEastAsia" w:hAnsiTheme="majorEastAsia"/>
          <w:sz w:val="18"/>
          <w:szCs w:val="20"/>
        </w:rPr>
      </w:pPr>
      <w:r w:rsidRPr="007518FF">
        <w:rPr>
          <w:rFonts w:asciiTheme="majorEastAsia" w:eastAsiaTheme="majorEastAsia" w:hAnsiTheme="majorEastAsia" w:hint="eastAsia"/>
          <w:sz w:val="18"/>
          <w:szCs w:val="20"/>
        </w:rPr>
        <w:t>・必要に応じて適宜、行を追加または削除してください。</w:t>
      </w:r>
    </w:p>
    <w:p w14:paraId="7F5FF9E5" w14:textId="37DB72AA" w:rsidR="007518FF" w:rsidRDefault="005071D8" w:rsidP="00C87A6F">
      <w:pPr>
        <w:snapToGrid w:val="0"/>
        <w:spacing w:after="120"/>
        <w:ind w:leftChars="1" w:left="425" w:hangingChars="235" w:hanging="423"/>
        <w:rPr>
          <w:rFonts w:asciiTheme="majorEastAsia" w:eastAsiaTheme="majorEastAsia" w:hAnsiTheme="majorEastAsia"/>
          <w:sz w:val="18"/>
          <w:szCs w:val="20"/>
        </w:rPr>
      </w:pPr>
      <w:r w:rsidRPr="009E513F">
        <w:rPr>
          <w:rFonts w:asciiTheme="majorEastAsia" w:eastAsiaTheme="majorEastAsia" w:hAnsiTheme="majorEastAsia" w:hint="eastAsia"/>
          <w:sz w:val="18"/>
          <w:szCs w:val="20"/>
        </w:rPr>
        <w:t>※</w:t>
      </w:r>
      <w:r w:rsidR="00F201E0">
        <w:rPr>
          <w:rFonts w:asciiTheme="majorEastAsia" w:eastAsiaTheme="majorEastAsia" w:hAnsiTheme="majorEastAsia" w:hint="eastAsia"/>
          <w:sz w:val="18"/>
          <w:szCs w:val="20"/>
        </w:rPr>
        <w:t>1</w:t>
      </w:r>
      <w:r w:rsidRPr="009E513F">
        <w:rPr>
          <w:rFonts w:asciiTheme="majorEastAsia" w:eastAsiaTheme="majorEastAsia" w:hAnsiTheme="majorEastAsia" w:hint="eastAsia"/>
          <w:sz w:val="18"/>
          <w:szCs w:val="20"/>
        </w:rPr>
        <w:t xml:space="preserve">　</w:t>
      </w:r>
      <w:r w:rsidR="00C87B56" w:rsidRPr="00513E84">
        <w:rPr>
          <w:rFonts w:asciiTheme="majorEastAsia" w:eastAsiaTheme="majorEastAsia" w:hAnsiTheme="majorEastAsia" w:hint="eastAsia"/>
          <w:sz w:val="18"/>
          <w:szCs w:val="20"/>
        </w:rPr>
        <w:t>所属機関</w:t>
      </w:r>
      <w:r w:rsidR="00FA58D4"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00FA58D4" w:rsidRPr="00513E84">
        <w:rPr>
          <w:rFonts w:asciiTheme="majorEastAsia" w:eastAsiaTheme="majorEastAsia" w:hAnsiTheme="majorEastAsia" w:hint="eastAsia"/>
          <w:sz w:val="18"/>
          <w:szCs w:val="20"/>
        </w:rPr>
        <w:t>記載してください。</w:t>
      </w:r>
    </w:p>
    <w:p w14:paraId="0AF0C7BB" w14:textId="4542D793" w:rsidR="007518FF" w:rsidRDefault="00A87671" w:rsidP="00C87A6F">
      <w:pPr>
        <w:snapToGrid w:val="0"/>
        <w:spacing w:after="120"/>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F201E0">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2356DA5B" w:rsidR="008050B2" w:rsidRPr="007518FF" w:rsidRDefault="007518FF" w:rsidP="00C87A6F">
      <w:pPr>
        <w:snapToGrid w:val="0"/>
        <w:spacing w:after="120"/>
        <w:ind w:leftChars="1" w:left="425" w:hangingChars="235" w:hanging="423"/>
        <w:rPr>
          <w:rFonts w:asciiTheme="majorEastAsia" w:eastAsiaTheme="majorEastAsia" w:hAnsiTheme="majorEastAsia"/>
          <w:sz w:val="18"/>
          <w:szCs w:val="20"/>
        </w:rPr>
      </w:pPr>
      <w:r w:rsidRPr="007518FF">
        <w:rPr>
          <w:rFonts w:asciiTheme="majorEastAsia" w:eastAsiaTheme="majorEastAsia" w:hAnsiTheme="majorEastAsia" w:hint="eastAsia"/>
          <w:sz w:val="18"/>
          <w:szCs w:val="20"/>
        </w:rPr>
        <w:t>※</w:t>
      </w:r>
      <w:r w:rsidR="00F201E0">
        <w:rPr>
          <w:rFonts w:asciiTheme="majorEastAsia" w:eastAsiaTheme="majorEastAsia" w:hAnsiTheme="majorEastAsia" w:hint="eastAsia"/>
          <w:sz w:val="18"/>
          <w:szCs w:val="20"/>
        </w:rPr>
        <w:t>3</w:t>
      </w:r>
      <w:r w:rsidRPr="007518FF">
        <w:rPr>
          <w:rFonts w:asciiTheme="majorEastAsia" w:eastAsiaTheme="majorEastAsia" w:hAnsiTheme="majorEastAsia" w:hint="eastAsia"/>
          <w:sz w:val="18"/>
          <w:szCs w:val="20"/>
        </w:rPr>
        <w:t xml:space="preserve">　エフォートについては、年間の全仕事時間を100%とした場合、そのうち当該研究の実施等に必要となる時間の配分率（%）を記載してください。e-Rad登録情報と一致させてください。</w:t>
      </w: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491A080F"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0F52EB7C"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24B1F541" w14:textId="0E6C01F0" w:rsidR="00804792" w:rsidRDefault="005345CC" w:rsidP="00804792">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1FC0D2FB">
                <wp:simplePos x="0" y="0"/>
                <wp:positionH relativeFrom="margin">
                  <wp:posOffset>121760</wp:posOffset>
                </wp:positionH>
                <wp:positionV relativeFrom="paragraph">
                  <wp:posOffset>32284</wp:posOffset>
                </wp:positionV>
                <wp:extent cx="6200775" cy="1619250"/>
                <wp:effectExtent l="0" t="342900" r="28575" b="19050"/>
                <wp:wrapNone/>
                <wp:docPr id="29" name="角丸四角形吹き出し 48"/>
                <wp:cNvGraphicFramePr/>
                <a:graphic xmlns:a="http://schemas.openxmlformats.org/drawingml/2006/main">
                  <a:graphicData uri="http://schemas.microsoft.com/office/word/2010/wordprocessingShape">
                    <wps:wsp>
                      <wps:cNvSpPr/>
                      <wps:spPr>
                        <a:xfrm>
                          <a:off x="0" y="0"/>
                          <a:ext cx="6200775" cy="161925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6ED8D4B6" w14:textId="77777777" w:rsidR="00804792" w:rsidRDefault="001E0B07" w:rsidP="00804792">
                            <w:pPr>
                              <w:widowControl/>
                              <w:spacing w:line="360" w:lineRule="exact"/>
                              <w:ind w:left="210" w:hangingChars="100" w:hanging="210"/>
                              <w:jc w:val="left"/>
                              <w:rPr>
                                <w:rFonts w:asciiTheme="majorEastAsia" w:eastAsiaTheme="majorEastAsia" w:hAnsiTheme="majorEastAsia"/>
                                <w:color w:val="00B050"/>
                              </w:rPr>
                            </w:pPr>
                            <w:bookmarkStart w:id="18" w:name="_Hlk179205836"/>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w:t>
                            </w:r>
                          </w:p>
                          <w:p w14:paraId="0FC6E995" w14:textId="77777777" w:rsidR="00804792" w:rsidRDefault="00804792" w:rsidP="00804792">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Pr="00804792">
                              <w:rPr>
                                <w:rFonts w:asciiTheme="majorEastAsia" w:eastAsiaTheme="majorEastAsia" w:hAnsiTheme="majorEastAsia" w:hint="eastAsia"/>
                                <w:color w:val="00B050"/>
                              </w:rPr>
                              <w:t>研究開発代表者・分担者別に、所属機関・氏名・分担研究開発課題名を記載してください。分担研究開発課題が研究開発課題の目的、趣旨に対しどのような役割を担うのかがわかるように図示してください。協力企業、主な外部委託先等がある場合はその役割と相互連携関係を明示してください。体制図が複数ページにわたる場合は要約図（1ページ）を作成してください。</w:t>
                            </w:r>
                          </w:p>
                          <w:bookmarkEnd w:id="18"/>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7" type="#_x0000_t62" style="position:absolute;margin-left:9.6pt;margin-top:2.55pt;width:488.25pt;height:127.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" adj="3551,-4557" fillcolor="white [3212]" strokecolor="#00b050" strokeweight="1pt">
                <v:textbox>
                  <w:txbxContent>
                    <w:p w14:paraId="6ED8D4B6" w14:textId="77777777" w:rsidR="00804792" w:rsidRDefault="001E0B07" w:rsidP="00804792">
                      <w:pPr>
                        <w:widowControl/>
                        <w:spacing w:line="360" w:lineRule="exact"/>
                        <w:ind w:left="210" w:hangingChars="100" w:hanging="210"/>
                        <w:jc w:val="left"/>
                        <w:rPr>
                          <w:rFonts w:asciiTheme="majorEastAsia" w:eastAsiaTheme="majorEastAsia" w:hAnsiTheme="majorEastAsia"/>
                          <w:color w:val="00B050"/>
                        </w:rPr>
                      </w:pPr>
                      <w:bookmarkStart w:id="19" w:name="_Hlk179205836"/>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w:t>
                      </w:r>
                    </w:p>
                    <w:p w14:paraId="0FC6E995" w14:textId="77777777" w:rsidR="00804792" w:rsidRDefault="00804792" w:rsidP="00804792">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Pr="00804792">
                        <w:rPr>
                          <w:rFonts w:asciiTheme="majorEastAsia" w:eastAsiaTheme="majorEastAsia" w:hAnsiTheme="majorEastAsia" w:hint="eastAsia"/>
                          <w:color w:val="00B050"/>
                        </w:rPr>
                        <w:t>研究開発代表者・分担者別に、所属機関・氏名・分担研究開発課題名を記載してください。分担研究開発課題が研究開発課題の目的、趣旨に対しどのような役割を担うのかがわかるように図示してください。協力企業、主な外部委託先等がある場合はその役割と相互連携関係を明示してください。体制図が複数ページにわたる場合は要約図（1ページ）を作成してください。</w:t>
                      </w:r>
                    </w:p>
                    <w:bookmarkEnd w:id="19"/>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p>
    <w:p w14:paraId="47D63D24" w14:textId="364EF724" w:rsidR="00804792" w:rsidRDefault="00804792" w:rsidP="00804792">
      <w:pPr>
        <w:widowControl/>
        <w:jc w:val="left"/>
        <w:rPr>
          <w:rFonts w:asciiTheme="majorEastAsia" w:eastAsiaTheme="majorEastAsia" w:hAnsiTheme="majorEastAsia"/>
          <w:snapToGrid w:val="0"/>
          <w:color w:val="31849B"/>
          <w:kern w:val="0"/>
          <w:szCs w:val="21"/>
        </w:rPr>
      </w:pPr>
    </w:p>
    <w:p w14:paraId="77E8B68C" w14:textId="15E93DF8" w:rsidR="00804792" w:rsidRDefault="00804792" w:rsidP="00804792">
      <w:pPr>
        <w:widowControl/>
        <w:jc w:val="left"/>
        <w:rPr>
          <w:rFonts w:asciiTheme="majorEastAsia" w:eastAsiaTheme="majorEastAsia" w:hAnsiTheme="majorEastAsia"/>
          <w:snapToGrid w:val="0"/>
          <w:color w:val="31849B"/>
          <w:kern w:val="0"/>
          <w:szCs w:val="21"/>
        </w:rPr>
      </w:pPr>
    </w:p>
    <w:p w14:paraId="3DAD645B" w14:textId="5FAAB045" w:rsidR="00804792" w:rsidRDefault="00804792" w:rsidP="00804792">
      <w:pPr>
        <w:widowControl/>
        <w:jc w:val="left"/>
        <w:rPr>
          <w:rFonts w:asciiTheme="majorEastAsia" w:eastAsiaTheme="majorEastAsia" w:hAnsiTheme="majorEastAsia"/>
          <w:snapToGrid w:val="0"/>
          <w:color w:val="31849B"/>
          <w:kern w:val="0"/>
          <w:szCs w:val="21"/>
        </w:rPr>
      </w:pPr>
    </w:p>
    <w:p w14:paraId="6DCEFD7E" w14:textId="09225C40" w:rsidR="00804792" w:rsidRDefault="00804792" w:rsidP="00804792">
      <w:pPr>
        <w:widowControl/>
        <w:jc w:val="left"/>
        <w:rPr>
          <w:rFonts w:asciiTheme="majorEastAsia" w:eastAsiaTheme="majorEastAsia" w:hAnsiTheme="majorEastAsia"/>
          <w:snapToGrid w:val="0"/>
          <w:color w:val="31849B"/>
          <w:kern w:val="0"/>
          <w:szCs w:val="21"/>
        </w:rPr>
      </w:pPr>
    </w:p>
    <w:p w14:paraId="79CBA966" w14:textId="4453D793" w:rsidR="00804792" w:rsidRDefault="00804792" w:rsidP="00804792">
      <w:pPr>
        <w:widowControl/>
        <w:jc w:val="left"/>
        <w:rPr>
          <w:rFonts w:asciiTheme="majorEastAsia" w:eastAsiaTheme="majorEastAsia" w:hAnsiTheme="majorEastAsia"/>
          <w:snapToGrid w:val="0"/>
          <w:color w:val="31849B"/>
          <w:kern w:val="0"/>
          <w:szCs w:val="21"/>
        </w:rPr>
      </w:pPr>
    </w:p>
    <w:p w14:paraId="38EEA22C" w14:textId="4F63BA6A" w:rsidR="00804792" w:rsidRDefault="00804792" w:rsidP="00804792">
      <w:pPr>
        <w:widowControl/>
        <w:jc w:val="left"/>
        <w:rPr>
          <w:rFonts w:asciiTheme="majorEastAsia" w:eastAsiaTheme="majorEastAsia" w:hAnsiTheme="majorEastAsia"/>
          <w:snapToGrid w:val="0"/>
          <w:color w:val="31849B"/>
          <w:kern w:val="0"/>
          <w:szCs w:val="21"/>
        </w:rPr>
      </w:pPr>
    </w:p>
    <w:p w14:paraId="57D9D079" w14:textId="2AE2B25B" w:rsidR="00804792" w:rsidRPr="00513E84" w:rsidRDefault="00804792" w:rsidP="00804792">
      <w:pPr>
        <w:widowControl/>
        <w:jc w:val="left"/>
        <w:rPr>
          <w:rFonts w:asciiTheme="majorEastAsia" w:eastAsiaTheme="majorEastAsia" w:hAnsiTheme="majorEastAsia"/>
          <w:snapToGrid w:val="0"/>
          <w:color w:val="31849B"/>
          <w:kern w:val="0"/>
          <w:szCs w:val="21"/>
        </w:rPr>
      </w:pPr>
    </w:p>
    <w:p w14:paraId="5A1F929D" w14:textId="0CEF2A58" w:rsidR="00804792" w:rsidRPr="00513E84" w:rsidRDefault="00AA1ED3" w:rsidP="00804792">
      <w:pPr>
        <w:widowControl/>
        <w:jc w:val="left"/>
        <w:rPr>
          <w:rFonts w:asciiTheme="majorEastAsia" w:eastAsiaTheme="majorEastAsia" w:hAnsiTheme="majorEastAsia"/>
          <w:snapToGrid w:val="0"/>
          <w:color w:val="31849B"/>
          <w:kern w:val="0"/>
          <w:szCs w:val="21"/>
        </w:rPr>
      </w:pPr>
      <w:r>
        <w:rPr>
          <w:rFonts w:asciiTheme="majorEastAsia" w:eastAsiaTheme="majorEastAsia" w:hAnsiTheme="majorEastAsia"/>
          <w:noProof/>
          <w:color w:val="31849B"/>
          <w:kern w:val="0"/>
          <w:szCs w:val="21"/>
        </w:rPr>
        <mc:AlternateContent>
          <mc:Choice Requires="wps">
            <w:drawing>
              <wp:anchor distT="0" distB="0" distL="114300" distR="114300" simplePos="0" relativeHeight="251764224" behindDoc="0" locked="0" layoutInCell="1" allowOverlap="1" wp14:anchorId="635F6BA1" wp14:editId="331DE7FA">
                <wp:simplePos x="0" y="0"/>
                <wp:positionH relativeFrom="column">
                  <wp:posOffset>4309110</wp:posOffset>
                </wp:positionH>
                <wp:positionV relativeFrom="paragraph">
                  <wp:posOffset>3651885</wp:posOffset>
                </wp:positionV>
                <wp:extent cx="2089150" cy="1304925"/>
                <wp:effectExtent l="19050" t="19050" r="25400" b="28575"/>
                <wp:wrapTopAndBottom/>
                <wp:docPr id="362" name="角丸四角形 337"/>
                <wp:cNvGraphicFramePr/>
                <a:graphic xmlns:a="http://schemas.openxmlformats.org/drawingml/2006/main">
                  <a:graphicData uri="http://schemas.microsoft.com/office/word/2010/wordprocessingShape">
                    <wps:wsp>
                      <wps:cNvSpPr/>
                      <wps:spPr>
                        <a:xfrm>
                          <a:off x="0" y="0"/>
                          <a:ext cx="2089150" cy="1304925"/>
                        </a:xfrm>
                        <a:prstGeom prst="rect">
                          <a:avLst/>
                        </a:prstGeom>
                        <a:solidFill>
                          <a:sysClr val="window" lastClr="FFFFFF"/>
                        </a:solidFill>
                        <a:ln w="28575" cap="flat" cmpd="sng" algn="ctr">
                          <a:solidFill>
                            <a:srgbClr val="4F81BD"/>
                          </a:solidFill>
                          <a:prstDash val="solid"/>
                        </a:ln>
                        <a:effectLst/>
                      </wps:spPr>
                      <wps:txbx>
                        <w:txbxContent>
                          <w:p w14:paraId="5105F476" w14:textId="263BFADE" w:rsidR="00804792" w:rsidRPr="00EF395E" w:rsidRDefault="004F7CC6" w:rsidP="00804792">
                            <w:pPr>
                              <w:rPr>
                                <w:rFonts w:ascii="ＭＳ ゴシック" w:eastAsia="ＭＳ ゴシック" w:hAnsi="ＭＳ ゴシック"/>
                                <w:b/>
                                <w:color w:val="4F81BD" w:themeColor="accent1"/>
                                <w:sz w:val="20"/>
                                <w:szCs w:val="20"/>
                                <w:lang w:eastAsia="zh-CN"/>
                              </w:rPr>
                            </w:pPr>
                            <w:r>
                              <w:rPr>
                                <w:rFonts w:ascii="ＭＳ ゴシック" w:eastAsia="ＭＳ ゴシック" w:hAnsi="ＭＳ ゴシック" w:hint="eastAsia"/>
                                <w:b/>
                                <w:color w:val="4F81BD" w:themeColor="accent1"/>
                                <w:sz w:val="20"/>
                                <w:szCs w:val="20"/>
                                <w:lang w:eastAsia="zh-CN"/>
                              </w:rPr>
                              <w:t>３</w:t>
                            </w:r>
                            <w:r w:rsidR="00804792" w:rsidRPr="00C67411">
                              <w:rPr>
                                <w:rFonts w:ascii="ＭＳ ゴシック" w:eastAsia="ＭＳ ゴシック" w:hAnsi="ＭＳ ゴシック" w:hint="eastAsia"/>
                                <w:b/>
                                <w:color w:val="4F81BD" w:themeColor="accent1"/>
                                <w:sz w:val="20"/>
                                <w:szCs w:val="20"/>
                                <w:lang w:eastAsia="zh-CN"/>
                              </w:rPr>
                              <w:t>.</w:t>
                            </w:r>
                            <w:r w:rsidR="00804792" w:rsidRPr="00C67411">
                              <w:rPr>
                                <w:rFonts w:ascii="ＭＳ ゴシック" w:eastAsia="ＭＳ ゴシック" w:hAnsi="ＭＳ ゴシック" w:hint="eastAsia"/>
                                <w:b/>
                                <w:color w:val="4F81BD" w:themeColor="accent1"/>
                                <w:sz w:val="20"/>
                                <w:szCs w:val="20"/>
                                <w:lang w:eastAsia="zh-TW"/>
                              </w:rPr>
                              <w:t>研究</w:t>
                            </w:r>
                            <w:r w:rsidR="00804792">
                              <w:rPr>
                                <w:rFonts w:ascii="ＭＳ ゴシック" w:eastAsia="ＭＳ ゴシック" w:hAnsi="ＭＳ ゴシック" w:hint="eastAsia"/>
                                <w:b/>
                                <w:color w:val="4F81BD" w:themeColor="accent1"/>
                                <w:sz w:val="20"/>
                                <w:szCs w:val="20"/>
                                <w:lang w:eastAsia="zh-TW"/>
                              </w:rPr>
                              <w:t>開発</w:t>
                            </w:r>
                            <w:r w:rsidR="00804792">
                              <w:rPr>
                                <w:rFonts w:ascii="ＭＳ ゴシック" w:eastAsia="ＭＳ ゴシック" w:hAnsi="ＭＳ ゴシック" w:hint="eastAsia"/>
                                <w:b/>
                                <w:color w:val="4F81BD" w:themeColor="accent1"/>
                                <w:sz w:val="20"/>
                                <w:szCs w:val="20"/>
                                <w:lang w:eastAsia="zh-CN"/>
                              </w:rPr>
                              <w:t>分担</w:t>
                            </w:r>
                            <w:r w:rsidR="00804792" w:rsidRPr="00EF395E">
                              <w:rPr>
                                <w:rFonts w:ascii="ＭＳ ゴシック" w:eastAsia="ＭＳ ゴシック" w:hAnsi="ＭＳ ゴシック" w:hint="eastAsia"/>
                                <w:b/>
                                <w:color w:val="4F81BD" w:themeColor="accent1"/>
                                <w:sz w:val="20"/>
                                <w:szCs w:val="20"/>
                                <w:lang w:eastAsia="zh-TW"/>
                              </w:rPr>
                              <w:t>者</w:t>
                            </w:r>
                          </w:p>
                          <w:p w14:paraId="0D53A954" w14:textId="674181BE" w:rsidR="00C66181" w:rsidRDefault="00C66181" w:rsidP="00804792">
                            <w:pPr>
                              <w:rPr>
                                <w:rFonts w:asciiTheme="majorEastAsia" w:eastAsiaTheme="majorEastAsia" w:hAnsiTheme="majorEastAsia"/>
                                <w:color w:val="4F81BD" w:themeColor="accent1"/>
                                <w:szCs w:val="21"/>
                                <w:lang w:eastAsia="zh-CN"/>
                              </w:rPr>
                            </w:pPr>
                            <w:r w:rsidRPr="005023BB">
                              <w:rPr>
                                <w:rFonts w:asciiTheme="majorEastAsia" w:eastAsiaTheme="majorEastAsia" w:hAnsiTheme="majorEastAsia" w:hint="eastAsia"/>
                                <w:color w:val="4F81BD" w:themeColor="accent1"/>
                                <w:szCs w:val="21"/>
                                <w:lang w:eastAsia="zh-CN"/>
                              </w:rPr>
                              <w:t>●●●病院</w:t>
                            </w:r>
                            <w:r w:rsidRPr="00FA5790">
                              <w:rPr>
                                <w:rFonts w:asciiTheme="majorEastAsia" w:eastAsiaTheme="majorEastAsia" w:hAnsiTheme="majorEastAsia" w:hint="eastAsia"/>
                                <w:iCs/>
                                <w:color w:val="4F81BD" w:themeColor="accent1"/>
                                <w:lang w:eastAsia="zh-CN"/>
                              </w:rPr>
                              <w:t>、</w:t>
                            </w:r>
                            <w:r w:rsidRPr="005023BB">
                              <w:rPr>
                                <w:rFonts w:asciiTheme="majorEastAsia" w:eastAsiaTheme="majorEastAsia" w:hAnsiTheme="majorEastAsia" w:hint="eastAsia"/>
                                <w:color w:val="4F81BD" w:themeColor="accent1"/>
                                <w:szCs w:val="21"/>
                                <w:lang w:eastAsia="zh-CN"/>
                              </w:rPr>
                              <w:t>感染　正太郎</w:t>
                            </w:r>
                          </w:p>
                          <w:p w14:paraId="478B187E" w14:textId="77777777" w:rsidR="001F6B5B" w:rsidRPr="00EC1CF0" w:rsidRDefault="001F6B5B" w:rsidP="001F6B5B">
                            <w:pPr>
                              <w:ind w:leftChars="-50" w:left="170" w:hangingChars="131" w:hanging="275"/>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&lt;1&gt;</w:t>
                            </w:r>
                            <w:r>
                              <w:rPr>
                                <w:rFonts w:asciiTheme="majorEastAsia" w:eastAsiaTheme="majorEastAsia" w:hAnsiTheme="majorEastAsia" w:hint="eastAsia"/>
                                <w:color w:val="4F81BD" w:themeColor="accent1"/>
                                <w:szCs w:val="21"/>
                              </w:rPr>
                              <w:t>感染症Xと診断用標的分子Aとの関連性の検討</w:t>
                            </w:r>
                          </w:p>
                          <w:p w14:paraId="6EC42996" w14:textId="77777777" w:rsidR="00094F06" w:rsidRPr="00675799" w:rsidRDefault="00094F06" w:rsidP="00094F06">
                            <w:pPr>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&lt;5&gt;</w:t>
                            </w:r>
                            <w:r w:rsidRPr="00675799">
                              <w:rPr>
                                <w:rFonts w:asciiTheme="majorEastAsia" w:eastAsiaTheme="majorEastAsia" w:hAnsiTheme="majorEastAsia" w:hint="eastAsia"/>
                                <w:color w:val="4F81BD" w:themeColor="accent1"/>
                                <w:szCs w:val="21"/>
                              </w:rPr>
                              <w:t>基本性能の評価</w:t>
                            </w:r>
                          </w:p>
                          <w:p w14:paraId="7D2E8CEB" w14:textId="77777777" w:rsidR="00C66181" w:rsidRPr="00094F06" w:rsidRDefault="00C66181" w:rsidP="00804792">
                            <w:pPr>
                              <w:rPr>
                                <w:rFonts w:asciiTheme="majorEastAsia" w:eastAsiaTheme="majorEastAsia" w:hAnsiTheme="majorEastAsia"/>
                                <w:color w:val="4F81BD" w:themeColor="accent1"/>
                                <w:szCs w:val="21"/>
                              </w:rPr>
                            </w:pPr>
                          </w:p>
                          <w:p w14:paraId="63EF3727" w14:textId="77777777" w:rsidR="00094F06" w:rsidRDefault="00094F06" w:rsidP="00804792">
                            <w:pPr>
                              <w:rPr>
                                <w:rFonts w:asciiTheme="majorEastAsia" w:eastAsiaTheme="majorEastAsia" w:hAnsiTheme="majorEastAsia"/>
                                <w:color w:val="4F81BD" w:themeColor="accent1"/>
                                <w:szCs w:val="21"/>
                              </w:rPr>
                            </w:pPr>
                          </w:p>
                          <w:p w14:paraId="53DBE9F3" w14:textId="77777777" w:rsidR="00094F06" w:rsidRDefault="00094F06" w:rsidP="00804792">
                            <w:pPr>
                              <w:rPr>
                                <w:rFonts w:ascii="ＭＳ ゴシック" w:eastAsia="ＭＳ ゴシック" w:hAnsi="ＭＳ ゴシック"/>
                                <w:color w:val="4F81BD" w:themeColor="accent1"/>
                                <w:sz w:val="20"/>
                                <w:szCs w:val="20"/>
                              </w:rPr>
                            </w:pPr>
                          </w:p>
                          <w:p w14:paraId="3BC7A208" w14:textId="77777777" w:rsidR="00C66181" w:rsidRPr="00EF395E" w:rsidRDefault="00C66181" w:rsidP="00804792">
                            <w:pP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5F6BA1" id="角丸四角形 337" o:spid="_x0000_s1038" style="position:absolute;margin-left:339.3pt;margin-top:287.55pt;width:164.5pt;height:102.75pt;z-index:251764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" fillcolor="window" strokecolor="#4f81bd" strokeweight="2.25pt">
                <v:textbox>
                  <w:txbxContent>
                    <w:p w14:paraId="5105F476" w14:textId="263BFADE" w:rsidR="00804792" w:rsidRPr="00EF395E" w:rsidRDefault="004F7CC6" w:rsidP="00804792">
                      <w:pPr>
                        <w:rPr>
                          <w:rFonts w:ascii="ＭＳ ゴシック" w:eastAsia="ＭＳ ゴシック" w:hAnsi="ＭＳ ゴシック"/>
                          <w:b/>
                          <w:color w:val="4F81BD" w:themeColor="accent1"/>
                          <w:sz w:val="20"/>
                          <w:szCs w:val="20"/>
                          <w:lang w:eastAsia="zh-CN"/>
                        </w:rPr>
                      </w:pPr>
                      <w:r>
                        <w:rPr>
                          <w:rFonts w:ascii="ＭＳ ゴシック" w:eastAsia="ＭＳ ゴシック" w:hAnsi="ＭＳ ゴシック" w:hint="eastAsia"/>
                          <w:b/>
                          <w:color w:val="4F81BD" w:themeColor="accent1"/>
                          <w:sz w:val="20"/>
                          <w:szCs w:val="20"/>
                          <w:lang w:eastAsia="zh-CN"/>
                        </w:rPr>
                        <w:t>３</w:t>
                      </w:r>
                      <w:r w:rsidR="00804792" w:rsidRPr="00C67411">
                        <w:rPr>
                          <w:rFonts w:ascii="ＭＳ ゴシック" w:eastAsia="ＭＳ ゴシック" w:hAnsi="ＭＳ ゴシック" w:hint="eastAsia"/>
                          <w:b/>
                          <w:color w:val="4F81BD" w:themeColor="accent1"/>
                          <w:sz w:val="20"/>
                          <w:szCs w:val="20"/>
                          <w:lang w:eastAsia="zh-CN"/>
                        </w:rPr>
                        <w:t>.</w:t>
                      </w:r>
                      <w:r w:rsidR="00804792" w:rsidRPr="00C67411">
                        <w:rPr>
                          <w:rFonts w:ascii="ＭＳ ゴシック" w:eastAsia="ＭＳ ゴシック" w:hAnsi="ＭＳ ゴシック" w:hint="eastAsia"/>
                          <w:b/>
                          <w:color w:val="4F81BD" w:themeColor="accent1"/>
                          <w:sz w:val="20"/>
                          <w:szCs w:val="20"/>
                          <w:lang w:eastAsia="zh-TW"/>
                        </w:rPr>
                        <w:t>研究</w:t>
                      </w:r>
                      <w:r w:rsidR="00804792">
                        <w:rPr>
                          <w:rFonts w:ascii="ＭＳ ゴシック" w:eastAsia="ＭＳ ゴシック" w:hAnsi="ＭＳ ゴシック" w:hint="eastAsia"/>
                          <w:b/>
                          <w:color w:val="4F81BD" w:themeColor="accent1"/>
                          <w:sz w:val="20"/>
                          <w:szCs w:val="20"/>
                          <w:lang w:eastAsia="zh-TW"/>
                        </w:rPr>
                        <w:t>開発</w:t>
                      </w:r>
                      <w:r w:rsidR="00804792">
                        <w:rPr>
                          <w:rFonts w:ascii="ＭＳ ゴシック" w:eastAsia="ＭＳ ゴシック" w:hAnsi="ＭＳ ゴシック" w:hint="eastAsia"/>
                          <w:b/>
                          <w:color w:val="4F81BD" w:themeColor="accent1"/>
                          <w:sz w:val="20"/>
                          <w:szCs w:val="20"/>
                          <w:lang w:eastAsia="zh-CN"/>
                        </w:rPr>
                        <w:t>分担</w:t>
                      </w:r>
                      <w:r w:rsidR="00804792" w:rsidRPr="00EF395E">
                        <w:rPr>
                          <w:rFonts w:ascii="ＭＳ ゴシック" w:eastAsia="ＭＳ ゴシック" w:hAnsi="ＭＳ ゴシック" w:hint="eastAsia"/>
                          <w:b/>
                          <w:color w:val="4F81BD" w:themeColor="accent1"/>
                          <w:sz w:val="20"/>
                          <w:szCs w:val="20"/>
                          <w:lang w:eastAsia="zh-TW"/>
                        </w:rPr>
                        <w:t>者</w:t>
                      </w:r>
                    </w:p>
                    <w:p w14:paraId="0D53A954" w14:textId="674181BE" w:rsidR="00C66181" w:rsidRDefault="00C66181" w:rsidP="00804792">
                      <w:pPr>
                        <w:rPr>
                          <w:rFonts w:asciiTheme="majorEastAsia" w:eastAsiaTheme="majorEastAsia" w:hAnsiTheme="majorEastAsia"/>
                          <w:color w:val="4F81BD" w:themeColor="accent1"/>
                          <w:szCs w:val="21"/>
                          <w:lang w:eastAsia="zh-CN"/>
                        </w:rPr>
                      </w:pPr>
                      <w:r w:rsidRPr="005023BB">
                        <w:rPr>
                          <w:rFonts w:asciiTheme="majorEastAsia" w:eastAsiaTheme="majorEastAsia" w:hAnsiTheme="majorEastAsia" w:hint="eastAsia"/>
                          <w:color w:val="4F81BD" w:themeColor="accent1"/>
                          <w:szCs w:val="21"/>
                          <w:lang w:eastAsia="zh-CN"/>
                        </w:rPr>
                        <w:t>●●●病院</w:t>
                      </w:r>
                      <w:r w:rsidRPr="00FA5790">
                        <w:rPr>
                          <w:rFonts w:asciiTheme="majorEastAsia" w:eastAsiaTheme="majorEastAsia" w:hAnsiTheme="majorEastAsia" w:hint="eastAsia"/>
                          <w:iCs/>
                          <w:color w:val="4F81BD" w:themeColor="accent1"/>
                          <w:lang w:eastAsia="zh-CN"/>
                        </w:rPr>
                        <w:t>、</w:t>
                      </w:r>
                      <w:r w:rsidRPr="005023BB">
                        <w:rPr>
                          <w:rFonts w:asciiTheme="majorEastAsia" w:eastAsiaTheme="majorEastAsia" w:hAnsiTheme="majorEastAsia" w:hint="eastAsia"/>
                          <w:color w:val="4F81BD" w:themeColor="accent1"/>
                          <w:szCs w:val="21"/>
                          <w:lang w:eastAsia="zh-CN"/>
                        </w:rPr>
                        <w:t>感染　正太郎</w:t>
                      </w:r>
                    </w:p>
                    <w:p w14:paraId="478B187E" w14:textId="77777777" w:rsidR="001F6B5B" w:rsidRPr="00EC1CF0" w:rsidRDefault="001F6B5B" w:rsidP="001F6B5B">
                      <w:pPr>
                        <w:ind w:leftChars="-50" w:left="170" w:hangingChars="131" w:hanging="275"/>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&lt;1&gt;</w:t>
                      </w:r>
                      <w:r>
                        <w:rPr>
                          <w:rFonts w:asciiTheme="majorEastAsia" w:eastAsiaTheme="majorEastAsia" w:hAnsiTheme="majorEastAsia" w:hint="eastAsia"/>
                          <w:color w:val="4F81BD" w:themeColor="accent1"/>
                          <w:szCs w:val="21"/>
                        </w:rPr>
                        <w:t>感染症Xと診断用標的分子Aとの関連性の検討</w:t>
                      </w:r>
                    </w:p>
                    <w:p w14:paraId="6EC42996" w14:textId="77777777" w:rsidR="00094F06" w:rsidRPr="00675799" w:rsidRDefault="00094F06" w:rsidP="00094F06">
                      <w:pPr>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&lt;5&gt;</w:t>
                      </w:r>
                      <w:r w:rsidRPr="00675799">
                        <w:rPr>
                          <w:rFonts w:asciiTheme="majorEastAsia" w:eastAsiaTheme="majorEastAsia" w:hAnsiTheme="majorEastAsia" w:hint="eastAsia"/>
                          <w:color w:val="4F81BD" w:themeColor="accent1"/>
                          <w:szCs w:val="21"/>
                        </w:rPr>
                        <w:t>基本性能の評価</w:t>
                      </w:r>
                    </w:p>
                    <w:p w14:paraId="7D2E8CEB" w14:textId="77777777" w:rsidR="00C66181" w:rsidRPr="00094F06" w:rsidRDefault="00C66181" w:rsidP="00804792">
                      <w:pPr>
                        <w:rPr>
                          <w:rFonts w:asciiTheme="majorEastAsia" w:eastAsiaTheme="majorEastAsia" w:hAnsiTheme="majorEastAsia"/>
                          <w:color w:val="4F81BD" w:themeColor="accent1"/>
                          <w:szCs w:val="21"/>
                        </w:rPr>
                      </w:pPr>
                    </w:p>
                    <w:p w14:paraId="63EF3727" w14:textId="77777777" w:rsidR="00094F06" w:rsidRDefault="00094F06" w:rsidP="00804792">
                      <w:pPr>
                        <w:rPr>
                          <w:rFonts w:asciiTheme="majorEastAsia" w:eastAsiaTheme="majorEastAsia" w:hAnsiTheme="majorEastAsia"/>
                          <w:color w:val="4F81BD" w:themeColor="accent1"/>
                          <w:szCs w:val="21"/>
                        </w:rPr>
                      </w:pPr>
                    </w:p>
                    <w:p w14:paraId="53DBE9F3" w14:textId="77777777" w:rsidR="00094F06" w:rsidRDefault="00094F06" w:rsidP="00804792">
                      <w:pPr>
                        <w:rPr>
                          <w:rFonts w:ascii="ＭＳ ゴシック" w:eastAsia="ＭＳ ゴシック" w:hAnsi="ＭＳ ゴシック"/>
                          <w:color w:val="4F81BD" w:themeColor="accent1"/>
                          <w:sz w:val="20"/>
                          <w:szCs w:val="20"/>
                        </w:rPr>
                      </w:pPr>
                    </w:p>
                    <w:p w14:paraId="3BC7A208" w14:textId="77777777" w:rsidR="00C66181" w:rsidRPr="00EF395E" w:rsidRDefault="00C66181" w:rsidP="00804792">
                      <w:pPr>
                        <w:rPr>
                          <w:rFonts w:asciiTheme="majorEastAsia" w:hAnsiTheme="majorEastAsia"/>
                          <w:color w:val="4F81BD" w:themeColor="accent1"/>
                          <w:sz w:val="22"/>
                          <w:lang w:eastAsia="zh-TW"/>
                        </w:rPr>
                      </w:pPr>
                    </w:p>
                  </w:txbxContent>
                </v:textbox>
                <w10:wrap type="topAndBottom"/>
              </v:rect>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832832" behindDoc="0" locked="0" layoutInCell="1" allowOverlap="1" wp14:anchorId="1F4BEAA7" wp14:editId="48AB2679">
                <wp:simplePos x="0" y="0"/>
                <wp:positionH relativeFrom="column">
                  <wp:posOffset>1708468</wp:posOffset>
                </wp:positionH>
                <wp:positionV relativeFrom="paragraph">
                  <wp:posOffset>2389823</wp:posOffset>
                </wp:positionV>
                <wp:extent cx="719137" cy="1076325"/>
                <wp:effectExtent l="38100" t="38100" r="62230" b="47625"/>
                <wp:wrapNone/>
                <wp:docPr id="180637207" name="直線矢印コネクタ 1"/>
                <wp:cNvGraphicFramePr/>
                <a:graphic xmlns:a="http://schemas.openxmlformats.org/drawingml/2006/main">
                  <a:graphicData uri="http://schemas.microsoft.com/office/word/2010/wordprocessingShape">
                    <wps:wsp>
                      <wps:cNvCnPr/>
                      <wps:spPr>
                        <a:xfrm flipH="1">
                          <a:off x="0" y="0"/>
                          <a:ext cx="719137" cy="10763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5F6DCBC" id="_x0000_t32" coordsize="21600,21600" o:spt="32" o:oned="t" path="m,l21600,21600e" filled="f">
                <v:path arrowok="t" fillok="f" o:connecttype="none"/>
                <o:lock v:ext="edit" shapetype="t"/>
              </v:shapetype>
              <v:shape id="直線矢印コネクタ 1" o:spid="_x0000_s1026" type="#_x0000_t32" style="position:absolute;margin-left:134.55pt;margin-top:188.2pt;width:56.6pt;height:84.75pt;flip:x;z-index:251832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" strokecolor="#4579b8 [3044]">
                <v:stroke startarrow="block" endarrow="block"/>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833856" behindDoc="0" locked="0" layoutInCell="1" allowOverlap="1" wp14:anchorId="7862A6BE" wp14:editId="1D9D3320">
                <wp:simplePos x="0" y="0"/>
                <wp:positionH relativeFrom="column">
                  <wp:posOffset>3975418</wp:posOffset>
                </wp:positionH>
                <wp:positionV relativeFrom="paragraph">
                  <wp:posOffset>2409190</wp:posOffset>
                </wp:positionV>
                <wp:extent cx="685800" cy="971550"/>
                <wp:effectExtent l="38100" t="38100" r="57150" b="57150"/>
                <wp:wrapNone/>
                <wp:docPr id="291864061" name="直線矢印コネクタ 2"/>
                <wp:cNvGraphicFramePr/>
                <a:graphic xmlns:a="http://schemas.openxmlformats.org/drawingml/2006/main">
                  <a:graphicData uri="http://schemas.microsoft.com/office/word/2010/wordprocessingShape">
                    <wps:wsp>
                      <wps:cNvCnPr/>
                      <wps:spPr>
                        <a:xfrm>
                          <a:off x="0" y="0"/>
                          <a:ext cx="685800" cy="9715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49324D" id="直線矢印コネクタ 2" o:spid="_x0000_s1026" type="#_x0000_t32" style="position:absolute;margin-left:313.05pt;margin-top:189.7pt;width:54pt;height:76.5pt;z-index:251833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" strokecolor="#4579b8 [3044]">
                <v:stroke startarrow="block" endarrow="block"/>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841024" behindDoc="0" locked="0" layoutInCell="1" allowOverlap="1" wp14:anchorId="23A7808D" wp14:editId="651D3423">
                <wp:simplePos x="0" y="0"/>
                <wp:positionH relativeFrom="column">
                  <wp:posOffset>4842510</wp:posOffset>
                </wp:positionH>
                <wp:positionV relativeFrom="paragraph">
                  <wp:posOffset>2628265</wp:posOffset>
                </wp:positionV>
                <wp:extent cx="1327785" cy="280670"/>
                <wp:effectExtent l="0" t="0" r="0" b="5080"/>
                <wp:wrapTopAndBottom/>
                <wp:docPr id="649489438" name="テキスト ボックス 649489438"/>
                <wp:cNvGraphicFramePr/>
                <a:graphic xmlns:a="http://schemas.openxmlformats.org/drawingml/2006/main">
                  <a:graphicData uri="http://schemas.microsoft.com/office/word/2010/wordprocessingShape">
                    <wps:wsp>
                      <wps:cNvSpPr txBox="1"/>
                      <wps:spPr>
                        <a:xfrm>
                          <a:off x="0" y="0"/>
                          <a:ext cx="1327785" cy="280670"/>
                        </a:xfrm>
                        <a:prstGeom prst="rect">
                          <a:avLst/>
                        </a:prstGeom>
                        <a:noFill/>
                        <a:ln w="6350">
                          <a:noFill/>
                        </a:ln>
                        <a:effectLst/>
                      </wps:spPr>
                      <wps:txbx>
                        <w:txbxContent>
                          <w:p w14:paraId="3F5C49DD" w14:textId="77777777" w:rsidR="00AA1ED3" w:rsidRPr="00E51A0A" w:rsidRDefault="00AA1ED3" w:rsidP="00AA1ED3">
                            <w:pPr>
                              <w:jc w:val="left"/>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相互に情報を提供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A7808D" id="_x0000_t202" coordsize="21600,21600" o:spt="202" path="m,l,21600r21600,l21600,xe">
                <v:stroke joinstyle="miter"/>
                <v:path gradientshapeok="t" o:connecttype="rect"/>
              </v:shapetype>
              <v:shape id="テキスト ボックス 649489438" o:spid="_x0000_s1039" type="#_x0000_t202" style="position:absolute;margin-left:381.3pt;margin-top:206.95pt;width:104.55pt;height:22.1pt;z-index:251841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" filled="f" stroked="f" strokeweight=".5pt">
                <v:textbox>
                  <w:txbxContent>
                    <w:p w14:paraId="3F5C49DD" w14:textId="77777777" w:rsidR="00AA1ED3" w:rsidRPr="00E51A0A" w:rsidRDefault="00AA1ED3" w:rsidP="00AA1ED3">
                      <w:pPr>
                        <w:jc w:val="left"/>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相互に情報を提供</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81632" behindDoc="0" locked="0" layoutInCell="1" allowOverlap="1" wp14:anchorId="3D367808" wp14:editId="0D7BEEA2">
                <wp:simplePos x="0" y="0"/>
                <wp:positionH relativeFrom="column">
                  <wp:posOffset>337185</wp:posOffset>
                </wp:positionH>
                <wp:positionV relativeFrom="paragraph">
                  <wp:posOffset>2694940</wp:posOffset>
                </wp:positionV>
                <wp:extent cx="1327785" cy="280670"/>
                <wp:effectExtent l="0" t="0" r="0" b="5080"/>
                <wp:wrapTopAndBottom/>
                <wp:docPr id="379" name="テキスト ボックス 379"/>
                <wp:cNvGraphicFramePr/>
                <a:graphic xmlns:a="http://schemas.openxmlformats.org/drawingml/2006/main">
                  <a:graphicData uri="http://schemas.microsoft.com/office/word/2010/wordprocessingShape">
                    <wps:wsp>
                      <wps:cNvSpPr txBox="1"/>
                      <wps:spPr>
                        <a:xfrm>
                          <a:off x="0" y="0"/>
                          <a:ext cx="1327785" cy="280670"/>
                        </a:xfrm>
                        <a:prstGeom prst="rect">
                          <a:avLst/>
                        </a:prstGeom>
                        <a:noFill/>
                        <a:ln w="6350">
                          <a:noFill/>
                        </a:ln>
                        <a:effectLst/>
                      </wps:spPr>
                      <wps:txbx>
                        <w:txbxContent>
                          <w:p w14:paraId="692E1C54" w14:textId="77777777" w:rsidR="00804792" w:rsidRPr="00E51A0A" w:rsidRDefault="00804792" w:rsidP="00804792">
                            <w:pPr>
                              <w:jc w:val="left"/>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相互に情報を提供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367808" id="テキスト ボックス 379" o:spid="_x0000_s1040" type="#_x0000_t202" style="position:absolute;margin-left:26.55pt;margin-top:212.2pt;width:104.55pt;height:22.1pt;z-index:251781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" filled="f" stroked="f" strokeweight=".5pt">
                <v:textbox>
                  <w:txbxContent>
                    <w:p w14:paraId="692E1C54" w14:textId="77777777" w:rsidR="00804792" w:rsidRPr="00E51A0A" w:rsidRDefault="00804792" w:rsidP="00804792">
                      <w:pPr>
                        <w:jc w:val="left"/>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相互に情報を提供</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838976" behindDoc="0" locked="0" layoutInCell="1" allowOverlap="1" wp14:anchorId="5DDE066D" wp14:editId="056F62A9">
                <wp:simplePos x="0" y="0"/>
                <wp:positionH relativeFrom="margin">
                  <wp:align>center</wp:align>
                </wp:positionH>
                <wp:positionV relativeFrom="paragraph">
                  <wp:posOffset>4142740</wp:posOffset>
                </wp:positionV>
                <wp:extent cx="1122680" cy="418465"/>
                <wp:effectExtent l="0" t="0" r="0" b="635"/>
                <wp:wrapTopAndBottom/>
                <wp:docPr id="1756849548" name="テキスト ボックス 1756849548"/>
                <wp:cNvGraphicFramePr/>
                <a:graphic xmlns:a="http://schemas.openxmlformats.org/drawingml/2006/main">
                  <a:graphicData uri="http://schemas.microsoft.com/office/word/2010/wordprocessingShape">
                    <wps:wsp>
                      <wps:cNvSpPr txBox="1"/>
                      <wps:spPr>
                        <a:xfrm>
                          <a:off x="0" y="0"/>
                          <a:ext cx="1122680" cy="418465"/>
                        </a:xfrm>
                        <a:prstGeom prst="rect">
                          <a:avLst/>
                        </a:prstGeom>
                        <a:noFill/>
                        <a:ln w="6350">
                          <a:noFill/>
                        </a:ln>
                        <a:effectLst/>
                      </wps:spPr>
                      <wps:txbx>
                        <w:txbxContent>
                          <w:p w14:paraId="0591F7B8" w14:textId="7E3EE9BA" w:rsidR="00AA1ED3" w:rsidRPr="00E51A0A" w:rsidRDefault="00AA1ED3" w:rsidP="00AA1ED3">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情報提供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DE066D" id="テキスト ボックス 1756849548" o:spid="_x0000_s1041" type="#_x0000_t202" style="position:absolute;margin-left:0;margin-top:326.2pt;width:88.4pt;height:32.95pt;z-index:2518389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" filled="f" stroked="f" strokeweight=".5pt">
                <v:textbox>
                  <w:txbxContent>
                    <w:p w14:paraId="0591F7B8" w14:textId="7E3EE9BA" w:rsidR="00AA1ED3" w:rsidRPr="00E51A0A" w:rsidRDefault="00AA1ED3" w:rsidP="00AA1ED3">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情報提供</w:t>
                      </w:r>
                    </w:p>
                  </w:txbxContent>
                </v:textbox>
                <w10:wrap type="topAndBottom" anchorx="margin"/>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836928" behindDoc="0" locked="0" layoutInCell="1" allowOverlap="1" wp14:anchorId="230A7F41" wp14:editId="350750BC">
                <wp:simplePos x="0" y="0"/>
                <wp:positionH relativeFrom="column">
                  <wp:posOffset>2784793</wp:posOffset>
                </wp:positionH>
                <wp:positionV relativeFrom="paragraph">
                  <wp:posOffset>4433252</wp:posOffset>
                </wp:positionV>
                <wp:extent cx="1243013" cy="0"/>
                <wp:effectExtent l="0" t="76200" r="14605" b="95250"/>
                <wp:wrapNone/>
                <wp:docPr id="1504942357" name="直線矢印コネクタ 4"/>
                <wp:cNvGraphicFramePr/>
                <a:graphic xmlns:a="http://schemas.openxmlformats.org/drawingml/2006/main">
                  <a:graphicData uri="http://schemas.microsoft.com/office/word/2010/wordprocessingShape">
                    <wps:wsp>
                      <wps:cNvCnPr/>
                      <wps:spPr>
                        <a:xfrm>
                          <a:off x="0" y="0"/>
                          <a:ext cx="124301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421E4A" id="直線矢印コネクタ 4" o:spid="_x0000_s1026" type="#_x0000_t32" style="position:absolute;margin-left:219.3pt;margin-top:349.05pt;width:97.9pt;height:0;z-index:251836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" strokecolor="#4579b8 [3044]">
                <v:stroke endarrow="block"/>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831808" behindDoc="0" locked="0" layoutInCell="1" allowOverlap="1" wp14:anchorId="3356D37F" wp14:editId="0F7EFEDB">
                <wp:simplePos x="0" y="0"/>
                <wp:positionH relativeFrom="column">
                  <wp:posOffset>2946400</wp:posOffset>
                </wp:positionH>
                <wp:positionV relativeFrom="paragraph">
                  <wp:posOffset>4699635</wp:posOffset>
                </wp:positionV>
                <wp:extent cx="908050" cy="575945"/>
                <wp:effectExtent l="0" t="0" r="0" b="0"/>
                <wp:wrapTopAndBottom/>
                <wp:docPr id="938339362" name="テキスト ボックス 938339362"/>
                <wp:cNvGraphicFramePr/>
                <a:graphic xmlns:a="http://schemas.openxmlformats.org/drawingml/2006/main">
                  <a:graphicData uri="http://schemas.microsoft.com/office/word/2010/wordprocessingShape">
                    <wps:wsp>
                      <wps:cNvSpPr txBox="1"/>
                      <wps:spPr>
                        <a:xfrm>
                          <a:off x="0" y="0"/>
                          <a:ext cx="908050" cy="575945"/>
                        </a:xfrm>
                        <a:prstGeom prst="rect">
                          <a:avLst/>
                        </a:prstGeom>
                        <a:noFill/>
                        <a:ln w="6350">
                          <a:noFill/>
                        </a:ln>
                        <a:effectLst/>
                      </wps:spPr>
                      <wps:txbx>
                        <w:txbxContent>
                          <w:p w14:paraId="692EEF9D" w14:textId="4E21E6EA" w:rsidR="00075A2D" w:rsidRPr="00E51A0A" w:rsidRDefault="00075A2D" w:rsidP="003A672A">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検体供与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6D37F" id="テキスト ボックス 938339362" o:spid="_x0000_s1042" type="#_x0000_t202" style="position:absolute;margin-left:232pt;margin-top:370.05pt;width:71.5pt;height:45.35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" filled="f" stroked="f" strokeweight=".5pt">
                <v:textbox>
                  <w:txbxContent>
                    <w:p w14:paraId="692EEF9D" w14:textId="4E21E6EA" w:rsidR="00075A2D" w:rsidRPr="00E51A0A" w:rsidRDefault="00075A2D" w:rsidP="003A672A">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検体供与</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834880" behindDoc="0" locked="0" layoutInCell="1" allowOverlap="1" wp14:anchorId="706F8D67" wp14:editId="5FFBBB79">
                <wp:simplePos x="0" y="0"/>
                <wp:positionH relativeFrom="column">
                  <wp:posOffset>2766060</wp:posOffset>
                </wp:positionH>
                <wp:positionV relativeFrom="paragraph">
                  <wp:posOffset>4666615</wp:posOffset>
                </wp:positionV>
                <wp:extent cx="1243013" cy="0"/>
                <wp:effectExtent l="38100" t="76200" r="0" b="95250"/>
                <wp:wrapNone/>
                <wp:docPr id="650284939" name="直線矢印コネクタ 4"/>
                <wp:cNvGraphicFramePr/>
                <a:graphic xmlns:a="http://schemas.openxmlformats.org/drawingml/2006/main">
                  <a:graphicData uri="http://schemas.microsoft.com/office/word/2010/wordprocessingShape">
                    <wps:wsp>
                      <wps:cNvCnPr/>
                      <wps:spPr>
                        <a:xfrm flipH="1">
                          <a:off x="0" y="0"/>
                          <a:ext cx="124301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104F00" id="直線矢印コネクタ 4" o:spid="_x0000_s1026" type="#_x0000_t32" style="position:absolute;margin-left:217.8pt;margin-top:367.45pt;width:97.9pt;height:0;flip:x;z-index:251834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" strokecolor="#4579b8 [3044]">
                <v:stroke endarrow="block"/>
              </v:shape>
            </w:pict>
          </mc:Fallback>
        </mc:AlternateContent>
      </w:r>
      <w:r w:rsidR="00094F06">
        <w:rPr>
          <w:rFonts w:asciiTheme="majorEastAsia" w:eastAsiaTheme="majorEastAsia" w:hAnsiTheme="majorEastAsia"/>
          <w:noProof/>
          <w:color w:val="31849B"/>
          <w:kern w:val="0"/>
          <w:szCs w:val="21"/>
        </w:rPr>
        <mc:AlternateContent>
          <mc:Choice Requires="wps">
            <w:drawing>
              <wp:anchor distT="0" distB="0" distL="114300" distR="114300" simplePos="0" relativeHeight="251763200" behindDoc="0" locked="0" layoutInCell="1" allowOverlap="1" wp14:anchorId="7E3368DA" wp14:editId="13EF3F0D">
                <wp:simplePos x="0" y="0"/>
                <wp:positionH relativeFrom="column">
                  <wp:posOffset>2141855</wp:posOffset>
                </wp:positionH>
                <wp:positionV relativeFrom="paragraph">
                  <wp:posOffset>494665</wp:posOffset>
                </wp:positionV>
                <wp:extent cx="2318385" cy="1685925"/>
                <wp:effectExtent l="38100" t="38100" r="43815" b="47625"/>
                <wp:wrapTopAndBottom/>
                <wp:docPr id="361" name="角丸四角形 335"/>
                <wp:cNvGraphicFramePr/>
                <a:graphic xmlns:a="http://schemas.openxmlformats.org/drawingml/2006/main">
                  <a:graphicData uri="http://schemas.microsoft.com/office/word/2010/wordprocessingShape">
                    <wps:wsp>
                      <wps:cNvSpPr/>
                      <wps:spPr>
                        <a:xfrm>
                          <a:off x="0" y="0"/>
                          <a:ext cx="2318385" cy="1685925"/>
                        </a:xfrm>
                        <a:prstGeom prst="rect">
                          <a:avLst/>
                        </a:prstGeom>
                        <a:solidFill>
                          <a:sysClr val="window" lastClr="FFFFFF"/>
                        </a:solidFill>
                        <a:ln w="76200" cap="flat" cmpd="sng" algn="ctr">
                          <a:solidFill>
                            <a:srgbClr val="4F81BD"/>
                          </a:solidFill>
                          <a:prstDash val="solid"/>
                        </a:ln>
                        <a:effectLst/>
                      </wps:spPr>
                      <wps:txbx>
                        <w:txbxContent>
                          <w:p w14:paraId="7B95485A" w14:textId="77777777" w:rsidR="00804792" w:rsidRPr="00A71720" w:rsidRDefault="00804792" w:rsidP="00804792">
                            <w:pPr>
                              <w:rPr>
                                <w:rFonts w:ascii="ＭＳ ゴシック" w:eastAsia="ＭＳ ゴシック" w:hAnsi="ＭＳ ゴシック"/>
                                <w:b/>
                                <w:color w:val="4F81BD" w:themeColor="accent1"/>
                                <w:sz w:val="20"/>
                                <w:szCs w:val="20"/>
                                <w:lang w:eastAsia="zh-CN"/>
                              </w:rPr>
                            </w:pPr>
                            <w:r w:rsidRPr="00C67411">
                              <w:rPr>
                                <w:rFonts w:ascii="ＭＳ ゴシック" w:hAnsi="ＭＳ ゴシック" w:hint="eastAsia"/>
                                <w:b/>
                                <w:color w:val="4F81BD" w:themeColor="accent1"/>
                                <w:sz w:val="20"/>
                                <w:szCs w:val="20"/>
                                <w:lang w:eastAsia="zh-CN"/>
                              </w:rPr>
                              <w:t>1.</w:t>
                            </w:r>
                            <w:r w:rsidRPr="00A71720">
                              <w:rPr>
                                <w:rFonts w:ascii="ＭＳ ゴシック" w:eastAsia="ＭＳ ゴシック" w:hAnsi="ＭＳ ゴシック" w:hint="eastAsia"/>
                                <w:b/>
                                <w:color w:val="4F81BD" w:themeColor="accent1"/>
                                <w:sz w:val="20"/>
                                <w:szCs w:val="20"/>
                                <w:lang w:eastAsia="zh-TW"/>
                              </w:rPr>
                              <w:t>研究開発代表者</w:t>
                            </w:r>
                          </w:p>
                          <w:p w14:paraId="2905AF17" w14:textId="0AF1E5D2" w:rsidR="00804792" w:rsidRPr="00EF395E" w:rsidRDefault="00804792" w:rsidP="00804792">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lang w:eastAsia="zh-CN"/>
                              </w:rPr>
                              <w:t xml:space="preserve">○○大学　医療　</w:t>
                            </w:r>
                            <w:r w:rsidRPr="00EF395E">
                              <w:rPr>
                                <w:rFonts w:ascii="ＭＳ ゴシック" w:eastAsia="ＭＳ ゴシック" w:hAnsi="ＭＳ ゴシック"/>
                                <w:color w:val="4F81BD" w:themeColor="accent1"/>
                                <w:sz w:val="20"/>
                                <w:szCs w:val="20"/>
                                <w:lang w:eastAsia="zh-CN"/>
                              </w:rPr>
                              <w:t>花子</w:t>
                            </w:r>
                          </w:p>
                          <w:p w14:paraId="1650BD34" w14:textId="270307C0" w:rsidR="00C66181" w:rsidRDefault="001F6B5B" w:rsidP="00C66181">
                            <w:pPr>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&lt;1&gt;</w:t>
                            </w:r>
                            <w:r w:rsidR="003C0E9C">
                              <w:rPr>
                                <w:rFonts w:asciiTheme="majorEastAsia" w:eastAsiaTheme="majorEastAsia" w:hAnsiTheme="majorEastAsia" w:hint="eastAsia"/>
                                <w:color w:val="4F81BD" w:themeColor="accent1"/>
                                <w:szCs w:val="21"/>
                              </w:rPr>
                              <w:t>感染症Xと診断用</w:t>
                            </w:r>
                            <w:r w:rsidR="00673328">
                              <w:rPr>
                                <w:rFonts w:asciiTheme="majorEastAsia" w:eastAsiaTheme="majorEastAsia" w:hAnsiTheme="majorEastAsia" w:hint="eastAsia"/>
                                <w:color w:val="4F81BD" w:themeColor="accent1"/>
                                <w:szCs w:val="21"/>
                              </w:rPr>
                              <w:t>標的</w:t>
                            </w:r>
                            <w:r w:rsidR="003C0E9C">
                              <w:rPr>
                                <w:rFonts w:asciiTheme="majorEastAsia" w:eastAsiaTheme="majorEastAsia" w:hAnsiTheme="majorEastAsia" w:hint="eastAsia"/>
                                <w:color w:val="4F81BD" w:themeColor="accent1"/>
                                <w:szCs w:val="21"/>
                              </w:rPr>
                              <w:t>分子</w:t>
                            </w:r>
                            <w:r w:rsidR="00673328">
                              <w:rPr>
                                <w:rFonts w:asciiTheme="majorEastAsia" w:eastAsiaTheme="majorEastAsia" w:hAnsiTheme="majorEastAsia" w:hint="eastAsia"/>
                                <w:color w:val="4F81BD" w:themeColor="accent1"/>
                                <w:szCs w:val="21"/>
                              </w:rPr>
                              <w:t>A</w:t>
                            </w:r>
                            <w:r w:rsidR="003C0E9C">
                              <w:rPr>
                                <w:rFonts w:asciiTheme="majorEastAsia" w:eastAsiaTheme="majorEastAsia" w:hAnsiTheme="majorEastAsia" w:hint="eastAsia"/>
                                <w:color w:val="4F81BD" w:themeColor="accent1"/>
                                <w:szCs w:val="21"/>
                              </w:rPr>
                              <w:t>の関連</w:t>
                            </w:r>
                            <w:r w:rsidR="00C66181">
                              <w:rPr>
                                <w:rFonts w:asciiTheme="majorEastAsia" w:eastAsiaTheme="majorEastAsia" w:hAnsiTheme="majorEastAsia" w:hint="eastAsia"/>
                                <w:color w:val="4F81BD" w:themeColor="accent1"/>
                                <w:szCs w:val="21"/>
                              </w:rPr>
                              <w:t>性</w:t>
                            </w:r>
                            <w:r w:rsidR="00673328">
                              <w:rPr>
                                <w:rFonts w:asciiTheme="majorEastAsia" w:eastAsiaTheme="majorEastAsia" w:hAnsiTheme="majorEastAsia" w:hint="eastAsia"/>
                                <w:color w:val="4F81BD" w:themeColor="accent1"/>
                                <w:szCs w:val="21"/>
                              </w:rPr>
                              <w:t>の検討</w:t>
                            </w:r>
                          </w:p>
                          <w:p w14:paraId="2D4FD5D1" w14:textId="77777777" w:rsidR="00075A2D" w:rsidRDefault="00075A2D" w:rsidP="00075A2D">
                            <w:pPr>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&lt;4&gt;</w:t>
                            </w:r>
                            <w:r w:rsidRPr="00675799">
                              <w:rPr>
                                <w:rFonts w:asciiTheme="majorEastAsia" w:eastAsiaTheme="majorEastAsia" w:hAnsiTheme="majorEastAsia" w:hint="eastAsia"/>
                                <w:color w:val="4F81BD" w:themeColor="accent1"/>
                                <w:szCs w:val="21"/>
                              </w:rPr>
                              <w:t>新規超微量分析技法○○</w:t>
                            </w:r>
                            <w:r>
                              <w:rPr>
                                <w:rFonts w:asciiTheme="majorEastAsia" w:eastAsiaTheme="majorEastAsia" w:hAnsiTheme="majorEastAsia" w:hint="eastAsia"/>
                                <w:color w:val="4F81BD" w:themeColor="accent1"/>
                                <w:szCs w:val="21"/>
                              </w:rPr>
                              <w:t>の</w:t>
                            </w:r>
                            <w:r w:rsidRPr="00675799">
                              <w:rPr>
                                <w:rFonts w:asciiTheme="majorEastAsia" w:eastAsiaTheme="majorEastAsia" w:hAnsiTheme="majorEastAsia" w:hint="eastAsia"/>
                                <w:color w:val="4F81BD" w:themeColor="accent1"/>
                                <w:szCs w:val="21"/>
                              </w:rPr>
                              <w:t>評価系の</w:t>
                            </w:r>
                            <w:r>
                              <w:rPr>
                                <w:rFonts w:asciiTheme="majorEastAsia" w:eastAsiaTheme="majorEastAsia" w:hAnsiTheme="majorEastAsia" w:hint="eastAsia"/>
                                <w:color w:val="4F81BD" w:themeColor="accent1"/>
                                <w:szCs w:val="21"/>
                              </w:rPr>
                              <w:t>確立</w:t>
                            </w:r>
                          </w:p>
                          <w:p w14:paraId="5A1ACBB6" w14:textId="34677EFF" w:rsidR="00804792" w:rsidRPr="00094F06" w:rsidRDefault="00094F06" w:rsidP="00C66181">
                            <w:pPr>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&lt;5&gt;</w:t>
                            </w:r>
                            <w:r w:rsidRPr="00675799">
                              <w:rPr>
                                <w:rFonts w:asciiTheme="majorEastAsia" w:eastAsiaTheme="majorEastAsia" w:hAnsiTheme="majorEastAsia" w:hint="eastAsia"/>
                                <w:color w:val="4F81BD" w:themeColor="accent1"/>
                                <w:szCs w:val="21"/>
                              </w:rPr>
                              <w:t>基本性能の評価</w:t>
                            </w:r>
                          </w:p>
                          <w:p w14:paraId="6068F037" w14:textId="5275263A" w:rsidR="00263F46" w:rsidRPr="00EF395E" w:rsidRDefault="00263F46" w:rsidP="00804792">
                            <w:pPr>
                              <w:rPr>
                                <w:rFonts w:ascii="ＭＳ ゴシック" w:eastAsia="ＭＳ ゴシック" w:hAnsi="ＭＳ ゴシック"/>
                                <w:color w:val="4F81BD" w:themeColor="accen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368DA" id="角丸四角形 335" o:spid="_x0000_s1043" style="position:absolute;margin-left:168.65pt;margin-top:38.95pt;width:182.55pt;height:132.7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" fillcolor="window" strokecolor="#4f81bd" strokeweight="6pt">
                <v:textbox>
                  <w:txbxContent>
                    <w:p w14:paraId="7B95485A" w14:textId="77777777" w:rsidR="00804792" w:rsidRPr="00A71720" w:rsidRDefault="00804792" w:rsidP="00804792">
                      <w:pPr>
                        <w:rPr>
                          <w:rFonts w:ascii="ＭＳ ゴシック" w:eastAsia="ＭＳ ゴシック" w:hAnsi="ＭＳ ゴシック"/>
                          <w:b/>
                          <w:color w:val="4F81BD" w:themeColor="accent1"/>
                          <w:sz w:val="20"/>
                          <w:szCs w:val="20"/>
                          <w:lang w:eastAsia="zh-CN"/>
                        </w:rPr>
                      </w:pPr>
                      <w:r w:rsidRPr="00C67411">
                        <w:rPr>
                          <w:rFonts w:ascii="ＭＳ ゴシック" w:hAnsi="ＭＳ ゴシック" w:hint="eastAsia"/>
                          <w:b/>
                          <w:color w:val="4F81BD" w:themeColor="accent1"/>
                          <w:sz w:val="20"/>
                          <w:szCs w:val="20"/>
                          <w:lang w:eastAsia="zh-CN"/>
                        </w:rPr>
                        <w:t>1.</w:t>
                      </w:r>
                      <w:r w:rsidRPr="00A71720">
                        <w:rPr>
                          <w:rFonts w:ascii="ＭＳ ゴシック" w:eastAsia="ＭＳ ゴシック" w:hAnsi="ＭＳ ゴシック" w:hint="eastAsia"/>
                          <w:b/>
                          <w:color w:val="4F81BD" w:themeColor="accent1"/>
                          <w:sz w:val="20"/>
                          <w:szCs w:val="20"/>
                          <w:lang w:eastAsia="zh-TW"/>
                        </w:rPr>
                        <w:t>研究開発代表者</w:t>
                      </w:r>
                    </w:p>
                    <w:p w14:paraId="2905AF17" w14:textId="0AF1E5D2" w:rsidR="00804792" w:rsidRPr="00EF395E" w:rsidRDefault="00804792" w:rsidP="00804792">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lang w:eastAsia="zh-CN"/>
                        </w:rPr>
                        <w:t xml:space="preserve">○○大学　医療　</w:t>
                      </w:r>
                      <w:r w:rsidRPr="00EF395E">
                        <w:rPr>
                          <w:rFonts w:ascii="ＭＳ ゴシック" w:eastAsia="ＭＳ ゴシック" w:hAnsi="ＭＳ ゴシック"/>
                          <w:color w:val="4F81BD" w:themeColor="accent1"/>
                          <w:sz w:val="20"/>
                          <w:szCs w:val="20"/>
                          <w:lang w:eastAsia="zh-CN"/>
                        </w:rPr>
                        <w:t>花子</w:t>
                      </w:r>
                    </w:p>
                    <w:p w14:paraId="1650BD34" w14:textId="270307C0" w:rsidR="00C66181" w:rsidRDefault="001F6B5B" w:rsidP="00C66181">
                      <w:pPr>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&lt;1&gt;</w:t>
                      </w:r>
                      <w:r w:rsidR="003C0E9C">
                        <w:rPr>
                          <w:rFonts w:asciiTheme="majorEastAsia" w:eastAsiaTheme="majorEastAsia" w:hAnsiTheme="majorEastAsia" w:hint="eastAsia"/>
                          <w:color w:val="4F81BD" w:themeColor="accent1"/>
                          <w:szCs w:val="21"/>
                        </w:rPr>
                        <w:t>感染症Xと診断用</w:t>
                      </w:r>
                      <w:r w:rsidR="00673328">
                        <w:rPr>
                          <w:rFonts w:asciiTheme="majorEastAsia" w:eastAsiaTheme="majorEastAsia" w:hAnsiTheme="majorEastAsia" w:hint="eastAsia"/>
                          <w:color w:val="4F81BD" w:themeColor="accent1"/>
                          <w:szCs w:val="21"/>
                        </w:rPr>
                        <w:t>標的</w:t>
                      </w:r>
                      <w:r w:rsidR="003C0E9C">
                        <w:rPr>
                          <w:rFonts w:asciiTheme="majorEastAsia" w:eastAsiaTheme="majorEastAsia" w:hAnsiTheme="majorEastAsia" w:hint="eastAsia"/>
                          <w:color w:val="4F81BD" w:themeColor="accent1"/>
                          <w:szCs w:val="21"/>
                        </w:rPr>
                        <w:t>分子</w:t>
                      </w:r>
                      <w:r w:rsidR="00673328">
                        <w:rPr>
                          <w:rFonts w:asciiTheme="majorEastAsia" w:eastAsiaTheme="majorEastAsia" w:hAnsiTheme="majorEastAsia" w:hint="eastAsia"/>
                          <w:color w:val="4F81BD" w:themeColor="accent1"/>
                          <w:szCs w:val="21"/>
                        </w:rPr>
                        <w:t>A</w:t>
                      </w:r>
                      <w:r w:rsidR="003C0E9C">
                        <w:rPr>
                          <w:rFonts w:asciiTheme="majorEastAsia" w:eastAsiaTheme="majorEastAsia" w:hAnsiTheme="majorEastAsia" w:hint="eastAsia"/>
                          <w:color w:val="4F81BD" w:themeColor="accent1"/>
                          <w:szCs w:val="21"/>
                        </w:rPr>
                        <w:t>の関連</w:t>
                      </w:r>
                      <w:r w:rsidR="00C66181">
                        <w:rPr>
                          <w:rFonts w:asciiTheme="majorEastAsia" w:eastAsiaTheme="majorEastAsia" w:hAnsiTheme="majorEastAsia" w:hint="eastAsia"/>
                          <w:color w:val="4F81BD" w:themeColor="accent1"/>
                          <w:szCs w:val="21"/>
                        </w:rPr>
                        <w:t>性</w:t>
                      </w:r>
                      <w:r w:rsidR="00673328">
                        <w:rPr>
                          <w:rFonts w:asciiTheme="majorEastAsia" w:eastAsiaTheme="majorEastAsia" w:hAnsiTheme="majorEastAsia" w:hint="eastAsia"/>
                          <w:color w:val="4F81BD" w:themeColor="accent1"/>
                          <w:szCs w:val="21"/>
                        </w:rPr>
                        <w:t>の検討</w:t>
                      </w:r>
                    </w:p>
                    <w:p w14:paraId="2D4FD5D1" w14:textId="77777777" w:rsidR="00075A2D" w:rsidRDefault="00075A2D" w:rsidP="00075A2D">
                      <w:pPr>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&lt;4&gt;</w:t>
                      </w:r>
                      <w:r w:rsidRPr="00675799">
                        <w:rPr>
                          <w:rFonts w:asciiTheme="majorEastAsia" w:eastAsiaTheme="majorEastAsia" w:hAnsiTheme="majorEastAsia" w:hint="eastAsia"/>
                          <w:color w:val="4F81BD" w:themeColor="accent1"/>
                          <w:szCs w:val="21"/>
                        </w:rPr>
                        <w:t>新規超微量分析技法○○</w:t>
                      </w:r>
                      <w:r>
                        <w:rPr>
                          <w:rFonts w:asciiTheme="majorEastAsia" w:eastAsiaTheme="majorEastAsia" w:hAnsiTheme="majorEastAsia" w:hint="eastAsia"/>
                          <w:color w:val="4F81BD" w:themeColor="accent1"/>
                          <w:szCs w:val="21"/>
                        </w:rPr>
                        <w:t>の</w:t>
                      </w:r>
                      <w:r w:rsidRPr="00675799">
                        <w:rPr>
                          <w:rFonts w:asciiTheme="majorEastAsia" w:eastAsiaTheme="majorEastAsia" w:hAnsiTheme="majorEastAsia" w:hint="eastAsia"/>
                          <w:color w:val="4F81BD" w:themeColor="accent1"/>
                          <w:szCs w:val="21"/>
                        </w:rPr>
                        <w:t>評価系の</w:t>
                      </w:r>
                      <w:r>
                        <w:rPr>
                          <w:rFonts w:asciiTheme="majorEastAsia" w:eastAsiaTheme="majorEastAsia" w:hAnsiTheme="majorEastAsia" w:hint="eastAsia"/>
                          <w:color w:val="4F81BD" w:themeColor="accent1"/>
                          <w:szCs w:val="21"/>
                        </w:rPr>
                        <w:t>確立</w:t>
                      </w:r>
                    </w:p>
                    <w:p w14:paraId="5A1ACBB6" w14:textId="34677EFF" w:rsidR="00804792" w:rsidRPr="00094F06" w:rsidRDefault="00094F06" w:rsidP="00C66181">
                      <w:pPr>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&lt;5&gt;</w:t>
                      </w:r>
                      <w:r w:rsidRPr="00675799">
                        <w:rPr>
                          <w:rFonts w:asciiTheme="majorEastAsia" w:eastAsiaTheme="majorEastAsia" w:hAnsiTheme="majorEastAsia" w:hint="eastAsia"/>
                          <w:color w:val="4F81BD" w:themeColor="accent1"/>
                          <w:szCs w:val="21"/>
                        </w:rPr>
                        <w:t>基本性能の評価</w:t>
                      </w:r>
                    </w:p>
                    <w:p w14:paraId="6068F037" w14:textId="5275263A" w:rsidR="00263F46" w:rsidRPr="00EF395E" w:rsidRDefault="00263F46" w:rsidP="00804792">
                      <w:pPr>
                        <w:rPr>
                          <w:rFonts w:ascii="ＭＳ ゴシック" w:eastAsia="ＭＳ ゴシック" w:hAnsi="ＭＳ ゴシック"/>
                          <w:color w:val="4F81BD" w:themeColor="accent1"/>
                          <w:sz w:val="20"/>
                          <w:szCs w:val="20"/>
                        </w:rPr>
                      </w:pPr>
                    </w:p>
                  </w:txbxContent>
                </v:textbox>
                <w10:wrap type="topAndBottom"/>
              </v:rect>
            </w:pict>
          </mc:Fallback>
        </mc:AlternateContent>
      </w:r>
      <w:r w:rsidR="00094F06">
        <w:rPr>
          <w:rFonts w:asciiTheme="majorEastAsia" w:eastAsiaTheme="majorEastAsia" w:hAnsiTheme="majorEastAsia"/>
          <w:noProof/>
          <w:color w:val="31849B"/>
          <w:kern w:val="0"/>
          <w:szCs w:val="21"/>
        </w:rPr>
        <mc:AlternateContent>
          <mc:Choice Requires="wps">
            <w:drawing>
              <wp:anchor distT="0" distB="0" distL="114300" distR="114300" simplePos="0" relativeHeight="251765248" behindDoc="0" locked="0" layoutInCell="1" allowOverlap="1" wp14:anchorId="4379C713" wp14:editId="41B9B543">
                <wp:simplePos x="0" y="0"/>
                <wp:positionH relativeFrom="page">
                  <wp:posOffset>928370</wp:posOffset>
                </wp:positionH>
                <wp:positionV relativeFrom="paragraph">
                  <wp:posOffset>3623310</wp:posOffset>
                </wp:positionV>
                <wp:extent cx="2176145" cy="1976120"/>
                <wp:effectExtent l="19050" t="19050" r="14605" b="24130"/>
                <wp:wrapTopAndBottom/>
                <wp:docPr id="363" name="角丸四角形 336"/>
                <wp:cNvGraphicFramePr/>
                <a:graphic xmlns:a="http://schemas.openxmlformats.org/drawingml/2006/main">
                  <a:graphicData uri="http://schemas.microsoft.com/office/word/2010/wordprocessingShape">
                    <wps:wsp>
                      <wps:cNvSpPr/>
                      <wps:spPr>
                        <a:xfrm>
                          <a:off x="0" y="0"/>
                          <a:ext cx="2176145" cy="1976120"/>
                        </a:xfrm>
                        <a:prstGeom prst="rect">
                          <a:avLst/>
                        </a:prstGeom>
                        <a:solidFill>
                          <a:sysClr val="window" lastClr="FFFFFF"/>
                        </a:solidFill>
                        <a:ln w="28575" cap="flat" cmpd="sng" algn="ctr">
                          <a:solidFill>
                            <a:srgbClr val="4F81BD"/>
                          </a:solidFill>
                          <a:prstDash val="solid"/>
                        </a:ln>
                        <a:effectLst/>
                      </wps:spPr>
                      <wps:txbx>
                        <w:txbxContent>
                          <w:p w14:paraId="73F6E894" w14:textId="77777777" w:rsidR="00804792" w:rsidRPr="00EC1CF0" w:rsidRDefault="00804792" w:rsidP="00804792">
                            <w:pPr>
                              <w:rPr>
                                <w:rFonts w:ascii="ＭＳ ゴシック" w:eastAsia="ＭＳ ゴシック" w:hAnsi="ＭＳ ゴシック"/>
                                <w:b/>
                                <w:color w:val="4F81BD" w:themeColor="accent1"/>
                                <w:sz w:val="20"/>
                                <w:szCs w:val="20"/>
                                <w:lang w:eastAsia="zh-CN"/>
                              </w:rPr>
                            </w:pPr>
                            <w:r w:rsidRPr="00EC1CF0">
                              <w:rPr>
                                <w:rFonts w:ascii="ＭＳ ゴシック" w:eastAsia="ＭＳ ゴシック" w:hAnsi="ＭＳ ゴシック" w:hint="eastAsia"/>
                                <w:b/>
                                <w:color w:val="4F81BD" w:themeColor="accent1"/>
                                <w:sz w:val="20"/>
                                <w:szCs w:val="20"/>
                                <w:lang w:eastAsia="zh-CN"/>
                              </w:rPr>
                              <w:t>2.</w:t>
                            </w:r>
                            <w:r w:rsidRPr="00EC1CF0">
                              <w:rPr>
                                <w:rFonts w:ascii="ＭＳ ゴシック" w:eastAsia="ＭＳ ゴシック" w:hAnsi="ＭＳ ゴシック" w:hint="eastAsia"/>
                                <w:b/>
                                <w:color w:val="4F81BD" w:themeColor="accent1"/>
                                <w:sz w:val="20"/>
                                <w:szCs w:val="20"/>
                                <w:lang w:eastAsia="zh-TW"/>
                              </w:rPr>
                              <w:t>研究開発</w:t>
                            </w:r>
                            <w:r w:rsidRPr="00EC1CF0">
                              <w:rPr>
                                <w:rFonts w:ascii="ＭＳ ゴシック" w:eastAsia="ＭＳ ゴシック" w:hAnsi="ＭＳ ゴシック" w:hint="eastAsia"/>
                                <w:b/>
                                <w:color w:val="4F81BD" w:themeColor="accent1"/>
                                <w:sz w:val="20"/>
                                <w:szCs w:val="20"/>
                                <w:lang w:eastAsia="zh-CN"/>
                              </w:rPr>
                              <w:t>分担</w:t>
                            </w:r>
                            <w:r w:rsidRPr="00EC1CF0">
                              <w:rPr>
                                <w:rFonts w:ascii="ＭＳ ゴシック" w:eastAsia="ＭＳ ゴシック" w:hAnsi="ＭＳ ゴシック" w:hint="eastAsia"/>
                                <w:b/>
                                <w:color w:val="4F81BD" w:themeColor="accent1"/>
                                <w:sz w:val="20"/>
                                <w:szCs w:val="20"/>
                                <w:lang w:eastAsia="zh-TW"/>
                              </w:rPr>
                              <w:t>者</w:t>
                            </w:r>
                          </w:p>
                          <w:p w14:paraId="62455A9E" w14:textId="5F9D9810" w:rsidR="00804792" w:rsidRPr="00EC1CF0" w:rsidRDefault="00C66181" w:rsidP="00804792">
                            <w:pPr>
                              <w:rPr>
                                <w:rFonts w:ascii="ＭＳ ゴシック" w:eastAsia="ＭＳ ゴシック" w:hAnsi="ＭＳ ゴシック"/>
                                <w:color w:val="4F81BD" w:themeColor="accent1"/>
                                <w:sz w:val="20"/>
                                <w:szCs w:val="20"/>
                                <w:lang w:eastAsia="zh-TW"/>
                              </w:rPr>
                            </w:pPr>
                            <w:r w:rsidRPr="005023BB">
                              <w:rPr>
                                <w:rFonts w:asciiTheme="majorEastAsia" w:eastAsiaTheme="majorEastAsia" w:hAnsiTheme="majorEastAsia" w:cs="ＭＳ Ｐゴシック" w:hint="eastAsia"/>
                                <w:color w:val="4F81BD" w:themeColor="accent1"/>
                                <w:kern w:val="0"/>
                                <w:szCs w:val="21"/>
                                <w:lang w:eastAsia="zh-CN"/>
                              </w:rPr>
                              <w:t>△□大学</w:t>
                            </w:r>
                            <w:r>
                              <w:rPr>
                                <w:rFonts w:ascii="ＭＳ ゴシック" w:eastAsia="ＭＳ ゴシック" w:hAnsi="ＭＳ ゴシック" w:hint="eastAsia"/>
                                <w:color w:val="4F81BD" w:themeColor="accent1"/>
                                <w:sz w:val="20"/>
                                <w:szCs w:val="20"/>
                                <w:lang w:eastAsia="zh-CN"/>
                              </w:rPr>
                              <w:t xml:space="preserve">　</w:t>
                            </w:r>
                            <w:r w:rsidRPr="00FA5790">
                              <w:rPr>
                                <w:rFonts w:asciiTheme="majorEastAsia" w:eastAsiaTheme="majorEastAsia" w:hAnsiTheme="majorEastAsia" w:hint="eastAsia"/>
                                <w:color w:val="4F81BD" w:themeColor="accent1"/>
                                <w:szCs w:val="21"/>
                                <w:lang w:eastAsia="zh-CN"/>
                              </w:rPr>
                              <w:t>研究　太郎</w:t>
                            </w:r>
                          </w:p>
                          <w:p w14:paraId="36E73D4F" w14:textId="473DB42A" w:rsidR="00094F06" w:rsidRDefault="00094F06" w:rsidP="00094F06">
                            <w:pPr>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&lt;2&gt;</w:t>
                            </w:r>
                            <w:r w:rsidRPr="00675799">
                              <w:rPr>
                                <w:rFonts w:asciiTheme="majorEastAsia" w:eastAsiaTheme="majorEastAsia" w:hAnsiTheme="majorEastAsia" w:hint="eastAsia"/>
                                <w:color w:val="4F81BD" w:themeColor="accent1"/>
                                <w:szCs w:val="21"/>
                              </w:rPr>
                              <w:t>分子Aの遺伝子組み換え体の</w:t>
                            </w:r>
                            <w:r>
                              <w:rPr>
                                <w:rFonts w:asciiTheme="majorEastAsia" w:eastAsiaTheme="majorEastAsia" w:hAnsiTheme="majorEastAsia" w:hint="eastAsia"/>
                                <w:color w:val="4F81BD" w:themeColor="accent1"/>
                                <w:szCs w:val="21"/>
                              </w:rPr>
                              <w:t>取得</w:t>
                            </w:r>
                          </w:p>
                          <w:p w14:paraId="13A54111" w14:textId="77777777" w:rsidR="00094F06" w:rsidRDefault="00094F06" w:rsidP="00094F06">
                            <w:pPr>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&lt;3&gt;</w:t>
                            </w:r>
                            <w:r w:rsidRPr="00675799">
                              <w:rPr>
                                <w:rFonts w:asciiTheme="majorEastAsia" w:eastAsiaTheme="majorEastAsia" w:hAnsiTheme="majorEastAsia" w:hint="eastAsia"/>
                                <w:color w:val="4F81BD" w:themeColor="accent1"/>
                                <w:szCs w:val="21"/>
                              </w:rPr>
                              <w:t>分子Aの検出抗体の</w:t>
                            </w:r>
                            <w:r>
                              <w:rPr>
                                <w:rFonts w:asciiTheme="majorEastAsia" w:eastAsiaTheme="majorEastAsia" w:hAnsiTheme="majorEastAsia" w:hint="eastAsia"/>
                                <w:color w:val="4F81BD" w:themeColor="accent1"/>
                                <w:szCs w:val="21"/>
                              </w:rPr>
                              <w:t>取得</w:t>
                            </w:r>
                          </w:p>
                          <w:p w14:paraId="3D9236DF" w14:textId="77777777" w:rsidR="00075A2D" w:rsidRDefault="00075A2D" w:rsidP="00075A2D">
                            <w:pPr>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&lt;4&gt;</w:t>
                            </w:r>
                            <w:r w:rsidRPr="00675799">
                              <w:rPr>
                                <w:rFonts w:asciiTheme="majorEastAsia" w:eastAsiaTheme="majorEastAsia" w:hAnsiTheme="majorEastAsia" w:hint="eastAsia"/>
                                <w:color w:val="4F81BD" w:themeColor="accent1"/>
                                <w:szCs w:val="21"/>
                              </w:rPr>
                              <w:t>新規超微量分析技法○○</w:t>
                            </w:r>
                            <w:r>
                              <w:rPr>
                                <w:rFonts w:asciiTheme="majorEastAsia" w:eastAsiaTheme="majorEastAsia" w:hAnsiTheme="majorEastAsia" w:hint="eastAsia"/>
                                <w:color w:val="4F81BD" w:themeColor="accent1"/>
                                <w:szCs w:val="21"/>
                              </w:rPr>
                              <w:t>の</w:t>
                            </w:r>
                            <w:r w:rsidRPr="00675799">
                              <w:rPr>
                                <w:rFonts w:asciiTheme="majorEastAsia" w:eastAsiaTheme="majorEastAsia" w:hAnsiTheme="majorEastAsia" w:hint="eastAsia"/>
                                <w:color w:val="4F81BD" w:themeColor="accent1"/>
                                <w:szCs w:val="21"/>
                              </w:rPr>
                              <w:t>評価系の</w:t>
                            </w:r>
                            <w:r>
                              <w:rPr>
                                <w:rFonts w:asciiTheme="majorEastAsia" w:eastAsiaTheme="majorEastAsia" w:hAnsiTheme="majorEastAsia" w:hint="eastAsia"/>
                                <w:color w:val="4F81BD" w:themeColor="accent1"/>
                                <w:szCs w:val="21"/>
                              </w:rPr>
                              <w:t>確立</w:t>
                            </w:r>
                          </w:p>
                          <w:p w14:paraId="7B6A9818" w14:textId="77777777" w:rsidR="00094F06" w:rsidRPr="00675799" w:rsidRDefault="00094F06" w:rsidP="00094F06">
                            <w:pPr>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&lt;5&gt;</w:t>
                            </w:r>
                            <w:r w:rsidRPr="00675799">
                              <w:rPr>
                                <w:rFonts w:asciiTheme="majorEastAsia" w:eastAsiaTheme="majorEastAsia" w:hAnsiTheme="majorEastAsia" w:hint="eastAsia"/>
                                <w:color w:val="4F81BD" w:themeColor="accent1"/>
                                <w:szCs w:val="21"/>
                              </w:rPr>
                              <w:t>基本性能の評価</w:t>
                            </w:r>
                          </w:p>
                          <w:p w14:paraId="6ADD33EF" w14:textId="77777777" w:rsidR="00263F46" w:rsidRPr="001F6B5B" w:rsidRDefault="00263F46" w:rsidP="00804792">
                            <w:pPr>
                              <w:rPr>
                                <w:rFonts w:ascii="ＭＳ ゴシック" w:eastAsia="ＭＳ ゴシック" w:hAnsi="ＭＳ ゴシック"/>
                                <w:color w:val="4F81BD" w:themeColor="accent1"/>
                                <w:sz w:val="20"/>
                                <w:szCs w:val="20"/>
                              </w:rPr>
                            </w:pPr>
                          </w:p>
                          <w:p w14:paraId="01BD22FA" w14:textId="77777777" w:rsidR="00263F46" w:rsidRPr="00EC1CF0" w:rsidRDefault="00263F46" w:rsidP="00804792">
                            <w:pP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79C713" id="角丸四角形 336" o:spid="_x0000_s1044" style="position:absolute;margin-left:73.1pt;margin-top:285.3pt;width:171.35pt;height:155.6pt;z-index:25176524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" fillcolor="window" strokecolor="#4f81bd" strokeweight="2.25pt">
                <v:textbox>
                  <w:txbxContent>
                    <w:p w14:paraId="73F6E894" w14:textId="77777777" w:rsidR="00804792" w:rsidRPr="00EC1CF0" w:rsidRDefault="00804792" w:rsidP="00804792">
                      <w:pPr>
                        <w:rPr>
                          <w:rFonts w:ascii="ＭＳ ゴシック" w:eastAsia="ＭＳ ゴシック" w:hAnsi="ＭＳ ゴシック"/>
                          <w:b/>
                          <w:color w:val="4F81BD" w:themeColor="accent1"/>
                          <w:sz w:val="20"/>
                          <w:szCs w:val="20"/>
                          <w:lang w:eastAsia="zh-CN"/>
                        </w:rPr>
                      </w:pPr>
                      <w:r w:rsidRPr="00EC1CF0">
                        <w:rPr>
                          <w:rFonts w:ascii="ＭＳ ゴシック" w:eastAsia="ＭＳ ゴシック" w:hAnsi="ＭＳ ゴシック" w:hint="eastAsia"/>
                          <w:b/>
                          <w:color w:val="4F81BD" w:themeColor="accent1"/>
                          <w:sz w:val="20"/>
                          <w:szCs w:val="20"/>
                          <w:lang w:eastAsia="zh-CN"/>
                        </w:rPr>
                        <w:t>2.</w:t>
                      </w:r>
                      <w:r w:rsidRPr="00EC1CF0">
                        <w:rPr>
                          <w:rFonts w:ascii="ＭＳ ゴシック" w:eastAsia="ＭＳ ゴシック" w:hAnsi="ＭＳ ゴシック" w:hint="eastAsia"/>
                          <w:b/>
                          <w:color w:val="4F81BD" w:themeColor="accent1"/>
                          <w:sz w:val="20"/>
                          <w:szCs w:val="20"/>
                          <w:lang w:eastAsia="zh-TW"/>
                        </w:rPr>
                        <w:t>研究開発</w:t>
                      </w:r>
                      <w:r w:rsidRPr="00EC1CF0">
                        <w:rPr>
                          <w:rFonts w:ascii="ＭＳ ゴシック" w:eastAsia="ＭＳ ゴシック" w:hAnsi="ＭＳ ゴシック" w:hint="eastAsia"/>
                          <w:b/>
                          <w:color w:val="4F81BD" w:themeColor="accent1"/>
                          <w:sz w:val="20"/>
                          <w:szCs w:val="20"/>
                          <w:lang w:eastAsia="zh-CN"/>
                        </w:rPr>
                        <w:t>分担</w:t>
                      </w:r>
                      <w:r w:rsidRPr="00EC1CF0">
                        <w:rPr>
                          <w:rFonts w:ascii="ＭＳ ゴシック" w:eastAsia="ＭＳ ゴシック" w:hAnsi="ＭＳ ゴシック" w:hint="eastAsia"/>
                          <w:b/>
                          <w:color w:val="4F81BD" w:themeColor="accent1"/>
                          <w:sz w:val="20"/>
                          <w:szCs w:val="20"/>
                          <w:lang w:eastAsia="zh-TW"/>
                        </w:rPr>
                        <w:t>者</w:t>
                      </w:r>
                    </w:p>
                    <w:p w14:paraId="62455A9E" w14:textId="5F9D9810" w:rsidR="00804792" w:rsidRPr="00EC1CF0" w:rsidRDefault="00C66181" w:rsidP="00804792">
                      <w:pPr>
                        <w:rPr>
                          <w:rFonts w:ascii="ＭＳ ゴシック" w:eastAsia="ＭＳ ゴシック" w:hAnsi="ＭＳ ゴシック"/>
                          <w:color w:val="4F81BD" w:themeColor="accent1"/>
                          <w:sz w:val="20"/>
                          <w:szCs w:val="20"/>
                          <w:lang w:eastAsia="zh-TW"/>
                        </w:rPr>
                      </w:pPr>
                      <w:r w:rsidRPr="005023BB">
                        <w:rPr>
                          <w:rFonts w:asciiTheme="majorEastAsia" w:eastAsiaTheme="majorEastAsia" w:hAnsiTheme="majorEastAsia" w:cs="ＭＳ Ｐゴシック" w:hint="eastAsia"/>
                          <w:color w:val="4F81BD" w:themeColor="accent1"/>
                          <w:kern w:val="0"/>
                          <w:szCs w:val="21"/>
                          <w:lang w:eastAsia="zh-CN"/>
                        </w:rPr>
                        <w:t>△□大学</w:t>
                      </w:r>
                      <w:r>
                        <w:rPr>
                          <w:rFonts w:ascii="ＭＳ ゴシック" w:eastAsia="ＭＳ ゴシック" w:hAnsi="ＭＳ ゴシック" w:hint="eastAsia"/>
                          <w:color w:val="4F81BD" w:themeColor="accent1"/>
                          <w:sz w:val="20"/>
                          <w:szCs w:val="20"/>
                          <w:lang w:eastAsia="zh-CN"/>
                        </w:rPr>
                        <w:t xml:space="preserve">　</w:t>
                      </w:r>
                      <w:r w:rsidRPr="00FA5790">
                        <w:rPr>
                          <w:rFonts w:asciiTheme="majorEastAsia" w:eastAsiaTheme="majorEastAsia" w:hAnsiTheme="majorEastAsia" w:hint="eastAsia"/>
                          <w:color w:val="4F81BD" w:themeColor="accent1"/>
                          <w:szCs w:val="21"/>
                          <w:lang w:eastAsia="zh-CN"/>
                        </w:rPr>
                        <w:t>研究　太郎</w:t>
                      </w:r>
                    </w:p>
                    <w:p w14:paraId="36E73D4F" w14:textId="473DB42A" w:rsidR="00094F06" w:rsidRDefault="00094F06" w:rsidP="00094F06">
                      <w:pPr>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&lt;2&gt;</w:t>
                      </w:r>
                      <w:r w:rsidRPr="00675799">
                        <w:rPr>
                          <w:rFonts w:asciiTheme="majorEastAsia" w:eastAsiaTheme="majorEastAsia" w:hAnsiTheme="majorEastAsia" w:hint="eastAsia"/>
                          <w:color w:val="4F81BD" w:themeColor="accent1"/>
                          <w:szCs w:val="21"/>
                        </w:rPr>
                        <w:t>分子Aの遺伝子組み換え体の</w:t>
                      </w:r>
                      <w:r>
                        <w:rPr>
                          <w:rFonts w:asciiTheme="majorEastAsia" w:eastAsiaTheme="majorEastAsia" w:hAnsiTheme="majorEastAsia" w:hint="eastAsia"/>
                          <w:color w:val="4F81BD" w:themeColor="accent1"/>
                          <w:szCs w:val="21"/>
                        </w:rPr>
                        <w:t>取得</w:t>
                      </w:r>
                    </w:p>
                    <w:p w14:paraId="13A54111" w14:textId="77777777" w:rsidR="00094F06" w:rsidRDefault="00094F06" w:rsidP="00094F06">
                      <w:pPr>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&lt;3&gt;</w:t>
                      </w:r>
                      <w:r w:rsidRPr="00675799">
                        <w:rPr>
                          <w:rFonts w:asciiTheme="majorEastAsia" w:eastAsiaTheme="majorEastAsia" w:hAnsiTheme="majorEastAsia" w:hint="eastAsia"/>
                          <w:color w:val="4F81BD" w:themeColor="accent1"/>
                          <w:szCs w:val="21"/>
                        </w:rPr>
                        <w:t>分子Aの検出抗体の</w:t>
                      </w:r>
                      <w:r>
                        <w:rPr>
                          <w:rFonts w:asciiTheme="majorEastAsia" w:eastAsiaTheme="majorEastAsia" w:hAnsiTheme="majorEastAsia" w:hint="eastAsia"/>
                          <w:color w:val="4F81BD" w:themeColor="accent1"/>
                          <w:szCs w:val="21"/>
                        </w:rPr>
                        <w:t>取得</w:t>
                      </w:r>
                    </w:p>
                    <w:p w14:paraId="3D9236DF" w14:textId="77777777" w:rsidR="00075A2D" w:rsidRDefault="00075A2D" w:rsidP="00075A2D">
                      <w:pPr>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&lt;4&gt;</w:t>
                      </w:r>
                      <w:r w:rsidRPr="00675799">
                        <w:rPr>
                          <w:rFonts w:asciiTheme="majorEastAsia" w:eastAsiaTheme="majorEastAsia" w:hAnsiTheme="majorEastAsia" w:hint="eastAsia"/>
                          <w:color w:val="4F81BD" w:themeColor="accent1"/>
                          <w:szCs w:val="21"/>
                        </w:rPr>
                        <w:t>新規超微量分析技法○○</w:t>
                      </w:r>
                      <w:r>
                        <w:rPr>
                          <w:rFonts w:asciiTheme="majorEastAsia" w:eastAsiaTheme="majorEastAsia" w:hAnsiTheme="majorEastAsia" w:hint="eastAsia"/>
                          <w:color w:val="4F81BD" w:themeColor="accent1"/>
                          <w:szCs w:val="21"/>
                        </w:rPr>
                        <w:t>の</w:t>
                      </w:r>
                      <w:r w:rsidRPr="00675799">
                        <w:rPr>
                          <w:rFonts w:asciiTheme="majorEastAsia" w:eastAsiaTheme="majorEastAsia" w:hAnsiTheme="majorEastAsia" w:hint="eastAsia"/>
                          <w:color w:val="4F81BD" w:themeColor="accent1"/>
                          <w:szCs w:val="21"/>
                        </w:rPr>
                        <w:t>評価系の</w:t>
                      </w:r>
                      <w:r>
                        <w:rPr>
                          <w:rFonts w:asciiTheme="majorEastAsia" w:eastAsiaTheme="majorEastAsia" w:hAnsiTheme="majorEastAsia" w:hint="eastAsia"/>
                          <w:color w:val="4F81BD" w:themeColor="accent1"/>
                          <w:szCs w:val="21"/>
                        </w:rPr>
                        <w:t>確立</w:t>
                      </w:r>
                    </w:p>
                    <w:p w14:paraId="7B6A9818" w14:textId="77777777" w:rsidR="00094F06" w:rsidRPr="00675799" w:rsidRDefault="00094F06" w:rsidP="00094F06">
                      <w:pPr>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&lt;5&gt;</w:t>
                      </w:r>
                      <w:r w:rsidRPr="00675799">
                        <w:rPr>
                          <w:rFonts w:asciiTheme="majorEastAsia" w:eastAsiaTheme="majorEastAsia" w:hAnsiTheme="majorEastAsia" w:hint="eastAsia"/>
                          <w:color w:val="4F81BD" w:themeColor="accent1"/>
                          <w:szCs w:val="21"/>
                        </w:rPr>
                        <w:t>基本性能の評価</w:t>
                      </w:r>
                    </w:p>
                    <w:p w14:paraId="6ADD33EF" w14:textId="77777777" w:rsidR="00263F46" w:rsidRPr="001F6B5B" w:rsidRDefault="00263F46" w:rsidP="00804792">
                      <w:pPr>
                        <w:rPr>
                          <w:rFonts w:ascii="ＭＳ ゴシック" w:eastAsia="ＭＳ ゴシック" w:hAnsi="ＭＳ ゴシック"/>
                          <w:color w:val="4F81BD" w:themeColor="accent1"/>
                          <w:sz w:val="20"/>
                          <w:szCs w:val="20"/>
                        </w:rPr>
                      </w:pPr>
                    </w:p>
                    <w:p w14:paraId="01BD22FA" w14:textId="77777777" w:rsidR="00263F46" w:rsidRPr="00EC1CF0" w:rsidRDefault="00263F46" w:rsidP="00804792">
                      <w:pPr>
                        <w:rPr>
                          <w:rFonts w:asciiTheme="majorEastAsia" w:hAnsiTheme="majorEastAsia"/>
                          <w:color w:val="4F81BD" w:themeColor="accent1"/>
                          <w:sz w:val="22"/>
                          <w:lang w:eastAsia="zh-TW"/>
                        </w:rPr>
                      </w:pPr>
                    </w:p>
                  </w:txbxContent>
                </v:textbox>
                <w10:wrap type="topAndBottom" anchorx="page"/>
              </v:rect>
            </w:pict>
          </mc:Fallback>
        </mc:AlternateContent>
      </w:r>
      <w:r w:rsidR="00804792" w:rsidRPr="00513E84">
        <w:rPr>
          <w:rFonts w:asciiTheme="majorEastAsia" w:eastAsiaTheme="majorEastAsia" w:hAnsiTheme="majorEastAsia"/>
          <w:snapToGrid w:val="0"/>
          <w:color w:val="31849B"/>
          <w:kern w:val="0"/>
          <w:szCs w:val="21"/>
        </w:rPr>
        <w:br w:type="page"/>
      </w:r>
    </w:p>
    <w:p w14:paraId="16627E86" w14:textId="4EED1301" w:rsidR="00733E1D" w:rsidRPr="009F089E" w:rsidRDefault="008D5213" w:rsidP="009F089E">
      <w:pPr>
        <w:pStyle w:val="1"/>
        <w:rPr>
          <w:rFonts w:asciiTheme="majorEastAsia" w:eastAsiaTheme="majorEastAsia" w:hAnsiTheme="majorEastAsia"/>
          <w:sz w:val="24"/>
          <w:szCs w:val="28"/>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09952" behindDoc="0" locked="0" layoutInCell="1" allowOverlap="1" wp14:anchorId="2D63659E" wp14:editId="06491841">
                <wp:simplePos x="0" y="0"/>
                <wp:positionH relativeFrom="margin">
                  <wp:align>left</wp:align>
                </wp:positionH>
                <wp:positionV relativeFrom="paragraph">
                  <wp:posOffset>607060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bookmarkStart w:id="20" w:name="_Hlk179205865"/>
                            <w:bookmarkStart w:id="21" w:name="_Hlk179205866"/>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bookmarkEnd w:id="20"/>
                            <w:bookmarkEnd w:id="2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45" type="#_x0000_t62" style="position:absolute;left:0;text-align:left;margin-left:0;margin-top:47.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bookmarkStart w:id="22" w:name="_Hlk179205865"/>
                      <w:bookmarkStart w:id="23" w:name="_Hlk179205866"/>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bookmarkEnd w:id="22"/>
                      <w:bookmarkEnd w:id="23"/>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F74AF57" w14:textId="77777777" w:rsidR="008D5213" w:rsidRDefault="008D5213" w:rsidP="008D5213">
      <w:pPr>
        <w:ind w:firstLineChars="100" w:firstLine="211"/>
        <w:rPr>
          <w:rFonts w:asciiTheme="majorEastAsia" w:eastAsiaTheme="majorEastAsia" w:hAnsiTheme="majorEastAsia"/>
          <w:b/>
          <w:bCs/>
          <w:iCs/>
          <w:color w:val="000000" w:themeColor="text1"/>
        </w:rPr>
      </w:pPr>
    </w:p>
    <w:p w14:paraId="49A00BCE" w14:textId="77777777" w:rsidR="00804792" w:rsidRPr="00BD36DD" w:rsidRDefault="00804792" w:rsidP="00804792">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1BF1B01C" w14:textId="74EBEE0E" w:rsidR="00804792" w:rsidRPr="00FA5790" w:rsidRDefault="00804792" w:rsidP="00DC51E6">
      <w:pPr>
        <w:pStyle w:val="ac"/>
        <w:numPr>
          <w:ilvl w:val="0"/>
          <w:numId w:val="2"/>
        </w:numPr>
        <w:ind w:leftChars="0"/>
        <w:rPr>
          <w:rFonts w:asciiTheme="majorEastAsia" w:eastAsiaTheme="majorEastAsia" w:hAnsiTheme="majorEastAsia"/>
          <w:iCs/>
          <w:color w:val="4F81BD" w:themeColor="accent1"/>
          <w:lang w:eastAsia="zh-CN"/>
        </w:rPr>
      </w:pPr>
      <w:r w:rsidRPr="00FA5790">
        <w:rPr>
          <w:rFonts w:asciiTheme="majorEastAsia" w:eastAsiaTheme="majorEastAsia" w:hAnsiTheme="majorEastAsia" w:hint="eastAsia"/>
          <w:iCs/>
          <w:color w:val="000000" w:themeColor="text1"/>
          <w:lang w:eastAsia="zh-CN"/>
        </w:rPr>
        <w:t>研究開発代表者：</w:t>
      </w:r>
      <w:r w:rsidRPr="00FA5790">
        <w:rPr>
          <w:rFonts w:asciiTheme="majorEastAsia" w:eastAsiaTheme="majorEastAsia" w:hAnsiTheme="majorEastAsia" w:hint="eastAsia"/>
          <w:iCs/>
          <w:color w:val="4F81BD" w:themeColor="accent1"/>
          <w:lang w:eastAsia="zh-CN"/>
        </w:rPr>
        <w:t>医療　花子（○○大学、</w:t>
      </w:r>
      <w:r w:rsidRPr="00FA5790">
        <w:rPr>
          <w:rFonts w:asciiTheme="majorEastAsia" w:eastAsiaTheme="majorEastAsia" w:hAnsiTheme="majorEastAsia" w:cs="ＭＳ Ｐゴシック" w:hint="eastAsia"/>
          <w:color w:val="4F81BD" w:themeColor="accent1"/>
          <w:kern w:val="0"/>
          <w:szCs w:val="21"/>
          <w:lang w:eastAsia="zh-CN"/>
        </w:rPr>
        <w:t>△△△学部△△△学科</w:t>
      </w:r>
      <w:r>
        <w:rPr>
          <w:rFonts w:asciiTheme="majorEastAsia" w:eastAsiaTheme="majorEastAsia" w:hAnsiTheme="majorEastAsia" w:cs="ＭＳ Ｐゴシック" w:hint="eastAsia"/>
          <w:color w:val="4F81BD" w:themeColor="accent1"/>
          <w:kern w:val="0"/>
          <w:szCs w:val="21"/>
          <w:lang w:eastAsia="zh-CN"/>
        </w:rPr>
        <w:t>、</w:t>
      </w:r>
      <w:r w:rsidR="00B043B7">
        <w:rPr>
          <w:rFonts w:asciiTheme="majorEastAsia" w:eastAsiaTheme="majorEastAsia" w:hAnsiTheme="majorEastAsia" w:cs="ＭＳ Ｐゴシック" w:hint="eastAsia"/>
          <w:color w:val="4F81BD" w:themeColor="accent1"/>
          <w:kern w:val="0"/>
          <w:szCs w:val="21"/>
          <w:lang w:eastAsia="zh-CN"/>
        </w:rPr>
        <w:t>講師</w:t>
      </w:r>
      <w:r w:rsidRPr="00FA5790">
        <w:rPr>
          <w:rFonts w:asciiTheme="majorEastAsia" w:eastAsiaTheme="majorEastAsia" w:hAnsiTheme="majorEastAsia" w:hint="eastAsia"/>
          <w:iCs/>
          <w:color w:val="4F81BD" w:themeColor="accent1"/>
          <w:lang w:eastAsia="zh-CN"/>
        </w:rPr>
        <w:t>）</w:t>
      </w:r>
    </w:p>
    <w:p w14:paraId="6BE0557F" w14:textId="03E8990A" w:rsidR="00804792" w:rsidRPr="00CD0423" w:rsidRDefault="00804792" w:rsidP="00DC51E6">
      <w:pPr>
        <w:pStyle w:val="ac"/>
        <w:numPr>
          <w:ilvl w:val="0"/>
          <w:numId w:val="2"/>
        </w:numPr>
        <w:ind w:leftChars="0"/>
        <w:rPr>
          <w:rFonts w:asciiTheme="majorEastAsia" w:eastAsiaTheme="majorEastAsia" w:hAnsiTheme="majorEastAsia"/>
          <w:iCs/>
          <w:color w:val="4F81BD" w:themeColor="accent1"/>
          <w:lang w:eastAsia="zh-CN"/>
        </w:rPr>
      </w:pPr>
      <w:r w:rsidRPr="00FA5790">
        <w:rPr>
          <w:rFonts w:asciiTheme="majorEastAsia" w:eastAsiaTheme="majorEastAsia" w:hAnsiTheme="majorEastAsia" w:hint="eastAsia"/>
          <w:iCs/>
          <w:color w:val="000000" w:themeColor="text1"/>
          <w:lang w:eastAsia="zh-CN"/>
        </w:rPr>
        <w:t>研究開発分担者：</w:t>
      </w:r>
      <w:r w:rsidRPr="00FA5790">
        <w:rPr>
          <w:rFonts w:asciiTheme="majorEastAsia" w:eastAsiaTheme="majorEastAsia" w:hAnsiTheme="majorEastAsia" w:hint="eastAsia"/>
          <w:color w:val="4F81BD" w:themeColor="accent1"/>
          <w:szCs w:val="21"/>
          <w:lang w:eastAsia="zh-CN"/>
        </w:rPr>
        <w:t>研究　太郎</w:t>
      </w:r>
      <w:r w:rsidRPr="00FA5790">
        <w:rPr>
          <w:rFonts w:asciiTheme="majorEastAsia" w:eastAsiaTheme="majorEastAsia" w:hAnsiTheme="majorEastAsia" w:hint="eastAsia"/>
          <w:iCs/>
          <w:color w:val="4F81BD" w:themeColor="accent1"/>
          <w:lang w:eastAsia="zh-CN"/>
        </w:rPr>
        <w:t>（</w:t>
      </w:r>
      <w:r w:rsidRPr="005023BB">
        <w:rPr>
          <w:rFonts w:asciiTheme="majorEastAsia" w:eastAsiaTheme="majorEastAsia" w:hAnsiTheme="majorEastAsia" w:cs="ＭＳ Ｐゴシック" w:hint="eastAsia"/>
          <w:color w:val="4F81BD" w:themeColor="accent1"/>
          <w:kern w:val="0"/>
          <w:szCs w:val="21"/>
          <w:lang w:eastAsia="zh-CN"/>
        </w:rPr>
        <w:t>△□大学</w:t>
      </w:r>
      <w:r w:rsidRPr="00FA5790">
        <w:rPr>
          <w:rFonts w:asciiTheme="majorEastAsia" w:eastAsiaTheme="majorEastAsia" w:hAnsiTheme="majorEastAsia" w:hint="eastAsia"/>
          <w:iCs/>
          <w:color w:val="4F81BD" w:themeColor="accent1"/>
          <w:lang w:eastAsia="zh-CN"/>
        </w:rPr>
        <w:t>、</w:t>
      </w:r>
      <w:r w:rsidRPr="005023BB">
        <w:rPr>
          <w:rFonts w:asciiTheme="majorEastAsia" w:eastAsiaTheme="majorEastAsia" w:hAnsiTheme="majorEastAsia" w:cs="ＭＳ Ｐゴシック" w:hint="eastAsia"/>
          <w:color w:val="4F81BD" w:themeColor="accent1"/>
          <w:kern w:val="0"/>
          <w:szCs w:val="21"/>
          <w:lang w:eastAsia="zh-CN"/>
        </w:rPr>
        <w:t>△△△学部△△△学科</w:t>
      </w:r>
      <w:r>
        <w:rPr>
          <w:rFonts w:asciiTheme="majorEastAsia" w:eastAsiaTheme="majorEastAsia" w:hAnsiTheme="majorEastAsia" w:cs="ＭＳ Ｐゴシック" w:hint="eastAsia"/>
          <w:color w:val="4F81BD" w:themeColor="accent1"/>
          <w:kern w:val="0"/>
          <w:szCs w:val="21"/>
          <w:lang w:eastAsia="zh-CN"/>
        </w:rPr>
        <w:t>、</w:t>
      </w:r>
      <w:r w:rsidR="00CD0423">
        <w:rPr>
          <w:rFonts w:asciiTheme="majorEastAsia" w:eastAsiaTheme="majorEastAsia" w:hAnsiTheme="majorEastAsia" w:cs="ＭＳ Ｐゴシック" w:hint="eastAsia"/>
          <w:color w:val="4F81BD" w:themeColor="accent1"/>
          <w:kern w:val="0"/>
          <w:szCs w:val="21"/>
          <w:lang w:eastAsia="zh-CN"/>
        </w:rPr>
        <w:t>助教</w:t>
      </w:r>
      <w:r w:rsidRPr="00FA5790">
        <w:rPr>
          <w:rFonts w:asciiTheme="majorEastAsia" w:eastAsiaTheme="majorEastAsia" w:hAnsiTheme="majorEastAsia" w:hint="eastAsia"/>
          <w:iCs/>
          <w:color w:val="4F81BD" w:themeColor="accent1"/>
          <w:lang w:eastAsia="zh-CN"/>
        </w:rPr>
        <w:t>）</w:t>
      </w:r>
    </w:p>
    <w:p w14:paraId="183CE5AC" w14:textId="3B6B4F04" w:rsidR="00804792" w:rsidRDefault="00804792" w:rsidP="00DC51E6">
      <w:pPr>
        <w:pStyle w:val="ac"/>
        <w:numPr>
          <w:ilvl w:val="0"/>
          <w:numId w:val="2"/>
        </w:numPr>
        <w:ind w:leftChars="0"/>
        <w:rPr>
          <w:rFonts w:asciiTheme="majorEastAsia" w:eastAsiaTheme="majorEastAsia" w:hAnsiTheme="majorEastAsia"/>
          <w:iCs/>
          <w:color w:val="4F81BD" w:themeColor="accent1"/>
        </w:rPr>
      </w:pPr>
      <w:r w:rsidRPr="00FA5790">
        <w:rPr>
          <w:rFonts w:asciiTheme="majorEastAsia" w:eastAsiaTheme="majorEastAsia" w:hAnsiTheme="majorEastAsia" w:hint="eastAsia"/>
          <w:iCs/>
          <w:color w:val="000000" w:themeColor="text1"/>
        </w:rPr>
        <w:t>研究開発分担者：</w:t>
      </w:r>
      <w:r w:rsidRPr="005023BB">
        <w:rPr>
          <w:rFonts w:asciiTheme="majorEastAsia" w:eastAsiaTheme="majorEastAsia" w:hAnsiTheme="majorEastAsia" w:hint="eastAsia"/>
          <w:color w:val="4F81BD" w:themeColor="accent1"/>
          <w:szCs w:val="21"/>
        </w:rPr>
        <w:t>感染　正太郎</w:t>
      </w:r>
      <w:r w:rsidRPr="00FA5790">
        <w:rPr>
          <w:rFonts w:asciiTheme="majorEastAsia" w:eastAsiaTheme="majorEastAsia" w:hAnsiTheme="majorEastAsia" w:hint="eastAsia"/>
          <w:iCs/>
          <w:color w:val="4F81BD" w:themeColor="accent1"/>
        </w:rPr>
        <w:t>（</w:t>
      </w:r>
      <w:r w:rsidRPr="005023BB">
        <w:rPr>
          <w:rFonts w:asciiTheme="majorEastAsia" w:eastAsiaTheme="majorEastAsia" w:hAnsiTheme="majorEastAsia" w:hint="eastAsia"/>
          <w:color w:val="4F81BD" w:themeColor="accent1"/>
          <w:szCs w:val="21"/>
        </w:rPr>
        <w:t>●●●病院</w:t>
      </w:r>
      <w:r w:rsidRPr="00FA5790">
        <w:rPr>
          <w:rFonts w:asciiTheme="majorEastAsia" w:eastAsiaTheme="majorEastAsia" w:hAnsiTheme="majorEastAsia" w:hint="eastAsia"/>
          <w:iCs/>
          <w:color w:val="4F81BD" w:themeColor="accent1"/>
        </w:rPr>
        <w:t>、</w:t>
      </w:r>
      <w:r w:rsidRPr="005023BB">
        <w:rPr>
          <w:rFonts w:asciiTheme="majorEastAsia" w:eastAsiaTheme="majorEastAsia" w:hAnsiTheme="majorEastAsia" w:hint="eastAsia"/>
          <w:color w:val="4F81BD" w:themeColor="accent1"/>
          <w:szCs w:val="21"/>
        </w:rPr>
        <w:t>臨床研究センター</w:t>
      </w:r>
      <w:r>
        <w:rPr>
          <w:rFonts w:asciiTheme="majorEastAsia" w:eastAsiaTheme="majorEastAsia" w:hAnsiTheme="majorEastAsia" w:hint="eastAsia"/>
          <w:color w:val="4F81BD" w:themeColor="accent1"/>
          <w:szCs w:val="21"/>
        </w:rPr>
        <w:t>、</w:t>
      </w:r>
      <w:r w:rsidR="00CD0423">
        <w:rPr>
          <w:rFonts w:asciiTheme="majorEastAsia" w:eastAsiaTheme="majorEastAsia" w:hAnsiTheme="majorEastAsia" w:hint="eastAsia"/>
          <w:color w:val="4F81BD" w:themeColor="accent1"/>
          <w:szCs w:val="21"/>
        </w:rPr>
        <w:t>医長</w:t>
      </w:r>
      <w:r w:rsidRPr="00FA5790">
        <w:rPr>
          <w:rFonts w:asciiTheme="majorEastAsia" w:eastAsiaTheme="majorEastAsia" w:hAnsiTheme="majorEastAsia" w:hint="eastAsia"/>
          <w:iCs/>
          <w:color w:val="4F81BD" w:themeColor="accent1"/>
        </w:rPr>
        <w:t>）</w:t>
      </w:r>
    </w:p>
    <w:p w14:paraId="3D6793DB" w14:textId="77777777" w:rsidR="00804792" w:rsidRPr="00A36769" w:rsidRDefault="00804792" w:rsidP="006D303F">
      <w:pPr>
        <w:rPr>
          <w:rFonts w:asciiTheme="majorEastAsia" w:eastAsiaTheme="majorEastAsia" w:hAnsiTheme="majorEastAsia"/>
          <w:iCs/>
          <w:color w:val="4F81BD" w:themeColor="accent1"/>
        </w:rPr>
      </w:pP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413"/>
        <w:gridCol w:w="401"/>
        <w:gridCol w:w="401"/>
        <w:gridCol w:w="401"/>
        <w:gridCol w:w="401"/>
        <w:gridCol w:w="401"/>
        <w:gridCol w:w="401"/>
        <w:gridCol w:w="401"/>
        <w:gridCol w:w="401"/>
        <w:gridCol w:w="401"/>
        <w:gridCol w:w="401"/>
        <w:gridCol w:w="401"/>
        <w:gridCol w:w="401"/>
        <w:gridCol w:w="22"/>
      </w:tblGrid>
      <w:tr w:rsidR="00804792" w:rsidRPr="00513E84" w14:paraId="312C5CD7" w14:textId="77777777" w:rsidTr="00BB0F59">
        <w:trPr>
          <w:trHeight w:val="517"/>
        </w:trPr>
        <w:tc>
          <w:tcPr>
            <w:tcW w:w="9649" w:type="dxa"/>
            <w:gridSpan w:val="15"/>
            <w:vAlign w:val="center"/>
          </w:tcPr>
          <w:p w14:paraId="349AC961" w14:textId="77777777" w:rsidR="00804792" w:rsidRPr="00513E84" w:rsidRDefault="00804792" w:rsidP="00F31F7F">
            <w:pPr>
              <w:rPr>
                <w:rFonts w:asciiTheme="majorEastAsia" w:eastAsiaTheme="majorEastAsia" w:hAnsiTheme="majorEastAsia"/>
                <w:b/>
                <w:szCs w:val="21"/>
              </w:rPr>
            </w:pPr>
            <w:r w:rsidRPr="00513E84">
              <w:rPr>
                <w:rFonts w:asciiTheme="majorEastAsia" w:eastAsiaTheme="majorEastAsia" w:hAnsiTheme="majorEastAsia" w:hint="eastAsia"/>
                <w:b/>
                <w:sz w:val="22"/>
                <w:szCs w:val="21"/>
              </w:rPr>
              <w:t>研究</w:t>
            </w:r>
            <w:r w:rsidRPr="00513E84">
              <w:rPr>
                <w:rFonts w:asciiTheme="majorEastAsia" w:eastAsiaTheme="majorEastAsia" w:hAnsiTheme="majorEastAsia"/>
                <w:b/>
                <w:sz w:val="22"/>
                <w:szCs w:val="21"/>
              </w:rPr>
              <w:t>開発の主なスケジュール</w:t>
            </w:r>
            <w:r w:rsidRPr="00513E84">
              <w:rPr>
                <w:rFonts w:asciiTheme="majorEastAsia" w:eastAsiaTheme="majorEastAsia" w:hAnsiTheme="majorEastAsia" w:hint="eastAsia"/>
                <w:b/>
                <w:sz w:val="22"/>
                <w:szCs w:val="21"/>
              </w:rPr>
              <w:t>（ロードマップ）</w:t>
            </w:r>
          </w:p>
        </w:tc>
      </w:tr>
      <w:tr w:rsidR="00804792" w:rsidRPr="00513E84" w14:paraId="12CB950F" w14:textId="77777777" w:rsidTr="00BB0F59">
        <w:trPr>
          <w:trHeight w:val="70"/>
        </w:trPr>
        <w:tc>
          <w:tcPr>
            <w:tcW w:w="3402" w:type="dxa"/>
            <w:vMerge w:val="restart"/>
            <w:vAlign w:val="center"/>
          </w:tcPr>
          <w:p w14:paraId="0DF26C57" w14:textId="77777777" w:rsidR="00804792" w:rsidRPr="00513E84" w:rsidRDefault="00804792" w:rsidP="00F31F7F">
            <w:pPr>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2832FCFB" w14:textId="73C0EF44" w:rsidR="00804792" w:rsidRPr="00513E84" w:rsidRDefault="00804792" w:rsidP="00EF2668">
            <w:pPr>
              <w:ind w:leftChars="200" w:left="630" w:hangingChars="100" w:hanging="210"/>
              <w:rPr>
                <w:rFonts w:asciiTheme="majorEastAsia" w:eastAsiaTheme="majorEastAsia" w:hAnsiTheme="majorEastAsia"/>
                <w:szCs w:val="21"/>
              </w:rPr>
            </w:pPr>
            <w:r w:rsidRPr="000F36BD">
              <w:rPr>
                <w:rFonts w:asciiTheme="majorEastAsia" w:eastAsiaTheme="majorEastAsia" w:hAnsiTheme="majorEastAsia" w:hint="eastAsia"/>
                <w:szCs w:val="21"/>
              </w:rPr>
              <w:t>※マイルストーン</w:t>
            </w:r>
            <w:r w:rsidR="00EF2668">
              <w:rPr>
                <w:rFonts w:asciiTheme="majorEastAsia" w:eastAsiaTheme="majorEastAsia" w:hAnsiTheme="majorEastAsia" w:hint="eastAsia"/>
                <w:szCs w:val="21"/>
              </w:rPr>
              <w:t>（</w:t>
            </w:r>
            <w:r w:rsidR="00EF2668" w:rsidRPr="00EF2668">
              <w:rPr>
                <w:rFonts w:asciiTheme="majorEastAsia" w:eastAsiaTheme="majorEastAsia" w:hAnsiTheme="majorEastAsia" w:hint="eastAsia"/>
                <w:szCs w:val="21"/>
              </w:rPr>
              <w:t>達成しようとする研究開発の節目となる到達点・達成事項</w:t>
            </w:r>
            <w:r w:rsidR="00EF2668">
              <w:rPr>
                <w:rFonts w:asciiTheme="majorEastAsia" w:eastAsiaTheme="majorEastAsia" w:hAnsiTheme="majorEastAsia" w:hint="eastAsia"/>
                <w:szCs w:val="21"/>
              </w:rPr>
              <w:t>）</w:t>
            </w:r>
          </w:p>
        </w:tc>
        <w:tc>
          <w:tcPr>
            <w:tcW w:w="1413" w:type="dxa"/>
            <w:vMerge w:val="restart"/>
            <w:vAlign w:val="center"/>
          </w:tcPr>
          <w:p w14:paraId="471FE593" w14:textId="77777777" w:rsidR="00804792" w:rsidRDefault="00804792" w:rsidP="00F31F7F">
            <w:pPr>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2DB721AE" w14:textId="77777777" w:rsidR="00804792" w:rsidRPr="00513E84" w:rsidRDefault="00804792" w:rsidP="00F31F7F">
            <w:pPr>
              <w:rPr>
                <w:rFonts w:asciiTheme="majorEastAsia" w:eastAsiaTheme="majorEastAsia" w:hAnsiTheme="majorEastAsia"/>
                <w:szCs w:val="21"/>
              </w:rPr>
            </w:pPr>
            <w:r w:rsidRPr="00513E84">
              <w:rPr>
                <w:rFonts w:asciiTheme="majorEastAsia" w:eastAsiaTheme="majorEastAsia" w:hAnsiTheme="majorEastAsia" w:hint="eastAsia"/>
                <w:szCs w:val="21"/>
              </w:rPr>
              <w:t>氏</w:t>
            </w:r>
            <w:r>
              <w:rPr>
                <w:rFonts w:asciiTheme="majorEastAsia" w:eastAsiaTheme="majorEastAsia" w:hAnsiTheme="majorEastAsia" w:hint="eastAsia"/>
                <w:szCs w:val="21"/>
              </w:rPr>
              <w:t xml:space="preserve">　</w:t>
            </w:r>
            <w:r w:rsidRPr="00513E84">
              <w:rPr>
                <w:rFonts w:asciiTheme="majorEastAsia" w:eastAsiaTheme="majorEastAsia" w:hAnsiTheme="majorEastAsia" w:hint="eastAsia"/>
                <w:szCs w:val="21"/>
              </w:rPr>
              <w:t>名</w:t>
            </w:r>
          </w:p>
        </w:tc>
        <w:tc>
          <w:tcPr>
            <w:tcW w:w="1604" w:type="dxa"/>
            <w:gridSpan w:val="4"/>
            <w:vAlign w:val="center"/>
          </w:tcPr>
          <w:p w14:paraId="6593CB8D" w14:textId="77777777" w:rsidR="00804792" w:rsidRDefault="00804792" w:rsidP="00F31F7F">
            <w:pPr>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p>
          <w:p w14:paraId="71F4DB07" w14:textId="77777777" w:rsidR="00804792" w:rsidRPr="00513E84" w:rsidRDefault="00804792" w:rsidP="00F31F7F">
            <w:pPr>
              <w:jc w:val="center"/>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hint="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1604" w:type="dxa"/>
            <w:gridSpan w:val="4"/>
            <w:vAlign w:val="center"/>
          </w:tcPr>
          <w:p w14:paraId="59839094" w14:textId="77777777" w:rsidR="00804792" w:rsidRDefault="00804792" w:rsidP="00F31F7F">
            <w:pPr>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w:t>
            </w:r>
          </w:p>
          <w:p w14:paraId="274E737B" w14:textId="77777777" w:rsidR="00804792" w:rsidRPr="00513E84" w:rsidRDefault="00804792" w:rsidP="00F31F7F">
            <w:pPr>
              <w:jc w:val="center"/>
              <w:rPr>
                <w:rFonts w:asciiTheme="majorEastAsia" w:eastAsiaTheme="majorEastAsia" w:hAnsiTheme="majorEastAsia"/>
                <w:szCs w:val="21"/>
              </w:rPr>
            </w:pPr>
            <w:r w:rsidRPr="00513E84">
              <w:rPr>
                <w:rFonts w:asciiTheme="majorEastAsia" w:eastAsiaTheme="majorEastAsia" w:hAnsiTheme="majorEastAsia"/>
                <w:szCs w:val="21"/>
              </w:rPr>
              <w:t>(R</w:t>
            </w:r>
            <w:r>
              <w:rPr>
                <w:rFonts w:asciiTheme="majorEastAsia" w:eastAsiaTheme="majorEastAsia" w:hAnsiTheme="majorEastAsia" w:hint="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1626" w:type="dxa"/>
            <w:gridSpan w:val="5"/>
            <w:vAlign w:val="center"/>
          </w:tcPr>
          <w:p w14:paraId="07B0F6E0" w14:textId="77777777" w:rsidR="00804792" w:rsidRDefault="00804792" w:rsidP="00F31F7F">
            <w:pPr>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p>
          <w:p w14:paraId="2AFBA3E7" w14:textId="77777777" w:rsidR="00804792" w:rsidRPr="00513E84" w:rsidRDefault="00804792" w:rsidP="00F31F7F">
            <w:pPr>
              <w:jc w:val="center"/>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hint="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804792" w:rsidRPr="00513E84" w14:paraId="56F65700" w14:textId="77777777" w:rsidTr="00BB0F59">
        <w:trPr>
          <w:gridAfter w:val="1"/>
          <w:wAfter w:w="22" w:type="dxa"/>
          <w:trHeight w:val="473"/>
        </w:trPr>
        <w:tc>
          <w:tcPr>
            <w:tcW w:w="3402" w:type="dxa"/>
            <w:vMerge/>
          </w:tcPr>
          <w:p w14:paraId="27222682" w14:textId="77777777" w:rsidR="00804792" w:rsidRPr="00513E84" w:rsidRDefault="00804792" w:rsidP="00F31F7F">
            <w:pPr>
              <w:rPr>
                <w:rFonts w:asciiTheme="majorEastAsia" w:eastAsiaTheme="majorEastAsia" w:hAnsiTheme="majorEastAsia"/>
                <w:szCs w:val="21"/>
              </w:rPr>
            </w:pPr>
          </w:p>
        </w:tc>
        <w:tc>
          <w:tcPr>
            <w:tcW w:w="1413" w:type="dxa"/>
            <w:vMerge/>
          </w:tcPr>
          <w:p w14:paraId="642C1CB2" w14:textId="77777777" w:rsidR="00804792" w:rsidRPr="00513E84" w:rsidRDefault="00804792" w:rsidP="00F31F7F">
            <w:pPr>
              <w:rPr>
                <w:rFonts w:asciiTheme="majorEastAsia" w:eastAsiaTheme="majorEastAsia" w:hAnsiTheme="majorEastAsia"/>
                <w:szCs w:val="21"/>
              </w:rPr>
            </w:pPr>
          </w:p>
        </w:tc>
        <w:tc>
          <w:tcPr>
            <w:tcW w:w="401" w:type="dxa"/>
            <w:tcBorders>
              <w:right w:val="dotted" w:sz="4" w:space="0" w:color="auto"/>
            </w:tcBorders>
            <w:vAlign w:val="center"/>
          </w:tcPr>
          <w:p w14:paraId="0B55BFD8" w14:textId="77777777" w:rsidR="00804792" w:rsidRPr="004C3E96" w:rsidRDefault="00804792" w:rsidP="00F31F7F">
            <w:pPr>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1Q</w:t>
            </w:r>
          </w:p>
        </w:tc>
        <w:tc>
          <w:tcPr>
            <w:tcW w:w="401" w:type="dxa"/>
            <w:tcBorders>
              <w:left w:val="dotted" w:sz="4" w:space="0" w:color="auto"/>
              <w:right w:val="dotted" w:sz="4" w:space="0" w:color="auto"/>
            </w:tcBorders>
            <w:vAlign w:val="center"/>
          </w:tcPr>
          <w:p w14:paraId="73AD7983" w14:textId="77777777" w:rsidR="00804792" w:rsidRPr="004C3E96" w:rsidRDefault="00804792" w:rsidP="00F31F7F">
            <w:pPr>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2Q</w:t>
            </w:r>
          </w:p>
        </w:tc>
        <w:tc>
          <w:tcPr>
            <w:tcW w:w="401" w:type="dxa"/>
            <w:tcBorders>
              <w:left w:val="dotted" w:sz="4" w:space="0" w:color="auto"/>
              <w:right w:val="dotted" w:sz="4" w:space="0" w:color="auto"/>
            </w:tcBorders>
            <w:vAlign w:val="center"/>
          </w:tcPr>
          <w:p w14:paraId="611B91B2" w14:textId="77777777" w:rsidR="00804792" w:rsidRPr="004C3E96" w:rsidRDefault="00804792" w:rsidP="00F31F7F">
            <w:pPr>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3Q</w:t>
            </w:r>
          </w:p>
        </w:tc>
        <w:tc>
          <w:tcPr>
            <w:tcW w:w="401" w:type="dxa"/>
            <w:tcBorders>
              <w:left w:val="dotted" w:sz="4" w:space="0" w:color="auto"/>
            </w:tcBorders>
            <w:vAlign w:val="center"/>
          </w:tcPr>
          <w:p w14:paraId="79B14449" w14:textId="77777777" w:rsidR="00804792" w:rsidRPr="004C3E96" w:rsidRDefault="00804792" w:rsidP="00F31F7F">
            <w:pPr>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4Q</w:t>
            </w:r>
          </w:p>
        </w:tc>
        <w:tc>
          <w:tcPr>
            <w:tcW w:w="401" w:type="dxa"/>
            <w:tcBorders>
              <w:right w:val="dotted" w:sz="4" w:space="0" w:color="auto"/>
            </w:tcBorders>
            <w:vAlign w:val="center"/>
          </w:tcPr>
          <w:p w14:paraId="20959092" w14:textId="77777777" w:rsidR="00804792" w:rsidRPr="004C3E96" w:rsidRDefault="00804792" w:rsidP="00F31F7F">
            <w:pPr>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1</w:t>
            </w:r>
            <w:r w:rsidRPr="004C3E96">
              <w:rPr>
                <w:rFonts w:asciiTheme="majorEastAsia" w:eastAsiaTheme="majorEastAsia" w:hAnsiTheme="majorEastAsia"/>
                <w:sz w:val="18"/>
                <w:szCs w:val="18"/>
              </w:rPr>
              <w:t>Q</w:t>
            </w:r>
          </w:p>
        </w:tc>
        <w:tc>
          <w:tcPr>
            <w:tcW w:w="401" w:type="dxa"/>
            <w:tcBorders>
              <w:left w:val="dotted" w:sz="4" w:space="0" w:color="auto"/>
              <w:right w:val="dotted" w:sz="4" w:space="0" w:color="auto"/>
            </w:tcBorders>
            <w:vAlign w:val="center"/>
          </w:tcPr>
          <w:p w14:paraId="24D7E1D2" w14:textId="77777777" w:rsidR="00804792" w:rsidRPr="004C3E96" w:rsidRDefault="00804792" w:rsidP="00F31F7F">
            <w:pPr>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2</w:t>
            </w:r>
            <w:r w:rsidRPr="004C3E96">
              <w:rPr>
                <w:rFonts w:asciiTheme="majorEastAsia" w:eastAsiaTheme="majorEastAsia" w:hAnsiTheme="majorEastAsia"/>
                <w:sz w:val="18"/>
                <w:szCs w:val="18"/>
              </w:rPr>
              <w:t>Q</w:t>
            </w:r>
          </w:p>
        </w:tc>
        <w:tc>
          <w:tcPr>
            <w:tcW w:w="401" w:type="dxa"/>
            <w:tcBorders>
              <w:left w:val="dotted" w:sz="4" w:space="0" w:color="auto"/>
              <w:right w:val="dotted" w:sz="4" w:space="0" w:color="auto"/>
            </w:tcBorders>
            <w:vAlign w:val="center"/>
          </w:tcPr>
          <w:p w14:paraId="08FEF249" w14:textId="77777777" w:rsidR="00804792" w:rsidRPr="00406545" w:rsidRDefault="00804792" w:rsidP="00F31F7F">
            <w:pPr>
              <w:jc w:val="center"/>
              <w:rPr>
                <w:rFonts w:asciiTheme="majorEastAsia" w:eastAsiaTheme="majorEastAsia" w:hAnsiTheme="majorEastAsia"/>
                <w:sz w:val="18"/>
                <w:szCs w:val="18"/>
              </w:rPr>
            </w:pPr>
            <w:r w:rsidRPr="00406545">
              <w:rPr>
                <w:rFonts w:asciiTheme="majorEastAsia" w:eastAsiaTheme="majorEastAsia" w:hAnsiTheme="majorEastAsia" w:hint="eastAsia"/>
                <w:sz w:val="18"/>
                <w:szCs w:val="18"/>
              </w:rPr>
              <w:t>3</w:t>
            </w:r>
            <w:r w:rsidRPr="00406545">
              <w:rPr>
                <w:rFonts w:asciiTheme="majorEastAsia" w:eastAsiaTheme="majorEastAsia" w:hAnsiTheme="majorEastAsia"/>
                <w:sz w:val="18"/>
                <w:szCs w:val="18"/>
              </w:rPr>
              <w:t>Q</w:t>
            </w:r>
          </w:p>
        </w:tc>
        <w:tc>
          <w:tcPr>
            <w:tcW w:w="401" w:type="dxa"/>
            <w:tcBorders>
              <w:left w:val="dotted" w:sz="4" w:space="0" w:color="auto"/>
            </w:tcBorders>
            <w:vAlign w:val="center"/>
          </w:tcPr>
          <w:p w14:paraId="37A18874" w14:textId="77777777" w:rsidR="00804792" w:rsidRPr="004C3E96" w:rsidRDefault="00804792" w:rsidP="00F31F7F">
            <w:pPr>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4</w:t>
            </w:r>
            <w:r w:rsidRPr="004C3E96">
              <w:rPr>
                <w:rFonts w:asciiTheme="majorEastAsia" w:eastAsiaTheme="majorEastAsia" w:hAnsiTheme="majorEastAsia"/>
                <w:sz w:val="18"/>
                <w:szCs w:val="18"/>
              </w:rPr>
              <w:t>Q</w:t>
            </w:r>
          </w:p>
        </w:tc>
        <w:tc>
          <w:tcPr>
            <w:tcW w:w="401" w:type="dxa"/>
            <w:tcBorders>
              <w:right w:val="dotted" w:sz="4" w:space="0" w:color="auto"/>
            </w:tcBorders>
            <w:vAlign w:val="center"/>
          </w:tcPr>
          <w:p w14:paraId="4AFC8AE1" w14:textId="77777777" w:rsidR="00804792" w:rsidRPr="004C3E96" w:rsidRDefault="00804792" w:rsidP="00F31F7F">
            <w:pPr>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1</w:t>
            </w:r>
            <w:r w:rsidRPr="004C3E96">
              <w:rPr>
                <w:rFonts w:asciiTheme="majorEastAsia" w:eastAsiaTheme="majorEastAsia" w:hAnsiTheme="majorEastAsia"/>
                <w:sz w:val="18"/>
                <w:szCs w:val="18"/>
              </w:rPr>
              <w:t>Q</w:t>
            </w:r>
          </w:p>
        </w:tc>
        <w:tc>
          <w:tcPr>
            <w:tcW w:w="401" w:type="dxa"/>
            <w:tcBorders>
              <w:left w:val="dotted" w:sz="4" w:space="0" w:color="auto"/>
              <w:right w:val="dotted" w:sz="4" w:space="0" w:color="auto"/>
            </w:tcBorders>
            <w:vAlign w:val="center"/>
          </w:tcPr>
          <w:p w14:paraId="5568B12E" w14:textId="77777777" w:rsidR="00804792" w:rsidRPr="004C3E96" w:rsidRDefault="00804792" w:rsidP="00F31F7F">
            <w:pPr>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2</w:t>
            </w:r>
            <w:r w:rsidRPr="004C3E96">
              <w:rPr>
                <w:rFonts w:asciiTheme="majorEastAsia" w:eastAsiaTheme="majorEastAsia" w:hAnsiTheme="majorEastAsia"/>
                <w:sz w:val="18"/>
                <w:szCs w:val="18"/>
              </w:rPr>
              <w:t>Q</w:t>
            </w:r>
          </w:p>
        </w:tc>
        <w:tc>
          <w:tcPr>
            <w:tcW w:w="401" w:type="dxa"/>
            <w:tcBorders>
              <w:left w:val="dotted" w:sz="4" w:space="0" w:color="auto"/>
              <w:right w:val="dotted" w:sz="4" w:space="0" w:color="auto"/>
            </w:tcBorders>
            <w:vAlign w:val="center"/>
          </w:tcPr>
          <w:p w14:paraId="2C620A94" w14:textId="77777777" w:rsidR="00804792" w:rsidRPr="004C3E96" w:rsidRDefault="00804792" w:rsidP="00F31F7F">
            <w:pPr>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3</w:t>
            </w:r>
            <w:r w:rsidRPr="004C3E96">
              <w:rPr>
                <w:rFonts w:asciiTheme="majorEastAsia" w:eastAsiaTheme="majorEastAsia" w:hAnsiTheme="majorEastAsia"/>
                <w:sz w:val="18"/>
                <w:szCs w:val="18"/>
              </w:rPr>
              <w:t>Q</w:t>
            </w:r>
          </w:p>
        </w:tc>
        <w:tc>
          <w:tcPr>
            <w:tcW w:w="401" w:type="dxa"/>
            <w:tcBorders>
              <w:left w:val="dotted" w:sz="4" w:space="0" w:color="auto"/>
            </w:tcBorders>
            <w:vAlign w:val="center"/>
          </w:tcPr>
          <w:p w14:paraId="483C9393" w14:textId="77777777" w:rsidR="00804792" w:rsidRPr="004C3E96" w:rsidRDefault="00804792" w:rsidP="00F31F7F">
            <w:pPr>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4</w:t>
            </w:r>
            <w:r w:rsidRPr="004C3E96">
              <w:rPr>
                <w:rFonts w:asciiTheme="majorEastAsia" w:eastAsiaTheme="majorEastAsia" w:hAnsiTheme="majorEastAsia"/>
                <w:sz w:val="18"/>
                <w:szCs w:val="18"/>
              </w:rPr>
              <w:t>Q</w:t>
            </w:r>
          </w:p>
        </w:tc>
      </w:tr>
      <w:tr w:rsidR="00CB552C" w:rsidRPr="00E24B65" w14:paraId="044733BC" w14:textId="77777777" w:rsidTr="009B1C44">
        <w:trPr>
          <w:gridAfter w:val="1"/>
          <w:wAfter w:w="22" w:type="dxa"/>
          <w:trHeight w:val="1531"/>
        </w:trPr>
        <w:tc>
          <w:tcPr>
            <w:tcW w:w="3402" w:type="dxa"/>
          </w:tcPr>
          <w:p w14:paraId="02981D92" w14:textId="17FAE998" w:rsidR="00CB552C" w:rsidRPr="00EC1CF0" w:rsidRDefault="00CB552C" w:rsidP="00B043B7">
            <w:pPr>
              <w:ind w:leftChars="-50" w:left="170" w:hangingChars="131" w:hanging="275"/>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&lt;1&gt;</w:t>
            </w:r>
            <w:r>
              <w:rPr>
                <w:rFonts w:asciiTheme="majorEastAsia" w:eastAsiaTheme="majorEastAsia" w:hAnsiTheme="majorEastAsia" w:hint="eastAsia"/>
                <w:color w:val="4F81BD" w:themeColor="accent1"/>
                <w:szCs w:val="21"/>
              </w:rPr>
              <w:t>感染症</w:t>
            </w:r>
            <w:r w:rsidR="004C2447">
              <w:rPr>
                <w:rFonts w:asciiTheme="majorEastAsia" w:eastAsiaTheme="majorEastAsia" w:hAnsiTheme="majorEastAsia" w:hint="eastAsia"/>
                <w:color w:val="4F81BD" w:themeColor="accent1"/>
                <w:szCs w:val="21"/>
              </w:rPr>
              <w:t>X</w:t>
            </w:r>
            <w:r>
              <w:rPr>
                <w:rFonts w:asciiTheme="majorEastAsia" w:eastAsiaTheme="majorEastAsia" w:hAnsiTheme="majorEastAsia" w:hint="eastAsia"/>
                <w:color w:val="4F81BD" w:themeColor="accent1"/>
                <w:szCs w:val="21"/>
              </w:rPr>
              <w:t>と診断用</w:t>
            </w:r>
            <w:r w:rsidR="00B043B7">
              <w:rPr>
                <w:rFonts w:asciiTheme="majorEastAsia" w:eastAsiaTheme="majorEastAsia" w:hAnsiTheme="majorEastAsia" w:hint="eastAsia"/>
                <w:color w:val="4F81BD" w:themeColor="accent1"/>
                <w:szCs w:val="21"/>
              </w:rPr>
              <w:t>標的</w:t>
            </w:r>
            <w:r>
              <w:rPr>
                <w:rFonts w:asciiTheme="majorEastAsia" w:eastAsiaTheme="majorEastAsia" w:hAnsiTheme="majorEastAsia" w:hint="eastAsia"/>
                <w:color w:val="4F81BD" w:themeColor="accent1"/>
                <w:szCs w:val="21"/>
              </w:rPr>
              <w:t>分子</w:t>
            </w:r>
            <w:r w:rsidR="00513296">
              <w:rPr>
                <w:rFonts w:asciiTheme="majorEastAsia" w:eastAsiaTheme="majorEastAsia" w:hAnsiTheme="majorEastAsia" w:hint="eastAsia"/>
                <w:color w:val="4F81BD" w:themeColor="accent1"/>
                <w:szCs w:val="21"/>
              </w:rPr>
              <w:t>A</w:t>
            </w:r>
            <w:r w:rsidR="00B043B7">
              <w:rPr>
                <w:rFonts w:asciiTheme="majorEastAsia" w:eastAsiaTheme="majorEastAsia" w:hAnsiTheme="majorEastAsia" w:hint="eastAsia"/>
                <w:color w:val="4F81BD" w:themeColor="accent1"/>
                <w:szCs w:val="21"/>
              </w:rPr>
              <w:t>と</w:t>
            </w:r>
            <w:r>
              <w:rPr>
                <w:rFonts w:asciiTheme="majorEastAsia" w:eastAsiaTheme="majorEastAsia" w:hAnsiTheme="majorEastAsia" w:hint="eastAsia"/>
                <w:color w:val="4F81BD" w:themeColor="accent1"/>
                <w:szCs w:val="21"/>
              </w:rPr>
              <w:t>の関連</w:t>
            </w:r>
            <w:r w:rsidR="006610E3">
              <w:rPr>
                <w:rFonts w:asciiTheme="majorEastAsia" w:eastAsiaTheme="majorEastAsia" w:hAnsiTheme="majorEastAsia" w:hint="eastAsia"/>
                <w:color w:val="4F81BD" w:themeColor="accent1"/>
                <w:szCs w:val="21"/>
              </w:rPr>
              <w:t>性の</w:t>
            </w:r>
            <w:r w:rsidR="00566BB0">
              <w:rPr>
                <w:rFonts w:asciiTheme="majorEastAsia" w:eastAsiaTheme="majorEastAsia" w:hAnsiTheme="majorEastAsia" w:hint="eastAsia"/>
                <w:color w:val="4F81BD" w:themeColor="accent1"/>
                <w:szCs w:val="21"/>
              </w:rPr>
              <w:t>検討</w:t>
            </w:r>
          </w:p>
          <w:p w14:paraId="651FD49E" w14:textId="78CB28C4" w:rsidR="00CB552C" w:rsidRDefault="00CB552C" w:rsidP="00DA20C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r>
              <w:rPr>
                <w:rFonts w:asciiTheme="majorEastAsia" w:eastAsiaTheme="majorEastAsia" w:hAnsiTheme="majorEastAsia" w:hint="eastAsia"/>
                <w:color w:val="4F81BD" w:themeColor="accent1"/>
                <w:szCs w:val="21"/>
              </w:rPr>
              <w:t>感染症</w:t>
            </w:r>
            <w:r w:rsidR="004C2447">
              <w:rPr>
                <w:rFonts w:asciiTheme="majorEastAsia" w:eastAsiaTheme="majorEastAsia" w:hAnsiTheme="majorEastAsia" w:hint="eastAsia"/>
                <w:color w:val="4F81BD" w:themeColor="accent1"/>
                <w:szCs w:val="21"/>
              </w:rPr>
              <w:t>X</w:t>
            </w:r>
            <w:r>
              <w:rPr>
                <w:rFonts w:asciiTheme="majorEastAsia" w:eastAsiaTheme="majorEastAsia" w:hAnsiTheme="majorEastAsia" w:hint="eastAsia"/>
                <w:color w:val="4F81BD" w:themeColor="accent1"/>
                <w:szCs w:val="21"/>
              </w:rPr>
              <w:t>と分子</w:t>
            </w:r>
            <w:r w:rsidR="00513296">
              <w:rPr>
                <w:rFonts w:asciiTheme="majorEastAsia" w:eastAsiaTheme="majorEastAsia" w:hAnsiTheme="majorEastAsia" w:hint="eastAsia"/>
                <w:color w:val="4F81BD" w:themeColor="accent1"/>
                <w:szCs w:val="21"/>
              </w:rPr>
              <w:t>A</w:t>
            </w:r>
            <w:r>
              <w:rPr>
                <w:rFonts w:asciiTheme="majorEastAsia" w:eastAsiaTheme="majorEastAsia" w:hAnsiTheme="majorEastAsia" w:hint="eastAsia"/>
                <w:color w:val="4F81BD" w:themeColor="accent1"/>
                <w:szCs w:val="21"/>
              </w:rPr>
              <w:t>の</w:t>
            </w:r>
            <w:r w:rsidR="009B1C44">
              <w:rPr>
                <w:rFonts w:asciiTheme="majorEastAsia" w:eastAsiaTheme="majorEastAsia" w:hAnsiTheme="majorEastAsia" w:hint="eastAsia"/>
                <w:color w:val="4F81BD" w:themeColor="accent1"/>
                <w:szCs w:val="21"/>
              </w:rPr>
              <w:t>相関性</w:t>
            </w:r>
            <w:r w:rsidRPr="00EC1CF0">
              <w:rPr>
                <w:rFonts w:asciiTheme="majorEastAsia" w:eastAsiaTheme="majorEastAsia" w:hAnsiTheme="majorEastAsia"/>
                <w:color w:val="4F81BD" w:themeColor="accent1"/>
                <w:szCs w:val="21"/>
              </w:rPr>
              <w:t>解</w:t>
            </w:r>
          </w:p>
          <w:p w14:paraId="46FBF702" w14:textId="7B1D0AD2" w:rsidR="00284D72" w:rsidRPr="003735F1" w:rsidRDefault="00CB552C" w:rsidP="00DA20CF">
            <w:pPr>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 xml:space="preserve">　</w:t>
            </w:r>
            <w:r w:rsidRPr="00EC1CF0">
              <w:rPr>
                <w:rFonts w:asciiTheme="majorEastAsia" w:eastAsiaTheme="majorEastAsia" w:hAnsiTheme="majorEastAsia"/>
                <w:color w:val="4F81BD" w:themeColor="accent1"/>
                <w:szCs w:val="21"/>
              </w:rPr>
              <w:t>析</w:t>
            </w:r>
          </w:p>
        </w:tc>
        <w:tc>
          <w:tcPr>
            <w:tcW w:w="1413" w:type="dxa"/>
          </w:tcPr>
          <w:p w14:paraId="64A0170A" w14:textId="77777777" w:rsidR="00CB552C" w:rsidRDefault="00CB552C" w:rsidP="00F31F7F">
            <w:pPr>
              <w:rPr>
                <w:rFonts w:asciiTheme="majorEastAsia" w:eastAsiaTheme="majorEastAsia" w:hAnsiTheme="majorEastAsia"/>
                <w:color w:val="4F81BD" w:themeColor="accent1"/>
                <w:sz w:val="18"/>
                <w:szCs w:val="18"/>
              </w:rPr>
            </w:pPr>
            <w:r w:rsidRPr="00EC1CF0">
              <w:rPr>
                <w:rFonts w:asciiTheme="majorEastAsia" w:eastAsiaTheme="majorEastAsia" w:hAnsiTheme="majorEastAsia" w:hint="eastAsia"/>
                <w:color w:val="4F81BD" w:themeColor="accent1"/>
                <w:sz w:val="18"/>
                <w:szCs w:val="18"/>
              </w:rPr>
              <w:t>医療　花子</w:t>
            </w:r>
          </w:p>
          <w:p w14:paraId="4D4FDA91" w14:textId="77777777" w:rsidR="000E0D5F" w:rsidRPr="00B75B2C" w:rsidRDefault="000E0D5F" w:rsidP="000E0D5F">
            <w:pPr>
              <w:rPr>
                <w:rFonts w:asciiTheme="majorEastAsia" w:eastAsiaTheme="majorEastAsia" w:hAnsiTheme="majorEastAsia"/>
                <w:color w:val="4F81BD" w:themeColor="accent1"/>
                <w:sz w:val="14"/>
                <w:szCs w:val="14"/>
              </w:rPr>
            </w:pPr>
            <w:r w:rsidRPr="00B75B2C">
              <w:rPr>
                <w:rFonts w:asciiTheme="majorEastAsia" w:eastAsiaTheme="majorEastAsia" w:hAnsiTheme="majorEastAsia" w:hint="eastAsia"/>
                <w:color w:val="4F81BD" w:themeColor="accent1"/>
                <w:sz w:val="18"/>
                <w:szCs w:val="18"/>
              </w:rPr>
              <w:t>感染 正太郎</w:t>
            </w:r>
          </w:p>
          <w:p w14:paraId="4B3FDAF9" w14:textId="77777777" w:rsidR="00CB552C" w:rsidRPr="00EC1CF0" w:rsidRDefault="00CB552C" w:rsidP="00F31F7F">
            <w:pPr>
              <w:rPr>
                <w:rFonts w:asciiTheme="majorEastAsia" w:eastAsiaTheme="majorEastAsia" w:hAnsiTheme="majorEastAsia"/>
                <w:color w:val="4F81BD" w:themeColor="accent1"/>
                <w:sz w:val="18"/>
                <w:szCs w:val="18"/>
              </w:rPr>
            </w:pPr>
          </w:p>
        </w:tc>
        <w:tc>
          <w:tcPr>
            <w:tcW w:w="401" w:type="dxa"/>
            <w:tcBorders>
              <w:right w:val="dotted" w:sz="4" w:space="0" w:color="auto"/>
            </w:tcBorders>
          </w:tcPr>
          <w:p w14:paraId="6BC054BA" w14:textId="77777777" w:rsidR="00CB552C" w:rsidRPr="00EC1CF0" w:rsidRDefault="00CB552C" w:rsidP="00F31F7F">
            <w:pPr>
              <w:rPr>
                <w:rFonts w:asciiTheme="majorEastAsia" w:eastAsiaTheme="majorEastAsia" w:hAnsiTheme="majorEastAsia"/>
                <w:color w:val="4F81BD" w:themeColor="accent1"/>
                <w:szCs w:val="21"/>
              </w:rPr>
            </w:pPr>
          </w:p>
          <w:p w14:paraId="4AED59AA" w14:textId="7856A64A" w:rsidR="00CB552C" w:rsidRPr="00EC1CF0" w:rsidRDefault="00CB552C" w:rsidP="00F31F7F">
            <w:pPr>
              <w:rPr>
                <w:rFonts w:asciiTheme="majorEastAsia" w:eastAsiaTheme="majorEastAsia" w:hAnsiTheme="majorEastAsia"/>
                <w:color w:val="4F81BD" w:themeColor="accent1"/>
                <w:szCs w:val="21"/>
              </w:rPr>
            </w:pPr>
          </w:p>
        </w:tc>
        <w:tc>
          <w:tcPr>
            <w:tcW w:w="401" w:type="dxa"/>
            <w:tcBorders>
              <w:left w:val="dotted" w:sz="4" w:space="0" w:color="auto"/>
              <w:right w:val="dotted" w:sz="4" w:space="0" w:color="auto"/>
            </w:tcBorders>
          </w:tcPr>
          <w:p w14:paraId="0E95A47B" w14:textId="77777777" w:rsidR="00CB552C" w:rsidRPr="00EC1CF0" w:rsidRDefault="00CB552C" w:rsidP="00F31F7F">
            <w:pPr>
              <w:rPr>
                <w:rFonts w:asciiTheme="majorEastAsia" w:eastAsiaTheme="majorEastAsia" w:hAnsiTheme="majorEastAsia"/>
                <w:color w:val="4F81BD" w:themeColor="accent1"/>
                <w:szCs w:val="21"/>
              </w:rPr>
            </w:pPr>
          </w:p>
          <w:p w14:paraId="1DD3AE5F" w14:textId="77777777" w:rsidR="00CB552C" w:rsidRPr="00EC1CF0" w:rsidRDefault="00CB552C" w:rsidP="00F31F7F">
            <w:pPr>
              <w:rPr>
                <w:rFonts w:asciiTheme="majorEastAsia" w:eastAsiaTheme="majorEastAsia" w:hAnsiTheme="majorEastAsia"/>
                <w:color w:val="4F81BD" w:themeColor="accent1"/>
                <w:szCs w:val="21"/>
              </w:rPr>
            </w:pPr>
          </w:p>
          <w:p w14:paraId="5CD52204" w14:textId="2F364A90" w:rsidR="00CB552C" w:rsidRPr="00EC1CF0" w:rsidRDefault="00CB552C" w:rsidP="00F31F7F">
            <w:pPr>
              <w:rPr>
                <w:rFonts w:asciiTheme="majorEastAsia" w:eastAsiaTheme="majorEastAsia" w:hAnsiTheme="majorEastAsia"/>
                <w:color w:val="4F81BD" w:themeColor="accent1"/>
                <w:szCs w:val="21"/>
              </w:rPr>
            </w:pPr>
          </w:p>
        </w:tc>
        <w:tc>
          <w:tcPr>
            <w:tcW w:w="401" w:type="dxa"/>
            <w:tcBorders>
              <w:left w:val="dotted" w:sz="4" w:space="0" w:color="auto"/>
              <w:right w:val="dotted" w:sz="4" w:space="0" w:color="auto"/>
            </w:tcBorders>
          </w:tcPr>
          <w:p w14:paraId="7786D36F" w14:textId="77777777" w:rsidR="00CB552C" w:rsidRPr="00EC1CF0" w:rsidRDefault="00CB552C" w:rsidP="00F31F7F">
            <w:pPr>
              <w:rPr>
                <w:rFonts w:asciiTheme="majorEastAsia" w:eastAsiaTheme="majorEastAsia" w:hAnsiTheme="majorEastAsia"/>
                <w:color w:val="4F81BD" w:themeColor="accent1"/>
                <w:szCs w:val="21"/>
              </w:rPr>
            </w:pPr>
          </w:p>
          <w:p w14:paraId="0A6A3D51" w14:textId="77777777" w:rsidR="00CB552C" w:rsidRPr="00EC1CF0" w:rsidRDefault="00CB552C" w:rsidP="00F31F7F">
            <w:pPr>
              <w:rPr>
                <w:rFonts w:asciiTheme="majorEastAsia" w:eastAsiaTheme="majorEastAsia" w:hAnsiTheme="majorEastAsia"/>
                <w:color w:val="4F81BD" w:themeColor="accent1"/>
                <w:szCs w:val="21"/>
              </w:rPr>
            </w:pPr>
          </w:p>
          <w:p w14:paraId="5C546BCB" w14:textId="77777777" w:rsidR="00CB552C" w:rsidRPr="00EC1CF0" w:rsidRDefault="00CB552C" w:rsidP="00E67177">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p w14:paraId="28BF06CC" w14:textId="50D73C85" w:rsidR="00155ACF" w:rsidRPr="00EC1CF0" w:rsidRDefault="00155ACF" w:rsidP="00F31F7F">
            <w:pPr>
              <w:rPr>
                <w:rFonts w:asciiTheme="majorEastAsia" w:eastAsiaTheme="majorEastAsia" w:hAnsiTheme="majorEastAsia"/>
                <w:color w:val="4F81BD" w:themeColor="accent1"/>
                <w:szCs w:val="21"/>
              </w:rPr>
            </w:pPr>
          </w:p>
        </w:tc>
        <w:tc>
          <w:tcPr>
            <w:tcW w:w="401" w:type="dxa"/>
            <w:tcBorders>
              <w:left w:val="dotted" w:sz="4" w:space="0" w:color="auto"/>
            </w:tcBorders>
          </w:tcPr>
          <w:p w14:paraId="437486B1" w14:textId="77777777" w:rsidR="00CB552C" w:rsidRPr="00EC1CF0" w:rsidRDefault="00CB552C" w:rsidP="00F31F7F">
            <w:pPr>
              <w:rPr>
                <w:rFonts w:asciiTheme="majorEastAsia" w:eastAsiaTheme="majorEastAsia" w:hAnsiTheme="majorEastAsia"/>
                <w:color w:val="4F81BD" w:themeColor="accent1"/>
                <w:szCs w:val="21"/>
              </w:rPr>
            </w:pPr>
          </w:p>
          <w:p w14:paraId="6860122F" w14:textId="77777777" w:rsidR="00CB552C" w:rsidRPr="00EC1CF0" w:rsidRDefault="00CB552C" w:rsidP="00F31F7F">
            <w:pPr>
              <w:rPr>
                <w:rFonts w:asciiTheme="majorEastAsia" w:eastAsiaTheme="majorEastAsia" w:hAnsiTheme="majorEastAsia"/>
                <w:color w:val="4F81BD" w:themeColor="accent1"/>
                <w:szCs w:val="21"/>
              </w:rPr>
            </w:pPr>
          </w:p>
          <w:p w14:paraId="16EF9725" w14:textId="77777777" w:rsidR="00CB552C" w:rsidRPr="00EC1CF0" w:rsidRDefault="00CB552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p w14:paraId="48A685C4" w14:textId="6B3AB436" w:rsidR="00155ACF" w:rsidRPr="00EC1CF0" w:rsidRDefault="00155ACF" w:rsidP="00F31F7F">
            <w:pPr>
              <w:rPr>
                <w:rFonts w:asciiTheme="majorEastAsia" w:eastAsiaTheme="majorEastAsia" w:hAnsiTheme="majorEastAsia"/>
                <w:color w:val="4F81BD" w:themeColor="accent1"/>
                <w:szCs w:val="21"/>
              </w:rPr>
            </w:pPr>
          </w:p>
        </w:tc>
        <w:tc>
          <w:tcPr>
            <w:tcW w:w="401" w:type="dxa"/>
            <w:tcBorders>
              <w:right w:val="dotted" w:sz="4" w:space="0" w:color="auto"/>
            </w:tcBorders>
          </w:tcPr>
          <w:p w14:paraId="3766913C" w14:textId="77777777" w:rsidR="00CB552C" w:rsidRPr="00EC1CF0" w:rsidRDefault="00CB552C" w:rsidP="00F31F7F">
            <w:pPr>
              <w:rPr>
                <w:rFonts w:asciiTheme="majorEastAsia" w:eastAsiaTheme="majorEastAsia" w:hAnsiTheme="majorEastAsia"/>
                <w:color w:val="4F81BD" w:themeColor="accent1"/>
                <w:szCs w:val="21"/>
              </w:rPr>
            </w:pPr>
          </w:p>
          <w:p w14:paraId="74DE8D40" w14:textId="77777777" w:rsidR="00CB552C" w:rsidRPr="00EC1CF0" w:rsidRDefault="00CB552C" w:rsidP="00F31F7F">
            <w:pPr>
              <w:rPr>
                <w:rFonts w:asciiTheme="majorEastAsia" w:eastAsiaTheme="majorEastAsia" w:hAnsiTheme="majorEastAsia"/>
                <w:color w:val="4F81BD" w:themeColor="accent1"/>
                <w:szCs w:val="21"/>
              </w:rPr>
            </w:pPr>
          </w:p>
          <w:p w14:paraId="6CA4D345" w14:textId="77777777" w:rsidR="001B4589" w:rsidRPr="00EC1CF0" w:rsidRDefault="001B4589" w:rsidP="001B4589">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p w14:paraId="0EB5995C" w14:textId="0478A85B" w:rsidR="00155ACF" w:rsidRPr="00EC1CF0" w:rsidRDefault="00155ACF" w:rsidP="00F31F7F">
            <w:pPr>
              <w:rPr>
                <w:rFonts w:asciiTheme="majorEastAsia" w:eastAsiaTheme="majorEastAsia" w:hAnsiTheme="majorEastAsia"/>
                <w:color w:val="4F81BD" w:themeColor="accent1"/>
                <w:szCs w:val="21"/>
              </w:rPr>
            </w:pPr>
          </w:p>
        </w:tc>
        <w:tc>
          <w:tcPr>
            <w:tcW w:w="401" w:type="dxa"/>
            <w:tcBorders>
              <w:left w:val="dotted" w:sz="4" w:space="0" w:color="auto"/>
              <w:right w:val="dotted" w:sz="4" w:space="0" w:color="auto"/>
            </w:tcBorders>
          </w:tcPr>
          <w:p w14:paraId="67C911F8" w14:textId="77777777" w:rsidR="00CB552C" w:rsidRPr="00EC1CF0" w:rsidRDefault="00CB552C" w:rsidP="00F31F7F">
            <w:pPr>
              <w:rPr>
                <w:rFonts w:asciiTheme="majorEastAsia" w:eastAsiaTheme="majorEastAsia" w:hAnsiTheme="majorEastAsia"/>
                <w:color w:val="4F81BD" w:themeColor="accent1"/>
                <w:szCs w:val="21"/>
              </w:rPr>
            </w:pPr>
          </w:p>
          <w:p w14:paraId="27C35619" w14:textId="77777777" w:rsidR="00CB552C" w:rsidRPr="00EC1CF0" w:rsidRDefault="00CB552C" w:rsidP="00F31F7F">
            <w:pPr>
              <w:rPr>
                <w:rFonts w:asciiTheme="majorEastAsia" w:eastAsiaTheme="majorEastAsia" w:hAnsiTheme="majorEastAsia"/>
                <w:color w:val="4F81BD" w:themeColor="accent1"/>
                <w:szCs w:val="21"/>
              </w:rPr>
            </w:pPr>
          </w:p>
          <w:p w14:paraId="5053D55A" w14:textId="77777777" w:rsidR="001B4589" w:rsidRPr="00EC1CF0" w:rsidRDefault="001B4589" w:rsidP="001B4589">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p w14:paraId="7EF4954B" w14:textId="4EAD37B3" w:rsidR="00155ACF" w:rsidRPr="00EC1CF0" w:rsidRDefault="00155ACF" w:rsidP="00F31F7F">
            <w:pPr>
              <w:rPr>
                <w:rFonts w:asciiTheme="majorEastAsia" w:eastAsiaTheme="majorEastAsia" w:hAnsiTheme="majorEastAsia"/>
                <w:color w:val="4F81BD" w:themeColor="accent1"/>
                <w:szCs w:val="21"/>
              </w:rPr>
            </w:pPr>
          </w:p>
        </w:tc>
        <w:tc>
          <w:tcPr>
            <w:tcW w:w="401" w:type="dxa"/>
            <w:tcBorders>
              <w:left w:val="dotted" w:sz="4" w:space="0" w:color="auto"/>
              <w:right w:val="dotted" w:sz="4" w:space="0" w:color="auto"/>
            </w:tcBorders>
          </w:tcPr>
          <w:p w14:paraId="08104CD8" w14:textId="77777777" w:rsidR="00CB552C" w:rsidRPr="00406545" w:rsidRDefault="00CB552C" w:rsidP="00F31F7F">
            <w:pPr>
              <w:rPr>
                <w:rFonts w:asciiTheme="majorEastAsia" w:eastAsiaTheme="majorEastAsia" w:hAnsiTheme="majorEastAsia"/>
                <w:color w:val="4F81BD" w:themeColor="accent1"/>
                <w:szCs w:val="21"/>
              </w:rPr>
            </w:pPr>
          </w:p>
          <w:p w14:paraId="7460B1D6" w14:textId="77777777" w:rsidR="00CB552C" w:rsidRPr="00406545" w:rsidRDefault="00CB552C" w:rsidP="00F31F7F">
            <w:pPr>
              <w:rPr>
                <w:rFonts w:asciiTheme="majorEastAsia" w:eastAsiaTheme="majorEastAsia" w:hAnsiTheme="majorEastAsia"/>
                <w:color w:val="4F81BD" w:themeColor="accent1"/>
                <w:szCs w:val="21"/>
              </w:rPr>
            </w:pPr>
          </w:p>
          <w:p w14:paraId="52D119D0" w14:textId="77777777" w:rsidR="001B4589" w:rsidRPr="00406545" w:rsidRDefault="001B4589" w:rsidP="001B4589">
            <w:pPr>
              <w:rPr>
                <w:rFonts w:asciiTheme="majorEastAsia" w:eastAsiaTheme="majorEastAsia" w:hAnsiTheme="majorEastAsia"/>
                <w:color w:val="4F81BD" w:themeColor="accent1"/>
                <w:szCs w:val="21"/>
              </w:rPr>
            </w:pPr>
            <w:r w:rsidRPr="00406545">
              <w:rPr>
                <w:rFonts w:asciiTheme="majorEastAsia" w:eastAsiaTheme="majorEastAsia" w:hAnsiTheme="majorEastAsia" w:hint="eastAsia"/>
                <w:color w:val="4F81BD" w:themeColor="accent1"/>
                <w:szCs w:val="21"/>
              </w:rPr>
              <w:t>→</w:t>
            </w:r>
          </w:p>
          <w:p w14:paraId="7E044C58" w14:textId="58F52430" w:rsidR="00155ACF" w:rsidRPr="00406545" w:rsidRDefault="00155ACF" w:rsidP="00F31F7F">
            <w:pPr>
              <w:rPr>
                <w:rFonts w:asciiTheme="majorEastAsia" w:eastAsiaTheme="majorEastAsia" w:hAnsiTheme="majorEastAsia"/>
                <w:color w:val="4F81BD" w:themeColor="accent1"/>
                <w:szCs w:val="21"/>
              </w:rPr>
            </w:pPr>
          </w:p>
        </w:tc>
        <w:tc>
          <w:tcPr>
            <w:tcW w:w="401" w:type="dxa"/>
            <w:tcBorders>
              <w:left w:val="dotted" w:sz="4" w:space="0" w:color="auto"/>
            </w:tcBorders>
          </w:tcPr>
          <w:p w14:paraId="05F1BB9E" w14:textId="77777777" w:rsidR="00CB552C" w:rsidRPr="00EC1CF0" w:rsidRDefault="00CB552C" w:rsidP="00F31F7F">
            <w:pPr>
              <w:rPr>
                <w:rFonts w:asciiTheme="majorEastAsia" w:eastAsiaTheme="majorEastAsia" w:hAnsiTheme="majorEastAsia"/>
                <w:color w:val="4F81BD" w:themeColor="accent1"/>
                <w:szCs w:val="21"/>
              </w:rPr>
            </w:pPr>
          </w:p>
          <w:p w14:paraId="25B74264" w14:textId="77777777" w:rsidR="00CB552C" w:rsidRPr="00EC1CF0" w:rsidRDefault="00CB552C" w:rsidP="00F31F7F">
            <w:pPr>
              <w:rPr>
                <w:rFonts w:asciiTheme="majorEastAsia" w:eastAsiaTheme="majorEastAsia" w:hAnsiTheme="majorEastAsia"/>
                <w:color w:val="4F81BD" w:themeColor="accent1"/>
                <w:szCs w:val="21"/>
              </w:rPr>
            </w:pPr>
          </w:p>
          <w:p w14:paraId="120355DE" w14:textId="77777777" w:rsidR="001B4589" w:rsidRPr="00EC1CF0" w:rsidRDefault="001B4589" w:rsidP="001B4589">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p w14:paraId="37582F6E" w14:textId="482FB6A6" w:rsidR="00155ACF" w:rsidRPr="00EC1CF0" w:rsidRDefault="00155ACF" w:rsidP="00F31F7F">
            <w:pPr>
              <w:rPr>
                <w:rFonts w:asciiTheme="majorEastAsia" w:eastAsiaTheme="majorEastAsia" w:hAnsiTheme="majorEastAsia"/>
                <w:color w:val="4F81BD" w:themeColor="accent1"/>
                <w:szCs w:val="21"/>
              </w:rPr>
            </w:pPr>
          </w:p>
        </w:tc>
        <w:tc>
          <w:tcPr>
            <w:tcW w:w="401" w:type="dxa"/>
            <w:tcBorders>
              <w:right w:val="dotted" w:sz="4" w:space="0" w:color="auto"/>
            </w:tcBorders>
          </w:tcPr>
          <w:p w14:paraId="4D20667B" w14:textId="77777777" w:rsidR="00CB552C" w:rsidRPr="00EC1CF0" w:rsidRDefault="00CB552C" w:rsidP="00F31F7F">
            <w:pPr>
              <w:rPr>
                <w:rFonts w:asciiTheme="majorEastAsia" w:eastAsiaTheme="majorEastAsia" w:hAnsiTheme="majorEastAsia"/>
                <w:color w:val="4F81BD" w:themeColor="accent1"/>
                <w:szCs w:val="21"/>
              </w:rPr>
            </w:pPr>
          </w:p>
          <w:p w14:paraId="6F084D27" w14:textId="77777777" w:rsidR="00CB552C" w:rsidRPr="00EC1CF0" w:rsidRDefault="00CB552C" w:rsidP="00F31F7F">
            <w:pPr>
              <w:rPr>
                <w:rFonts w:asciiTheme="majorEastAsia" w:eastAsiaTheme="majorEastAsia" w:hAnsiTheme="majorEastAsia"/>
                <w:color w:val="4F81BD" w:themeColor="accent1"/>
                <w:szCs w:val="21"/>
              </w:rPr>
            </w:pPr>
          </w:p>
          <w:p w14:paraId="514A0570" w14:textId="77777777" w:rsidR="001B4589" w:rsidRPr="00EC1CF0" w:rsidRDefault="001B4589" w:rsidP="001B4589">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p w14:paraId="012152BF" w14:textId="3364B462" w:rsidR="00155ACF" w:rsidRPr="00EC1CF0" w:rsidRDefault="00155ACF" w:rsidP="00F31F7F">
            <w:pPr>
              <w:rPr>
                <w:rFonts w:asciiTheme="majorEastAsia" w:eastAsiaTheme="majorEastAsia" w:hAnsiTheme="majorEastAsia"/>
                <w:color w:val="4F81BD" w:themeColor="accent1"/>
                <w:szCs w:val="21"/>
              </w:rPr>
            </w:pPr>
          </w:p>
        </w:tc>
        <w:tc>
          <w:tcPr>
            <w:tcW w:w="401" w:type="dxa"/>
            <w:tcBorders>
              <w:left w:val="dotted" w:sz="4" w:space="0" w:color="auto"/>
              <w:right w:val="dotted" w:sz="4" w:space="0" w:color="auto"/>
            </w:tcBorders>
          </w:tcPr>
          <w:p w14:paraId="76701CDC" w14:textId="77777777" w:rsidR="00CB552C" w:rsidRPr="00EC1CF0" w:rsidRDefault="00CB552C" w:rsidP="00F31F7F">
            <w:pPr>
              <w:rPr>
                <w:rFonts w:asciiTheme="majorEastAsia" w:eastAsiaTheme="majorEastAsia" w:hAnsiTheme="majorEastAsia"/>
                <w:color w:val="4F81BD" w:themeColor="accent1"/>
                <w:szCs w:val="21"/>
              </w:rPr>
            </w:pPr>
          </w:p>
          <w:p w14:paraId="46101BF5" w14:textId="77777777" w:rsidR="00CB552C" w:rsidRPr="00EC1CF0" w:rsidRDefault="00CB552C" w:rsidP="00F31F7F">
            <w:pPr>
              <w:rPr>
                <w:rFonts w:asciiTheme="majorEastAsia" w:eastAsiaTheme="majorEastAsia" w:hAnsiTheme="majorEastAsia"/>
                <w:color w:val="4F81BD" w:themeColor="accent1"/>
                <w:szCs w:val="21"/>
              </w:rPr>
            </w:pPr>
          </w:p>
          <w:p w14:paraId="05F47D70" w14:textId="793A2D24" w:rsidR="00155ACF" w:rsidRPr="00EC1CF0" w:rsidRDefault="001B4589"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401" w:type="dxa"/>
            <w:tcBorders>
              <w:left w:val="dotted" w:sz="4" w:space="0" w:color="auto"/>
              <w:right w:val="dotted" w:sz="4" w:space="0" w:color="auto"/>
            </w:tcBorders>
          </w:tcPr>
          <w:p w14:paraId="0F7CF893" w14:textId="77777777" w:rsidR="00CB552C" w:rsidRPr="00EC1CF0" w:rsidRDefault="00CB552C" w:rsidP="00F31F7F">
            <w:pPr>
              <w:rPr>
                <w:rFonts w:asciiTheme="majorEastAsia" w:eastAsiaTheme="majorEastAsia" w:hAnsiTheme="majorEastAsia"/>
                <w:color w:val="4F81BD" w:themeColor="accent1"/>
                <w:szCs w:val="21"/>
              </w:rPr>
            </w:pPr>
          </w:p>
          <w:p w14:paraId="4858CC6F" w14:textId="77777777" w:rsidR="00CB552C" w:rsidRPr="00EC1CF0" w:rsidRDefault="00CB552C" w:rsidP="00F31F7F">
            <w:pPr>
              <w:rPr>
                <w:rFonts w:asciiTheme="majorEastAsia" w:eastAsiaTheme="majorEastAsia" w:hAnsiTheme="majorEastAsia"/>
                <w:color w:val="4F81BD" w:themeColor="accent1"/>
                <w:szCs w:val="21"/>
              </w:rPr>
            </w:pPr>
          </w:p>
          <w:p w14:paraId="5426C97A" w14:textId="77777777" w:rsidR="001B4589" w:rsidRPr="00EC1CF0" w:rsidRDefault="001B4589" w:rsidP="001B4589">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p w14:paraId="6479308E" w14:textId="22966FBA" w:rsidR="00155ACF" w:rsidRPr="00EC1CF0" w:rsidRDefault="00155ACF" w:rsidP="00F31F7F">
            <w:pPr>
              <w:rPr>
                <w:rFonts w:asciiTheme="majorEastAsia" w:eastAsiaTheme="majorEastAsia" w:hAnsiTheme="majorEastAsia"/>
                <w:color w:val="4F81BD" w:themeColor="accent1"/>
                <w:szCs w:val="21"/>
              </w:rPr>
            </w:pPr>
          </w:p>
        </w:tc>
        <w:tc>
          <w:tcPr>
            <w:tcW w:w="401" w:type="dxa"/>
            <w:tcBorders>
              <w:left w:val="dotted" w:sz="4" w:space="0" w:color="auto"/>
            </w:tcBorders>
          </w:tcPr>
          <w:p w14:paraId="1848A5A9" w14:textId="77777777" w:rsidR="00CB552C" w:rsidRPr="00EC1CF0" w:rsidRDefault="00CB552C" w:rsidP="00F31F7F">
            <w:pPr>
              <w:rPr>
                <w:rFonts w:asciiTheme="majorEastAsia" w:eastAsiaTheme="majorEastAsia" w:hAnsiTheme="majorEastAsia"/>
                <w:color w:val="4F81BD" w:themeColor="accent1"/>
                <w:szCs w:val="21"/>
              </w:rPr>
            </w:pPr>
          </w:p>
          <w:p w14:paraId="3607F15A" w14:textId="77777777" w:rsidR="00CB552C" w:rsidRPr="00EC1CF0" w:rsidRDefault="00CB552C" w:rsidP="00F31F7F">
            <w:pPr>
              <w:rPr>
                <w:rFonts w:asciiTheme="majorEastAsia" w:eastAsiaTheme="majorEastAsia" w:hAnsiTheme="majorEastAsia"/>
                <w:color w:val="4F81BD" w:themeColor="accent1"/>
                <w:szCs w:val="21"/>
              </w:rPr>
            </w:pPr>
          </w:p>
          <w:p w14:paraId="400DA427" w14:textId="77777777" w:rsidR="001B4589" w:rsidRPr="00EC1CF0" w:rsidRDefault="001B4589" w:rsidP="001B4589">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p w14:paraId="3FD90951" w14:textId="7E2EB1D5" w:rsidR="00155ACF" w:rsidRPr="00EC1CF0" w:rsidRDefault="00155ACF" w:rsidP="00F31F7F">
            <w:pPr>
              <w:rPr>
                <w:rFonts w:asciiTheme="majorEastAsia" w:eastAsiaTheme="majorEastAsia" w:hAnsiTheme="majorEastAsia"/>
                <w:color w:val="4F81BD" w:themeColor="accent1"/>
                <w:szCs w:val="21"/>
              </w:rPr>
            </w:pPr>
          </w:p>
        </w:tc>
      </w:tr>
      <w:tr w:rsidR="00E544F4" w:rsidRPr="00F56847" w14:paraId="02ED966A" w14:textId="77777777" w:rsidTr="00094F06">
        <w:trPr>
          <w:gridAfter w:val="1"/>
          <w:wAfter w:w="22" w:type="dxa"/>
          <w:trHeight w:val="1905"/>
        </w:trPr>
        <w:tc>
          <w:tcPr>
            <w:tcW w:w="3402" w:type="dxa"/>
            <w:tcBorders>
              <w:top w:val="single" w:sz="4" w:space="0" w:color="auto"/>
              <w:bottom w:val="single" w:sz="4" w:space="0" w:color="auto"/>
            </w:tcBorders>
          </w:tcPr>
          <w:p w14:paraId="690FD718" w14:textId="77777777" w:rsidR="00E1774C" w:rsidRDefault="00E544F4" w:rsidP="00675799">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&lt;2&gt;</w:t>
            </w:r>
            <w:r w:rsidR="00E1774C" w:rsidRPr="00675799">
              <w:rPr>
                <w:rFonts w:asciiTheme="majorEastAsia" w:eastAsiaTheme="majorEastAsia" w:hAnsiTheme="majorEastAsia"/>
                <w:color w:val="4F81BD" w:themeColor="accent1"/>
                <w:szCs w:val="21"/>
              </w:rPr>
              <w:t xml:space="preserve"> </w:t>
            </w:r>
            <w:r w:rsidR="00675799" w:rsidRPr="00675799">
              <w:rPr>
                <w:rFonts w:asciiTheme="majorEastAsia" w:eastAsiaTheme="majorEastAsia" w:hAnsiTheme="majorEastAsia" w:hint="eastAsia"/>
                <w:color w:val="4F81BD" w:themeColor="accent1"/>
                <w:szCs w:val="21"/>
              </w:rPr>
              <w:t>分子Aの遺伝子組み換え体の</w:t>
            </w:r>
            <w:r w:rsidR="00E1774C">
              <w:rPr>
                <w:rFonts w:asciiTheme="majorEastAsia" w:eastAsiaTheme="majorEastAsia" w:hAnsiTheme="majorEastAsia" w:hint="eastAsia"/>
                <w:color w:val="4F81BD" w:themeColor="accent1"/>
                <w:szCs w:val="21"/>
              </w:rPr>
              <w:t>取得</w:t>
            </w:r>
          </w:p>
          <w:p w14:paraId="7BA23C8E" w14:textId="05FAAAF0" w:rsidR="00E1774C" w:rsidRDefault="00E1774C" w:rsidP="00675799">
            <w:pPr>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w:t>
            </w:r>
            <w:r w:rsidRPr="00675799">
              <w:rPr>
                <w:rFonts w:asciiTheme="majorEastAsia" w:eastAsiaTheme="majorEastAsia" w:hAnsiTheme="majorEastAsia" w:hint="eastAsia"/>
                <w:color w:val="4F81BD" w:themeColor="accent1"/>
                <w:szCs w:val="21"/>
              </w:rPr>
              <w:t>分子Aの遺伝子組み換え体</w:t>
            </w:r>
            <w:r>
              <w:rPr>
                <w:rFonts w:asciiTheme="majorEastAsia" w:eastAsiaTheme="majorEastAsia" w:hAnsiTheme="majorEastAsia" w:hint="eastAsia"/>
                <w:color w:val="4F81BD" w:themeColor="accent1"/>
                <w:szCs w:val="21"/>
              </w:rPr>
              <w:t>作製</w:t>
            </w:r>
          </w:p>
          <w:p w14:paraId="2D15125A" w14:textId="60267E3C" w:rsidR="00675799" w:rsidRDefault="00E1774C" w:rsidP="00675799">
            <w:pPr>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w:t>
            </w:r>
            <w:r w:rsidRPr="00675799">
              <w:rPr>
                <w:rFonts w:asciiTheme="majorEastAsia" w:eastAsiaTheme="majorEastAsia" w:hAnsiTheme="majorEastAsia" w:hint="eastAsia"/>
                <w:color w:val="4F81BD" w:themeColor="accent1"/>
                <w:szCs w:val="21"/>
              </w:rPr>
              <w:t>分子Aの遺伝子組み換え体</w:t>
            </w:r>
            <w:r>
              <w:rPr>
                <w:rFonts w:asciiTheme="majorEastAsia" w:eastAsiaTheme="majorEastAsia" w:hAnsiTheme="majorEastAsia" w:hint="eastAsia"/>
                <w:color w:val="4F81BD" w:themeColor="accent1"/>
                <w:szCs w:val="21"/>
              </w:rPr>
              <w:t>精製</w:t>
            </w:r>
          </w:p>
          <w:p w14:paraId="339A9185" w14:textId="10D63E12" w:rsidR="00E1774C" w:rsidRPr="00E1774C" w:rsidRDefault="00E1774C" w:rsidP="00AA1ED3">
            <w:pPr>
              <w:rPr>
                <w:rFonts w:asciiTheme="majorEastAsia" w:eastAsiaTheme="majorEastAsia" w:hAnsiTheme="majorEastAsia"/>
                <w:color w:val="4F81BD" w:themeColor="accent1"/>
                <w:szCs w:val="21"/>
              </w:rPr>
            </w:pPr>
          </w:p>
        </w:tc>
        <w:tc>
          <w:tcPr>
            <w:tcW w:w="1413" w:type="dxa"/>
            <w:tcBorders>
              <w:top w:val="single" w:sz="4" w:space="0" w:color="auto"/>
              <w:bottom w:val="single" w:sz="4" w:space="0" w:color="auto"/>
            </w:tcBorders>
          </w:tcPr>
          <w:p w14:paraId="68AE53A0" w14:textId="75CD4A53" w:rsidR="00675799" w:rsidRDefault="00094F06" w:rsidP="00675799">
            <w:pPr>
              <w:rPr>
                <w:rFonts w:asciiTheme="majorEastAsia" w:eastAsiaTheme="majorEastAsia" w:hAnsiTheme="majorEastAsia"/>
                <w:color w:val="4F81BD" w:themeColor="accent1"/>
                <w:sz w:val="18"/>
                <w:szCs w:val="18"/>
              </w:rPr>
            </w:pPr>
            <w:r>
              <w:rPr>
                <w:rFonts w:asciiTheme="majorEastAsia" w:eastAsiaTheme="majorEastAsia" w:hAnsiTheme="majorEastAsia" w:hint="eastAsia"/>
                <w:color w:val="4F81BD" w:themeColor="accent1"/>
                <w:sz w:val="18"/>
                <w:szCs w:val="18"/>
              </w:rPr>
              <w:t>研究　太郎</w:t>
            </w:r>
          </w:p>
          <w:p w14:paraId="4BCD7AED" w14:textId="73D55BD4" w:rsidR="00675799" w:rsidRPr="00EC1CF0" w:rsidRDefault="00675799" w:rsidP="00E544F4">
            <w:pPr>
              <w:rPr>
                <w:rFonts w:asciiTheme="majorEastAsia" w:eastAsiaTheme="majorEastAsia" w:hAnsiTheme="majorEastAsia"/>
                <w:color w:val="4F81BD" w:themeColor="accent1"/>
                <w:sz w:val="18"/>
                <w:szCs w:val="18"/>
              </w:rPr>
            </w:pPr>
          </w:p>
        </w:tc>
        <w:tc>
          <w:tcPr>
            <w:tcW w:w="401" w:type="dxa"/>
            <w:tcBorders>
              <w:top w:val="single" w:sz="4" w:space="0" w:color="auto"/>
              <w:bottom w:val="single" w:sz="4" w:space="0" w:color="auto"/>
              <w:right w:val="dotted" w:sz="4" w:space="0" w:color="auto"/>
            </w:tcBorders>
          </w:tcPr>
          <w:p w14:paraId="24F1A73F" w14:textId="77777777" w:rsidR="00E544F4" w:rsidRPr="00EC1CF0" w:rsidRDefault="00E544F4" w:rsidP="00E544F4">
            <w:pPr>
              <w:rPr>
                <w:rFonts w:asciiTheme="majorEastAsia" w:eastAsiaTheme="majorEastAsia" w:hAnsiTheme="majorEastAsia"/>
                <w:color w:val="4F81BD" w:themeColor="accent1"/>
                <w:szCs w:val="21"/>
              </w:rPr>
            </w:pPr>
          </w:p>
        </w:tc>
        <w:tc>
          <w:tcPr>
            <w:tcW w:w="401" w:type="dxa"/>
            <w:tcBorders>
              <w:top w:val="single" w:sz="4" w:space="0" w:color="auto"/>
              <w:left w:val="dotted" w:sz="4" w:space="0" w:color="auto"/>
              <w:bottom w:val="single" w:sz="4" w:space="0" w:color="auto"/>
              <w:right w:val="dotted" w:sz="4" w:space="0" w:color="auto"/>
            </w:tcBorders>
          </w:tcPr>
          <w:p w14:paraId="65A9EADC" w14:textId="77777777" w:rsidR="00E544F4" w:rsidRPr="00EC1CF0" w:rsidRDefault="00E544F4" w:rsidP="00E544F4">
            <w:pPr>
              <w:rPr>
                <w:rFonts w:asciiTheme="majorEastAsia" w:eastAsiaTheme="majorEastAsia" w:hAnsiTheme="majorEastAsia"/>
                <w:color w:val="4F81BD" w:themeColor="accent1"/>
                <w:szCs w:val="21"/>
              </w:rPr>
            </w:pPr>
          </w:p>
        </w:tc>
        <w:tc>
          <w:tcPr>
            <w:tcW w:w="401" w:type="dxa"/>
            <w:tcBorders>
              <w:top w:val="single" w:sz="4" w:space="0" w:color="auto"/>
              <w:left w:val="dotted" w:sz="4" w:space="0" w:color="auto"/>
              <w:bottom w:val="single" w:sz="4" w:space="0" w:color="auto"/>
              <w:right w:val="dotted" w:sz="4" w:space="0" w:color="auto"/>
            </w:tcBorders>
          </w:tcPr>
          <w:p w14:paraId="06852B2D" w14:textId="77777777" w:rsidR="00E544F4" w:rsidRDefault="00E544F4" w:rsidP="00E544F4">
            <w:pPr>
              <w:rPr>
                <w:rFonts w:asciiTheme="majorEastAsia" w:eastAsiaTheme="majorEastAsia" w:hAnsiTheme="majorEastAsia"/>
                <w:color w:val="4F81BD" w:themeColor="accent1"/>
                <w:szCs w:val="21"/>
              </w:rPr>
            </w:pPr>
          </w:p>
          <w:p w14:paraId="57D4A5E2" w14:textId="77777777" w:rsidR="00067285" w:rsidRDefault="00067285" w:rsidP="00E544F4">
            <w:pPr>
              <w:rPr>
                <w:rFonts w:asciiTheme="majorEastAsia" w:eastAsiaTheme="majorEastAsia" w:hAnsiTheme="majorEastAsia"/>
                <w:color w:val="4F81BD" w:themeColor="accent1"/>
                <w:szCs w:val="21"/>
              </w:rPr>
            </w:pPr>
          </w:p>
          <w:p w14:paraId="6BB8C317" w14:textId="77777777" w:rsidR="00067285" w:rsidRPr="00EC1CF0" w:rsidRDefault="00067285" w:rsidP="00067285">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p w14:paraId="659BD629" w14:textId="77777777" w:rsidR="00067285" w:rsidRDefault="00067285" w:rsidP="001B4589">
            <w:pPr>
              <w:rPr>
                <w:rFonts w:asciiTheme="majorEastAsia" w:eastAsiaTheme="majorEastAsia" w:hAnsiTheme="majorEastAsia"/>
                <w:color w:val="4F81BD" w:themeColor="accent1"/>
                <w:szCs w:val="21"/>
              </w:rPr>
            </w:pPr>
          </w:p>
          <w:p w14:paraId="42A3E4FF" w14:textId="77777777" w:rsidR="004365B7" w:rsidRPr="00EC1CF0" w:rsidRDefault="004365B7" w:rsidP="001B4589">
            <w:pPr>
              <w:rPr>
                <w:rFonts w:asciiTheme="majorEastAsia" w:eastAsiaTheme="majorEastAsia" w:hAnsiTheme="majorEastAsia"/>
                <w:color w:val="4F81BD" w:themeColor="accent1"/>
                <w:szCs w:val="21"/>
              </w:rPr>
            </w:pPr>
          </w:p>
        </w:tc>
        <w:tc>
          <w:tcPr>
            <w:tcW w:w="401" w:type="dxa"/>
            <w:tcBorders>
              <w:top w:val="single" w:sz="4" w:space="0" w:color="auto"/>
              <w:left w:val="dotted" w:sz="4" w:space="0" w:color="auto"/>
              <w:bottom w:val="single" w:sz="4" w:space="0" w:color="auto"/>
            </w:tcBorders>
          </w:tcPr>
          <w:p w14:paraId="56D47DFC" w14:textId="77777777" w:rsidR="00E544F4" w:rsidRDefault="00E544F4" w:rsidP="00E544F4">
            <w:pPr>
              <w:rPr>
                <w:rFonts w:asciiTheme="majorEastAsia" w:eastAsiaTheme="majorEastAsia" w:hAnsiTheme="majorEastAsia"/>
                <w:color w:val="4F81BD" w:themeColor="accent1"/>
                <w:szCs w:val="21"/>
              </w:rPr>
            </w:pPr>
          </w:p>
          <w:p w14:paraId="5255D9D5" w14:textId="77777777" w:rsidR="004F7021" w:rsidRDefault="004F7021" w:rsidP="00E544F4">
            <w:pPr>
              <w:rPr>
                <w:rFonts w:asciiTheme="majorEastAsia" w:eastAsiaTheme="majorEastAsia" w:hAnsiTheme="majorEastAsia"/>
                <w:color w:val="4F81BD" w:themeColor="accent1"/>
                <w:szCs w:val="21"/>
              </w:rPr>
            </w:pPr>
          </w:p>
          <w:p w14:paraId="1CF09EFD" w14:textId="77777777" w:rsidR="00067285" w:rsidRPr="00EC1CF0" w:rsidRDefault="00067285" w:rsidP="00067285">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p w14:paraId="65AE3952" w14:textId="77777777" w:rsidR="004365B7" w:rsidRDefault="004365B7" w:rsidP="001B4589">
            <w:pPr>
              <w:rPr>
                <w:rFonts w:asciiTheme="majorEastAsia" w:eastAsiaTheme="majorEastAsia" w:hAnsiTheme="majorEastAsia"/>
                <w:color w:val="4F81BD" w:themeColor="accent1"/>
                <w:szCs w:val="21"/>
              </w:rPr>
            </w:pPr>
          </w:p>
          <w:p w14:paraId="2494D3C5" w14:textId="7E3767AF" w:rsidR="004365B7" w:rsidRPr="00EC1CF0" w:rsidRDefault="004365B7" w:rsidP="004365B7">
            <w:pPr>
              <w:rPr>
                <w:rFonts w:asciiTheme="majorEastAsia" w:eastAsiaTheme="majorEastAsia" w:hAnsiTheme="majorEastAsia"/>
                <w:color w:val="4F81BD" w:themeColor="accent1"/>
                <w:szCs w:val="21"/>
              </w:rPr>
            </w:pPr>
          </w:p>
        </w:tc>
        <w:tc>
          <w:tcPr>
            <w:tcW w:w="401" w:type="dxa"/>
            <w:tcBorders>
              <w:top w:val="single" w:sz="4" w:space="0" w:color="auto"/>
              <w:bottom w:val="single" w:sz="4" w:space="0" w:color="auto"/>
              <w:right w:val="dotted" w:sz="4" w:space="0" w:color="auto"/>
            </w:tcBorders>
          </w:tcPr>
          <w:p w14:paraId="6E782E04" w14:textId="77777777" w:rsidR="00E544F4" w:rsidRDefault="00E544F4" w:rsidP="00E544F4">
            <w:pPr>
              <w:rPr>
                <w:rFonts w:asciiTheme="majorEastAsia" w:eastAsiaTheme="majorEastAsia" w:hAnsiTheme="majorEastAsia"/>
                <w:color w:val="4F81BD" w:themeColor="accent1"/>
                <w:szCs w:val="21"/>
              </w:rPr>
            </w:pPr>
          </w:p>
          <w:p w14:paraId="3B4FBB17" w14:textId="77777777" w:rsidR="00AF06EE" w:rsidRDefault="00AF06EE" w:rsidP="00E544F4">
            <w:pPr>
              <w:rPr>
                <w:rFonts w:asciiTheme="majorEastAsia" w:eastAsiaTheme="majorEastAsia" w:hAnsiTheme="majorEastAsia"/>
                <w:color w:val="4F81BD" w:themeColor="accent1"/>
                <w:szCs w:val="21"/>
              </w:rPr>
            </w:pPr>
          </w:p>
          <w:p w14:paraId="3ED4C4D8" w14:textId="77777777" w:rsidR="00067285" w:rsidRPr="00EC1CF0" w:rsidRDefault="00067285" w:rsidP="00067285">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p w14:paraId="2FECCE34" w14:textId="77777777" w:rsidR="00AA1ED3" w:rsidRPr="00EC1CF0" w:rsidRDefault="00AA1ED3" w:rsidP="00AA1ED3">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p w14:paraId="7C8CEAD4" w14:textId="4AD76B72" w:rsidR="004365B7" w:rsidRPr="00EC1CF0" w:rsidRDefault="004365B7" w:rsidP="004365B7">
            <w:pPr>
              <w:rPr>
                <w:rFonts w:asciiTheme="majorEastAsia" w:eastAsiaTheme="majorEastAsia" w:hAnsiTheme="majorEastAsia"/>
                <w:color w:val="4F81BD" w:themeColor="accent1"/>
                <w:szCs w:val="21"/>
              </w:rPr>
            </w:pPr>
          </w:p>
        </w:tc>
        <w:tc>
          <w:tcPr>
            <w:tcW w:w="401" w:type="dxa"/>
            <w:tcBorders>
              <w:top w:val="single" w:sz="4" w:space="0" w:color="auto"/>
              <w:left w:val="dotted" w:sz="4" w:space="0" w:color="auto"/>
              <w:bottom w:val="single" w:sz="4" w:space="0" w:color="auto"/>
              <w:right w:val="dotted" w:sz="4" w:space="0" w:color="auto"/>
            </w:tcBorders>
          </w:tcPr>
          <w:p w14:paraId="569DC692" w14:textId="77777777" w:rsidR="00E544F4" w:rsidRDefault="00E544F4" w:rsidP="00E544F4">
            <w:pPr>
              <w:rPr>
                <w:rFonts w:asciiTheme="majorEastAsia" w:eastAsiaTheme="majorEastAsia" w:hAnsiTheme="majorEastAsia"/>
                <w:color w:val="4F81BD" w:themeColor="accent1"/>
                <w:szCs w:val="21"/>
              </w:rPr>
            </w:pPr>
          </w:p>
          <w:p w14:paraId="57C6B6C5" w14:textId="77777777" w:rsidR="001B4589" w:rsidRDefault="001B4589" w:rsidP="00E544F4">
            <w:pPr>
              <w:rPr>
                <w:rFonts w:asciiTheme="majorEastAsia" w:eastAsiaTheme="majorEastAsia" w:hAnsiTheme="majorEastAsia"/>
                <w:color w:val="4F81BD" w:themeColor="accent1"/>
                <w:szCs w:val="21"/>
              </w:rPr>
            </w:pPr>
          </w:p>
          <w:p w14:paraId="2C2ED9C4" w14:textId="1B54C9B6" w:rsidR="001B4589" w:rsidRDefault="00263F46" w:rsidP="00E544F4">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p w14:paraId="2AAF71D1" w14:textId="77777777" w:rsidR="00AA1ED3" w:rsidRPr="00EC1CF0" w:rsidRDefault="00AA1ED3" w:rsidP="00AA1ED3">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p w14:paraId="4519C50C" w14:textId="4541E328" w:rsidR="004365B7" w:rsidRPr="00EC1CF0" w:rsidRDefault="004365B7" w:rsidP="004365B7">
            <w:pPr>
              <w:rPr>
                <w:rFonts w:asciiTheme="majorEastAsia" w:eastAsiaTheme="majorEastAsia" w:hAnsiTheme="majorEastAsia"/>
                <w:color w:val="4F81BD" w:themeColor="accent1"/>
                <w:szCs w:val="21"/>
              </w:rPr>
            </w:pPr>
          </w:p>
        </w:tc>
        <w:tc>
          <w:tcPr>
            <w:tcW w:w="401" w:type="dxa"/>
            <w:tcBorders>
              <w:top w:val="single" w:sz="4" w:space="0" w:color="auto"/>
              <w:left w:val="dotted" w:sz="4" w:space="0" w:color="auto"/>
              <w:bottom w:val="single" w:sz="4" w:space="0" w:color="auto"/>
              <w:right w:val="dotted" w:sz="4" w:space="0" w:color="auto"/>
            </w:tcBorders>
          </w:tcPr>
          <w:p w14:paraId="197D2814" w14:textId="77777777" w:rsidR="00E544F4" w:rsidRDefault="00E544F4" w:rsidP="00E544F4">
            <w:pPr>
              <w:rPr>
                <w:rFonts w:asciiTheme="majorEastAsia" w:eastAsiaTheme="majorEastAsia" w:hAnsiTheme="majorEastAsia"/>
                <w:color w:val="4F81BD" w:themeColor="accent1"/>
                <w:szCs w:val="21"/>
              </w:rPr>
            </w:pPr>
          </w:p>
          <w:p w14:paraId="0551E57E" w14:textId="77777777" w:rsidR="001B4589" w:rsidRDefault="001B4589" w:rsidP="00E544F4">
            <w:pPr>
              <w:rPr>
                <w:rFonts w:asciiTheme="majorEastAsia" w:eastAsiaTheme="majorEastAsia" w:hAnsiTheme="majorEastAsia"/>
                <w:color w:val="4F81BD" w:themeColor="accent1"/>
                <w:szCs w:val="21"/>
              </w:rPr>
            </w:pPr>
          </w:p>
          <w:p w14:paraId="25C04344" w14:textId="0DB99611" w:rsidR="001B4589" w:rsidRDefault="00263F46" w:rsidP="00E544F4">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p w14:paraId="27AE18FF" w14:textId="77777777" w:rsidR="00AA1ED3" w:rsidRPr="00EC1CF0" w:rsidRDefault="00AA1ED3" w:rsidP="00AA1ED3">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p w14:paraId="08A924EB" w14:textId="0BB46135" w:rsidR="004365B7" w:rsidRPr="00EC1CF0" w:rsidRDefault="004365B7" w:rsidP="004365B7">
            <w:pPr>
              <w:rPr>
                <w:rFonts w:asciiTheme="majorEastAsia" w:eastAsiaTheme="majorEastAsia" w:hAnsiTheme="majorEastAsia"/>
                <w:color w:val="4F81BD" w:themeColor="accent1"/>
                <w:szCs w:val="21"/>
              </w:rPr>
            </w:pPr>
          </w:p>
        </w:tc>
        <w:tc>
          <w:tcPr>
            <w:tcW w:w="401" w:type="dxa"/>
            <w:tcBorders>
              <w:top w:val="single" w:sz="4" w:space="0" w:color="auto"/>
              <w:left w:val="dotted" w:sz="4" w:space="0" w:color="auto"/>
              <w:bottom w:val="single" w:sz="4" w:space="0" w:color="auto"/>
            </w:tcBorders>
          </w:tcPr>
          <w:p w14:paraId="10C82F4A" w14:textId="77777777" w:rsidR="00E544F4" w:rsidRDefault="00E544F4" w:rsidP="00E544F4">
            <w:pPr>
              <w:rPr>
                <w:rFonts w:asciiTheme="majorEastAsia" w:eastAsiaTheme="majorEastAsia" w:hAnsiTheme="majorEastAsia"/>
                <w:color w:val="4F81BD" w:themeColor="accent1"/>
                <w:szCs w:val="21"/>
              </w:rPr>
            </w:pPr>
          </w:p>
          <w:p w14:paraId="02CECD48" w14:textId="77777777" w:rsidR="0087720A" w:rsidRDefault="0087720A" w:rsidP="00E544F4">
            <w:pPr>
              <w:rPr>
                <w:rFonts w:asciiTheme="majorEastAsia" w:eastAsiaTheme="majorEastAsia" w:hAnsiTheme="majorEastAsia"/>
                <w:color w:val="4F81BD" w:themeColor="accent1"/>
                <w:szCs w:val="21"/>
              </w:rPr>
            </w:pPr>
          </w:p>
          <w:p w14:paraId="41C00FE0" w14:textId="06476DF1" w:rsidR="0087720A" w:rsidRDefault="00263F46" w:rsidP="00E544F4">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p w14:paraId="5D01BFB5" w14:textId="77777777" w:rsidR="00AA1ED3" w:rsidRPr="00EC1CF0" w:rsidRDefault="00AA1ED3" w:rsidP="00AA1ED3">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p w14:paraId="5BFA10C1" w14:textId="2E919D49" w:rsidR="004365B7" w:rsidRPr="00EC1CF0" w:rsidRDefault="004365B7" w:rsidP="004365B7">
            <w:pPr>
              <w:rPr>
                <w:rFonts w:asciiTheme="majorEastAsia" w:eastAsiaTheme="majorEastAsia" w:hAnsiTheme="majorEastAsia"/>
                <w:color w:val="4F81BD" w:themeColor="accent1"/>
                <w:szCs w:val="21"/>
              </w:rPr>
            </w:pPr>
          </w:p>
        </w:tc>
        <w:tc>
          <w:tcPr>
            <w:tcW w:w="401" w:type="dxa"/>
            <w:tcBorders>
              <w:top w:val="single" w:sz="4" w:space="0" w:color="auto"/>
              <w:bottom w:val="single" w:sz="4" w:space="0" w:color="auto"/>
              <w:right w:val="dotted" w:sz="4" w:space="0" w:color="auto"/>
            </w:tcBorders>
          </w:tcPr>
          <w:p w14:paraId="78A4AD51" w14:textId="77777777" w:rsidR="00E544F4" w:rsidRDefault="00E544F4" w:rsidP="00E544F4">
            <w:pPr>
              <w:rPr>
                <w:rFonts w:asciiTheme="majorEastAsia" w:eastAsiaTheme="majorEastAsia" w:hAnsiTheme="majorEastAsia"/>
                <w:color w:val="4F81BD" w:themeColor="accent1"/>
                <w:szCs w:val="21"/>
              </w:rPr>
            </w:pPr>
          </w:p>
          <w:p w14:paraId="0C7543F5" w14:textId="77777777" w:rsidR="0087720A" w:rsidRDefault="0087720A" w:rsidP="00E544F4">
            <w:pPr>
              <w:rPr>
                <w:rFonts w:asciiTheme="majorEastAsia" w:eastAsiaTheme="majorEastAsia" w:hAnsiTheme="majorEastAsia"/>
                <w:color w:val="4F81BD" w:themeColor="accent1"/>
                <w:szCs w:val="21"/>
              </w:rPr>
            </w:pPr>
          </w:p>
          <w:p w14:paraId="2B1AA90E" w14:textId="3E3ACCCD" w:rsidR="0087720A" w:rsidRDefault="00263F46" w:rsidP="00E544F4">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p w14:paraId="08419606" w14:textId="3929C989" w:rsidR="0087720A" w:rsidRDefault="0087720A" w:rsidP="00E544F4">
            <w:pPr>
              <w:rPr>
                <w:rFonts w:asciiTheme="majorEastAsia" w:eastAsiaTheme="majorEastAsia" w:hAnsiTheme="majorEastAsia"/>
                <w:color w:val="4F81BD" w:themeColor="accent1"/>
                <w:szCs w:val="21"/>
              </w:rPr>
            </w:pPr>
          </w:p>
          <w:p w14:paraId="23619D99" w14:textId="234BC4F9" w:rsidR="004365B7" w:rsidRPr="00EC1CF0" w:rsidRDefault="004365B7" w:rsidP="00E544F4">
            <w:pPr>
              <w:rPr>
                <w:rFonts w:asciiTheme="majorEastAsia" w:eastAsiaTheme="majorEastAsia" w:hAnsiTheme="majorEastAsia"/>
                <w:color w:val="4F81BD" w:themeColor="accent1"/>
                <w:szCs w:val="21"/>
              </w:rPr>
            </w:pPr>
          </w:p>
        </w:tc>
        <w:tc>
          <w:tcPr>
            <w:tcW w:w="401" w:type="dxa"/>
            <w:tcBorders>
              <w:top w:val="single" w:sz="4" w:space="0" w:color="auto"/>
              <w:left w:val="dotted" w:sz="4" w:space="0" w:color="auto"/>
              <w:bottom w:val="single" w:sz="4" w:space="0" w:color="auto"/>
              <w:right w:val="dotted" w:sz="4" w:space="0" w:color="auto"/>
            </w:tcBorders>
          </w:tcPr>
          <w:p w14:paraId="22827030" w14:textId="77777777" w:rsidR="00E544F4" w:rsidRDefault="00E544F4" w:rsidP="00E544F4">
            <w:pPr>
              <w:rPr>
                <w:rFonts w:asciiTheme="majorEastAsia" w:eastAsiaTheme="majorEastAsia" w:hAnsiTheme="majorEastAsia"/>
                <w:color w:val="4F81BD" w:themeColor="accent1"/>
                <w:szCs w:val="21"/>
              </w:rPr>
            </w:pPr>
          </w:p>
          <w:p w14:paraId="5F3E0E6C" w14:textId="77777777" w:rsidR="0087720A" w:rsidRDefault="0087720A" w:rsidP="00E544F4">
            <w:pPr>
              <w:rPr>
                <w:rFonts w:asciiTheme="majorEastAsia" w:eastAsiaTheme="majorEastAsia" w:hAnsiTheme="majorEastAsia"/>
                <w:color w:val="4F81BD" w:themeColor="accent1"/>
                <w:szCs w:val="21"/>
              </w:rPr>
            </w:pPr>
          </w:p>
          <w:p w14:paraId="4F7F47D6" w14:textId="484D857E" w:rsidR="0087720A" w:rsidRDefault="00263F46" w:rsidP="00E544F4">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p w14:paraId="6BD275F3" w14:textId="1325650A" w:rsidR="0087720A" w:rsidRDefault="0087720A" w:rsidP="00E544F4">
            <w:pPr>
              <w:rPr>
                <w:rFonts w:asciiTheme="majorEastAsia" w:eastAsiaTheme="majorEastAsia" w:hAnsiTheme="majorEastAsia"/>
                <w:color w:val="4F81BD" w:themeColor="accent1"/>
                <w:szCs w:val="21"/>
              </w:rPr>
            </w:pPr>
          </w:p>
          <w:p w14:paraId="72E7B61E" w14:textId="503D011A" w:rsidR="004365B7" w:rsidRPr="00EC1CF0" w:rsidRDefault="004365B7" w:rsidP="00E544F4">
            <w:pPr>
              <w:rPr>
                <w:rFonts w:asciiTheme="majorEastAsia" w:eastAsiaTheme="majorEastAsia" w:hAnsiTheme="majorEastAsia"/>
                <w:color w:val="4F81BD" w:themeColor="accent1"/>
                <w:szCs w:val="21"/>
              </w:rPr>
            </w:pPr>
          </w:p>
        </w:tc>
        <w:tc>
          <w:tcPr>
            <w:tcW w:w="401" w:type="dxa"/>
            <w:tcBorders>
              <w:top w:val="single" w:sz="4" w:space="0" w:color="auto"/>
              <w:left w:val="dotted" w:sz="4" w:space="0" w:color="auto"/>
              <w:bottom w:val="single" w:sz="4" w:space="0" w:color="auto"/>
              <w:right w:val="dotted" w:sz="4" w:space="0" w:color="auto"/>
            </w:tcBorders>
          </w:tcPr>
          <w:p w14:paraId="6BA0BD6F" w14:textId="77777777" w:rsidR="00E544F4" w:rsidRDefault="00E544F4" w:rsidP="00E544F4">
            <w:pPr>
              <w:rPr>
                <w:rFonts w:asciiTheme="majorEastAsia" w:eastAsiaTheme="majorEastAsia" w:hAnsiTheme="majorEastAsia"/>
                <w:color w:val="4F81BD" w:themeColor="accent1"/>
                <w:szCs w:val="21"/>
              </w:rPr>
            </w:pPr>
          </w:p>
          <w:p w14:paraId="0977D9C3" w14:textId="77777777" w:rsidR="00103E68" w:rsidRDefault="00103E68" w:rsidP="00E544F4">
            <w:pPr>
              <w:rPr>
                <w:rFonts w:asciiTheme="majorEastAsia" w:eastAsiaTheme="majorEastAsia" w:hAnsiTheme="majorEastAsia"/>
                <w:color w:val="4F81BD" w:themeColor="accent1"/>
                <w:szCs w:val="21"/>
              </w:rPr>
            </w:pPr>
          </w:p>
          <w:p w14:paraId="0259C13C" w14:textId="3DCDC080" w:rsidR="00103E68" w:rsidRDefault="00263F46" w:rsidP="00E544F4">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p w14:paraId="506C73C0" w14:textId="1CA1E310" w:rsidR="00103E68" w:rsidRDefault="00103E68" w:rsidP="00E544F4">
            <w:pPr>
              <w:rPr>
                <w:rFonts w:asciiTheme="majorEastAsia" w:eastAsiaTheme="majorEastAsia" w:hAnsiTheme="majorEastAsia"/>
                <w:color w:val="4F81BD" w:themeColor="accent1"/>
                <w:szCs w:val="21"/>
              </w:rPr>
            </w:pPr>
          </w:p>
          <w:p w14:paraId="3E429E4D" w14:textId="2CD05AED" w:rsidR="004365B7" w:rsidRPr="00EC1CF0" w:rsidRDefault="004365B7" w:rsidP="00E544F4">
            <w:pPr>
              <w:rPr>
                <w:rFonts w:asciiTheme="majorEastAsia" w:eastAsiaTheme="majorEastAsia" w:hAnsiTheme="majorEastAsia"/>
                <w:color w:val="4F81BD" w:themeColor="accent1"/>
                <w:szCs w:val="21"/>
              </w:rPr>
            </w:pPr>
          </w:p>
        </w:tc>
        <w:tc>
          <w:tcPr>
            <w:tcW w:w="401" w:type="dxa"/>
            <w:tcBorders>
              <w:top w:val="single" w:sz="4" w:space="0" w:color="auto"/>
              <w:left w:val="dotted" w:sz="4" w:space="0" w:color="auto"/>
              <w:bottom w:val="single" w:sz="4" w:space="0" w:color="auto"/>
            </w:tcBorders>
          </w:tcPr>
          <w:p w14:paraId="5982279B" w14:textId="77777777" w:rsidR="00E544F4" w:rsidRDefault="00E544F4" w:rsidP="00E544F4">
            <w:pPr>
              <w:rPr>
                <w:rFonts w:asciiTheme="majorEastAsia" w:eastAsiaTheme="majorEastAsia" w:hAnsiTheme="majorEastAsia"/>
                <w:noProof/>
                <w:color w:val="4F81BD" w:themeColor="accent1"/>
                <w:szCs w:val="21"/>
              </w:rPr>
            </w:pPr>
          </w:p>
          <w:p w14:paraId="7D247F41" w14:textId="77777777" w:rsidR="0087720A" w:rsidRDefault="0087720A" w:rsidP="00E544F4">
            <w:pPr>
              <w:rPr>
                <w:rFonts w:asciiTheme="majorEastAsia" w:eastAsiaTheme="majorEastAsia" w:hAnsiTheme="majorEastAsia"/>
                <w:noProof/>
                <w:color w:val="4F81BD" w:themeColor="accent1"/>
                <w:szCs w:val="21"/>
              </w:rPr>
            </w:pPr>
          </w:p>
          <w:p w14:paraId="4488FEE3" w14:textId="2BF4D942" w:rsidR="00103E68" w:rsidRDefault="00263F46" w:rsidP="00E544F4">
            <w:pPr>
              <w:rPr>
                <w:rFonts w:asciiTheme="majorEastAsia" w:eastAsiaTheme="majorEastAsia" w:hAnsiTheme="majorEastAsia"/>
                <w:noProof/>
                <w:color w:val="4F81BD" w:themeColor="accent1"/>
                <w:szCs w:val="21"/>
              </w:rPr>
            </w:pPr>
            <w:r w:rsidRPr="00EC1CF0">
              <w:rPr>
                <w:rFonts w:asciiTheme="majorEastAsia" w:eastAsiaTheme="majorEastAsia" w:hAnsiTheme="majorEastAsia" w:hint="eastAsia"/>
                <w:color w:val="4F81BD" w:themeColor="accent1"/>
                <w:szCs w:val="21"/>
              </w:rPr>
              <w:t>→</w:t>
            </w:r>
          </w:p>
          <w:p w14:paraId="092B81D3" w14:textId="099099A8" w:rsidR="00103E68" w:rsidRDefault="00103E68" w:rsidP="00E544F4">
            <w:pPr>
              <w:rPr>
                <w:rFonts w:asciiTheme="majorEastAsia" w:eastAsiaTheme="majorEastAsia" w:hAnsiTheme="majorEastAsia"/>
                <w:color w:val="4F81BD" w:themeColor="accent1"/>
                <w:szCs w:val="21"/>
              </w:rPr>
            </w:pPr>
          </w:p>
          <w:p w14:paraId="1CBFBE20" w14:textId="4F601577" w:rsidR="004365B7" w:rsidRPr="00EC1CF0" w:rsidRDefault="004365B7" w:rsidP="00E544F4">
            <w:pPr>
              <w:rPr>
                <w:rFonts w:asciiTheme="majorEastAsia" w:eastAsiaTheme="majorEastAsia" w:hAnsiTheme="majorEastAsia"/>
                <w:color w:val="4F81BD" w:themeColor="accent1"/>
                <w:szCs w:val="21"/>
              </w:rPr>
            </w:pPr>
          </w:p>
        </w:tc>
      </w:tr>
      <w:tr w:rsidR="00094F06" w:rsidRPr="00F56847" w14:paraId="0B0DEFB1" w14:textId="77777777" w:rsidTr="00E45467">
        <w:trPr>
          <w:gridAfter w:val="1"/>
          <w:wAfter w:w="22" w:type="dxa"/>
          <w:trHeight w:val="1237"/>
        </w:trPr>
        <w:tc>
          <w:tcPr>
            <w:tcW w:w="3402" w:type="dxa"/>
            <w:tcBorders>
              <w:top w:val="single" w:sz="4" w:space="0" w:color="auto"/>
              <w:bottom w:val="single" w:sz="4" w:space="0" w:color="auto"/>
            </w:tcBorders>
          </w:tcPr>
          <w:p w14:paraId="11F96ED7" w14:textId="77777777" w:rsidR="00094F06" w:rsidRDefault="00094F06" w:rsidP="00094F06">
            <w:pPr>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&lt;3&gt;</w:t>
            </w:r>
            <w:r w:rsidRPr="00675799">
              <w:rPr>
                <w:rFonts w:asciiTheme="majorEastAsia" w:eastAsiaTheme="majorEastAsia" w:hAnsiTheme="majorEastAsia" w:hint="eastAsia"/>
                <w:color w:val="4F81BD" w:themeColor="accent1"/>
                <w:szCs w:val="21"/>
              </w:rPr>
              <w:t>分子Aの検出抗体の</w:t>
            </w:r>
            <w:r>
              <w:rPr>
                <w:rFonts w:asciiTheme="majorEastAsia" w:eastAsiaTheme="majorEastAsia" w:hAnsiTheme="majorEastAsia" w:hint="eastAsia"/>
                <w:color w:val="4F81BD" w:themeColor="accent1"/>
                <w:szCs w:val="21"/>
              </w:rPr>
              <w:t>取得</w:t>
            </w:r>
          </w:p>
          <w:p w14:paraId="291DEEB2" w14:textId="77777777" w:rsidR="00094F06" w:rsidRDefault="00094F06" w:rsidP="00094F06">
            <w:pPr>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w:t>
            </w:r>
            <w:r w:rsidRPr="00675799">
              <w:rPr>
                <w:rFonts w:asciiTheme="majorEastAsia" w:eastAsiaTheme="majorEastAsia" w:hAnsiTheme="majorEastAsia" w:hint="eastAsia"/>
                <w:color w:val="4F81BD" w:themeColor="accent1"/>
                <w:szCs w:val="21"/>
              </w:rPr>
              <w:t>分子Aの検出抗体の</w:t>
            </w:r>
            <w:r>
              <w:rPr>
                <w:rFonts w:asciiTheme="majorEastAsia" w:eastAsiaTheme="majorEastAsia" w:hAnsiTheme="majorEastAsia" w:hint="eastAsia"/>
                <w:color w:val="4F81BD" w:themeColor="accent1"/>
                <w:szCs w:val="21"/>
              </w:rPr>
              <w:t>作製</w:t>
            </w:r>
          </w:p>
          <w:p w14:paraId="7C5AEC2A" w14:textId="77777777" w:rsidR="00094F06" w:rsidRDefault="00094F06" w:rsidP="00094F06">
            <w:pPr>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w:t>
            </w:r>
            <w:r w:rsidRPr="00675799">
              <w:rPr>
                <w:rFonts w:asciiTheme="majorEastAsia" w:eastAsiaTheme="majorEastAsia" w:hAnsiTheme="majorEastAsia" w:hint="eastAsia"/>
                <w:color w:val="4F81BD" w:themeColor="accent1"/>
                <w:szCs w:val="21"/>
              </w:rPr>
              <w:t>分子Aの検出抗体の</w:t>
            </w:r>
            <w:r>
              <w:rPr>
                <w:rFonts w:asciiTheme="majorEastAsia" w:eastAsiaTheme="majorEastAsia" w:hAnsiTheme="majorEastAsia" w:hint="eastAsia"/>
                <w:color w:val="4F81BD" w:themeColor="accent1"/>
                <w:szCs w:val="21"/>
              </w:rPr>
              <w:t>取得</w:t>
            </w:r>
          </w:p>
          <w:p w14:paraId="5EBE0B23" w14:textId="77777777" w:rsidR="00094F06" w:rsidRPr="00EC1CF0" w:rsidRDefault="00094F06" w:rsidP="007157F7">
            <w:pPr>
              <w:ind w:leftChars="-50" w:left="29" w:hangingChars="64" w:hanging="134"/>
              <w:rPr>
                <w:rFonts w:asciiTheme="majorEastAsia" w:eastAsiaTheme="majorEastAsia" w:hAnsiTheme="majorEastAsia"/>
                <w:color w:val="4F81BD" w:themeColor="accent1"/>
                <w:szCs w:val="21"/>
              </w:rPr>
            </w:pPr>
          </w:p>
        </w:tc>
        <w:tc>
          <w:tcPr>
            <w:tcW w:w="1413" w:type="dxa"/>
            <w:tcBorders>
              <w:top w:val="single" w:sz="4" w:space="0" w:color="auto"/>
              <w:bottom w:val="single" w:sz="4" w:space="0" w:color="auto"/>
            </w:tcBorders>
          </w:tcPr>
          <w:p w14:paraId="3BBE3334" w14:textId="2482AA0B" w:rsidR="00094F06" w:rsidRPr="00EC1CF0" w:rsidRDefault="00094F06" w:rsidP="00E544F4">
            <w:pPr>
              <w:rPr>
                <w:rFonts w:asciiTheme="majorEastAsia" w:eastAsiaTheme="majorEastAsia" w:hAnsiTheme="majorEastAsia"/>
                <w:color w:val="4F81BD" w:themeColor="accent1"/>
                <w:sz w:val="18"/>
                <w:szCs w:val="18"/>
              </w:rPr>
            </w:pPr>
            <w:r>
              <w:rPr>
                <w:rFonts w:asciiTheme="majorEastAsia" w:eastAsiaTheme="majorEastAsia" w:hAnsiTheme="majorEastAsia" w:hint="eastAsia"/>
                <w:color w:val="4F81BD" w:themeColor="accent1"/>
                <w:sz w:val="18"/>
                <w:szCs w:val="18"/>
              </w:rPr>
              <w:t>研究　太郎</w:t>
            </w:r>
          </w:p>
        </w:tc>
        <w:tc>
          <w:tcPr>
            <w:tcW w:w="401" w:type="dxa"/>
            <w:tcBorders>
              <w:top w:val="single" w:sz="4" w:space="0" w:color="auto"/>
              <w:bottom w:val="single" w:sz="4" w:space="0" w:color="auto"/>
              <w:right w:val="dotted" w:sz="4" w:space="0" w:color="auto"/>
            </w:tcBorders>
          </w:tcPr>
          <w:p w14:paraId="0ABF248A" w14:textId="77777777" w:rsidR="00094F06" w:rsidRPr="00EC1CF0" w:rsidRDefault="00094F06" w:rsidP="00E544F4">
            <w:pPr>
              <w:rPr>
                <w:rFonts w:asciiTheme="majorEastAsia" w:eastAsiaTheme="majorEastAsia" w:hAnsiTheme="majorEastAsia"/>
                <w:color w:val="4F81BD" w:themeColor="accent1"/>
                <w:szCs w:val="21"/>
              </w:rPr>
            </w:pPr>
          </w:p>
        </w:tc>
        <w:tc>
          <w:tcPr>
            <w:tcW w:w="401" w:type="dxa"/>
            <w:tcBorders>
              <w:top w:val="single" w:sz="4" w:space="0" w:color="auto"/>
              <w:left w:val="dotted" w:sz="4" w:space="0" w:color="auto"/>
              <w:bottom w:val="single" w:sz="4" w:space="0" w:color="auto"/>
              <w:right w:val="dotted" w:sz="4" w:space="0" w:color="auto"/>
            </w:tcBorders>
          </w:tcPr>
          <w:p w14:paraId="61E98305" w14:textId="77777777" w:rsidR="00094F06" w:rsidRPr="00EC1CF0" w:rsidRDefault="00094F06" w:rsidP="00E544F4">
            <w:pPr>
              <w:rPr>
                <w:rFonts w:asciiTheme="majorEastAsia" w:eastAsiaTheme="majorEastAsia" w:hAnsiTheme="majorEastAsia"/>
                <w:color w:val="4F81BD" w:themeColor="accent1"/>
                <w:szCs w:val="21"/>
              </w:rPr>
            </w:pPr>
          </w:p>
        </w:tc>
        <w:tc>
          <w:tcPr>
            <w:tcW w:w="401" w:type="dxa"/>
            <w:tcBorders>
              <w:top w:val="single" w:sz="4" w:space="0" w:color="auto"/>
              <w:left w:val="dotted" w:sz="4" w:space="0" w:color="auto"/>
              <w:bottom w:val="single" w:sz="4" w:space="0" w:color="auto"/>
              <w:right w:val="dotted" w:sz="4" w:space="0" w:color="auto"/>
            </w:tcBorders>
          </w:tcPr>
          <w:p w14:paraId="56543C31" w14:textId="77777777" w:rsidR="00094F06" w:rsidRDefault="00094F06" w:rsidP="001B4589">
            <w:pPr>
              <w:rPr>
                <w:rFonts w:asciiTheme="majorEastAsia" w:eastAsiaTheme="majorEastAsia" w:hAnsiTheme="majorEastAsia"/>
                <w:color w:val="4F81BD" w:themeColor="accent1"/>
                <w:szCs w:val="21"/>
              </w:rPr>
            </w:pPr>
          </w:p>
        </w:tc>
        <w:tc>
          <w:tcPr>
            <w:tcW w:w="401" w:type="dxa"/>
            <w:tcBorders>
              <w:top w:val="single" w:sz="4" w:space="0" w:color="auto"/>
              <w:left w:val="dotted" w:sz="4" w:space="0" w:color="auto"/>
              <w:bottom w:val="single" w:sz="4" w:space="0" w:color="auto"/>
            </w:tcBorders>
          </w:tcPr>
          <w:p w14:paraId="089F7AD4" w14:textId="77777777" w:rsidR="00094F06" w:rsidRPr="00EC1CF0" w:rsidRDefault="00094F06" w:rsidP="00094F06">
            <w:pPr>
              <w:rPr>
                <w:rFonts w:asciiTheme="majorEastAsia" w:eastAsiaTheme="majorEastAsia" w:hAnsiTheme="majorEastAsia"/>
                <w:color w:val="4F81BD" w:themeColor="accent1"/>
                <w:szCs w:val="21"/>
              </w:rPr>
            </w:pPr>
          </w:p>
          <w:p w14:paraId="6937DF2B" w14:textId="77777777" w:rsidR="00094F06" w:rsidRDefault="00094F06" w:rsidP="00094F06">
            <w:pPr>
              <w:rPr>
                <w:rFonts w:asciiTheme="majorEastAsia" w:eastAsiaTheme="majorEastAsia" w:hAnsiTheme="majorEastAsia"/>
                <w:color w:val="4F81BD" w:themeColor="accent1"/>
                <w:szCs w:val="21"/>
              </w:rPr>
            </w:pPr>
          </w:p>
          <w:p w14:paraId="1247C6B3" w14:textId="77777777" w:rsidR="00094F06" w:rsidRDefault="00094F06" w:rsidP="001B4589">
            <w:pPr>
              <w:rPr>
                <w:rFonts w:asciiTheme="majorEastAsia" w:eastAsiaTheme="majorEastAsia" w:hAnsiTheme="majorEastAsia"/>
                <w:color w:val="4F81BD" w:themeColor="accent1"/>
                <w:szCs w:val="21"/>
              </w:rPr>
            </w:pPr>
          </w:p>
          <w:p w14:paraId="78961AC9" w14:textId="77777777" w:rsidR="00094F06" w:rsidRDefault="00094F06" w:rsidP="001B4589">
            <w:pPr>
              <w:rPr>
                <w:rFonts w:asciiTheme="majorEastAsia" w:eastAsiaTheme="majorEastAsia" w:hAnsiTheme="majorEastAsia"/>
                <w:color w:val="4F81BD" w:themeColor="accent1"/>
                <w:szCs w:val="21"/>
              </w:rPr>
            </w:pPr>
          </w:p>
        </w:tc>
        <w:tc>
          <w:tcPr>
            <w:tcW w:w="401" w:type="dxa"/>
            <w:tcBorders>
              <w:top w:val="single" w:sz="4" w:space="0" w:color="auto"/>
              <w:bottom w:val="single" w:sz="4" w:space="0" w:color="auto"/>
              <w:right w:val="dotted" w:sz="4" w:space="0" w:color="auto"/>
            </w:tcBorders>
          </w:tcPr>
          <w:p w14:paraId="110DB9A1" w14:textId="77777777" w:rsidR="00094F06" w:rsidRPr="00EC1CF0" w:rsidRDefault="00094F06" w:rsidP="00094F06">
            <w:pPr>
              <w:rPr>
                <w:rFonts w:asciiTheme="majorEastAsia" w:eastAsiaTheme="majorEastAsia" w:hAnsiTheme="majorEastAsia"/>
                <w:color w:val="4F81BD" w:themeColor="accent1"/>
                <w:szCs w:val="21"/>
              </w:rPr>
            </w:pPr>
          </w:p>
          <w:p w14:paraId="719C0323" w14:textId="77777777" w:rsidR="00AA1ED3" w:rsidRPr="00EC1CF0" w:rsidRDefault="00AA1ED3" w:rsidP="00AA1ED3">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p w14:paraId="43A036CB" w14:textId="77777777" w:rsidR="00AA1ED3" w:rsidRPr="00EC1CF0" w:rsidRDefault="00AA1ED3" w:rsidP="00AA1ED3">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p w14:paraId="318E7BF2" w14:textId="77777777" w:rsidR="00094F06" w:rsidRDefault="00094F06" w:rsidP="004365B7">
            <w:pPr>
              <w:rPr>
                <w:rFonts w:asciiTheme="majorEastAsia" w:eastAsiaTheme="majorEastAsia" w:hAnsiTheme="majorEastAsia"/>
                <w:color w:val="4F81BD" w:themeColor="accent1"/>
                <w:szCs w:val="21"/>
              </w:rPr>
            </w:pPr>
          </w:p>
        </w:tc>
        <w:tc>
          <w:tcPr>
            <w:tcW w:w="401" w:type="dxa"/>
            <w:tcBorders>
              <w:top w:val="single" w:sz="4" w:space="0" w:color="auto"/>
              <w:left w:val="dotted" w:sz="4" w:space="0" w:color="auto"/>
              <w:bottom w:val="single" w:sz="4" w:space="0" w:color="auto"/>
              <w:right w:val="dotted" w:sz="4" w:space="0" w:color="auto"/>
            </w:tcBorders>
          </w:tcPr>
          <w:p w14:paraId="6C9B15D4" w14:textId="77777777" w:rsidR="00094F06" w:rsidRPr="00EC1CF0" w:rsidRDefault="00094F06" w:rsidP="00094F06">
            <w:pPr>
              <w:rPr>
                <w:rFonts w:asciiTheme="majorEastAsia" w:eastAsiaTheme="majorEastAsia" w:hAnsiTheme="majorEastAsia"/>
                <w:color w:val="4F81BD" w:themeColor="accent1"/>
                <w:szCs w:val="21"/>
              </w:rPr>
            </w:pPr>
          </w:p>
          <w:p w14:paraId="09314E94" w14:textId="77777777" w:rsidR="00AA1ED3" w:rsidRPr="00EC1CF0" w:rsidRDefault="00AA1ED3" w:rsidP="00AA1ED3">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p w14:paraId="7462D7F8" w14:textId="77777777" w:rsidR="00AA1ED3" w:rsidRPr="00EC1CF0" w:rsidRDefault="00AA1ED3" w:rsidP="00AA1ED3">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p w14:paraId="4235AE2F" w14:textId="77777777" w:rsidR="00094F06" w:rsidRDefault="00094F06" w:rsidP="00E544F4">
            <w:pPr>
              <w:rPr>
                <w:rFonts w:asciiTheme="majorEastAsia" w:eastAsiaTheme="majorEastAsia" w:hAnsiTheme="majorEastAsia"/>
                <w:color w:val="4F81BD" w:themeColor="accent1"/>
                <w:szCs w:val="21"/>
              </w:rPr>
            </w:pPr>
          </w:p>
        </w:tc>
        <w:tc>
          <w:tcPr>
            <w:tcW w:w="401" w:type="dxa"/>
            <w:tcBorders>
              <w:top w:val="single" w:sz="4" w:space="0" w:color="auto"/>
              <w:left w:val="dotted" w:sz="4" w:space="0" w:color="auto"/>
              <w:bottom w:val="single" w:sz="4" w:space="0" w:color="auto"/>
              <w:right w:val="dotted" w:sz="4" w:space="0" w:color="auto"/>
            </w:tcBorders>
          </w:tcPr>
          <w:p w14:paraId="7580E184" w14:textId="77777777" w:rsidR="00094F06" w:rsidRPr="00EC1CF0" w:rsidRDefault="00094F06" w:rsidP="00094F06">
            <w:pPr>
              <w:rPr>
                <w:rFonts w:asciiTheme="majorEastAsia" w:eastAsiaTheme="majorEastAsia" w:hAnsiTheme="majorEastAsia"/>
                <w:color w:val="4F81BD" w:themeColor="accent1"/>
                <w:szCs w:val="21"/>
              </w:rPr>
            </w:pPr>
          </w:p>
          <w:p w14:paraId="6C5881B5" w14:textId="77777777" w:rsidR="00094F06" w:rsidRDefault="00094F06" w:rsidP="00094F06">
            <w:pPr>
              <w:rPr>
                <w:rFonts w:asciiTheme="majorEastAsia" w:eastAsiaTheme="majorEastAsia" w:hAnsiTheme="majorEastAsia"/>
                <w:color w:val="4F81BD" w:themeColor="accent1"/>
                <w:szCs w:val="21"/>
              </w:rPr>
            </w:pPr>
          </w:p>
          <w:p w14:paraId="2D4E3157" w14:textId="77777777" w:rsidR="00094F06" w:rsidRDefault="00094F06" w:rsidP="00E544F4">
            <w:pPr>
              <w:rPr>
                <w:rFonts w:asciiTheme="majorEastAsia" w:eastAsiaTheme="majorEastAsia" w:hAnsiTheme="majorEastAsia"/>
                <w:color w:val="4F81BD" w:themeColor="accent1"/>
                <w:szCs w:val="21"/>
              </w:rPr>
            </w:pPr>
          </w:p>
          <w:p w14:paraId="20680E8D" w14:textId="77777777" w:rsidR="00094F06" w:rsidRDefault="00094F06" w:rsidP="00E544F4">
            <w:pPr>
              <w:rPr>
                <w:rFonts w:asciiTheme="majorEastAsia" w:eastAsiaTheme="majorEastAsia" w:hAnsiTheme="majorEastAsia"/>
                <w:color w:val="4F81BD" w:themeColor="accent1"/>
                <w:szCs w:val="21"/>
              </w:rPr>
            </w:pPr>
          </w:p>
        </w:tc>
        <w:tc>
          <w:tcPr>
            <w:tcW w:w="401" w:type="dxa"/>
            <w:tcBorders>
              <w:top w:val="single" w:sz="4" w:space="0" w:color="auto"/>
              <w:left w:val="dotted" w:sz="4" w:space="0" w:color="auto"/>
              <w:bottom w:val="single" w:sz="4" w:space="0" w:color="auto"/>
            </w:tcBorders>
          </w:tcPr>
          <w:p w14:paraId="11D77A42" w14:textId="77777777" w:rsidR="00094F06" w:rsidRPr="00EC1CF0" w:rsidRDefault="00094F06" w:rsidP="00094F06">
            <w:pPr>
              <w:rPr>
                <w:rFonts w:asciiTheme="majorEastAsia" w:eastAsiaTheme="majorEastAsia" w:hAnsiTheme="majorEastAsia"/>
                <w:color w:val="4F81BD" w:themeColor="accent1"/>
                <w:szCs w:val="21"/>
              </w:rPr>
            </w:pPr>
          </w:p>
          <w:p w14:paraId="1279F5D2" w14:textId="77777777" w:rsidR="00094F06" w:rsidRDefault="00094F06" w:rsidP="00094F06">
            <w:pPr>
              <w:rPr>
                <w:rFonts w:asciiTheme="majorEastAsia" w:eastAsiaTheme="majorEastAsia" w:hAnsiTheme="majorEastAsia"/>
                <w:color w:val="4F81BD" w:themeColor="accent1"/>
                <w:szCs w:val="21"/>
              </w:rPr>
            </w:pPr>
          </w:p>
          <w:p w14:paraId="53030A05" w14:textId="77777777" w:rsidR="00094F06" w:rsidRDefault="00094F06" w:rsidP="00E544F4">
            <w:pPr>
              <w:rPr>
                <w:rFonts w:asciiTheme="majorEastAsia" w:eastAsiaTheme="majorEastAsia" w:hAnsiTheme="majorEastAsia"/>
                <w:color w:val="4F81BD" w:themeColor="accent1"/>
                <w:szCs w:val="21"/>
              </w:rPr>
            </w:pPr>
          </w:p>
        </w:tc>
        <w:tc>
          <w:tcPr>
            <w:tcW w:w="401" w:type="dxa"/>
            <w:tcBorders>
              <w:top w:val="single" w:sz="4" w:space="0" w:color="auto"/>
              <w:bottom w:val="single" w:sz="4" w:space="0" w:color="auto"/>
              <w:right w:val="dotted" w:sz="4" w:space="0" w:color="auto"/>
            </w:tcBorders>
          </w:tcPr>
          <w:p w14:paraId="13AFDD60" w14:textId="77777777" w:rsidR="00094F06" w:rsidRDefault="00094F06" w:rsidP="00E544F4">
            <w:pPr>
              <w:rPr>
                <w:rFonts w:asciiTheme="majorEastAsia" w:eastAsiaTheme="majorEastAsia" w:hAnsiTheme="majorEastAsia"/>
                <w:color w:val="4F81BD" w:themeColor="accent1"/>
                <w:szCs w:val="21"/>
              </w:rPr>
            </w:pPr>
          </w:p>
          <w:p w14:paraId="2898042D" w14:textId="77777777" w:rsidR="00094F06" w:rsidRDefault="00094F06" w:rsidP="00E544F4">
            <w:pPr>
              <w:rPr>
                <w:rFonts w:asciiTheme="majorEastAsia" w:eastAsiaTheme="majorEastAsia" w:hAnsiTheme="majorEastAsia"/>
                <w:color w:val="4F81BD" w:themeColor="accent1"/>
                <w:szCs w:val="21"/>
              </w:rPr>
            </w:pPr>
          </w:p>
          <w:p w14:paraId="703F5D0A" w14:textId="77777777" w:rsidR="00094F06" w:rsidRDefault="00094F06" w:rsidP="00E544F4">
            <w:pPr>
              <w:rPr>
                <w:rFonts w:asciiTheme="majorEastAsia" w:eastAsiaTheme="majorEastAsia" w:hAnsiTheme="majorEastAsia"/>
                <w:color w:val="4F81BD" w:themeColor="accent1"/>
                <w:szCs w:val="21"/>
              </w:rPr>
            </w:pPr>
          </w:p>
          <w:p w14:paraId="36A430A4" w14:textId="77777777" w:rsidR="00094F06" w:rsidRDefault="00094F06" w:rsidP="00E544F4">
            <w:pPr>
              <w:rPr>
                <w:rFonts w:asciiTheme="majorEastAsia" w:eastAsiaTheme="majorEastAsia" w:hAnsiTheme="majorEastAsia"/>
                <w:color w:val="4F81BD" w:themeColor="accent1"/>
                <w:szCs w:val="21"/>
              </w:rPr>
            </w:pPr>
          </w:p>
        </w:tc>
        <w:tc>
          <w:tcPr>
            <w:tcW w:w="401" w:type="dxa"/>
            <w:tcBorders>
              <w:top w:val="single" w:sz="4" w:space="0" w:color="auto"/>
              <w:left w:val="dotted" w:sz="4" w:space="0" w:color="auto"/>
              <w:bottom w:val="single" w:sz="4" w:space="0" w:color="auto"/>
              <w:right w:val="dotted" w:sz="4" w:space="0" w:color="auto"/>
            </w:tcBorders>
          </w:tcPr>
          <w:p w14:paraId="5E86BB99" w14:textId="77777777" w:rsidR="00094F06" w:rsidRDefault="00094F06" w:rsidP="00E544F4">
            <w:pPr>
              <w:rPr>
                <w:rFonts w:asciiTheme="majorEastAsia" w:eastAsiaTheme="majorEastAsia" w:hAnsiTheme="majorEastAsia"/>
                <w:color w:val="4F81BD" w:themeColor="accent1"/>
                <w:szCs w:val="21"/>
              </w:rPr>
            </w:pPr>
          </w:p>
          <w:p w14:paraId="7C3EB63D" w14:textId="77777777" w:rsidR="00094F06" w:rsidRDefault="00094F06" w:rsidP="00E544F4">
            <w:pPr>
              <w:rPr>
                <w:rFonts w:asciiTheme="majorEastAsia" w:eastAsiaTheme="majorEastAsia" w:hAnsiTheme="majorEastAsia"/>
                <w:color w:val="4F81BD" w:themeColor="accent1"/>
                <w:szCs w:val="21"/>
              </w:rPr>
            </w:pPr>
          </w:p>
          <w:p w14:paraId="5DE8093D" w14:textId="77777777" w:rsidR="00094F06" w:rsidRDefault="00094F06" w:rsidP="00E544F4">
            <w:pPr>
              <w:rPr>
                <w:rFonts w:asciiTheme="majorEastAsia" w:eastAsiaTheme="majorEastAsia" w:hAnsiTheme="majorEastAsia"/>
                <w:color w:val="4F81BD" w:themeColor="accent1"/>
                <w:szCs w:val="21"/>
              </w:rPr>
            </w:pPr>
          </w:p>
          <w:p w14:paraId="53EAE0B7" w14:textId="77777777" w:rsidR="00094F06" w:rsidRDefault="00094F06" w:rsidP="00E544F4">
            <w:pPr>
              <w:rPr>
                <w:rFonts w:asciiTheme="majorEastAsia" w:eastAsiaTheme="majorEastAsia" w:hAnsiTheme="majorEastAsia"/>
                <w:color w:val="4F81BD" w:themeColor="accent1"/>
                <w:szCs w:val="21"/>
              </w:rPr>
            </w:pPr>
          </w:p>
        </w:tc>
        <w:tc>
          <w:tcPr>
            <w:tcW w:w="401" w:type="dxa"/>
            <w:tcBorders>
              <w:top w:val="single" w:sz="4" w:space="0" w:color="auto"/>
              <w:left w:val="dotted" w:sz="4" w:space="0" w:color="auto"/>
              <w:bottom w:val="single" w:sz="4" w:space="0" w:color="auto"/>
              <w:right w:val="dotted" w:sz="4" w:space="0" w:color="auto"/>
            </w:tcBorders>
          </w:tcPr>
          <w:p w14:paraId="79C563D0" w14:textId="77777777" w:rsidR="00094F06" w:rsidRDefault="00094F06" w:rsidP="00E544F4">
            <w:pPr>
              <w:rPr>
                <w:rFonts w:asciiTheme="majorEastAsia" w:eastAsiaTheme="majorEastAsia" w:hAnsiTheme="majorEastAsia"/>
                <w:color w:val="4F81BD" w:themeColor="accent1"/>
                <w:szCs w:val="21"/>
              </w:rPr>
            </w:pPr>
          </w:p>
          <w:p w14:paraId="380ED48A" w14:textId="77777777" w:rsidR="00094F06" w:rsidRDefault="00094F06" w:rsidP="00E544F4">
            <w:pPr>
              <w:rPr>
                <w:rFonts w:asciiTheme="majorEastAsia" w:eastAsiaTheme="majorEastAsia" w:hAnsiTheme="majorEastAsia"/>
                <w:color w:val="4F81BD" w:themeColor="accent1"/>
                <w:szCs w:val="21"/>
              </w:rPr>
            </w:pPr>
          </w:p>
          <w:p w14:paraId="119E4C20" w14:textId="77777777" w:rsidR="00094F06" w:rsidRDefault="00094F06" w:rsidP="00E544F4">
            <w:pPr>
              <w:rPr>
                <w:rFonts w:asciiTheme="majorEastAsia" w:eastAsiaTheme="majorEastAsia" w:hAnsiTheme="majorEastAsia"/>
                <w:color w:val="4F81BD" w:themeColor="accent1"/>
                <w:szCs w:val="21"/>
              </w:rPr>
            </w:pPr>
          </w:p>
          <w:p w14:paraId="74BB9DDA" w14:textId="77777777" w:rsidR="00094F06" w:rsidRDefault="00094F06" w:rsidP="00E544F4">
            <w:pPr>
              <w:rPr>
                <w:rFonts w:asciiTheme="majorEastAsia" w:eastAsiaTheme="majorEastAsia" w:hAnsiTheme="majorEastAsia"/>
                <w:color w:val="4F81BD" w:themeColor="accent1"/>
                <w:szCs w:val="21"/>
              </w:rPr>
            </w:pPr>
          </w:p>
        </w:tc>
        <w:tc>
          <w:tcPr>
            <w:tcW w:w="401" w:type="dxa"/>
            <w:tcBorders>
              <w:top w:val="single" w:sz="4" w:space="0" w:color="auto"/>
              <w:left w:val="dotted" w:sz="4" w:space="0" w:color="auto"/>
            </w:tcBorders>
          </w:tcPr>
          <w:p w14:paraId="26671B7C" w14:textId="77777777" w:rsidR="00094F06" w:rsidRDefault="00094F06" w:rsidP="00E544F4">
            <w:pPr>
              <w:rPr>
                <w:rFonts w:asciiTheme="majorEastAsia" w:eastAsiaTheme="majorEastAsia" w:hAnsiTheme="majorEastAsia"/>
                <w:noProof/>
                <w:color w:val="4F81BD" w:themeColor="accent1"/>
                <w:szCs w:val="21"/>
              </w:rPr>
            </w:pPr>
          </w:p>
          <w:p w14:paraId="08C016F0" w14:textId="77777777" w:rsidR="00094F06" w:rsidRDefault="00094F06" w:rsidP="00E544F4">
            <w:pPr>
              <w:rPr>
                <w:rFonts w:asciiTheme="majorEastAsia" w:eastAsiaTheme="majorEastAsia" w:hAnsiTheme="majorEastAsia"/>
                <w:noProof/>
                <w:color w:val="4F81BD" w:themeColor="accent1"/>
                <w:szCs w:val="21"/>
              </w:rPr>
            </w:pPr>
          </w:p>
          <w:p w14:paraId="4CB523B9" w14:textId="77777777" w:rsidR="00094F06" w:rsidRDefault="00094F06" w:rsidP="00E544F4">
            <w:pPr>
              <w:rPr>
                <w:rFonts w:asciiTheme="majorEastAsia" w:eastAsiaTheme="majorEastAsia" w:hAnsiTheme="majorEastAsia"/>
                <w:noProof/>
                <w:color w:val="4F81BD" w:themeColor="accent1"/>
                <w:szCs w:val="21"/>
              </w:rPr>
            </w:pPr>
          </w:p>
          <w:p w14:paraId="5CA39813" w14:textId="77777777" w:rsidR="00094F06" w:rsidRDefault="00094F06" w:rsidP="00E544F4">
            <w:pPr>
              <w:rPr>
                <w:rFonts w:asciiTheme="majorEastAsia" w:eastAsiaTheme="majorEastAsia" w:hAnsiTheme="majorEastAsia"/>
                <w:noProof/>
                <w:color w:val="4F81BD" w:themeColor="accent1"/>
                <w:szCs w:val="21"/>
              </w:rPr>
            </w:pPr>
          </w:p>
        </w:tc>
      </w:tr>
      <w:tr w:rsidR="00094F06" w:rsidRPr="00F56847" w14:paraId="19741624" w14:textId="77777777" w:rsidTr="00234175">
        <w:trPr>
          <w:gridAfter w:val="1"/>
          <w:wAfter w:w="22" w:type="dxa"/>
          <w:trHeight w:val="557"/>
        </w:trPr>
        <w:tc>
          <w:tcPr>
            <w:tcW w:w="3402" w:type="dxa"/>
            <w:tcBorders>
              <w:top w:val="single" w:sz="4" w:space="0" w:color="auto"/>
              <w:bottom w:val="single" w:sz="4" w:space="0" w:color="auto"/>
            </w:tcBorders>
          </w:tcPr>
          <w:p w14:paraId="089A128A" w14:textId="77777777" w:rsidR="00094F06" w:rsidRPr="00C87A6F" w:rsidRDefault="00094F06" w:rsidP="00094F06">
            <w:pPr>
              <w:rPr>
                <w:rFonts w:asciiTheme="majorEastAsia" w:eastAsiaTheme="majorEastAsia" w:hAnsiTheme="majorEastAsia"/>
                <w:color w:val="4F81BD" w:themeColor="accent1"/>
                <w:szCs w:val="21"/>
              </w:rPr>
            </w:pPr>
            <w:r w:rsidRPr="00C87A6F">
              <w:rPr>
                <w:rFonts w:asciiTheme="majorEastAsia" w:eastAsiaTheme="majorEastAsia" w:hAnsiTheme="majorEastAsia" w:hint="eastAsia"/>
                <w:color w:val="4F81BD" w:themeColor="accent1"/>
                <w:szCs w:val="21"/>
              </w:rPr>
              <w:t>&lt;4&gt;新規超微量分析技法○○の評価系の確立</w:t>
            </w:r>
          </w:p>
          <w:p w14:paraId="19C5F7D3" w14:textId="62DE4502" w:rsidR="00094F06" w:rsidRPr="00C87A6F" w:rsidRDefault="00094F06" w:rsidP="00094F06">
            <w:pPr>
              <w:rPr>
                <w:rFonts w:asciiTheme="majorEastAsia" w:eastAsiaTheme="majorEastAsia" w:hAnsiTheme="majorEastAsia"/>
                <w:color w:val="4F81BD" w:themeColor="accent1"/>
                <w:szCs w:val="21"/>
              </w:rPr>
            </w:pPr>
            <w:r w:rsidRPr="00C87A6F">
              <w:rPr>
                <w:rFonts w:asciiTheme="majorEastAsia" w:eastAsiaTheme="majorEastAsia" w:hAnsiTheme="majorEastAsia" w:hint="eastAsia"/>
                <w:color w:val="4F81BD" w:themeColor="accent1"/>
                <w:szCs w:val="21"/>
              </w:rPr>
              <w:t>・評価系の</w:t>
            </w:r>
            <w:r w:rsidR="00ED3262" w:rsidRPr="00C87A6F">
              <w:rPr>
                <w:rFonts w:asciiTheme="majorEastAsia" w:eastAsiaTheme="majorEastAsia" w:hAnsiTheme="majorEastAsia" w:hint="eastAsia"/>
                <w:color w:val="4F81BD" w:themeColor="accent1"/>
                <w:szCs w:val="21"/>
              </w:rPr>
              <w:t>予備検討</w:t>
            </w:r>
          </w:p>
          <w:p w14:paraId="5AC11C43" w14:textId="16E1E20F" w:rsidR="00094F06" w:rsidRPr="00C87A6F" w:rsidRDefault="00094F06" w:rsidP="00094F06">
            <w:pPr>
              <w:ind w:left="27" w:hangingChars="13" w:hanging="27"/>
              <w:rPr>
                <w:rFonts w:asciiTheme="majorEastAsia" w:eastAsiaTheme="majorEastAsia" w:hAnsiTheme="majorEastAsia"/>
                <w:color w:val="4F81BD" w:themeColor="accent1"/>
                <w:szCs w:val="21"/>
              </w:rPr>
            </w:pPr>
            <w:r w:rsidRPr="00C87A6F">
              <w:rPr>
                <w:rFonts w:asciiTheme="majorEastAsia" w:eastAsiaTheme="majorEastAsia" w:hAnsiTheme="majorEastAsia" w:hint="eastAsia"/>
                <w:color w:val="4F81BD" w:themeColor="accent1"/>
                <w:szCs w:val="21"/>
              </w:rPr>
              <w:t>・</w:t>
            </w:r>
            <w:r w:rsidR="00ED3262" w:rsidRPr="00C87A6F">
              <w:rPr>
                <w:rFonts w:asciiTheme="majorEastAsia" w:eastAsiaTheme="majorEastAsia" w:hAnsiTheme="majorEastAsia" w:hint="eastAsia"/>
                <w:color w:val="4F81BD" w:themeColor="accent1"/>
                <w:szCs w:val="21"/>
              </w:rPr>
              <w:t>分子Aでの</w:t>
            </w:r>
            <w:r w:rsidRPr="00C87A6F">
              <w:rPr>
                <w:rFonts w:asciiTheme="majorEastAsia" w:eastAsiaTheme="majorEastAsia" w:hAnsiTheme="majorEastAsia" w:hint="eastAsia"/>
                <w:color w:val="4F81BD" w:themeColor="accent1"/>
                <w:szCs w:val="21"/>
              </w:rPr>
              <w:t>評価系の</w:t>
            </w:r>
            <w:r w:rsidR="00FC27C4" w:rsidRPr="00C87A6F">
              <w:rPr>
                <w:rFonts w:asciiTheme="majorEastAsia" w:eastAsiaTheme="majorEastAsia" w:hAnsiTheme="majorEastAsia" w:hint="eastAsia"/>
                <w:color w:val="4F81BD" w:themeColor="accent1"/>
                <w:szCs w:val="21"/>
              </w:rPr>
              <w:t>構築</w:t>
            </w:r>
          </w:p>
          <w:p w14:paraId="09E3E2DA" w14:textId="6743D80E" w:rsidR="008A4DBD" w:rsidRPr="00C87A6F" w:rsidRDefault="008A4DBD" w:rsidP="00234175">
            <w:pPr>
              <w:ind w:firstLineChars="100" w:firstLine="210"/>
              <w:rPr>
                <w:rFonts w:asciiTheme="majorEastAsia" w:eastAsiaTheme="majorEastAsia" w:hAnsiTheme="majorEastAsia"/>
                <w:color w:val="4F81BD" w:themeColor="accent1"/>
                <w:szCs w:val="21"/>
              </w:rPr>
            </w:pPr>
            <w:r w:rsidRPr="00C87A6F">
              <w:rPr>
                <w:rFonts w:asciiTheme="majorEastAsia" w:eastAsiaTheme="majorEastAsia" w:hAnsiTheme="majorEastAsia" w:hint="eastAsia"/>
                <w:color w:val="4F81BD" w:themeColor="accent1"/>
                <w:szCs w:val="21"/>
              </w:rPr>
              <w:t>※</w:t>
            </w:r>
            <w:r w:rsidRPr="00C87A6F">
              <w:rPr>
                <w:rFonts w:asciiTheme="majorEastAsia" w:eastAsiaTheme="majorEastAsia" w:hAnsiTheme="majorEastAsia" w:hint="eastAsia"/>
                <w:iCs/>
                <w:color w:val="4F81BD" w:themeColor="accent1"/>
              </w:rPr>
              <w:t>評価系の確立</w:t>
            </w:r>
          </w:p>
          <w:p w14:paraId="21274874" w14:textId="77777777" w:rsidR="00094F06" w:rsidRPr="00C87A6F" w:rsidRDefault="00FC27C4" w:rsidP="00FC27C4">
            <w:pPr>
              <w:ind w:leftChars="13" w:left="27" w:firstLineChars="3" w:firstLine="6"/>
              <w:rPr>
                <w:rFonts w:asciiTheme="majorEastAsia" w:eastAsiaTheme="majorEastAsia" w:hAnsiTheme="majorEastAsia"/>
                <w:color w:val="4F81BD" w:themeColor="accent1"/>
                <w:szCs w:val="21"/>
              </w:rPr>
            </w:pPr>
            <w:r w:rsidRPr="00C87A6F">
              <w:rPr>
                <w:rFonts w:asciiTheme="majorEastAsia" w:eastAsiaTheme="majorEastAsia" w:hAnsiTheme="majorEastAsia" w:hint="eastAsia"/>
                <w:color w:val="4F81BD" w:themeColor="accent1"/>
                <w:szCs w:val="21"/>
              </w:rPr>
              <w:t>・臨床検体での評価系改良</w:t>
            </w:r>
          </w:p>
          <w:p w14:paraId="5F9C6F91" w14:textId="2FBDE88A" w:rsidR="00C60BB4" w:rsidRPr="00C87A6F" w:rsidRDefault="00C60BB4" w:rsidP="00234175">
            <w:pPr>
              <w:ind w:leftChars="13" w:left="27" w:firstLineChars="103" w:firstLine="216"/>
              <w:rPr>
                <w:rFonts w:asciiTheme="majorEastAsia" w:eastAsiaTheme="majorEastAsia" w:hAnsiTheme="majorEastAsia"/>
                <w:color w:val="4F81BD" w:themeColor="accent1"/>
                <w:szCs w:val="21"/>
              </w:rPr>
            </w:pPr>
            <w:r w:rsidRPr="00C87A6F">
              <w:rPr>
                <w:rFonts w:asciiTheme="majorEastAsia" w:eastAsiaTheme="majorEastAsia" w:hAnsiTheme="majorEastAsia" w:hint="eastAsia"/>
                <w:color w:val="4F81BD" w:themeColor="accent1"/>
                <w:szCs w:val="21"/>
              </w:rPr>
              <w:t>※臨床サンプルを想定した評価</w:t>
            </w:r>
            <w:r w:rsidRPr="00C87A6F">
              <w:rPr>
                <w:rFonts w:asciiTheme="majorEastAsia" w:eastAsiaTheme="majorEastAsia" w:hAnsiTheme="majorEastAsia" w:hint="eastAsia"/>
                <w:color w:val="4F81BD" w:themeColor="accent1"/>
                <w:szCs w:val="21"/>
              </w:rPr>
              <w:lastRenderedPageBreak/>
              <w:t>系改良</w:t>
            </w:r>
          </w:p>
          <w:p w14:paraId="0F710112" w14:textId="2D1E33CB" w:rsidR="008D22CC" w:rsidRPr="00C87A6F" w:rsidRDefault="008D22CC" w:rsidP="008D22CC">
            <w:pPr>
              <w:tabs>
                <w:tab w:val="right" w:pos="9000"/>
              </w:tabs>
              <w:ind w:firstLineChars="100" w:firstLine="210"/>
              <w:rPr>
                <w:rFonts w:asciiTheme="majorEastAsia" w:eastAsiaTheme="majorEastAsia" w:hAnsiTheme="majorEastAsia"/>
                <w:iCs/>
                <w:color w:val="4F81BD" w:themeColor="accent1"/>
              </w:rPr>
            </w:pPr>
            <w:r w:rsidRPr="00C87A6F">
              <w:rPr>
                <w:rFonts w:asciiTheme="majorEastAsia" w:eastAsiaTheme="majorEastAsia" w:hAnsiTheme="majorEastAsia" w:hint="eastAsia"/>
                <w:iCs/>
                <w:color w:val="4F81BD" w:themeColor="accent1"/>
              </w:rPr>
              <w:t>※臨床使用を目指した評価系の改良</w:t>
            </w:r>
          </w:p>
          <w:p w14:paraId="7D42B885" w14:textId="5CBFB9E7" w:rsidR="008D22CC" w:rsidRPr="00C87A6F" w:rsidRDefault="008D22CC" w:rsidP="008D22CC">
            <w:pPr>
              <w:tabs>
                <w:tab w:val="right" w:pos="9000"/>
              </w:tabs>
              <w:ind w:firstLineChars="100" w:firstLine="210"/>
              <w:rPr>
                <w:rFonts w:asciiTheme="majorEastAsia" w:eastAsiaTheme="majorEastAsia" w:hAnsiTheme="majorEastAsia"/>
                <w:iCs/>
                <w:color w:val="4F81BD" w:themeColor="accent1"/>
              </w:rPr>
            </w:pPr>
            <w:r w:rsidRPr="00C87A6F">
              <w:rPr>
                <w:rFonts w:asciiTheme="majorEastAsia" w:eastAsiaTheme="majorEastAsia" w:hAnsiTheme="majorEastAsia" w:hint="eastAsia"/>
                <w:iCs/>
                <w:color w:val="4F81BD" w:themeColor="accent1"/>
              </w:rPr>
              <w:t>※実臨床患者：患者サンプルでの性能検証と改良。</w:t>
            </w:r>
          </w:p>
          <w:p w14:paraId="2215DB78" w14:textId="71F6CF3E" w:rsidR="008D22CC" w:rsidRPr="00C87A6F" w:rsidRDefault="008D22CC" w:rsidP="008D22CC">
            <w:pPr>
              <w:ind w:firstLineChars="100" w:firstLine="210"/>
              <w:rPr>
                <w:rFonts w:asciiTheme="majorEastAsia" w:eastAsiaTheme="majorEastAsia" w:hAnsiTheme="majorEastAsia"/>
                <w:color w:val="4F81BD" w:themeColor="accent1"/>
                <w:szCs w:val="21"/>
              </w:rPr>
            </w:pPr>
            <w:r w:rsidRPr="00C87A6F">
              <w:rPr>
                <w:rFonts w:asciiTheme="majorEastAsia" w:eastAsiaTheme="majorEastAsia" w:hAnsiTheme="majorEastAsia" w:hint="eastAsia"/>
                <w:iCs/>
                <w:color w:val="4F81BD" w:themeColor="accent1"/>
              </w:rPr>
              <w:t>※感度、特異度の目標設定</w:t>
            </w:r>
          </w:p>
        </w:tc>
        <w:tc>
          <w:tcPr>
            <w:tcW w:w="1413" w:type="dxa"/>
            <w:tcBorders>
              <w:top w:val="single" w:sz="4" w:space="0" w:color="auto"/>
              <w:bottom w:val="single" w:sz="4" w:space="0" w:color="auto"/>
            </w:tcBorders>
          </w:tcPr>
          <w:p w14:paraId="60C76DB8" w14:textId="77777777" w:rsidR="00094F06" w:rsidRPr="00C87A6F" w:rsidRDefault="00094F06" w:rsidP="00094F06">
            <w:pPr>
              <w:rPr>
                <w:rFonts w:asciiTheme="majorEastAsia" w:eastAsiaTheme="majorEastAsia" w:hAnsiTheme="majorEastAsia"/>
                <w:color w:val="4F81BD" w:themeColor="accent1"/>
                <w:sz w:val="18"/>
                <w:szCs w:val="18"/>
              </w:rPr>
            </w:pPr>
            <w:r w:rsidRPr="00C87A6F">
              <w:rPr>
                <w:rFonts w:asciiTheme="majorEastAsia" w:eastAsiaTheme="majorEastAsia" w:hAnsiTheme="majorEastAsia" w:hint="eastAsia"/>
                <w:color w:val="4F81BD" w:themeColor="accent1"/>
                <w:sz w:val="18"/>
                <w:szCs w:val="18"/>
              </w:rPr>
              <w:lastRenderedPageBreak/>
              <w:t>医療　花子</w:t>
            </w:r>
          </w:p>
          <w:p w14:paraId="716AE284" w14:textId="7ACF5273" w:rsidR="00094F06" w:rsidRPr="00C87A6F" w:rsidRDefault="00094F06" w:rsidP="00094F06">
            <w:pPr>
              <w:rPr>
                <w:rFonts w:asciiTheme="majorEastAsia" w:eastAsiaTheme="majorEastAsia" w:hAnsiTheme="majorEastAsia"/>
                <w:color w:val="4F81BD" w:themeColor="accent1"/>
                <w:sz w:val="18"/>
                <w:szCs w:val="18"/>
              </w:rPr>
            </w:pPr>
            <w:r w:rsidRPr="00C87A6F">
              <w:rPr>
                <w:rFonts w:asciiTheme="majorEastAsia" w:eastAsiaTheme="majorEastAsia" w:hAnsiTheme="majorEastAsia" w:hint="eastAsia"/>
                <w:color w:val="4F81BD" w:themeColor="accent1"/>
                <w:sz w:val="18"/>
                <w:szCs w:val="18"/>
              </w:rPr>
              <w:t>研究　太郎</w:t>
            </w:r>
          </w:p>
          <w:p w14:paraId="3B913C6C" w14:textId="77777777" w:rsidR="00094F06" w:rsidRPr="00C87A6F" w:rsidRDefault="00094F06" w:rsidP="00E544F4">
            <w:pPr>
              <w:rPr>
                <w:rFonts w:asciiTheme="majorEastAsia" w:eastAsiaTheme="majorEastAsia" w:hAnsiTheme="majorEastAsia"/>
                <w:color w:val="4F81BD" w:themeColor="accent1"/>
                <w:sz w:val="18"/>
                <w:szCs w:val="18"/>
              </w:rPr>
            </w:pPr>
          </w:p>
        </w:tc>
        <w:tc>
          <w:tcPr>
            <w:tcW w:w="401" w:type="dxa"/>
            <w:tcBorders>
              <w:top w:val="single" w:sz="4" w:space="0" w:color="auto"/>
              <w:bottom w:val="single" w:sz="4" w:space="0" w:color="auto"/>
              <w:right w:val="dotted" w:sz="4" w:space="0" w:color="auto"/>
            </w:tcBorders>
          </w:tcPr>
          <w:p w14:paraId="4DC7CD0E" w14:textId="77777777" w:rsidR="00094F06" w:rsidRPr="00C87A6F" w:rsidRDefault="00094F06" w:rsidP="00E544F4">
            <w:pPr>
              <w:rPr>
                <w:rFonts w:asciiTheme="majorEastAsia" w:eastAsiaTheme="majorEastAsia" w:hAnsiTheme="majorEastAsia"/>
                <w:color w:val="4F81BD" w:themeColor="accent1"/>
                <w:szCs w:val="21"/>
              </w:rPr>
            </w:pPr>
          </w:p>
        </w:tc>
        <w:tc>
          <w:tcPr>
            <w:tcW w:w="401" w:type="dxa"/>
            <w:tcBorders>
              <w:top w:val="single" w:sz="4" w:space="0" w:color="auto"/>
              <w:left w:val="dotted" w:sz="4" w:space="0" w:color="auto"/>
              <w:bottom w:val="single" w:sz="4" w:space="0" w:color="auto"/>
              <w:right w:val="dotted" w:sz="4" w:space="0" w:color="auto"/>
            </w:tcBorders>
          </w:tcPr>
          <w:p w14:paraId="0512796A" w14:textId="77777777" w:rsidR="00094F06" w:rsidRPr="00C87A6F" w:rsidRDefault="00094F06" w:rsidP="00E544F4">
            <w:pPr>
              <w:rPr>
                <w:rFonts w:asciiTheme="majorEastAsia" w:eastAsiaTheme="majorEastAsia" w:hAnsiTheme="majorEastAsia"/>
                <w:color w:val="4F81BD" w:themeColor="accent1"/>
                <w:szCs w:val="21"/>
              </w:rPr>
            </w:pPr>
          </w:p>
        </w:tc>
        <w:tc>
          <w:tcPr>
            <w:tcW w:w="401" w:type="dxa"/>
            <w:tcBorders>
              <w:top w:val="single" w:sz="4" w:space="0" w:color="auto"/>
              <w:left w:val="dotted" w:sz="4" w:space="0" w:color="auto"/>
              <w:bottom w:val="single" w:sz="4" w:space="0" w:color="auto"/>
              <w:right w:val="dotted" w:sz="4" w:space="0" w:color="auto"/>
            </w:tcBorders>
          </w:tcPr>
          <w:p w14:paraId="7E66D18F" w14:textId="77777777" w:rsidR="00094F06" w:rsidRPr="00C87A6F" w:rsidRDefault="00094F06" w:rsidP="001B4589">
            <w:pPr>
              <w:rPr>
                <w:rFonts w:asciiTheme="majorEastAsia" w:eastAsiaTheme="majorEastAsia" w:hAnsiTheme="majorEastAsia"/>
                <w:color w:val="4F81BD" w:themeColor="accent1"/>
                <w:szCs w:val="21"/>
              </w:rPr>
            </w:pPr>
          </w:p>
          <w:p w14:paraId="26DBF0EB" w14:textId="77777777" w:rsidR="00FC27C4" w:rsidRPr="00C87A6F" w:rsidRDefault="00FC27C4" w:rsidP="001B4589">
            <w:pPr>
              <w:rPr>
                <w:rFonts w:asciiTheme="majorEastAsia" w:eastAsiaTheme="majorEastAsia" w:hAnsiTheme="majorEastAsia"/>
                <w:color w:val="4F81BD" w:themeColor="accent1"/>
                <w:szCs w:val="21"/>
              </w:rPr>
            </w:pPr>
          </w:p>
          <w:p w14:paraId="0C7B59A3" w14:textId="77777777" w:rsidR="00FC27C4" w:rsidRPr="00C87A6F" w:rsidRDefault="00FC27C4" w:rsidP="00FC27C4">
            <w:pPr>
              <w:rPr>
                <w:rFonts w:asciiTheme="majorEastAsia" w:eastAsiaTheme="majorEastAsia" w:hAnsiTheme="majorEastAsia"/>
                <w:color w:val="4F81BD" w:themeColor="accent1"/>
                <w:szCs w:val="21"/>
              </w:rPr>
            </w:pPr>
            <w:r w:rsidRPr="00C87A6F">
              <w:rPr>
                <w:rFonts w:asciiTheme="majorEastAsia" w:eastAsiaTheme="majorEastAsia" w:hAnsiTheme="majorEastAsia"/>
                <w:color w:val="4F81BD" w:themeColor="accent1"/>
                <w:szCs w:val="21"/>
              </w:rPr>
              <w:t>→</w:t>
            </w:r>
          </w:p>
          <w:p w14:paraId="30C89D7E" w14:textId="77777777" w:rsidR="00FC27C4" w:rsidRPr="00C87A6F" w:rsidRDefault="00FC27C4" w:rsidP="001B4589">
            <w:pPr>
              <w:rPr>
                <w:rFonts w:asciiTheme="majorEastAsia" w:eastAsiaTheme="majorEastAsia" w:hAnsiTheme="majorEastAsia"/>
                <w:color w:val="4F81BD" w:themeColor="accent1"/>
                <w:szCs w:val="21"/>
              </w:rPr>
            </w:pPr>
          </w:p>
        </w:tc>
        <w:tc>
          <w:tcPr>
            <w:tcW w:w="401" w:type="dxa"/>
            <w:tcBorders>
              <w:top w:val="single" w:sz="4" w:space="0" w:color="auto"/>
              <w:left w:val="dotted" w:sz="4" w:space="0" w:color="auto"/>
              <w:bottom w:val="single" w:sz="4" w:space="0" w:color="auto"/>
            </w:tcBorders>
          </w:tcPr>
          <w:p w14:paraId="3126C344" w14:textId="77777777" w:rsidR="00094F06" w:rsidRPr="00C87A6F" w:rsidRDefault="00094F06" w:rsidP="001B4589">
            <w:pPr>
              <w:rPr>
                <w:rFonts w:asciiTheme="majorEastAsia" w:eastAsiaTheme="majorEastAsia" w:hAnsiTheme="majorEastAsia"/>
                <w:color w:val="4F81BD" w:themeColor="accent1"/>
                <w:szCs w:val="21"/>
              </w:rPr>
            </w:pPr>
          </w:p>
          <w:p w14:paraId="0DCD40EB" w14:textId="77777777" w:rsidR="0082383A" w:rsidRPr="00C87A6F" w:rsidRDefault="0082383A" w:rsidP="001B4589">
            <w:pPr>
              <w:rPr>
                <w:rFonts w:asciiTheme="majorEastAsia" w:eastAsiaTheme="majorEastAsia" w:hAnsiTheme="majorEastAsia"/>
                <w:color w:val="4F81BD" w:themeColor="accent1"/>
                <w:szCs w:val="21"/>
              </w:rPr>
            </w:pPr>
          </w:p>
          <w:p w14:paraId="31915B4C" w14:textId="77777777" w:rsidR="0082383A" w:rsidRPr="00C87A6F" w:rsidRDefault="0082383A" w:rsidP="0082383A">
            <w:pPr>
              <w:rPr>
                <w:rFonts w:asciiTheme="majorEastAsia" w:eastAsiaTheme="majorEastAsia" w:hAnsiTheme="majorEastAsia"/>
                <w:color w:val="4F81BD" w:themeColor="accent1"/>
                <w:szCs w:val="21"/>
              </w:rPr>
            </w:pPr>
            <w:r w:rsidRPr="00C87A6F">
              <w:rPr>
                <w:rFonts w:asciiTheme="majorEastAsia" w:eastAsiaTheme="majorEastAsia" w:hAnsiTheme="majorEastAsia"/>
                <w:color w:val="4F81BD" w:themeColor="accent1"/>
                <w:szCs w:val="21"/>
              </w:rPr>
              <w:t>→</w:t>
            </w:r>
          </w:p>
          <w:p w14:paraId="3068367F" w14:textId="72AA2354" w:rsidR="0082383A" w:rsidRPr="00C87A6F" w:rsidRDefault="0082383A" w:rsidP="0082383A">
            <w:pPr>
              <w:rPr>
                <w:rFonts w:asciiTheme="majorEastAsia" w:eastAsiaTheme="majorEastAsia" w:hAnsiTheme="majorEastAsia"/>
                <w:color w:val="4F81BD" w:themeColor="accent1"/>
                <w:szCs w:val="21"/>
              </w:rPr>
            </w:pPr>
          </w:p>
          <w:p w14:paraId="1B4EB747" w14:textId="77777777" w:rsidR="0082383A" w:rsidRPr="00C87A6F" w:rsidRDefault="0082383A" w:rsidP="001B4589">
            <w:pPr>
              <w:rPr>
                <w:rFonts w:asciiTheme="majorEastAsia" w:eastAsiaTheme="majorEastAsia" w:hAnsiTheme="majorEastAsia"/>
                <w:color w:val="4F81BD" w:themeColor="accent1"/>
                <w:szCs w:val="21"/>
              </w:rPr>
            </w:pPr>
          </w:p>
        </w:tc>
        <w:tc>
          <w:tcPr>
            <w:tcW w:w="401" w:type="dxa"/>
            <w:tcBorders>
              <w:top w:val="single" w:sz="4" w:space="0" w:color="auto"/>
              <w:bottom w:val="single" w:sz="4" w:space="0" w:color="auto"/>
              <w:right w:val="dotted" w:sz="4" w:space="0" w:color="auto"/>
            </w:tcBorders>
          </w:tcPr>
          <w:p w14:paraId="7CAEC88B" w14:textId="77777777" w:rsidR="00094F06" w:rsidRPr="00C87A6F" w:rsidRDefault="00094F06" w:rsidP="004365B7">
            <w:pPr>
              <w:rPr>
                <w:rFonts w:asciiTheme="majorEastAsia" w:eastAsiaTheme="majorEastAsia" w:hAnsiTheme="majorEastAsia"/>
                <w:color w:val="4F81BD" w:themeColor="accent1"/>
                <w:szCs w:val="21"/>
              </w:rPr>
            </w:pPr>
          </w:p>
          <w:p w14:paraId="1F93B5D1" w14:textId="77777777" w:rsidR="0082383A" w:rsidRPr="00C87A6F" w:rsidRDefault="0082383A" w:rsidP="004365B7">
            <w:pPr>
              <w:rPr>
                <w:rFonts w:asciiTheme="majorEastAsia" w:eastAsiaTheme="majorEastAsia" w:hAnsiTheme="majorEastAsia"/>
                <w:color w:val="4F81BD" w:themeColor="accent1"/>
                <w:szCs w:val="21"/>
              </w:rPr>
            </w:pPr>
          </w:p>
          <w:p w14:paraId="6E47A141" w14:textId="77777777" w:rsidR="0082383A" w:rsidRPr="00C87A6F" w:rsidRDefault="0082383A" w:rsidP="0082383A">
            <w:pPr>
              <w:rPr>
                <w:rFonts w:asciiTheme="majorEastAsia" w:eastAsiaTheme="majorEastAsia" w:hAnsiTheme="majorEastAsia"/>
                <w:color w:val="4F81BD" w:themeColor="accent1"/>
                <w:szCs w:val="21"/>
              </w:rPr>
            </w:pPr>
            <w:r w:rsidRPr="00C87A6F">
              <w:rPr>
                <w:rFonts w:asciiTheme="majorEastAsia" w:eastAsiaTheme="majorEastAsia" w:hAnsiTheme="majorEastAsia"/>
                <w:color w:val="4F81BD" w:themeColor="accent1"/>
                <w:szCs w:val="21"/>
              </w:rPr>
              <w:t>→</w:t>
            </w:r>
          </w:p>
          <w:p w14:paraId="4C90CF40" w14:textId="77777777" w:rsidR="0082383A" w:rsidRPr="00C87A6F" w:rsidRDefault="0082383A" w:rsidP="0082383A">
            <w:pPr>
              <w:rPr>
                <w:rFonts w:asciiTheme="majorEastAsia" w:eastAsiaTheme="majorEastAsia" w:hAnsiTheme="majorEastAsia"/>
                <w:color w:val="4F81BD" w:themeColor="accent1"/>
                <w:szCs w:val="21"/>
              </w:rPr>
            </w:pPr>
            <w:r w:rsidRPr="00C87A6F">
              <w:rPr>
                <w:rFonts w:asciiTheme="majorEastAsia" w:eastAsiaTheme="majorEastAsia" w:hAnsiTheme="majorEastAsia"/>
                <w:color w:val="4F81BD" w:themeColor="accent1"/>
                <w:szCs w:val="21"/>
              </w:rPr>
              <w:t>→</w:t>
            </w:r>
          </w:p>
          <w:p w14:paraId="35D9E3BA" w14:textId="77777777" w:rsidR="0082383A" w:rsidRPr="00C87A6F" w:rsidRDefault="0082383A" w:rsidP="004365B7">
            <w:pPr>
              <w:rPr>
                <w:rFonts w:asciiTheme="majorEastAsia" w:eastAsiaTheme="majorEastAsia" w:hAnsiTheme="majorEastAsia"/>
                <w:color w:val="4F81BD" w:themeColor="accent1"/>
                <w:szCs w:val="21"/>
              </w:rPr>
            </w:pPr>
          </w:p>
        </w:tc>
        <w:tc>
          <w:tcPr>
            <w:tcW w:w="401" w:type="dxa"/>
            <w:tcBorders>
              <w:top w:val="single" w:sz="4" w:space="0" w:color="auto"/>
              <w:left w:val="dotted" w:sz="4" w:space="0" w:color="auto"/>
              <w:bottom w:val="single" w:sz="4" w:space="0" w:color="auto"/>
              <w:right w:val="dotted" w:sz="4" w:space="0" w:color="auto"/>
            </w:tcBorders>
          </w:tcPr>
          <w:p w14:paraId="4577E409" w14:textId="77777777" w:rsidR="00094F06" w:rsidRPr="00C87A6F" w:rsidRDefault="00094F06" w:rsidP="00E544F4">
            <w:pPr>
              <w:rPr>
                <w:rFonts w:asciiTheme="majorEastAsia" w:eastAsiaTheme="majorEastAsia" w:hAnsiTheme="majorEastAsia"/>
                <w:color w:val="4F81BD" w:themeColor="accent1"/>
                <w:szCs w:val="21"/>
              </w:rPr>
            </w:pPr>
          </w:p>
          <w:p w14:paraId="3508116E" w14:textId="77777777" w:rsidR="0082383A" w:rsidRPr="00C87A6F" w:rsidRDefault="0082383A" w:rsidP="00E544F4">
            <w:pPr>
              <w:rPr>
                <w:rFonts w:asciiTheme="majorEastAsia" w:eastAsiaTheme="majorEastAsia" w:hAnsiTheme="majorEastAsia"/>
                <w:color w:val="4F81BD" w:themeColor="accent1"/>
                <w:szCs w:val="21"/>
              </w:rPr>
            </w:pPr>
          </w:p>
          <w:p w14:paraId="4D022FA7" w14:textId="77777777" w:rsidR="0082383A" w:rsidRPr="00C87A6F" w:rsidRDefault="0082383A" w:rsidP="0082383A">
            <w:pPr>
              <w:rPr>
                <w:rFonts w:asciiTheme="majorEastAsia" w:eastAsiaTheme="majorEastAsia" w:hAnsiTheme="majorEastAsia"/>
                <w:color w:val="4F81BD" w:themeColor="accent1"/>
                <w:szCs w:val="21"/>
              </w:rPr>
            </w:pPr>
            <w:r w:rsidRPr="00C87A6F">
              <w:rPr>
                <w:rFonts w:asciiTheme="majorEastAsia" w:eastAsiaTheme="majorEastAsia" w:hAnsiTheme="majorEastAsia"/>
                <w:color w:val="4F81BD" w:themeColor="accent1"/>
                <w:szCs w:val="21"/>
              </w:rPr>
              <w:t>→</w:t>
            </w:r>
          </w:p>
          <w:p w14:paraId="6A6BB0C0" w14:textId="77777777" w:rsidR="0082383A" w:rsidRPr="00C87A6F" w:rsidRDefault="0082383A" w:rsidP="0082383A">
            <w:pPr>
              <w:rPr>
                <w:rFonts w:asciiTheme="majorEastAsia" w:eastAsiaTheme="majorEastAsia" w:hAnsiTheme="majorEastAsia"/>
                <w:color w:val="4F81BD" w:themeColor="accent1"/>
                <w:szCs w:val="21"/>
              </w:rPr>
            </w:pPr>
            <w:r w:rsidRPr="00C87A6F">
              <w:rPr>
                <w:rFonts w:asciiTheme="majorEastAsia" w:eastAsiaTheme="majorEastAsia" w:hAnsiTheme="majorEastAsia"/>
                <w:color w:val="4F81BD" w:themeColor="accent1"/>
                <w:szCs w:val="21"/>
              </w:rPr>
              <w:t>→</w:t>
            </w:r>
          </w:p>
          <w:p w14:paraId="0302349C" w14:textId="77777777" w:rsidR="0082383A" w:rsidRPr="00C87A6F" w:rsidRDefault="0082383A" w:rsidP="00E544F4">
            <w:pPr>
              <w:rPr>
                <w:rFonts w:asciiTheme="majorEastAsia" w:eastAsiaTheme="majorEastAsia" w:hAnsiTheme="majorEastAsia"/>
                <w:color w:val="4F81BD" w:themeColor="accent1"/>
                <w:szCs w:val="21"/>
              </w:rPr>
            </w:pPr>
          </w:p>
        </w:tc>
        <w:tc>
          <w:tcPr>
            <w:tcW w:w="401" w:type="dxa"/>
            <w:tcBorders>
              <w:top w:val="single" w:sz="4" w:space="0" w:color="auto"/>
              <w:left w:val="dotted" w:sz="4" w:space="0" w:color="auto"/>
              <w:bottom w:val="single" w:sz="4" w:space="0" w:color="auto"/>
              <w:right w:val="dotted" w:sz="4" w:space="0" w:color="auto"/>
            </w:tcBorders>
          </w:tcPr>
          <w:p w14:paraId="2E09DFCD" w14:textId="77777777" w:rsidR="00094F06" w:rsidRPr="00C87A6F" w:rsidRDefault="00094F06" w:rsidP="00E544F4">
            <w:pPr>
              <w:rPr>
                <w:rFonts w:asciiTheme="majorEastAsia" w:eastAsiaTheme="majorEastAsia" w:hAnsiTheme="majorEastAsia"/>
                <w:color w:val="4F81BD" w:themeColor="accent1"/>
                <w:szCs w:val="21"/>
              </w:rPr>
            </w:pPr>
          </w:p>
          <w:p w14:paraId="3D6CE43E" w14:textId="77777777" w:rsidR="0082383A" w:rsidRPr="00C87A6F" w:rsidRDefault="0082383A" w:rsidP="00E544F4">
            <w:pPr>
              <w:rPr>
                <w:rFonts w:asciiTheme="majorEastAsia" w:eastAsiaTheme="majorEastAsia" w:hAnsiTheme="majorEastAsia"/>
                <w:color w:val="4F81BD" w:themeColor="accent1"/>
                <w:szCs w:val="21"/>
              </w:rPr>
            </w:pPr>
          </w:p>
          <w:p w14:paraId="67EAE904" w14:textId="77777777" w:rsidR="0082383A" w:rsidRPr="00C87A6F" w:rsidRDefault="0082383A" w:rsidP="0082383A">
            <w:pPr>
              <w:rPr>
                <w:rFonts w:asciiTheme="majorEastAsia" w:eastAsiaTheme="majorEastAsia" w:hAnsiTheme="majorEastAsia"/>
                <w:color w:val="4F81BD" w:themeColor="accent1"/>
                <w:szCs w:val="21"/>
              </w:rPr>
            </w:pPr>
            <w:r w:rsidRPr="00C87A6F">
              <w:rPr>
                <w:rFonts w:asciiTheme="majorEastAsia" w:eastAsiaTheme="majorEastAsia" w:hAnsiTheme="majorEastAsia"/>
                <w:color w:val="4F81BD" w:themeColor="accent1"/>
                <w:szCs w:val="21"/>
              </w:rPr>
              <w:t>→</w:t>
            </w:r>
          </w:p>
          <w:p w14:paraId="4068A22C" w14:textId="77777777" w:rsidR="0082383A" w:rsidRPr="00C87A6F" w:rsidRDefault="0082383A" w:rsidP="0082383A">
            <w:pPr>
              <w:rPr>
                <w:rFonts w:asciiTheme="majorEastAsia" w:eastAsiaTheme="majorEastAsia" w:hAnsiTheme="majorEastAsia"/>
                <w:color w:val="4F81BD" w:themeColor="accent1"/>
                <w:szCs w:val="21"/>
              </w:rPr>
            </w:pPr>
            <w:r w:rsidRPr="00C87A6F">
              <w:rPr>
                <w:rFonts w:asciiTheme="majorEastAsia" w:eastAsiaTheme="majorEastAsia" w:hAnsiTheme="majorEastAsia"/>
                <w:color w:val="4F81BD" w:themeColor="accent1"/>
                <w:szCs w:val="21"/>
              </w:rPr>
              <w:t>→</w:t>
            </w:r>
          </w:p>
          <w:p w14:paraId="6A7A97AD" w14:textId="77777777" w:rsidR="0082383A" w:rsidRPr="00C87A6F" w:rsidRDefault="00C60BB4" w:rsidP="00E544F4">
            <w:pPr>
              <w:rPr>
                <w:rFonts w:asciiTheme="majorEastAsia" w:eastAsiaTheme="majorEastAsia" w:hAnsiTheme="majorEastAsia"/>
                <w:color w:val="4F81BD" w:themeColor="accent1"/>
                <w:szCs w:val="21"/>
              </w:rPr>
            </w:pPr>
            <w:r w:rsidRPr="00C87A6F">
              <w:rPr>
                <w:rFonts w:asciiTheme="majorEastAsia" w:eastAsiaTheme="majorEastAsia" w:hAnsiTheme="majorEastAsia" w:hint="eastAsia"/>
                <w:color w:val="4F81BD" w:themeColor="accent1"/>
                <w:szCs w:val="21"/>
              </w:rPr>
              <w:t>※</w:t>
            </w:r>
          </w:p>
          <w:p w14:paraId="7C19B910" w14:textId="77777777" w:rsidR="00234175" w:rsidRPr="00C87A6F" w:rsidRDefault="00234175" w:rsidP="00234175">
            <w:pPr>
              <w:rPr>
                <w:rFonts w:asciiTheme="majorEastAsia" w:eastAsiaTheme="majorEastAsia" w:hAnsiTheme="majorEastAsia"/>
                <w:color w:val="4F81BD" w:themeColor="accent1"/>
                <w:szCs w:val="21"/>
              </w:rPr>
            </w:pPr>
            <w:r w:rsidRPr="00C87A6F">
              <w:rPr>
                <w:rFonts w:asciiTheme="majorEastAsia" w:eastAsiaTheme="majorEastAsia" w:hAnsiTheme="majorEastAsia"/>
                <w:color w:val="4F81BD" w:themeColor="accent1"/>
                <w:szCs w:val="21"/>
              </w:rPr>
              <w:t>→</w:t>
            </w:r>
          </w:p>
          <w:p w14:paraId="06A8F694" w14:textId="2CFBC4B2" w:rsidR="00234175" w:rsidRPr="00C87A6F" w:rsidRDefault="00234175" w:rsidP="00E544F4">
            <w:pPr>
              <w:rPr>
                <w:rFonts w:asciiTheme="majorEastAsia" w:eastAsiaTheme="majorEastAsia" w:hAnsiTheme="majorEastAsia"/>
                <w:color w:val="4F81BD" w:themeColor="accent1"/>
                <w:szCs w:val="21"/>
              </w:rPr>
            </w:pPr>
          </w:p>
        </w:tc>
        <w:tc>
          <w:tcPr>
            <w:tcW w:w="401" w:type="dxa"/>
            <w:tcBorders>
              <w:top w:val="single" w:sz="4" w:space="0" w:color="auto"/>
              <w:left w:val="dotted" w:sz="4" w:space="0" w:color="auto"/>
              <w:bottom w:val="single" w:sz="4" w:space="0" w:color="auto"/>
            </w:tcBorders>
          </w:tcPr>
          <w:p w14:paraId="537DD420" w14:textId="77777777" w:rsidR="00094F06" w:rsidRPr="00C87A6F" w:rsidRDefault="00094F06" w:rsidP="00E544F4">
            <w:pPr>
              <w:rPr>
                <w:rFonts w:asciiTheme="majorEastAsia" w:eastAsiaTheme="majorEastAsia" w:hAnsiTheme="majorEastAsia"/>
                <w:color w:val="4F81BD" w:themeColor="accent1"/>
                <w:szCs w:val="21"/>
              </w:rPr>
            </w:pPr>
          </w:p>
          <w:p w14:paraId="31714815" w14:textId="77777777" w:rsidR="0082383A" w:rsidRPr="00C87A6F" w:rsidRDefault="0082383A" w:rsidP="00E544F4">
            <w:pPr>
              <w:rPr>
                <w:rFonts w:asciiTheme="majorEastAsia" w:eastAsiaTheme="majorEastAsia" w:hAnsiTheme="majorEastAsia"/>
                <w:color w:val="4F81BD" w:themeColor="accent1"/>
                <w:szCs w:val="21"/>
              </w:rPr>
            </w:pPr>
          </w:p>
          <w:p w14:paraId="39FA2601" w14:textId="77777777" w:rsidR="0082383A" w:rsidRPr="00C87A6F" w:rsidRDefault="0082383A" w:rsidP="0082383A">
            <w:pPr>
              <w:rPr>
                <w:rFonts w:asciiTheme="majorEastAsia" w:eastAsiaTheme="majorEastAsia" w:hAnsiTheme="majorEastAsia"/>
                <w:color w:val="4F81BD" w:themeColor="accent1"/>
                <w:szCs w:val="21"/>
              </w:rPr>
            </w:pPr>
            <w:r w:rsidRPr="00C87A6F">
              <w:rPr>
                <w:rFonts w:asciiTheme="majorEastAsia" w:eastAsiaTheme="majorEastAsia" w:hAnsiTheme="majorEastAsia"/>
                <w:color w:val="4F81BD" w:themeColor="accent1"/>
                <w:szCs w:val="21"/>
              </w:rPr>
              <w:t>→</w:t>
            </w:r>
          </w:p>
          <w:p w14:paraId="3E2B0599" w14:textId="77777777" w:rsidR="0082383A" w:rsidRPr="00C87A6F" w:rsidRDefault="0082383A" w:rsidP="008A4DBD">
            <w:pPr>
              <w:rPr>
                <w:rFonts w:asciiTheme="majorEastAsia" w:eastAsiaTheme="majorEastAsia" w:hAnsiTheme="majorEastAsia"/>
                <w:color w:val="4F81BD" w:themeColor="accent1"/>
                <w:szCs w:val="21"/>
              </w:rPr>
            </w:pPr>
          </w:p>
          <w:p w14:paraId="14BF31AB" w14:textId="77777777" w:rsidR="00C60BB4" w:rsidRPr="00C87A6F" w:rsidRDefault="00C60BB4" w:rsidP="008A4DBD">
            <w:pPr>
              <w:rPr>
                <w:rFonts w:asciiTheme="majorEastAsia" w:eastAsiaTheme="majorEastAsia" w:hAnsiTheme="majorEastAsia"/>
                <w:color w:val="4F81BD" w:themeColor="accent1"/>
                <w:szCs w:val="21"/>
              </w:rPr>
            </w:pPr>
          </w:p>
          <w:p w14:paraId="28842111" w14:textId="1609A28D" w:rsidR="00C60BB4" w:rsidRPr="00C87A6F" w:rsidRDefault="00234175" w:rsidP="008A4DBD">
            <w:pPr>
              <w:rPr>
                <w:rFonts w:asciiTheme="majorEastAsia" w:eastAsiaTheme="majorEastAsia" w:hAnsiTheme="majorEastAsia"/>
                <w:color w:val="4F81BD" w:themeColor="accent1"/>
                <w:szCs w:val="21"/>
              </w:rPr>
            </w:pPr>
            <w:r w:rsidRPr="00C87A6F">
              <w:rPr>
                <w:rFonts w:asciiTheme="majorEastAsia" w:eastAsiaTheme="majorEastAsia" w:hAnsiTheme="majorEastAsia"/>
                <w:color w:val="4F81BD" w:themeColor="accent1"/>
                <w:szCs w:val="21"/>
              </w:rPr>
              <w:t>→</w:t>
            </w:r>
          </w:p>
          <w:p w14:paraId="1B083E33" w14:textId="6FF54F88" w:rsidR="00C60BB4" w:rsidRPr="00C87A6F" w:rsidRDefault="00C60BB4" w:rsidP="008A4DBD">
            <w:pPr>
              <w:rPr>
                <w:rFonts w:asciiTheme="majorEastAsia" w:eastAsiaTheme="majorEastAsia" w:hAnsiTheme="majorEastAsia"/>
                <w:color w:val="4F81BD" w:themeColor="accent1"/>
                <w:szCs w:val="21"/>
              </w:rPr>
            </w:pPr>
            <w:r w:rsidRPr="00C87A6F">
              <w:rPr>
                <w:rFonts w:asciiTheme="majorEastAsia" w:eastAsiaTheme="majorEastAsia" w:hAnsiTheme="majorEastAsia" w:hint="eastAsia"/>
                <w:color w:val="4F81BD" w:themeColor="accent1"/>
                <w:szCs w:val="21"/>
              </w:rPr>
              <w:t>※</w:t>
            </w:r>
          </w:p>
        </w:tc>
        <w:tc>
          <w:tcPr>
            <w:tcW w:w="401" w:type="dxa"/>
            <w:tcBorders>
              <w:top w:val="single" w:sz="4" w:space="0" w:color="auto"/>
              <w:bottom w:val="single" w:sz="4" w:space="0" w:color="auto"/>
              <w:right w:val="dotted" w:sz="4" w:space="0" w:color="auto"/>
            </w:tcBorders>
          </w:tcPr>
          <w:p w14:paraId="67C8B3D5" w14:textId="77777777" w:rsidR="00094F06" w:rsidRPr="00C87A6F" w:rsidRDefault="00094F06" w:rsidP="00E544F4">
            <w:pPr>
              <w:rPr>
                <w:rFonts w:asciiTheme="majorEastAsia" w:eastAsiaTheme="majorEastAsia" w:hAnsiTheme="majorEastAsia"/>
                <w:color w:val="4F81BD" w:themeColor="accent1"/>
                <w:szCs w:val="21"/>
              </w:rPr>
            </w:pPr>
          </w:p>
          <w:p w14:paraId="5A4EAF99" w14:textId="77777777" w:rsidR="0082383A" w:rsidRPr="00C87A6F" w:rsidRDefault="0082383A" w:rsidP="00E544F4">
            <w:pPr>
              <w:rPr>
                <w:rFonts w:asciiTheme="majorEastAsia" w:eastAsiaTheme="majorEastAsia" w:hAnsiTheme="majorEastAsia"/>
                <w:color w:val="4F81BD" w:themeColor="accent1"/>
                <w:szCs w:val="21"/>
              </w:rPr>
            </w:pPr>
          </w:p>
          <w:p w14:paraId="5C4932CB" w14:textId="0591790F" w:rsidR="0082383A" w:rsidRPr="00C87A6F" w:rsidRDefault="0082383A" w:rsidP="0082383A">
            <w:pPr>
              <w:rPr>
                <w:rFonts w:asciiTheme="majorEastAsia" w:eastAsiaTheme="majorEastAsia" w:hAnsiTheme="majorEastAsia"/>
                <w:color w:val="4F81BD" w:themeColor="accent1"/>
                <w:szCs w:val="21"/>
              </w:rPr>
            </w:pPr>
          </w:p>
          <w:p w14:paraId="7AA1C66E" w14:textId="38DDDA83" w:rsidR="0082383A" w:rsidRPr="00C87A6F" w:rsidRDefault="0082383A" w:rsidP="0082383A">
            <w:pPr>
              <w:rPr>
                <w:rFonts w:asciiTheme="majorEastAsia" w:eastAsiaTheme="majorEastAsia" w:hAnsiTheme="majorEastAsia"/>
                <w:color w:val="4F81BD" w:themeColor="accent1"/>
                <w:szCs w:val="21"/>
              </w:rPr>
            </w:pPr>
          </w:p>
          <w:p w14:paraId="56F40F28" w14:textId="77777777" w:rsidR="0082383A" w:rsidRPr="00C87A6F" w:rsidRDefault="0082383A" w:rsidP="00E544F4">
            <w:pPr>
              <w:rPr>
                <w:rFonts w:asciiTheme="majorEastAsia" w:eastAsiaTheme="majorEastAsia" w:hAnsiTheme="majorEastAsia"/>
                <w:color w:val="4F81BD" w:themeColor="accent1"/>
                <w:szCs w:val="21"/>
              </w:rPr>
            </w:pPr>
          </w:p>
          <w:p w14:paraId="3F54C32A" w14:textId="77777777" w:rsidR="0082383A" w:rsidRPr="00C87A6F" w:rsidRDefault="0082383A" w:rsidP="00E544F4">
            <w:pPr>
              <w:rPr>
                <w:rFonts w:asciiTheme="majorEastAsia" w:eastAsiaTheme="majorEastAsia" w:hAnsiTheme="majorEastAsia"/>
                <w:color w:val="4F81BD" w:themeColor="accent1"/>
                <w:szCs w:val="21"/>
              </w:rPr>
            </w:pPr>
          </w:p>
          <w:p w14:paraId="12FB9D46" w14:textId="77777777" w:rsidR="008D22CC" w:rsidRPr="00C87A6F" w:rsidRDefault="008D22CC" w:rsidP="00E544F4">
            <w:pPr>
              <w:rPr>
                <w:rFonts w:asciiTheme="majorEastAsia" w:eastAsiaTheme="majorEastAsia" w:hAnsiTheme="majorEastAsia"/>
                <w:color w:val="4F81BD" w:themeColor="accent1"/>
                <w:szCs w:val="21"/>
              </w:rPr>
            </w:pPr>
          </w:p>
          <w:p w14:paraId="627137EE" w14:textId="77777777" w:rsidR="001D3C1C" w:rsidRPr="00C87A6F" w:rsidRDefault="001D3C1C" w:rsidP="001D3C1C">
            <w:pPr>
              <w:rPr>
                <w:rFonts w:asciiTheme="majorEastAsia" w:eastAsiaTheme="majorEastAsia" w:hAnsiTheme="majorEastAsia"/>
                <w:color w:val="4F81BD" w:themeColor="accent1"/>
                <w:szCs w:val="21"/>
              </w:rPr>
            </w:pPr>
            <w:r w:rsidRPr="00C87A6F">
              <w:rPr>
                <w:rFonts w:asciiTheme="majorEastAsia" w:eastAsiaTheme="majorEastAsia" w:hAnsiTheme="majorEastAsia"/>
                <w:color w:val="4F81BD" w:themeColor="accent1"/>
                <w:szCs w:val="21"/>
              </w:rPr>
              <w:lastRenderedPageBreak/>
              <w:t>→</w:t>
            </w:r>
          </w:p>
          <w:p w14:paraId="2646D800" w14:textId="77777777" w:rsidR="008D22CC" w:rsidRPr="00C87A6F" w:rsidRDefault="008D22CC" w:rsidP="00E544F4">
            <w:pPr>
              <w:rPr>
                <w:rFonts w:asciiTheme="majorEastAsia" w:eastAsiaTheme="majorEastAsia" w:hAnsiTheme="majorEastAsia"/>
                <w:color w:val="4F81BD" w:themeColor="accent1"/>
                <w:szCs w:val="21"/>
              </w:rPr>
            </w:pPr>
          </w:p>
        </w:tc>
        <w:tc>
          <w:tcPr>
            <w:tcW w:w="401" w:type="dxa"/>
            <w:tcBorders>
              <w:top w:val="single" w:sz="4" w:space="0" w:color="auto"/>
              <w:left w:val="dotted" w:sz="4" w:space="0" w:color="auto"/>
              <w:bottom w:val="single" w:sz="4" w:space="0" w:color="auto"/>
              <w:right w:val="dotted" w:sz="4" w:space="0" w:color="auto"/>
            </w:tcBorders>
          </w:tcPr>
          <w:p w14:paraId="19CE6F26" w14:textId="77777777" w:rsidR="00094F06" w:rsidRPr="00C87A6F" w:rsidRDefault="00094F06" w:rsidP="00E544F4">
            <w:pPr>
              <w:rPr>
                <w:rFonts w:asciiTheme="majorEastAsia" w:eastAsiaTheme="majorEastAsia" w:hAnsiTheme="majorEastAsia"/>
                <w:color w:val="4F81BD" w:themeColor="accent1"/>
                <w:szCs w:val="21"/>
              </w:rPr>
            </w:pPr>
          </w:p>
          <w:p w14:paraId="2AA0D33D" w14:textId="77777777" w:rsidR="0082383A" w:rsidRPr="00C87A6F" w:rsidRDefault="0082383A" w:rsidP="00E544F4">
            <w:pPr>
              <w:rPr>
                <w:rFonts w:asciiTheme="majorEastAsia" w:eastAsiaTheme="majorEastAsia" w:hAnsiTheme="majorEastAsia"/>
                <w:color w:val="4F81BD" w:themeColor="accent1"/>
                <w:szCs w:val="21"/>
              </w:rPr>
            </w:pPr>
          </w:p>
          <w:p w14:paraId="7F2E8623" w14:textId="3214B7EC" w:rsidR="0082383A" w:rsidRPr="00C87A6F" w:rsidRDefault="0082383A" w:rsidP="0082383A">
            <w:pPr>
              <w:rPr>
                <w:rFonts w:asciiTheme="majorEastAsia" w:eastAsiaTheme="majorEastAsia" w:hAnsiTheme="majorEastAsia"/>
                <w:color w:val="4F81BD" w:themeColor="accent1"/>
                <w:szCs w:val="21"/>
              </w:rPr>
            </w:pPr>
          </w:p>
          <w:p w14:paraId="2B46661E" w14:textId="5FE09487" w:rsidR="0082383A" w:rsidRPr="00C87A6F" w:rsidRDefault="0082383A" w:rsidP="0082383A">
            <w:pPr>
              <w:rPr>
                <w:rFonts w:asciiTheme="majorEastAsia" w:eastAsiaTheme="majorEastAsia" w:hAnsiTheme="majorEastAsia"/>
                <w:color w:val="4F81BD" w:themeColor="accent1"/>
                <w:szCs w:val="21"/>
              </w:rPr>
            </w:pPr>
          </w:p>
          <w:p w14:paraId="5652081A" w14:textId="77777777" w:rsidR="0082383A" w:rsidRPr="00C87A6F" w:rsidRDefault="0082383A" w:rsidP="00E544F4">
            <w:pPr>
              <w:rPr>
                <w:rFonts w:asciiTheme="majorEastAsia" w:eastAsiaTheme="majorEastAsia" w:hAnsiTheme="majorEastAsia"/>
                <w:color w:val="4F81BD" w:themeColor="accent1"/>
                <w:szCs w:val="21"/>
              </w:rPr>
            </w:pPr>
          </w:p>
          <w:p w14:paraId="67D269CD" w14:textId="77777777" w:rsidR="0082383A" w:rsidRPr="00C87A6F" w:rsidRDefault="0082383A" w:rsidP="00E544F4">
            <w:pPr>
              <w:rPr>
                <w:rFonts w:asciiTheme="majorEastAsia" w:eastAsiaTheme="majorEastAsia" w:hAnsiTheme="majorEastAsia"/>
                <w:color w:val="4F81BD" w:themeColor="accent1"/>
                <w:szCs w:val="21"/>
              </w:rPr>
            </w:pPr>
          </w:p>
          <w:p w14:paraId="25D37868" w14:textId="77777777" w:rsidR="001D3C1C" w:rsidRPr="00C87A6F" w:rsidRDefault="001D3C1C" w:rsidP="00E544F4">
            <w:pPr>
              <w:rPr>
                <w:rFonts w:asciiTheme="majorEastAsia" w:eastAsiaTheme="majorEastAsia" w:hAnsiTheme="majorEastAsia"/>
                <w:color w:val="4F81BD" w:themeColor="accent1"/>
                <w:szCs w:val="21"/>
              </w:rPr>
            </w:pPr>
          </w:p>
          <w:p w14:paraId="3DF85009" w14:textId="77777777" w:rsidR="001D3C1C" w:rsidRPr="00C87A6F" w:rsidRDefault="001D3C1C" w:rsidP="001D3C1C">
            <w:pPr>
              <w:rPr>
                <w:rFonts w:asciiTheme="majorEastAsia" w:eastAsiaTheme="majorEastAsia" w:hAnsiTheme="majorEastAsia"/>
                <w:color w:val="4F81BD" w:themeColor="accent1"/>
                <w:szCs w:val="21"/>
              </w:rPr>
            </w:pPr>
            <w:r w:rsidRPr="00C87A6F">
              <w:rPr>
                <w:rFonts w:asciiTheme="majorEastAsia" w:eastAsiaTheme="majorEastAsia" w:hAnsiTheme="majorEastAsia"/>
                <w:color w:val="4F81BD" w:themeColor="accent1"/>
                <w:szCs w:val="21"/>
              </w:rPr>
              <w:lastRenderedPageBreak/>
              <w:t>→</w:t>
            </w:r>
          </w:p>
          <w:p w14:paraId="06D94C69" w14:textId="77777777" w:rsidR="001D3C1C" w:rsidRPr="00C87A6F" w:rsidRDefault="001D3C1C" w:rsidP="00E544F4">
            <w:pPr>
              <w:rPr>
                <w:rFonts w:asciiTheme="majorEastAsia" w:eastAsiaTheme="majorEastAsia" w:hAnsiTheme="majorEastAsia"/>
                <w:color w:val="4F81BD" w:themeColor="accent1"/>
                <w:szCs w:val="21"/>
              </w:rPr>
            </w:pPr>
          </w:p>
        </w:tc>
        <w:tc>
          <w:tcPr>
            <w:tcW w:w="401" w:type="dxa"/>
            <w:tcBorders>
              <w:top w:val="single" w:sz="4" w:space="0" w:color="auto"/>
              <w:left w:val="dotted" w:sz="4" w:space="0" w:color="auto"/>
              <w:bottom w:val="single" w:sz="4" w:space="0" w:color="auto"/>
              <w:right w:val="dotted" w:sz="4" w:space="0" w:color="auto"/>
            </w:tcBorders>
          </w:tcPr>
          <w:p w14:paraId="4E9DBBEF" w14:textId="77777777" w:rsidR="00094F06" w:rsidRPr="00C87A6F" w:rsidRDefault="00094F06" w:rsidP="00E544F4">
            <w:pPr>
              <w:rPr>
                <w:rFonts w:asciiTheme="majorEastAsia" w:eastAsiaTheme="majorEastAsia" w:hAnsiTheme="majorEastAsia"/>
                <w:color w:val="4F81BD" w:themeColor="accent1"/>
                <w:szCs w:val="21"/>
              </w:rPr>
            </w:pPr>
          </w:p>
          <w:p w14:paraId="67BA57A2" w14:textId="77777777" w:rsidR="0082383A" w:rsidRPr="00C87A6F" w:rsidRDefault="0082383A" w:rsidP="00E544F4">
            <w:pPr>
              <w:rPr>
                <w:rFonts w:asciiTheme="majorEastAsia" w:eastAsiaTheme="majorEastAsia" w:hAnsiTheme="majorEastAsia"/>
                <w:color w:val="4F81BD" w:themeColor="accent1"/>
                <w:szCs w:val="21"/>
              </w:rPr>
            </w:pPr>
          </w:p>
          <w:p w14:paraId="36DCD83D" w14:textId="45AED6EF" w:rsidR="0082383A" w:rsidRPr="00C87A6F" w:rsidRDefault="0082383A" w:rsidP="0082383A">
            <w:pPr>
              <w:rPr>
                <w:rFonts w:asciiTheme="majorEastAsia" w:eastAsiaTheme="majorEastAsia" w:hAnsiTheme="majorEastAsia"/>
                <w:color w:val="4F81BD" w:themeColor="accent1"/>
                <w:szCs w:val="21"/>
              </w:rPr>
            </w:pPr>
          </w:p>
          <w:p w14:paraId="46C865FD" w14:textId="5F786B22" w:rsidR="0082383A" w:rsidRPr="00C87A6F" w:rsidRDefault="0082383A" w:rsidP="0082383A">
            <w:pPr>
              <w:rPr>
                <w:rFonts w:asciiTheme="majorEastAsia" w:eastAsiaTheme="majorEastAsia" w:hAnsiTheme="majorEastAsia"/>
                <w:color w:val="4F81BD" w:themeColor="accent1"/>
                <w:szCs w:val="21"/>
              </w:rPr>
            </w:pPr>
          </w:p>
          <w:p w14:paraId="6ADB59B5" w14:textId="77777777" w:rsidR="0082383A" w:rsidRPr="00C87A6F" w:rsidRDefault="0082383A" w:rsidP="00E544F4">
            <w:pPr>
              <w:rPr>
                <w:rFonts w:asciiTheme="majorEastAsia" w:eastAsiaTheme="majorEastAsia" w:hAnsiTheme="majorEastAsia"/>
                <w:color w:val="4F81BD" w:themeColor="accent1"/>
                <w:szCs w:val="21"/>
              </w:rPr>
            </w:pPr>
          </w:p>
          <w:p w14:paraId="51E86F88" w14:textId="77777777" w:rsidR="0082383A" w:rsidRPr="00C87A6F" w:rsidRDefault="0082383A" w:rsidP="00E544F4">
            <w:pPr>
              <w:rPr>
                <w:rFonts w:asciiTheme="majorEastAsia" w:eastAsiaTheme="majorEastAsia" w:hAnsiTheme="majorEastAsia"/>
                <w:color w:val="4F81BD" w:themeColor="accent1"/>
                <w:szCs w:val="21"/>
              </w:rPr>
            </w:pPr>
          </w:p>
          <w:p w14:paraId="1DCA6AAB" w14:textId="77777777" w:rsidR="001D3C1C" w:rsidRPr="00C87A6F" w:rsidRDefault="001D3C1C" w:rsidP="00E544F4">
            <w:pPr>
              <w:rPr>
                <w:rFonts w:asciiTheme="majorEastAsia" w:eastAsiaTheme="majorEastAsia" w:hAnsiTheme="majorEastAsia"/>
                <w:color w:val="4F81BD" w:themeColor="accent1"/>
                <w:szCs w:val="21"/>
              </w:rPr>
            </w:pPr>
          </w:p>
          <w:p w14:paraId="66EB5962" w14:textId="77777777" w:rsidR="001D3C1C" w:rsidRPr="00C87A6F" w:rsidRDefault="001D3C1C" w:rsidP="001D3C1C">
            <w:pPr>
              <w:rPr>
                <w:rFonts w:asciiTheme="majorEastAsia" w:eastAsiaTheme="majorEastAsia" w:hAnsiTheme="majorEastAsia"/>
                <w:color w:val="4F81BD" w:themeColor="accent1"/>
                <w:szCs w:val="21"/>
              </w:rPr>
            </w:pPr>
            <w:r w:rsidRPr="00C87A6F">
              <w:rPr>
                <w:rFonts w:asciiTheme="majorEastAsia" w:eastAsiaTheme="majorEastAsia" w:hAnsiTheme="majorEastAsia"/>
                <w:color w:val="4F81BD" w:themeColor="accent1"/>
                <w:szCs w:val="21"/>
              </w:rPr>
              <w:lastRenderedPageBreak/>
              <w:t>→</w:t>
            </w:r>
          </w:p>
          <w:p w14:paraId="12B95E72" w14:textId="2D695EC8" w:rsidR="001D3C1C" w:rsidRPr="00C87A6F" w:rsidRDefault="001D3C1C" w:rsidP="00E544F4">
            <w:pPr>
              <w:rPr>
                <w:rFonts w:asciiTheme="majorEastAsia" w:eastAsiaTheme="majorEastAsia" w:hAnsiTheme="majorEastAsia"/>
                <w:color w:val="4F81BD" w:themeColor="accent1"/>
                <w:szCs w:val="21"/>
              </w:rPr>
            </w:pPr>
            <w:r w:rsidRPr="00C87A6F">
              <w:rPr>
                <w:rFonts w:asciiTheme="majorEastAsia" w:eastAsiaTheme="majorEastAsia" w:hAnsiTheme="majorEastAsia" w:hint="eastAsia"/>
                <w:iCs/>
                <w:color w:val="4F81BD" w:themeColor="accent1"/>
              </w:rPr>
              <w:t>※</w:t>
            </w:r>
          </w:p>
          <w:p w14:paraId="38299813" w14:textId="77777777" w:rsidR="001D3C1C" w:rsidRPr="00C87A6F" w:rsidRDefault="001D3C1C" w:rsidP="00E544F4">
            <w:pPr>
              <w:rPr>
                <w:rFonts w:asciiTheme="majorEastAsia" w:eastAsiaTheme="majorEastAsia" w:hAnsiTheme="majorEastAsia"/>
                <w:color w:val="4F81BD" w:themeColor="accent1"/>
                <w:szCs w:val="21"/>
              </w:rPr>
            </w:pPr>
          </w:p>
          <w:p w14:paraId="44363A36" w14:textId="77777777" w:rsidR="001D3C1C" w:rsidRPr="00C87A6F" w:rsidRDefault="001D3C1C" w:rsidP="00E544F4">
            <w:pPr>
              <w:rPr>
                <w:rFonts w:asciiTheme="majorEastAsia" w:eastAsiaTheme="majorEastAsia" w:hAnsiTheme="majorEastAsia"/>
                <w:iCs/>
                <w:color w:val="4F81BD" w:themeColor="accent1"/>
              </w:rPr>
            </w:pPr>
            <w:r w:rsidRPr="00C87A6F">
              <w:rPr>
                <w:rFonts w:asciiTheme="majorEastAsia" w:eastAsiaTheme="majorEastAsia" w:hAnsiTheme="majorEastAsia" w:hint="eastAsia"/>
                <w:iCs/>
                <w:color w:val="4F81BD" w:themeColor="accent1"/>
              </w:rPr>
              <w:t>※</w:t>
            </w:r>
          </w:p>
          <w:p w14:paraId="3BCF95C8" w14:textId="77777777" w:rsidR="001D3C1C" w:rsidRPr="00C87A6F" w:rsidRDefault="001D3C1C" w:rsidP="00E544F4">
            <w:pPr>
              <w:rPr>
                <w:rFonts w:asciiTheme="majorEastAsia" w:eastAsiaTheme="majorEastAsia" w:hAnsiTheme="majorEastAsia"/>
                <w:iCs/>
                <w:color w:val="4F81BD" w:themeColor="accent1"/>
              </w:rPr>
            </w:pPr>
          </w:p>
          <w:p w14:paraId="59551027" w14:textId="15B780A9" w:rsidR="001D3C1C" w:rsidRPr="00C87A6F" w:rsidRDefault="001D3C1C" w:rsidP="00E544F4">
            <w:pPr>
              <w:rPr>
                <w:rFonts w:asciiTheme="majorEastAsia" w:eastAsiaTheme="majorEastAsia" w:hAnsiTheme="majorEastAsia"/>
                <w:color w:val="4F81BD" w:themeColor="accent1"/>
                <w:szCs w:val="21"/>
              </w:rPr>
            </w:pPr>
            <w:r w:rsidRPr="00C87A6F">
              <w:rPr>
                <w:rFonts w:asciiTheme="majorEastAsia" w:eastAsiaTheme="majorEastAsia" w:hAnsiTheme="majorEastAsia" w:hint="eastAsia"/>
                <w:iCs/>
                <w:color w:val="4F81BD" w:themeColor="accent1"/>
              </w:rPr>
              <w:t>※</w:t>
            </w:r>
          </w:p>
        </w:tc>
        <w:tc>
          <w:tcPr>
            <w:tcW w:w="401" w:type="dxa"/>
            <w:tcBorders>
              <w:left w:val="dotted" w:sz="4" w:space="0" w:color="auto"/>
              <w:bottom w:val="single" w:sz="4" w:space="0" w:color="auto"/>
            </w:tcBorders>
          </w:tcPr>
          <w:p w14:paraId="110676E3" w14:textId="77777777" w:rsidR="00094F06" w:rsidRPr="00C87A6F" w:rsidRDefault="00094F06" w:rsidP="00E544F4">
            <w:pPr>
              <w:rPr>
                <w:rFonts w:asciiTheme="majorEastAsia" w:eastAsiaTheme="majorEastAsia" w:hAnsiTheme="majorEastAsia"/>
                <w:noProof/>
                <w:color w:val="4F81BD" w:themeColor="accent1"/>
                <w:szCs w:val="21"/>
              </w:rPr>
            </w:pPr>
          </w:p>
          <w:p w14:paraId="1886C496" w14:textId="77777777" w:rsidR="0082383A" w:rsidRPr="00C87A6F" w:rsidRDefault="0082383A" w:rsidP="00E544F4">
            <w:pPr>
              <w:rPr>
                <w:rFonts w:asciiTheme="majorEastAsia" w:eastAsiaTheme="majorEastAsia" w:hAnsiTheme="majorEastAsia"/>
                <w:noProof/>
                <w:color w:val="4F81BD" w:themeColor="accent1"/>
                <w:szCs w:val="21"/>
              </w:rPr>
            </w:pPr>
          </w:p>
          <w:p w14:paraId="516068D0" w14:textId="29B2EF2A" w:rsidR="0082383A" w:rsidRPr="00C87A6F" w:rsidRDefault="0082383A" w:rsidP="0082383A">
            <w:pPr>
              <w:rPr>
                <w:rFonts w:asciiTheme="majorEastAsia" w:eastAsiaTheme="majorEastAsia" w:hAnsiTheme="majorEastAsia"/>
                <w:color w:val="4F81BD" w:themeColor="accent1"/>
                <w:szCs w:val="21"/>
              </w:rPr>
            </w:pPr>
          </w:p>
          <w:p w14:paraId="10FD73A1" w14:textId="508DE2BE" w:rsidR="0082383A" w:rsidRPr="00C87A6F" w:rsidRDefault="0082383A" w:rsidP="0082383A">
            <w:pPr>
              <w:rPr>
                <w:rFonts w:asciiTheme="majorEastAsia" w:eastAsiaTheme="majorEastAsia" w:hAnsiTheme="majorEastAsia"/>
                <w:color w:val="4F81BD" w:themeColor="accent1"/>
                <w:szCs w:val="21"/>
              </w:rPr>
            </w:pPr>
          </w:p>
          <w:p w14:paraId="2E02A38F" w14:textId="77777777" w:rsidR="0082383A" w:rsidRPr="00C87A6F" w:rsidRDefault="0082383A" w:rsidP="00E544F4">
            <w:pPr>
              <w:rPr>
                <w:rFonts w:asciiTheme="majorEastAsia" w:eastAsiaTheme="majorEastAsia" w:hAnsiTheme="majorEastAsia"/>
                <w:noProof/>
                <w:color w:val="4F81BD" w:themeColor="accent1"/>
                <w:szCs w:val="21"/>
              </w:rPr>
            </w:pPr>
          </w:p>
          <w:p w14:paraId="136A526E" w14:textId="77777777" w:rsidR="0082383A" w:rsidRPr="00C87A6F" w:rsidRDefault="0082383A" w:rsidP="00E544F4">
            <w:pPr>
              <w:rPr>
                <w:rFonts w:asciiTheme="majorEastAsia" w:eastAsiaTheme="majorEastAsia" w:hAnsiTheme="majorEastAsia"/>
                <w:noProof/>
                <w:color w:val="4F81BD" w:themeColor="accent1"/>
                <w:szCs w:val="21"/>
              </w:rPr>
            </w:pPr>
          </w:p>
          <w:p w14:paraId="36BB7815" w14:textId="77777777" w:rsidR="001D3C1C" w:rsidRPr="00C87A6F" w:rsidRDefault="001D3C1C" w:rsidP="00E544F4">
            <w:pPr>
              <w:rPr>
                <w:rFonts w:asciiTheme="majorEastAsia" w:eastAsiaTheme="majorEastAsia" w:hAnsiTheme="majorEastAsia"/>
                <w:noProof/>
                <w:color w:val="4F81BD" w:themeColor="accent1"/>
                <w:szCs w:val="21"/>
              </w:rPr>
            </w:pPr>
          </w:p>
          <w:p w14:paraId="2F598C9C" w14:textId="77777777" w:rsidR="001D3C1C" w:rsidRPr="00C87A6F" w:rsidRDefault="001D3C1C" w:rsidP="00E544F4">
            <w:pPr>
              <w:rPr>
                <w:rFonts w:asciiTheme="majorEastAsia" w:eastAsiaTheme="majorEastAsia" w:hAnsiTheme="majorEastAsia"/>
                <w:noProof/>
                <w:color w:val="4F81BD" w:themeColor="accent1"/>
                <w:szCs w:val="21"/>
              </w:rPr>
            </w:pPr>
          </w:p>
        </w:tc>
      </w:tr>
      <w:tr w:rsidR="00E544F4" w:rsidRPr="00E24B65" w14:paraId="1E3964C4" w14:textId="77777777" w:rsidTr="00675799">
        <w:trPr>
          <w:gridAfter w:val="1"/>
          <w:wAfter w:w="22" w:type="dxa"/>
          <w:trHeight w:val="1132"/>
        </w:trPr>
        <w:tc>
          <w:tcPr>
            <w:tcW w:w="3402" w:type="dxa"/>
          </w:tcPr>
          <w:p w14:paraId="7632331C" w14:textId="41CB4448" w:rsidR="00675799" w:rsidRPr="00675799" w:rsidRDefault="00206ACE" w:rsidP="00675799">
            <w:pPr>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lastRenderedPageBreak/>
              <w:t>&lt;</w:t>
            </w:r>
            <w:r w:rsidR="00E1774C">
              <w:rPr>
                <w:rFonts w:asciiTheme="majorEastAsia" w:eastAsiaTheme="majorEastAsia" w:hAnsiTheme="majorEastAsia" w:hint="eastAsia"/>
                <w:color w:val="4F81BD" w:themeColor="accent1"/>
                <w:szCs w:val="21"/>
              </w:rPr>
              <w:t>5</w:t>
            </w:r>
            <w:r>
              <w:rPr>
                <w:rFonts w:asciiTheme="majorEastAsia" w:eastAsiaTheme="majorEastAsia" w:hAnsiTheme="majorEastAsia" w:hint="eastAsia"/>
                <w:color w:val="4F81BD" w:themeColor="accent1"/>
                <w:szCs w:val="21"/>
              </w:rPr>
              <w:t>&gt;</w:t>
            </w:r>
            <w:r w:rsidR="00675799" w:rsidRPr="00675799">
              <w:rPr>
                <w:rFonts w:asciiTheme="majorEastAsia" w:eastAsiaTheme="majorEastAsia" w:hAnsiTheme="majorEastAsia" w:hint="eastAsia"/>
                <w:color w:val="4F81BD" w:themeColor="accent1"/>
                <w:szCs w:val="21"/>
              </w:rPr>
              <w:t>基本性能の評価</w:t>
            </w:r>
          </w:p>
          <w:p w14:paraId="7EDFB6C0" w14:textId="7818434B" w:rsidR="00675799" w:rsidRPr="00675799" w:rsidRDefault="00675799" w:rsidP="00675799">
            <w:pPr>
              <w:rPr>
                <w:rFonts w:asciiTheme="majorEastAsia" w:eastAsiaTheme="majorEastAsia" w:hAnsiTheme="majorEastAsia"/>
                <w:color w:val="4F81BD" w:themeColor="accent1"/>
                <w:szCs w:val="21"/>
              </w:rPr>
            </w:pPr>
            <w:r w:rsidRPr="00675799">
              <w:rPr>
                <w:rFonts w:asciiTheme="majorEastAsia" w:eastAsiaTheme="majorEastAsia" w:hAnsiTheme="majorEastAsia" w:hint="eastAsia"/>
                <w:color w:val="4F81BD" w:themeColor="accent1"/>
                <w:szCs w:val="21"/>
              </w:rPr>
              <w:t>・実臨床検体での評価検討（</w:t>
            </w:r>
            <w:r w:rsidR="00FC27C4">
              <w:rPr>
                <w:rFonts w:asciiTheme="majorEastAsia" w:eastAsiaTheme="majorEastAsia" w:hAnsiTheme="majorEastAsia" w:hint="eastAsia"/>
                <w:color w:val="4F81BD" w:themeColor="accent1"/>
                <w:szCs w:val="21"/>
              </w:rPr>
              <w:t>感度、特異度</w:t>
            </w:r>
            <w:r w:rsidRPr="00675799">
              <w:rPr>
                <w:rFonts w:asciiTheme="majorEastAsia" w:eastAsiaTheme="majorEastAsia" w:hAnsiTheme="majorEastAsia" w:hint="eastAsia"/>
                <w:color w:val="4F81BD" w:themeColor="accent1"/>
                <w:szCs w:val="21"/>
              </w:rPr>
              <w:t>）</w:t>
            </w:r>
          </w:p>
          <w:p w14:paraId="6772CE12" w14:textId="77777777" w:rsidR="00675799" w:rsidRPr="00675799" w:rsidRDefault="00675799" w:rsidP="00675799">
            <w:pPr>
              <w:rPr>
                <w:rFonts w:asciiTheme="majorEastAsia" w:eastAsiaTheme="majorEastAsia" w:hAnsiTheme="majorEastAsia"/>
                <w:color w:val="4F81BD" w:themeColor="accent1"/>
                <w:szCs w:val="21"/>
              </w:rPr>
            </w:pPr>
            <w:r w:rsidRPr="00675799">
              <w:rPr>
                <w:rFonts w:asciiTheme="majorEastAsia" w:eastAsiaTheme="majorEastAsia" w:hAnsiTheme="majorEastAsia" w:hint="eastAsia"/>
                <w:color w:val="4F81BD" w:themeColor="accent1"/>
                <w:szCs w:val="21"/>
              </w:rPr>
              <w:t>・汎用性（迅速性、測定値のばらつきなど）</w:t>
            </w:r>
          </w:p>
          <w:p w14:paraId="4D77A62D" w14:textId="3A587F27" w:rsidR="00675799" w:rsidRPr="00675799" w:rsidRDefault="00675799" w:rsidP="00675799">
            <w:pPr>
              <w:rPr>
                <w:rFonts w:asciiTheme="majorEastAsia" w:eastAsiaTheme="majorEastAsia" w:hAnsiTheme="majorEastAsia"/>
                <w:color w:val="4F81BD" w:themeColor="accent1"/>
                <w:szCs w:val="21"/>
              </w:rPr>
            </w:pPr>
          </w:p>
          <w:p w14:paraId="4F85CD08" w14:textId="53AE5D12" w:rsidR="003C75A3" w:rsidRPr="00EC1CF0" w:rsidRDefault="003C75A3" w:rsidP="00E544F4">
            <w:pPr>
              <w:rPr>
                <w:rFonts w:asciiTheme="majorEastAsia" w:eastAsiaTheme="majorEastAsia" w:hAnsiTheme="majorEastAsia"/>
                <w:color w:val="4F81BD" w:themeColor="accent1"/>
                <w:szCs w:val="21"/>
              </w:rPr>
            </w:pPr>
          </w:p>
        </w:tc>
        <w:tc>
          <w:tcPr>
            <w:tcW w:w="1413" w:type="dxa"/>
          </w:tcPr>
          <w:p w14:paraId="5B179B06" w14:textId="7BCDEE2F" w:rsidR="00E544F4" w:rsidRPr="00EC1CF0" w:rsidRDefault="00E544F4" w:rsidP="00E544F4">
            <w:pPr>
              <w:rPr>
                <w:rFonts w:asciiTheme="majorEastAsia" w:eastAsiaTheme="majorEastAsia" w:hAnsiTheme="majorEastAsia"/>
                <w:color w:val="4F81BD" w:themeColor="accent1"/>
                <w:sz w:val="18"/>
                <w:szCs w:val="18"/>
              </w:rPr>
            </w:pPr>
          </w:p>
          <w:p w14:paraId="02CAFFBA" w14:textId="77777777" w:rsidR="00675799" w:rsidRDefault="00675799" w:rsidP="00675799">
            <w:pPr>
              <w:rPr>
                <w:rFonts w:asciiTheme="majorEastAsia" w:eastAsiaTheme="majorEastAsia" w:hAnsiTheme="majorEastAsia"/>
                <w:color w:val="4F81BD" w:themeColor="accent1"/>
                <w:sz w:val="18"/>
                <w:szCs w:val="18"/>
                <w:lang w:eastAsia="zh-CN"/>
              </w:rPr>
            </w:pPr>
            <w:r w:rsidRPr="00EC1CF0">
              <w:rPr>
                <w:rFonts w:asciiTheme="majorEastAsia" w:eastAsiaTheme="majorEastAsia" w:hAnsiTheme="majorEastAsia" w:hint="eastAsia"/>
                <w:color w:val="4F81BD" w:themeColor="accent1"/>
                <w:sz w:val="18"/>
                <w:szCs w:val="18"/>
                <w:lang w:eastAsia="zh-CN"/>
              </w:rPr>
              <w:t>医療　花子</w:t>
            </w:r>
          </w:p>
          <w:p w14:paraId="5A3A2F86" w14:textId="265C8B29" w:rsidR="003A40F1" w:rsidRDefault="003A40F1" w:rsidP="00E544F4">
            <w:pPr>
              <w:rPr>
                <w:rFonts w:asciiTheme="majorEastAsia" w:eastAsiaTheme="majorEastAsia" w:hAnsiTheme="majorEastAsia"/>
                <w:color w:val="4F81BD" w:themeColor="accent1"/>
                <w:sz w:val="18"/>
                <w:szCs w:val="18"/>
                <w:lang w:eastAsia="zh-CN"/>
              </w:rPr>
            </w:pPr>
            <w:r>
              <w:rPr>
                <w:rFonts w:asciiTheme="majorEastAsia" w:eastAsiaTheme="majorEastAsia" w:hAnsiTheme="majorEastAsia" w:hint="eastAsia"/>
                <w:color w:val="4F81BD" w:themeColor="accent1"/>
                <w:sz w:val="18"/>
                <w:szCs w:val="18"/>
                <w:lang w:eastAsia="zh-CN"/>
              </w:rPr>
              <w:t>研究　太郎</w:t>
            </w:r>
          </w:p>
          <w:p w14:paraId="33A31D55" w14:textId="125B78E9" w:rsidR="00E544F4" w:rsidRPr="00EC1CF0" w:rsidRDefault="00094F06" w:rsidP="00E544F4">
            <w:pPr>
              <w:rPr>
                <w:rFonts w:asciiTheme="majorEastAsia" w:eastAsiaTheme="majorEastAsia" w:hAnsiTheme="majorEastAsia"/>
                <w:color w:val="4F81BD" w:themeColor="accent1"/>
                <w:sz w:val="18"/>
                <w:szCs w:val="18"/>
                <w:lang w:eastAsia="zh-CN"/>
              </w:rPr>
            </w:pPr>
            <w:r>
              <w:rPr>
                <w:rFonts w:asciiTheme="majorEastAsia" w:eastAsiaTheme="majorEastAsia" w:hAnsiTheme="majorEastAsia" w:hint="eastAsia"/>
                <w:color w:val="4F81BD" w:themeColor="accent1"/>
                <w:sz w:val="18"/>
                <w:szCs w:val="18"/>
                <w:lang w:eastAsia="zh-CN"/>
              </w:rPr>
              <w:t>感染　正太郎</w:t>
            </w:r>
          </w:p>
        </w:tc>
        <w:tc>
          <w:tcPr>
            <w:tcW w:w="401" w:type="dxa"/>
            <w:tcBorders>
              <w:right w:val="dotted" w:sz="4" w:space="0" w:color="auto"/>
            </w:tcBorders>
          </w:tcPr>
          <w:p w14:paraId="13A90BCA" w14:textId="77777777" w:rsidR="00E544F4" w:rsidRPr="00EC1CF0" w:rsidRDefault="00E544F4" w:rsidP="00E544F4">
            <w:pPr>
              <w:rPr>
                <w:rFonts w:asciiTheme="majorEastAsia" w:eastAsiaTheme="majorEastAsia" w:hAnsiTheme="majorEastAsia"/>
                <w:color w:val="4F81BD" w:themeColor="accent1"/>
                <w:szCs w:val="21"/>
                <w:lang w:eastAsia="zh-CN"/>
              </w:rPr>
            </w:pPr>
          </w:p>
          <w:p w14:paraId="573609EA" w14:textId="77777777" w:rsidR="00E544F4" w:rsidRPr="00EC1CF0" w:rsidRDefault="00E544F4" w:rsidP="00E544F4">
            <w:pPr>
              <w:rPr>
                <w:rFonts w:asciiTheme="majorEastAsia" w:eastAsiaTheme="majorEastAsia" w:hAnsiTheme="majorEastAsia"/>
                <w:color w:val="4F81BD" w:themeColor="accent1"/>
                <w:szCs w:val="21"/>
                <w:lang w:eastAsia="zh-CN"/>
              </w:rPr>
            </w:pPr>
          </w:p>
          <w:p w14:paraId="57623CEB" w14:textId="77777777" w:rsidR="00E544F4" w:rsidRDefault="00E544F4" w:rsidP="00E544F4">
            <w:pPr>
              <w:rPr>
                <w:rFonts w:asciiTheme="majorEastAsia" w:eastAsiaTheme="majorEastAsia" w:hAnsiTheme="majorEastAsia"/>
                <w:color w:val="4F81BD" w:themeColor="accent1"/>
                <w:szCs w:val="21"/>
                <w:lang w:eastAsia="zh-CN"/>
              </w:rPr>
            </w:pPr>
          </w:p>
          <w:p w14:paraId="4F27456D" w14:textId="20D5543B" w:rsidR="004365B7" w:rsidRPr="00EC1CF0" w:rsidRDefault="004365B7" w:rsidP="00E544F4">
            <w:pPr>
              <w:rPr>
                <w:rFonts w:asciiTheme="majorEastAsia" w:eastAsiaTheme="majorEastAsia" w:hAnsiTheme="majorEastAsia"/>
                <w:color w:val="4F81BD" w:themeColor="accent1"/>
                <w:szCs w:val="21"/>
                <w:lang w:eastAsia="zh-CN"/>
              </w:rPr>
            </w:pPr>
          </w:p>
        </w:tc>
        <w:tc>
          <w:tcPr>
            <w:tcW w:w="401" w:type="dxa"/>
            <w:tcBorders>
              <w:left w:val="dotted" w:sz="4" w:space="0" w:color="auto"/>
              <w:right w:val="dotted" w:sz="4" w:space="0" w:color="auto"/>
            </w:tcBorders>
          </w:tcPr>
          <w:p w14:paraId="309F4442" w14:textId="77777777" w:rsidR="00E544F4" w:rsidRPr="00EC1CF0" w:rsidRDefault="00E544F4" w:rsidP="00E544F4">
            <w:pPr>
              <w:rPr>
                <w:rFonts w:asciiTheme="majorEastAsia" w:eastAsiaTheme="majorEastAsia" w:hAnsiTheme="majorEastAsia"/>
                <w:color w:val="4F81BD" w:themeColor="accent1"/>
                <w:szCs w:val="21"/>
                <w:lang w:eastAsia="zh-CN"/>
              </w:rPr>
            </w:pPr>
          </w:p>
          <w:p w14:paraId="690A73C3" w14:textId="77777777" w:rsidR="00E544F4" w:rsidRPr="00EC1CF0" w:rsidRDefault="00E544F4" w:rsidP="00E544F4">
            <w:pPr>
              <w:rPr>
                <w:rFonts w:asciiTheme="majorEastAsia" w:eastAsiaTheme="majorEastAsia" w:hAnsiTheme="majorEastAsia"/>
                <w:color w:val="4F81BD" w:themeColor="accent1"/>
                <w:szCs w:val="21"/>
                <w:lang w:eastAsia="zh-CN"/>
              </w:rPr>
            </w:pPr>
          </w:p>
          <w:p w14:paraId="056707D1" w14:textId="77777777" w:rsidR="00E544F4" w:rsidRDefault="00E544F4" w:rsidP="00E544F4">
            <w:pPr>
              <w:rPr>
                <w:rFonts w:asciiTheme="majorEastAsia" w:eastAsiaTheme="majorEastAsia" w:hAnsiTheme="majorEastAsia"/>
                <w:color w:val="4F81BD" w:themeColor="accent1"/>
                <w:szCs w:val="21"/>
                <w:lang w:eastAsia="zh-CN"/>
              </w:rPr>
            </w:pPr>
          </w:p>
          <w:p w14:paraId="5107ED3C" w14:textId="330D27C9" w:rsidR="004365B7" w:rsidRPr="00EC1CF0" w:rsidRDefault="004365B7" w:rsidP="00E544F4">
            <w:pPr>
              <w:rPr>
                <w:rFonts w:asciiTheme="majorEastAsia" w:eastAsiaTheme="majorEastAsia" w:hAnsiTheme="majorEastAsia"/>
                <w:color w:val="4F81BD" w:themeColor="accent1"/>
                <w:szCs w:val="21"/>
                <w:lang w:eastAsia="zh-CN"/>
              </w:rPr>
            </w:pPr>
          </w:p>
        </w:tc>
        <w:tc>
          <w:tcPr>
            <w:tcW w:w="401" w:type="dxa"/>
            <w:tcBorders>
              <w:left w:val="dotted" w:sz="4" w:space="0" w:color="auto"/>
              <w:right w:val="dotted" w:sz="4" w:space="0" w:color="auto"/>
            </w:tcBorders>
          </w:tcPr>
          <w:p w14:paraId="3824F821" w14:textId="77777777" w:rsidR="00E544F4" w:rsidRPr="00EC1CF0" w:rsidRDefault="00E544F4" w:rsidP="00E544F4">
            <w:pPr>
              <w:rPr>
                <w:rFonts w:asciiTheme="majorEastAsia" w:eastAsiaTheme="majorEastAsia" w:hAnsiTheme="majorEastAsia"/>
                <w:color w:val="4F81BD" w:themeColor="accent1"/>
                <w:szCs w:val="21"/>
                <w:lang w:eastAsia="zh-CN"/>
              </w:rPr>
            </w:pPr>
          </w:p>
          <w:p w14:paraId="7D4FE1F3" w14:textId="77777777" w:rsidR="00E544F4" w:rsidRPr="00EC1CF0" w:rsidRDefault="00E544F4" w:rsidP="00E544F4">
            <w:pPr>
              <w:rPr>
                <w:rFonts w:asciiTheme="majorEastAsia" w:eastAsiaTheme="majorEastAsia" w:hAnsiTheme="majorEastAsia"/>
                <w:color w:val="4F81BD" w:themeColor="accent1"/>
                <w:szCs w:val="21"/>
                <w:lang w:eastAsia="zh-CN"/>
              </w:rPr>
            </w:pPr>
          </w:p>
          <w:p w14:paraId="0B90FDF4" w14:textId="77777777" w:rsidR="00E544F4" w:rsidRDefault="00E544F4" w:rsidP="00E544F4">
            <w:pPr>
              <w:rPr>
                <w:rFonts w:asciiTheme="majorEastAsia" w:eastAsiaTheme="majorEastAsia" w:hAnsiTheme="majorEastAsia"/>
                <w:color w:val="4F81BD" w:themeColor="accent1"/>
                <w:szCs w:val="21"/>
                <w:lang w:eastAsia="zh-CN"/>
              </w:rPr>
            </w:pPr>
          </w:p>
          <w:p w14:paraId="7C9C30EB" w14:textId="1ABC2762" w:rsidR="004365B7" w:rsidRPr="00EC1CF0" w:rsidRDefault="004365B7" w:rsidP="00E544F4">
            <w:pPr>
              <w:rPr>
                <w:rFonts w:asciiTheme="majorEastAsia" w:eastAsiaTheme="majorEastAsia" w:hAnsiTheme="majorEastAsia"/>
                <w:color w:val="4F81BD" w:themeColor="accent1"/>
                <w:szCs w:val="21"/>
                <w:lang w:eastAsia="zh-CN"/>
              </w:rPr>
            </w:pPr>
          </w:p>
        </w:tc>
        <w:tc>
          <w:tcPr>
            <w:tcW w:w="401" w:type="dxa"/>
            <w:tcBorders>
              <w:left w:val="dotted" w:sz="4" w:space="0" w:color="auto"/>
            </w:tcBorders>
          </w:tcPr>
          <w:p w14:paraId="0F0D9B23" w14:textId="77777777" w:rsidR="00E544F4" w:rsidRPr="00EC1CF0" w:rsidRDefault="00E544F4" w:rsidP="00E544F4">
            <w:pPr>
              <w:rPr>
                <w:rFonts w:asciiTheme="majorEastAsia" w:eastAsiaTheme="majorEastAsia" w:hAnsiTheme="majorEastAsia"/>
                <w:color w:val="4F81BD" w:themeColor="accent1"/>
                <w:szCs w:val="21"/>
                <w:lang w:eastAsia="zh-CN"/>
              </w:rPr>
            </w:pPr>
          </w:p>
          <w:p w14:paraId="0B5C2197" w14:textId="56BEDA27" w:rsidR="004365B7" w:rsidRPr="00EC1CF0" w:rsidRDefault="004365B7" w:rsidP="004365B7">
            <w:pPr>
              <w:rPr>
                <w:rFonts w:asciiTheme="majorEastAsia" w:eastAsiaTheme="majorEastAsia" w:hAnsiTheme="majorEastAsia"/>
                <w:color w:val="4F81BD" w:themeColor="accent1"/>
                <w:szCs w:val="21"/>
                <w:lang w:eastAsia="zh-CN"/>
              </w:rPr>
            </w:pPr>
          </w:p>
          <w:p w14:paraId="3B096CA5" w14:textId="6B09322C" w:rsidR="00067285" w:rsidRPr="00EC1CF0" w:rsidRDefault="00067285" w:rsidP="00067285">
            <w:pPr>
              <w:rPr>
                <w:rFonts w:asciiTheme="majorEastAsia" w:eastAsiaTheme="majorEastAsia" w:hAnsiTheme="majorEastAsia"/>
                <w:color w:val="4F81BD" w:themeColor="accent1"/>
                <w:szCs w:val="21"/>
                <w:lang w:eastAsia="zh-CN"/>
              </w:rPr>
            </w:pPr>
          </w:p>
          <w:p w14:paraId="2F32E39F" w14:textId="77777777" w:rsidR="00E544F4" w:rsidRDefault="00E544F4" w:rsidP="00E544F4">
            <w:pPr>
              <w:rPr>
                <w:rFonts w:asciiTheme="majorEastAsia" w:eastAsiaTheme="majorEastAsia" w:hAnsiTheme="majorEastAsia"/>
                <w:color w:val="4F81BD" w:themeColor="accent1"/>
                <w:szCs w:val="21"/>
                <w:lang w:eastAsia="zh-CN"/>
              </w:rPr>
            </w:pPr>
          </w:p>
          <w:p w14:paraId="204BDC51" w14:textId="5AD6ACE8" w:rsidR="004365B7" w:rsidRPr="00EC1CF0" w:rsidRDefault="004365B7" w:rsidP="00E544F4">
            <w:pPr>
              <w:rPr>
                <w:rFonts w:asciiTheme="majorEastAsia" w:eastAsiaTheme="majorEastAsia" w:hAnsiTheme="majorEastAsia"/>
                <w:color w:val="4F81BD" w:themeColor="accent1"/>
                <w:szCs w:val="21"/>
                <w:lang w:eastAsia="zh-CN"/>
              </w:rPr>
            </w:pPr>
          </w:p>
        </w:tc>
        <w:tc>
          <w:tcPr>
            <w:tcW w:w="401" w:type="dxa"/>
            <w:tcBorders>
              <w:right w:val="dotted" w:sz="4" w:space="0" w:color="auto"/>
            </w:tcBorders>
          </w:tcPr>
          <w:p w14:paraId="194FC1B5" w14:textId="77777777" w:rsidR="00E544F4" w:rsidRPr="00EC1CF0" w:rsidRDefault="00E544F4" w:rsidP="00E544F4">
            <w:pPr>
              <w:rPr>
                <w:rFonts w:asciiTheme="majorEastAsia" w:eastAsiaTheme="majorEastAsia" w:hAnsiTheme="majorEastAsia"/>
                <w:color w:val="4F81BD" w:themeColor="accent1"/>
                <w:szCs w:val="21"/>
                <w:lang w:eastAsia="zh-CN"/>
              </w:rPr>
            </w:pPr>
          </w:p>
          <w:p w14:paraId="6B1347E0" w14:textId="78B421E9" w:rsidR="00067285" w:rsidRPr="00EC1CF0" w:rsidRDefault="00067285" w:rsidP="00067285">
            <w:pPr>
              <w:rPr>
                <w:rFonts w:asciiTheme="majorEastAsia" w:eastAsiaTheme="majorEastAsia" w:hAnsiTheme="majorEastAsia"/>
                <w:color w:val="4F81BD" w:themeColor="accent1"/>
                <w:szCs w:val="21"/>
                <w:lang w:eastAsia="zh-CN"/>
              </w:rPr>
            </w:pPr>
          </w:p>
          <w:p w14:paraId="66F4F683" w14:textId="77777777" w:rsidR="00E544F4" w:rsidRDefault="00E544F4" w:rsidP="00E544F4">
            <w:pPr>
              <w:rPr>
                <w:rFonts w:asciiTheme="majorEastAsia" w:eastAsiaTheme="majorEastAsia" w:hAnsiTheme="majorEastAsia"/>
                <w:color w:val="4F81BD" w:themeColor="accent1"/>
                <w:szCs w:val="21"/>
                <w:lang w:eastAsia="zh-CN"/>
              </w:rPr>
            </w:pPr>
          </w:p>
          <w:p w14:paraId="214B80FF" w14:textId="1AC981B0" w:rsidR="004365B7" w:rsidRPr="00EC1CF0" w:rsidRDefault="004365B7" w:rsidP="00E544F4">
            <w:pPr>
              <w:rPr>
                <w:rFonts w:asciiTheme="majorEastAsia" w:eastAsiaTheme="majorEastAsia" w:hAnsiTheme="majorEastAsia"/>
                <w:color w:val="4F81BD" w:themeColor="accent1"/>
                <w:szCs w:val="21"/>
                <w:lang w:eastAsia="zh-CN"/>
              </w:rPr>
            </w:pPr>
          </w:p>
        </w:tc>
        <w:tc>
          <w:tcPr>
            <w:tcW w:w="401" w:type="dxa"/>
            <w:tcBorders>
              <w:left w:val="dotted" w:sz="4" w:space="0" w:color="auto"/>
              <w:right w:val="dotted" w:sz="4" w:space="0" w:color="auto"/>
            </w:tcBorders>
          </w:tcPr>
          <w:p w14:paraId="68A07EDE" w14:textId="77777777" w:rsidR="00E544F4" w:rsidRPr="00EC1CF0" w:rsidRDefault="00E544F4" w:rsidP="00E544F4">
            <w:pPr>
              <w:rPr>
                <w:rFonts w:asciiTheme="majorEastAsia" w:eastAsiaTheme="majorEastAsia" w:hAnsiTheme="majorEastAsia"/>
                <w:color w:val="4F81BD" w:themeColor="accent1"/>
                <w:szCs w:val="21"/>
                <w:lang w:eastAsia="zh-CN"/>
              </w:rPr>
            </w:pPr>
          </w:p>
          <w:p w14:paraId="0588CC20" w14:textId="7741F6FD" w:rsidR="00067285" w:rsidRPr="00EC1CF0" w:rsidRDefault="00067285" w:rsidP="00067285">
            <w:pPr>
              <w:rPr>
                <w:rFonts w:asciiTheme="majorEastAsia" w:eastAsiaTheme="majorEastAsia" w:hAnsiTheme="majorEastAsia"/>
                <w:color w:val="4F81BD" w:themeColor="accent1"/>
                <w:szCs w:val="21"/>
                <w:lang w:eastAsia="zh-CN"/>
              </w:rPr>
            </w:pPr>
          </w:p>
          <w:p w14:paraId="047AC77A" w14:textId="77777777" w:rsidR="00E544F4" w:rsidRDefault="00E544F4" w:rsidP="00E544F4">
            <w:pPr>
              <w:rPr>
                <w:rFonts w:asciiTheme="majorEastAsia" w:eastAsiaTheme="majorEastAsia" w:hAnsiTheme="majorEastAsia"/>
                <w:color w:val="4F81BD" w:themeColor="accent1"/>
                <w:szCs w:val="21"/>
                <w:lang w:eastAsia="zh-CN"/>
              </w:rPr>
            </w:pPr>
          </w:p>
          <w:p w14:paraId="78F2DA5B" w14:textId="3F154A13" w:rsidR="004365B7" w:rsidRPr="00EC1CF0" w:rsidRDefault="004365B7" w:rsidP="00E544F4">
            <w:pPr>
              <w:rPr>
                <w:rFonts w:asciiTheme="majorEastAsia" w:eastAsiaTheme="majorEastAsia" w:hAnsiTheme="majorEastAsia"/>
                <w:color w:val="4F81BD" w:themeColor="accent1"/>
                <w:szCs w:val="21"/>
                <w:lang w:eastAsia="zh-CN"/>
              </w:rPr>
            </w:pPr>
          </w:p>
        </w:tc>
        <w:tc>
          <w:tcPr>
            <w:tcW w:w="401" w:type="dxa"/>
            <w:tcBorders>
              <w:left w:val="dotted" w:sz="4" w:space="0" w:color="auto"/>
              <w:right w:val="dotted" w:sz="4" w:space="0" w:color="auto"/>
            </w:tcBorders>
          </w:tcPr>
          <w:p w14:paraId="17AFBE7C" w14:textId="77777777" w:rsidR="00E544F4" w:rsidRPr="00EC1CF0" w:rsidRDefault="00E544F4" w:rsidP="00E544F4">
            <w:pPr>
              <w:rPr>
                <w:rFonts w:asciiTheme="majorEastAsia" w:eastAsiaTheme="majorEastAsia" w:hAnsiTheme="majorEastAsia"/>
                <w:color w:val="4F81BD" w:themeColor="accent1"/>
                <w:szCs w:val="21"/>
                <w:lang w:eastAsia="zh-CN"/>
              </w:rPr>
            </w:pPr>
          </w:p>
          <w:p w14:paraId="68A6C908" w14:textId="3185DB7C" w:rsidR="001B4589" w:rsidRPr="00EC1CF0" w:rsidRDefault="001B4589" w:rsidP="001B4589">
            <w:pPr>
              <w:rPr>
                <w:rFonts w:asciiTheme="majorEastAsia" w:eastAsiaTheme="majorEastAsia" w:hAnsiTheme="majorEastAsia"/>
                <w:color w:val="4F81BD" w:themeColor="accent1"/>
                <w:szCs w:val="21"/>
                <w:lang w:eastAsia="zh-CN"/>
              </w:rPr>
            </w:pPr>
          </w:p>
          <w:p w14:paraId="33783555" w14:textId="77777777" w:rsidR="00E544F4" w:rsidRDefault="00E544F4" w:rsidP="00E544F4">
            <w:pPr>
              <w:rPr>
                <w:rFonts w:asciiTheme="majorEastAsia" w:eastAsiaTheme="majorEastAsia" w:hAnsiTheme="majorEastAsia"/>
                <w:color w:val="4F81BD" w:themeColor="accent1"/>
                <w:szCs w:val="21"/>
                <w:lang w:eastAsia="zh-CN"/>
              </w:rPr>
            </w:pPr>
          </w:p>
          <w:p w14:paraId="37B79697" w14:textId="6B246D50" w:rsidR="004365B7" w:rsidRPr="00EC1CF0" w:rsidRDefault="004365B7" w:rsidP="00E544F4">
            <w:pPr>
              <w:rPr>
                <w:rFonts w:asciiTheme="majorEastAsia" w:eastAsiaTheme="majorEastAsia" w:hAnsiTheme="majorEastAsia"/>
                <w:color w:val="4F81BD" w:themeColor="accent1"/>
                <w:szCs w:val="21"/>
                <w:lang w:eastAsia="zh-CN"/>
              </w:rPr>
            </w:pPr>
          </w:p>
        </w:tc>
        <w:tc>
          <w:tcPr>
            <w:tcW w:w="401" w:type="dxa"/>
            <w:tcBorders>
              <w:left w:val="dotted" w:sz="4" w:space="0" w:color="auto"/>
            </w:tcBorders>
          </w:tcPr>
          <w:p w14:paraId="62DF3BF1" w14:textId="77777777" w:rsidR="00E544F4" w:rsidRDefault="00E544F4" w:rsidP="00E544F4">
            <w:pPr>
              <w:rPr>
                <w:rFonts w:asciiTheme="majorEastAsia" w:eastAsiaTheme="majorEastAsia" w:hAnsiTheme="majorEastAsia"/>
                <w:color w:val="4F81BD" w:themeColor="accent1"/>
                <w:szCs w:val="21"/>
                <w:lang w:eastAsia="zh-CN"/>
              </w:rPr>
            </w:pPr>
          </w:p>
          <w:p w14:paraId="33D814B6" w14:textId="77777777" w:rsidR="00673328" w:rsidRPr="00EC1CF0" w:rsidRDefault="00673328" w:rsidP="00673328">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p w14:paraId="4F245BD8" w14:textId="38AD4B09" w:rsidR="001B4589" w:rsidRPr="00EC1CF0" w:rsidRDefault="001B4589" w:rsidP="001B4589">
            <w:pPr>
              <w:rPr>
                <w:rFonts w:asciiTheme="majorEastAsia" w:eastAsiaTheme="majorEastAsia" w:hAnsiTheme="majorEastAsia"/>
                <w:color w:val="4F81BD" w:themeColor="accent1"/>
                <w:szCs w:val="21"/>
              </w:rPr>
            </w:pPr>
          </w:p>
          <w:p w14:paraId="3F0D5FA0" w14:textId="77777777" w:rsidR="00FC27C4" w:rsidRPr="00EC1CF0" w:rsidRDefault="00FC27C4" w:rsidP="00FC27C4">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p w14:paraId="6F8BA9EF" w14:textId="77777777" w:rsidR="00B16739" w:rsidRDefault="00B16739" w:rsidP="00E544F4">
            <w:pPr>
              <w:rPr>
                <w:rFonts w:asciiTheme="majorEastAsia" w:eastAsiaTheme="majorEastAsia" w:hAnsiTheme="majorEastAsia"/>
                <w:color w:val="4F81BD" w:themeColor="accent1"/>
                <w:szCs w:val="21"/>
              </w:rPr>
            </w:pPr>
          </w:p>
          <w:p w14:paraId="6F7CFBD7" w14:textId="6F82761E" w:rsidR="004365B7" w:rsidRPr="00EC1CF0" w:rsidRDefault="004365B7" w:rsidP="00E544F4">
            <w:pPr>
              <w:rPr>
                <w:rFonts w:asciiTheme="majorEastAsia" w:eastAsiaTheme="majorEastAsia" w:hAnsiTheme="majorEastAsia"/>
                <w:color w:val="4F81BD" w:themeColor="accent1"/>
                <w:szCs w:val="21"/>
              </w:rPr>
            </w:pPr>
          </w:p>
        </w:tc>
        <w:tc>
          <w:tcPr>
            <w:tcW w:w="401" w:type="dxa"/>
            <w:tcBorders>
              <w:right w:val="dotted" w:sz="4" w:space="0" w:color="auto"/>
            </w:tcBorders>
          </w:tcPr>
          <w:p w14:paraId="28D65FD1" w14:textId="77777777" w:rsidR="00E544F4" w:rsidRPr="00EC1CF0" w:rsidRDefault="00E544F4" w:rsidP="00E544F4">
            <w:pPr>
              <w:rPr>
                <w:rFonts w:asciiTheme="majorEastAsia" w:eastAsiaTheme="majorEastAsia" w:hAnsiTheme="majorEastAsia"/>
                <w:color w:val="4F81BD" w:themeColor="accent1"/>
                <w:szCs w:val="21"/>
              </w:rPr>
            </w:pPr>
          </w:p>
          <w:p w14:paraId="039F5726" w14:textId="77777777" w:rsidR="00673328" w:rsidRPr="00EC1CF0" w:rsidRDefault="00673328" w:rsidP="00673328">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p w14:paraId="360C588E" w14:textId="7AFA5801" w:rsidR="00145C4E" w:rsidRPr="00EC1CF0" w:rsidRDefault="00145C4E" w:rsidP="00145C4E">
            <w:pPr>
              <w:rPr>
                <w:rFonts w:asciiTheme="majorEastAsia" w:eastAsiaTheme="majorEastAsia" w:hAnsiTheme="majorEastAsia"/>
                <w:color w:val="4F81BD" w:themeColor="accent1"/>
                <w:szCs w:val="21"/>
              </w:rPr>
            </w:pPr>
          </w:p>
          <w:p w14:paraId="3A5CA09F" w14:textId="77777777" w:rsidR="00673328" w:rsidRPr="00EC1CF0" w:rsidRDefault="00673328" w:rsidP="00673328">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p w14:paraId="7DC46FC2" w14:textId="77777777" w:rsidR="00E544F4" w:rsidRDefault="00E544F4" w:rsidP="00E544F4">
            <w:pPr>
              <w:rPr>
                <w:rFonts w:asciiTheme="majorEastAsia" w:eastAsiaTheme="majorEastAsia" w:hAnsiTheme="majorEastAsia"/>
                <w:color w:val="4F81BD" w:themeColor="accent1"/>
                <w:szCs w:val="21"/>
              </w:rPr>
            </w:pPr>
          </w:p>
          <w:p w14:paraId="3BE37FB5" w14:textId="4426C233" w:rsidR="004365B7" w:rsidRPr="00EC1CF0" w:rsidRDefault="004365B7" w:rsidP="00E544F4">
            <w:pPr>
              <w:rPr>
                <w:rFonts w:asciiTheme="majorEastAsia" w:eastAsiaTheme="majorEastAsia" w:hAnsiTheme="majorEastAsia"/>
                <w:color w:val="4F81BD" w:themeColor="accent1"/>
                <w:szCs w:val="21"/>
              </w:rPr>
            </w:pPr>
          </w:p>
        </w:tc>
        <w:tc>
          <w:tcPr>
            <w:tcW w:w="401" w:type="dxa"/>
            <w:tcBorders>
              <w:left w:val="dotted" w:sz="4" w:space="0" w:color="auto"/>
              <w:right w:val="dotted" w:sz="4" w:space="0" w:color="auto"/>
            </w:tcBorders>
          </w:tcPr>
          <w:p w14:paraId="21A70DC2" w14:textId="77777777" w:rsidR="00E544F4" w:rsidRPr="00EC1CF0" w:rsidRDefault="00E544F4" w:rsidP="00E544F4">
            <w:pPr>
              <w:rPr>
                <w:rFonts w:asciiTheme="majorEastAsia" w:eastAsiaTheme="majorEastAsia" w:hAnsiTheme="majorEastAsia"/>
                <w:color w:val="4F81BD" w:themeColor="accent1"/>
                <w:szCs w:val="21"/>
              </w:rPr>
            </w:pPr>
          </w:p>
          <w:p w14:paraId="12DEF5CB" w14:textId="77777777" w:rsidR="00673328" w:rsidRPr="00EC1CF0" w:rsidRDefault="00673328" w:rsidP="00673328">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p w14:paraId="3B09C82B" w14:textId="710F08FC" w:rsidR="00145C4E" w:rsidRPr="00EC1CF0" w:rsidRDefault="00145C4E" w:rsidP="00145C4E">
            <w:pPr>
              <w:rPr>
                <w:rFonts w:asciiTheme="majorEastAsia" w:eastAsiaTheme="majorEastAsia" w:hAnsiTheme="majorEastAsia"/>
                <w:color w:val="4F81BD" w:themeColor="accent1"/>
                <w:szCs w:val="21"/>
              </w:rPr>
            </w:pPr>
          </w:p>
          <w:p w14:paraId="0E8AB9D3" w14:textId="77777777" w:rsidR="00673328" w:rsidRPr="00EC1CF0" w:rsidRDefault="00673328" w:rsidP="00673328">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p w14:paraId="4DD97AED" w14:textId="77777777" w:rsidR="00E544F4" w:rsidRDefault="00E544F4" w:rsidP="00E544F4">
            <w:pPr>
              <w:rPr>
                <w:rFonts w:asciiTheme="majorEastAsia" w:eastAsiaTheme="majorEastAsia" w:hAnsiTheme="majorEastAsia"/>
                <w:color w:val="4F81BD" w:themeColor="accent1"/>
                <w:szCs w:val="21"/>
              </w:rPr>
            </w:pPr>
          </w:p>
          <w:p w14:paraId="251851DE" w14:textId="513D9FC2" w:rsidR="004365B7" w:rsidRPr="00EC1CF0" w:rsidRDefault="004365B7" w:rsidP="00E544F4">
            <w:pPr>
              <w:rPr>
                <w:rFonts w:asciiTheme="majorEastAsia" w:eastAsiaTheme="majorEastAsia" w:hAnsiTheme="majorEastAsia"/>
                <w:color w:val="4F81BD" w:themeColor="accent1"/>
                <w:szCs w:val="21"/>
              </w:rPr>
            </w:pPr>
          </w:p>
        </w:tc>
        <w:tc>
          <w:tcPr>
            <w:tcW w:w="401" w:type="dxa"/>
            <w:tcBorders>
              <w:left w:val="dotted" w:sz="4" w:space="0" w:color="auto"/>
              <w:right w:val="dotted" w:sz="4" w:space="0" w:color="auto"/>
            </w:tcBorders>
          </w:tcPr>
          <w:p w14:paraId="3109826C" w14:textId="77777777" w:rsidR="00E544F4" w:rsidRPr="00EC1CF0" w:rsidRDefault="00E544F4" w:rsidP="00E544F4">
            <w:pPr>
              <w:rPr>
                <w:rFonts w:asciiTheme="majorEastAsia" w:eastAsiaTheme="majorEastAsia" w:hAnsiTheme="majorEastAsia"/>
                <w:color w:val="4F81BD" w:themeColor="accent1"/>
                <w:szCs w:val="21"/>
              </w:rPr>
            </w:pPr>
          </w:p>
          <w:p w14:paraId="0E882DF0" w14:textId="77777777" w:rsidR="00673328" w:rsidRPr="00EC1CF0" w:rsidRDefault="00673328" w:rsidP="00673328">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p w14:paraId="18DB1014" w14:textId="68D897AB" w:rsidR="00145C4E" w:rsidRPr="00EC1CF0" w:rsidRDefault="00145C4E" w:rsidP="00145C4E">
            <w:pPr>
              <w:rPr>
                <w:rFonts w:asciiTheme="majorEastAsia" w:eastAsiaTheme="majorEastAsia" w:hAnsiTheme="majorEastAsia"/>
                <w:color w:val="4F81BD" w:themeColor="accent1"/>
                <w:szCs w:val="21"/>
              </w:rPr>
            </w:pPr>
          </w:p>
          <w:p w14:paraId="7B0780C2" w14:textId="77777777" w:rsidR="00673328" w:rsidRPr="00EC1CF0" w:rsidRDefault="00673328" w:rsidP="00673328">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p w14:paraId="5F6BCFF6" w14:textId="77777777" w:rsidR="00E544F4" w:rsidRDefault="00E544F4" w:rsidP="00E544F4">
            <w:pPr>
              <w:rPr>
                <w:rFonts w:asciiTheme="majorEastAsia" w:eastAsiaTheme="majorEastAsia" w:hAnsiTheme="majorEastAsia"/>
                <w:color w:val="4F81BD" w:themeColor="accent1"/>
                <w:szCs w:val="21"/>
              </w:rPr>
            </w:pPr>
          </w:p>
          <w:p w14:paraId="46494E40" w14:textId="323909E7" w:rsidR="004365B7" w:rsidRPr="00EC1CF0" w:rsidRDefault="004365B7" w:rsidP="00E544F4">
            <w:pPr>
              <w:rPr>
                <w:rFonts w:asciiTheme="majorEastAsia" w:eastAsiaTheme="majorEastAsia" w:hAnsiTheme="majorEastAsia"/>
                <w:color w:val="4F81BD" w:themeColor="accent1"/>
                <w:szCs w:val="21"/>
              </w:rPr>
            </w:pPr>
          </w:p>
        </w:tc>
        <w:tc>
          <w:tcPr>
            <w:tcW w:w="401" w:type="dxa"/>
            <w:tcBorders>
              <w:left w:val="dotted" w:sz="4" w:space="0" w:color="auto"/>
            </w:tcBorders>
          </w:tcPr>
          <w:p w14:paraId="054BB483" w14:textId="77777777" w:rsidR="00E544F4" w:rsidRPr="00EC1CF0" w:rsidRDefault="00E544F4" w:rsidP="00E544F4">
            <w:pPr>
              <w:rPr>
                <w:rFonts w:asciiTheme="majorEastAsia" w:eastAsiaTheme="majorEastAsia" w:hAnsiTheme="majorEastAsia"/>
                <w:noProof/>
                <w:color w:val="4F81BD" w:themeColor="accent1"/>
                <w:szCs w:val="21"/>
              </w:rPr>
            </w:pPr>
          </w:p>
          <w:p w14:paraId="195704B7" w14:textId="77777777" w:rsidR="00673328" w:rsidRPr="00EC1CF0" w:rsidRDefault="00673328" w:rsidP="00673328">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p w14:paraId="738B8B05" w14:textId="583F5928" w:rsidR="00145C4E" w:rsidRPr="00EC1CF0" w:rsidRDefault="00145C4E" w:rsidP="00145C4E">
            <w:pPr>
              <w:rPr>
                <w:rFonts w:asciiTheme="majorEastAsia" w:eastAsiaTheme="majorEastAsia" w:hAnsiTheme="majorEastAsia"/>
                <w:color w:val="4F81BD" w:themeColor="accent1"/>
                <w:szCs w:val="21"/>
              </w:rPr>
            </w:pPr>
          </w:p>
          <w:p w14:paraId="69E379A7" w14:textId="77777777" w:rsidR="00673328" w:rsidRPr="00EC1CF0" w:rsidRDefault="00673328" w:rsidP="00673328">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p w14:paraId="5261FDF1" w14:textId="77777777" w:rsidR="00E544F4" w:rsidRDefault="00E544F4" w:rsidP="00E544F4">
            <w:pPr>
              <w:rPr>
                <w:rFonts w:asciiTheme="majorEastAsia" w:eastAsiaTheme="majorEastAsia" w:hAnsiTheme="majorEastAsia"/>
                <w:color w:val="4F81BD" w:themeColor="accent1"/>
                <w:szCs w:val="21"/>
              </w:rPr>
            </w:pPr>
          </w:p>
          <w:p w14:paraId="1942440D" w14:textId="114C2BCD" w:rsidR="004365B7" w:rsidRPr="00EC1CF0" w:rsidRDefault="004365B7" w:rsidP="00E544F4">
            <w:pPr>
              <w:rPr>
                <w:rFonts w:asciiTheme="majorEastAsia" w:eastAsiaTheme="majorEastAsia" w:hAnsiTheme="majorEastAsia"/>
                <w:color w:val="4F81BD" w:themeColor="accent1"/>
                <w:szCs w:val="21"/>
              </w:rPr>
            </w:pPr>
          </w:p>
        </w:tc>
      </w:tr>
    </w:tbl>
    <w:p w14:paraId="431A6B4E" w14:textId="7DB23377" w:rsidR="00FE2B27" w:rsidRPr="006B7850" w:rsidRDefault="003B585A" w:rsidP="006D303F">
      <w:pPr>
        <w:widowControl/>
        <w:jc w:val="left"/>
        <w:rPr>
          <w:rFonts w:asciiTheme="majorEastAsia" w:eastAsiaTheme="majorEastAsia" w:hAnsiTheme="majorEastAsia"/>
          <w:sz w:val="18"/>
          <w:szCs w:val="18"/>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49216" behindDoc="0" locked="0" layoutInCell="1" allowOverlap="1" wp14:anchorId="4DFF0885" wp14:editId="5C11AC5B">
                <wp:simplePos x="0" y="0"/>
                <wp:positionH relativeFrom="margin">
                  <wp:align>center</wp:align>
                </wp:positionH>
                <wp:positionV relativeFrom="paragraph">
                  <wp:posOffset>535881</wp:posOffset>
                </wp:positionV>
                <wp:extent cx="5972175" cy="1552575"/>
                <wp:effectExtent l="0" t="266700" r="28575" b="28575"/>
                <wp:wrapTopAndBottom/>
                <wp:docPr id="395340600" name="角丸四角形吹き出し 48"/>
                <wp:cNvGraphicFramePr/>
                <a:graphic xmlns:a="http://schemas.openxmlformats.org/drawingml/2006/main">
                  <a:graphicData uri="http://schemas.microsoft.com/office/word/2010/wordprocessingShape">
                    <wps:wsp>
                      <wps:cNvSpPr/>
                      <wps:spPr>
                        <a:xfrm>
                          <a:off x="0" y="0"/>
                          <a:ext cx="5972175" cy="15525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1605557" w14:textId="1C1AB3F4" w:rsidR="009A4D44" w:rsidRPr="00C87A6F" w:rsidRDefault="00FE6BB7" w:rsidP="00682D44">
                            <w:pPr>
                              <w:widowControl/>
                              <w:spacing w:line="360" w:lineRule="exact"/>
                              <w:jc w:val="left"/>
                              <w:rPr>
                                <w:rFonts w:asciiTheme="majorEastAsia" w:eastAsiaTheme="majorEastAsia" w:hAnsiTheme="majorEastAsia"/>
                                <w:color w:val="00B050"/>
                                <w:sz w:val="16"/>
                                <w:szCs w:val="16"/>
                              </w:rPr>
                            </w:pPr>
                            <w:r w:rsidRPr="00C87A6F">
                              <w:rPr>
                                <w:rFonts w:asciiTheme="majorEastAsia" w:eastAsiaTheme="majorEastAsia" w:hAnsiTheme="majorEastAsia" w:hint="eastAsia"/>
                                <w:color w:val="00B050"/>
                              </w:rPr>
                              <w:t>マイルストーン（達成しようとする研究開発の節目となる到達点・達成事項）については、達成事項とその達成時期を「※」で記載してください。中間評価（継続可否）を受けてSTEP1の基礎研究のステージの後半（令和9年度）に進むための、令和8年度の12月までに達成するマイルストーンを「※」で記載してください。また、STEP2の応用研究のステージに進むための、令和9年度の12月までに達成するマイルストーンを「※」で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F0885" id="_x0000_s1046" type="#_x0000_t62" style="position:absolute;margin-left:0;margin-top:42.2pt;width:470.25pt;height:122.25pt;z-index:251849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" adj="2526,-3470" fillcolor="white [3212]" strokecolor="#00b050" strokeweight="1pt">
                <v:textbox>
                  <w:txbxContent>
                    <w:p w14:paraId="61605557" w14:textId="1C1AB3F4" w:rsidR="009A4D44" w:rsidRPr="00C87A6F" w:rsidRDefault="00FE6BB7" w:rsidP="00682D44">
                      <w:pPr>
                        <w:widowControl/>
                        <w:spacing w:line="360" w:lineRule="exact"/>
                        <w:jc w:val="left"/>
                        <w:rPr>
                          <w:rFonts w:asciiTheme="majorEastAsia" w:eastAsiaTheme="majorEastAsia" w:hAnsiTheme="majorEastAsia"/>
                          <w:color w:val="00B050"/>
                          <w:sz w:val="16"/>
                          <w:szCs w:val="16"/>
                        </w:rPr>
                      </w:pPr>
                      <w:r w:rsidRPr="00C87A6F">
                        <w:rPr>
                          <w:rFonts w:asciiTheme="majorEastAsia" w:eastAsiaTheme="majorEastAsia" w:hAnsiTheme="majorEastAsia" w:hint="eastAsia"/>
                          <w:color w:val="00B050"/>
                        </w:rPr>
                        <w:t>マイルストーン（達成しようとする研究開発の節目となる到達点・達成事項）については、達成事項とその達成時期を「※」で記載してください。中間評価（継続可否）を受けてSTEP1の基礎研究のステージの後半（令和9年度）に進むための、令和8年度の12月までに達成するマイルストーンを「※」で記載してください。また、STEP2の応用研究のステージに進むための、令和9年度の12月までに達成するマイルストーンを「※」で記載してください。</w:t>
                      </w:r>
                    </w:p>
                  </w:txbxContent>
                </v:textbox>
                <w10:wrap type="topAndBottom" anchorx="margin"/>
              </v:shape>
            </w:pict>
          </mc:Fallback>
        </mc:AlternateContent>
      </w:r>
      <w:r w:rsidR="006D303F" w:rsidRPr="00417ACA">
        <w:rPr>
          <w:rFonts w:asciiTheme="majorEastAsia" w:eastAsiaTheme="majorEastAsia" w:hAnsiTheme="majorEastAsia" w:hint="eastAsia"/>
          <w:sz w:val="18"/>
          <w:szCs w:val="18"/>
        </w:rPr>
        <w:t>＜注意＞　必要に応じて適宜、行を追加または削除してください。</w:t>
      </w:r>
    </w:p>
    <w:p w14:paraId="17552A44" w14:textId="4FAB6799" w:rsidR="00E1774C" w:rsidRDefault="00E1774C" w:rsidP="009F089E">
      <w:pPr>
        <w:pStyle w:val="1"/>
        <w:rPr>
          <w:rFonts w:asciiTheme="majorEastAsia" w:eastAsiaTheme="majorEastAsia" w:hAnsiTheme="majorEastAsia"/>
          <w:sz w:val="24"/>
          <w:szCs w:val="28"/>
        </w:rPr>
      </w:pPr>
    </w:p>
    <w:p w14:paraId="62B1A6A3" w14:textId="77777777" w:rsidR="00E1774C" w:rsidRDefault="00E1774C" w:rsidP="009F089E">
      <w:pPr>
        <w:pStyle w:val="1"/>
        <w:rPr>
          <w:rFonts w:asciiTheme="majorEastAsia" w:eastAsiaTheme="majorEastAsia" w:hAnsiTheme="majorEastAsia"/>
          <w:sz w:val="24"/>
          <w:szCs w:val="28"/>
        </w:rPr>
      </w:pPr>
    </w:p>
    <w:p w14:paraId="00CAF924" w14:textId="21F36052" w:rsidR="006543A5" w:rsidRDefault="006543A5">
      <w:pPr>
        <w:widowControl/>
        <w:jc w:val="left"/>
        <w:rPr>
          <w:rFonts w:asciiTheme="majorEastAsia" w:eastAsiaTheme="majorEastAsia" w:hAnsiTheme="majorEastAsia"/>
          <w:b/>
          <w:sz w:val="24"/>
          <w:szCs w:val="28"/>
        </w:rPr>
      </w:pPr>
      <w:r>
        <w:rPr>
          <w:rFonts w:asciiTheme="majorEastAsia" w:eastAsiaTheme="majorEastAsia" w:hAnsiTheme="majorEastAsia"/>
          <w:sz w:val="24"/>
          <w:szCs w:val="28"/>
        </w:rPr>
        <w:br w:type="page"/>
      </w:r>
    </w:p>
    <w:p w14:paraId="10C2E9C8" w14:textId="77777777" w:rsidR="00E1774C" w:rsidRDefault="00E1774C" w:rsidP="009F089E">
      <w:pPr>
        <w:pStyle w:val="1"/>
        <w:rPr>
          <w:rFonts w:asciiTheme="majorEastAsia" w:eastAsiaTheme="majorEastAsia" w:hAnsiTheme="majorEastAsia"/>
          <w:sz w:val="24"/>
          <w:szCs w:val="28"/>
        </w:rPr>
      </w:pPr>
    </w:p>
    <w:p w14:paraId="0E1D3BF5" w14:textId="7D55240A" w:rsidR="00A1659F" w:rsidRDefault="005741FA" w:rsidP="009F089E">
      <w:pPr>
        <w:pStyle w:val="1"/>
        <w:rPr>
          <w:rFonts w:asciiTheme="majorEastAsia" w:eastAsiaTheme="majorEastAsia" w:hAnsiTheme="majorEastAsia"/>
          <w:sz w:val="24"/>
          <w:szCs w:val="28"/>
          <w:lang w:eastAsia="zh-CN"/>
        </w:rPr>
      </w:pPr>
      <w:r w:rsidRPr="009F089E">
        <w:rPr>
          <w:rFonts w:asciiTheme="majorEastAsia" w:eastAsiaTheme="majorEastAsia" w:hAnsiTheme="majorEastAsia" w:hint="eastAsia"/>
          <w:sz w:val="24"/>
          <w:szCs w:val="28"/>
          <w:lang w:eastAsia="zh-CN"/>
        </w:rPr>
        <w:t>７</w:t>
      </w:r>
      <w:r w:rsidR="00A1659F" w:rsidRPr="009F089E">
        <w:rPr>
          <w:rFonts w:asciiTheme="majorEastAsia" w:eastAsiaTheme="majorEastAsia" w:hAnsiTheme="majorEastAsia" w:hint="eastAsia"/>
          <w:sz w:val="24"/>
          <w:szCs w:val="28"/>
          <w:lang w:eastAsia="zh-CN"/>
        </w:rPr>
        <w:t>．</w:t>
      </w:r>
      <w:r w:rsidR="004C1714" w:rsidRPr="009F089E">
        <w:rPr>
          <w:rFonts w:asciiTheme="majorEastAsia" w:eastAsiaTheme="majorEastAsia" w:hAnsiTheme="majorEastAsia" w:hint="eastAsia"/>
          <w:sz w:val="24"/>
          <w:szCs w:val="28"/>
          <w:lang w:eastAsia="zh-CN"/>
        </w:rPr>
        <w:t>各年度別経費内訳</w:t>
      </w:r>
    </w:p>
    <w:p w14:paraId="54C34223" w14:textId="532AF84B" w:rsidR="00F95913" w:rsidRDefault="00F95913" w:rsidP="00CC7F04">
      <w:pPr>
        <w:widowControl/>
        <w:spacing w:line="360" w:lineRule="exact"/>
        <w:jc w:val="right"/>
        <w:rPr>
          <w:rFonts w:asciiTheme="majorEastAsia" w:eastAsiaTheme="majorEastAsia" w:hAnsiTheme="majorEastAsia"/>
          <w:sz w:val="20"/>
          <w:szCs w:val="20"/>
          <w:lang w:eastAsia="zh-CN"/>
        </w:rPr>
      </w:pPr>
      <w:bookmarkStart w:id="24" w:name="_Hlk196754365"/>
      <w:r w:rsidRPr="00513E84">
        <w:rPr>
          <w:rFonts w:asciiTheme="majorEastAsia" w:eastAsiaTheme="majorEastAsia" w:hAnsiTheme="majorEastAsia" w:hint="eastAsia"/>
          <w:sz w:val="20"/>
          <w:szCs w:val="20"/>
          <w:lang w:eastAsia="zh-CN"/>
        </w:rPr>
        <w:t>（単位：千円）</w:t>
      </w:r>
    </w:p>
    <w:tbl>
      <w:tblPr>
        <w:tblStyle w:val="11"/>
        <w:tblpPr w:leftFromText="142" w:rightFromText="142" w:vertAnchor="page" w:horzAnchor="margin" w:tblpXSpec="center" w:tblpY="1939"/>
        <w:tblW w:w="95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30"/>
        <w:gridCol w:w="1297"/>
        <w:gridCol w:w="1667"/>
        <w:gridCol w:w="1476"/>
        <w:gridCol w:w="1476"/>
        <w:gridCol w:w="1335"/>
        <w:gridCol w:w="1568"/>
      </w:tblGrid>
      <w:tr w:rsidR="006543A5" w:rsidRPr="00513E84" w14:paraId="562BC983" w14:textId="77777777" w:rsidTr="00102832">
        <w:trPr>
          <w:trHeight w:val="392"/>
        </w:trPr>
        <w:tc>
          <w:tcPr>
            <w:tcW w:w="2027" w:type="dxa"/>
            <w:gridSpan w:val="2"/>
            <w:tcBorders>
              <w:top w:val="single" w:sz="12" w:space="0" w:color="auto"/>
              <w:left w:val="single" w:sz="12" w:space="0" w:color="auto"/>
              <w:bottom w:val="single" w:sz="8" w:space="0" w:color="auto"/>
              <w:right w:val="single" w:sz="8" w:space="0" w:color="auto"/>
            </w:tcBorders>
            <w:vAlign w:val="center"/>
          </w:tcPr>
          <w:p w14:paraId="1700C40F" w14:textId="77777777" w:rsidR="006543A5" w:rsidRPr="00217432" w:rsidRDefault="006543A5" w:rsidP="006543A5">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大項目</w:t>
            </w:r>
          </w:p>
        </w:tc>
        <w:tc>
          <w:tcPr>
            <w:tcW w:w="1667" w:type="dxa"/>
            <w:tcBorders>
              <w:top w:val="single" w:sz="12" w:space="0" w:color="auto"/>
              <w:left w:val="single" w:sz="8" w:space="0" w:color="auto"/>
              <w:bottom w:val="single" w:sz="8" w:space="0" w:color="auto"/>
              <w:right w:val="single" w:sz="8" w:space="0" w:color="auto"/>
            </w:tcBorders>
            <w:vAlign w:val="center"/>
          </w:tcPr>
          <w:p w14:paraId="136E432D" w14:textId="77777777" w:rsidR="006543A5" w:rsidRPr="00217432" w:rsidRDefault="006543A5" w:rsidP="006543A5">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中項目</w:t>
            </w:r>
          </w:p>
        </w:tc>
        <w:tc>
          <w:tcPr>
            <w:tcW w:w="1476" w:type="dxa"/>
            <w:tcBorders>
              <w:top w:val="single" w:sz="12" w:space="0" w:color="auto"/>
              <w:left w:val="single" w:sz="8" w:space="0" w:color="auto"/>
              <w:bottom w:val="single" w:sz="8" w:space="0" w:color="auto"/>
              <w:right w:val="single" w:sz="8" w:space="0" w:color="auto"/>
            </w:tcBorders>
            <w:vAlign w:val="center"/>
          </w:tcPr>
          <w:p w14:paraId="0813D304" w14:textId="77777777" w:rsidR="006543A5" w:rsidRPr="00217432" w:rsidRDefault="006543A5" w:rsidP="006543A5">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R</w:t>
            </w:r>
            <w:r w:rsidRPr="00217432">
              <w:rPr>
                <w:rFonts w:asciiTheme="majorEastAsia" w:eastAsiaTheme="majorEastAsia" w:hAnsiTheme="majorEastAsia"/>
                <w:szCs w:val="21"/>
              </w:rPr>
              <w:t>7</w:t>
            </w:r>
            <w:r w:rsidRPr="00217432">
              <w:rPr>
                <w:rFonts w:asciiTheme="majorEastAsia" w:eastAsiaTheme="majorEastAsia" w:hAnsiTheme="majorEastAsia" w:hint="eastAsia"/>
                <w:szCs w:val="21"/>
              </w:rPr>
              <w:t>年度</w:t>
            </w:r>
          </w:p>
        </w:tc>
        <w:tc>
          <w:tcPr>
            <w:tcW w:w="1476" w:type="dxa"/>
            <w:tcBorders>
              <w:top w:val="single" w:sz="12" w:space="0" w:color="auto"/>
              <w:left w:val="single" w:sz="8" w:space="0" w:color="auto"/>
              <w:bottom w:val="single" w:sz="8" w:space="0" w:color="auto"/>
              <w:right w:val="single" w:sz="8" w:space="0" w:color="auto"/>
            </w:tcBorders>
            <w:vAlign w:val="center"/>
          </w:tcPr>
          <w:p w14:paraId="7B9306BC" w14:textId="77777777" w:rsidR="006543A5" w:rsidRPr="00217432" w:rsidRDefault="006543A5" w:rsidP="006543A5">
            <w:pPr>
              <w:spacing w:line="320" w:lineRule="exact"/>
              <w:jc w:val="center"/>
              <w:rPr>
                <w:rFonts w:asciiTheme="majorEastAsia" w:eastAsiaTheme="majorEastAsia" w:hAnsiTheme="majorEastAsia"/>
                <w:color w:val="000000" w:themeColor="text1"/>
                <w:szCs w:val="21"/>
              </w:rPr>
            </w:pPr>
            <w:r w:rsidRPr="00217432">
              <w:rPr>
                <w:rFonts w:asciiTheme="majorEastAsia" w:eastAsiaTheme="majorEastAsia" w:hAnsiTheme="majorEastAsia"/>
                <w:color w:val="000000" w:themeColor="text1"/>
                <w:szCs w:val="21"/>
              </w:rPr>
              <w:t>R8</w:t>
            </w:r>
            <w:r w:rsidRPr="00217432">
              <w:rPr>
                <w:rFonts w:asciiTheme="majorEastAsia" w:eastAsiaTheme="majorEastAsia" w:hAnsiTheme="majorEastAsia" w:hint="eastAsia"/>
                <w:color w:val="000000" w:themeColor="text1"/>
                <w:szCs w:val="21"/>
              </w:rPr>
              <w:t>年度</w:t>
            </w:r>
          </w:p>
        </w:tc>
        <w:tc>
          <w:tcPr>
            <w:tcW w:w="1335" w:type="dxa"/>
            <w:tcBorders>
              <w:top w:val="single" w:sz="12" w:space="0" w:color="auto"/>
              <w:left w:val="single" w:sz="8" w:space="0" w:color="auto"/>
              <w:bottom w:val="single" w:sz="8" w:space="0" w:color="auto"/>
              <w:right w:val="single" w:sz="8" w:space="0" w:color="auto"/>
            </w:tcBorders>
            <w:shd w:val="clear" w:color="auto" w:fill="F2F2F2" w:themeFill="background1" w:themeFillShade="F2"/>
            <w:vAlign w:val="center"/>
          </w:tcPr>
          <w:p w14:paraId="527642AC" w14:textId="77777777" w:rsidR="006543A5" w:rsidRDefault="006543A5" w:rsidP="006543A5">
            <w:pPr>
              <w:spacing w:line="320" w:lineRule="exact"/>
              <w:jc w:val="center"/>
              <w:rPr>
                <w:rFonts w:asciiTheme="majorEastAsia" w:eastAsiaTheme="majorEastAsia" w:hAnsiTheme="majorEastAsia"/>
                <w:color w:val="000000" w:themeColor="text1"/>
                <w:szCs w:val="21"/>
              </w:rPr>
            </w:pPr>
            <w:r w:rsidRPr="0039394A">
              <w:rPr>
                <w:rFonts w:asciiTheme="majorEastAsia" w:eastAsiaTheme="majorEastAsia" w:hAnsiTheme="majorEastAsia"/>
                <w:color w:val="000000" w:themeColor="text1"/>
                <w:szCs w:val="21"/>
              </w:rPr>
              <w:t>R9</w:t>
            </w:r>
            <w:r w:rsidRPr="0039394A">
              <w:rPr>
                <w:rFonts w:asciiTheme="majorEastAsia" w:eastAsiaTheme="majorEastAsia" w:hAnsiTheme="majorEastAsia" w:hint="eastAsia"/>
                <w:color w:val="000000" w:themeColor="text1"/>
                <w:szCs w:val="21"/>
              </w:rPr>
              <w:t>年度</w:t>
            </w:r>
          </w:p>
          <w:p w14:paraId="1DE89B60" w14:textId="77777777" w:rsidR="006543A5" w:rsidRPr="0039394A" w:rsidRDefault="006543A5" w:rsidP="006543A5">
            <w:pPr>
              <w:spacing w:line="320" w:lineRule="exact"/>
              <w:jc w:val="center"/>
              <w:rPr>
                <w:rFonts w:asciiTheme="majorEastAsia" w:eastAsiaTheme="majorEastAsia" w:hAnsiTheme="majorEastAsia"/>
                <w:color w:val="000000" w:themeColor="text1"/>
                <w:szCs w:val="21"/>
              </w:rPr>
            </w:pPr>
            <w:r w:rsidRPr="00C87A6F">
              <w:rPr>
                <w:rFonts w:ascii="ＭＳ ゴシック" w:eastAsia="ＭＳ ゴシック" w:hAnsi="ＭＳ ゴシック" w:hint="eastAsia"/>
                <w:sz w:val="18"/>
                <w:szCs w:val="18"/>
              </w:rPr>
              <w:t>中間評価で選抜された場合</w:t>
            </w:r>
          </w:p>
        </w:tc>
        <w:tc>
          <w:tcPr>
            <w:tcW w:w="1568" w:type="dxa"/>
            <w:tcBorders>
              <w:top w:val="single" w:sz="12" w:space="0" w:color="auto"/>
              <w:left w:val="single" w:sz="8" w:space="0" w:color="auto"/>
              <w:bottom w:val="single" w:sz="8" w:space="0" w:color="auto"/>
              <w:right w:val="single" w:sz="12" w:space="0" w:color="auto"/>
            </w:tcBorders>
            <w:vAlign w:val="center"/>
          </w:tcPr>
          <w:p w14:paraId="7F9D7203" w14:textId="77777777" w:rsidR="006543A5" w:rsidRPr="00217432" w:rsidRDefault="006543A5" w:rsidP="006543A5">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計</w:t>
            </w:r>
          </w:p>
        </w:tc>
      </w:tr>
      <w:tr w:rsidR="006543A5" w:rsidRPr="00513E84" w14:paraId="1A452D71" w14:textId="77777777" w:rsidTr="00102832">
        <w:trPr>
          <w:trHeight w:val="400"/>
        </w:trPr>
        <w:tc>
          <w:tcPr>
            <w:tcW w:w="730" w:type="dxa"/>
            <w:vMerge w:val="restart"/>
            <w:tcBorders>
              <w:top w:val="single" w:sz="8" w:space="0" w:color="auto"/>
              <w:left w:val="single" w:sz="12" w:space="0" w:color="auto"/>
              <w:bottom w:val="single" w:sz="8" w:space="0" w:color="auto"/>
              <w:right w:val="single" w:sz="8" w:space="0" w:color="auto"/>
            </w:tcBorders>
            <w:vAlign w:val="center"/>
          </w:tcPr>
          <w:p w14:paraId="68DE7A22" w14:textId="77777777" w:rsidR="006543A5" w:rsidRPr="00217432" w:rsidRDefault="006543A5" w:rsidP="006543A5">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直</w:t>
            </w:r>
          </w:p>
          <w:p w14:paraId="3A00587F" w14:textId="77777777" w:rsidR="006543A5" w:rsidRPr="00217432" w:rsidRDefault="006543A5" w:rsidP="006543A5">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接</w:t>
            </w:r>
          </w:p>
          <w:p w14:paraId="3A4FDA6D" w14:textId="77777777" w:rsidR="006543A5" w:rsidRPr="00217432" w:rsidRDefault="006543A5" w:rsidP="006543A5">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経</w:t>
            </w:r>
          </w:p>
          <w:p w14:paraId="247B5CB8" w14:textId="77777777" w:rsidR="006543A5" w:rsidRPr="00217432" w:rsidRDefault="006543A5" w:rsidP="006543A5">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費</w:t>
            </w:r>
          </w:p>
        </w:tc>
        <w:tc>
          <w:tcPr>
            <w:tcW w:w="1297" w:type="dxa"/>
            <w:vMerge w:val="restart"/>
            <w:tcBorders>
              <w:top w:val="single" w:sz="8" w:space="0" w:color="auto"/>
              <w:left w:val="single" w:sz="8" w:space="0" w:color="auto"/>
              <w:bottom w:val="single" w:sz="8" w:space="0" w:color="auto"/>
              <w:right w:val="single" w:sz="8" w:space="0" w:color="auto"/>
            </w:tcBorders>
            <w:vAlign w:val="center"/>
          </w:tcPr>
          <w:p w14:paraId="2BA0BF82" w14:textId="77777777" w:rsidR="006543A5" w:rsidRPr="00217432" w:rsidRDefault="006543A5" w:rsidP="006543A5">
            <w:pPr>
              <w:spacing w:line="320" w:lineRule="exact"/>
              <w:jc w:val="left"/>
              <w:rPr>
                <w:rFonts w:asciiTheme="majorEastAsia" w:eastAsiaTheme="majorEastAsia" w:hAnsiTheme="majorEastAsia"/>
                <w:szCs w:val="21"/>
              </w:rPr>
            </w:pPr>
            <w:r w:rsidRPr="00217432">
              <w:rPr>
                <w:rFonts w:asciiTheme="majorEastAsia" w:eastAsiaTheme="majorEastAsia" w:hAnsiTheme="majorEastAsia"/>
                <w:szCs w:val="21"/>
              </w:rPr>
              <w:t>1.</w:t>
            </w:r>
            <w:r w:rsidRPr="00217432">
              <w:rPr>
                <w:rFonts w:asciiTheme="majorEastAsia" w:eastAsiaTheme="majorEastAsia" w:hAnsiTheme="majorEastAsia" w:hint="eastAsia"/>
                <w:szCs w:val="21"/>
              </w:rPr>
              <w:t>物品費</w:t>
            </w:r>
          </w:p>
        </w:tc>
        <w:tc>
          <w:tcPr>
            <w:tcW w:w="1667" w:type="dxa"/>
            <w:tcBorders>
              <w:top w:val="single" w:sz="8" w:space="0" w:color="auto"/>
              <w:left w:val="single" w:sz="8" w:space="0" w:color="auto"/>
              <w:bottom w:val="single" w:sz="8" w:space="0" w:color="auto"/>
              <w:right w:val="single" w:sz="8" w:space="0" w:color="auto"/>
            </w:tcBorders>
            <w:vAlign w:val="center"/>
          </w:tcPr>
          <w:p w14:paraId="50DFAEB3" w14:textId="77777777" w:rsidR="006543A5" w:rsidRPr="00217432" w:rsidRDefault="006543A5" w:rsidP="006543A5">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設備備品費</w:t>
            </w:r>
          </w:p>
        </w:tc>
        <w:tc>
          <w:tcPr>
            <w:tcW w:w="1476" w:type="dxa"/>
            <w:tcBorders>
              <w:top w:val="single" w:sz="8" w:space="0" w:color="auto"/>
              <w:left w:val="single" w:sz="8" w:space="0" w:color="auto"/>
              <w:bottom w:val="single" w:sz="8" w:space="0" w:color="auto"/>
              <w:right w:val="single" w:sz="8" w:space="0" w:color="auto"/>
            </w:tcBorders>
            <w:vAlign w:val="center"/>
          </w:tcPr>
          <w:p w14:paraId="303DE604"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500</w:t>
            </w:r>
          </w:p>
        </w:tc>
        <w:tc>
          <w:tcPr>
            <w:tcW w:w="1476" w:type="dxa"/>
            <w:tcBorders>
              <w:top w:val="single" w:sz="8" w:space="0" w:color="auto"/>
              <w:left w:val="single" w:sz="8" w:space="0" w:color="auto"/>
              <w:bottom w:val="single" w:sz="8" w:space="0" w:color="auto"/>
              <w:right w:val="single" w:sz="8" w:space="0" w:color="auto"/>
            </w:tcBorders>
            <w:vAlign w:val="center"/>
          </w:tcPr>
          <w:p w14:paraId="51ADEAE3"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250</w:t>
            </w:r>
          </w:p>
        </w:tc>
        <w:tc>
          <w:tcPr>
            <w:tcW w:w="133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818F297" w14:textId="77777777" w:rsidR="006543A5" w:rsidRPr="0039394A" w:rsidRDefault="006543A5" w:rsidP="006543A5">
            <w:pPr>
              <w:spacing w:line="320" w:lineRule="exact"/>
              <w:jc w:val="right"/>
              <w:rPr>
                <w:rFonts w:asciiTheme="majorEastAsia" w:eastAsiaTheme="majorEastAsia" w:hAnsiTheme="majorEastAsia"/>
                <w:color w:val="4F81BD" w:themeColor="accent1"/>
                <w:szCs w:val="21"/>
              </w:rPr>
            </w:pPr>
            <w:r w:rsidRPr="0039394A">
              <w:rPr>
                <w:rFonts w:asciiTheme="majorEastAsia" w:eastAsiaTheme="majorEastAsia" w:hAnsiTheme="majorEastAsia" w:hint="eastAsia"/>
                <w:color w:val="4F81BD" w:themeColor="accent1"/>
                <w:szCs w:val="21"/>
              </w:rPr>
              <w:t>2,000</w:t>
            </w:r>
          </w:p>
        </w:tc>
        <w:tc>
          <w:tcPr>
            <w:tcW w:w="1568" w:type="dxa"/>
            <w:tcBorders>
              <w:top w:val="single" w:sz="8" w:space="0" w:color="auto"/>
              <w:left w:val="single" w:sz="8" w:space="0" w:color="auto"/>
              <w:bottom w:val="single" w:sz="8" w:space="0" w:color="auto"/>
              <w:right w:val="single" w:sz="12" w:space="0" w:color="auto"/>
            </w:tcBorders>
            <w:vAlign w:val="center"/>
          </w:tcPr>
          <w:p w14:paraId="101F4275"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r>
      <w:tr w:rsidR="006543A5" w:rsidRPr="00513E84" w14:paraId="71686D3B" w14:textId="77777777" w:rsidTr="00102832">
        <w:trPr>
          <w:trHeight w:val="394"/>
        </w:trPr>
        <w:tc>
          <w:tcPr>
            <w:tcW w:w="730" w:type="dxa"/>
            <w:vMerge/>
            <w:tcBorders>
              <w:top w:val="single" w:sz="8" w:space="0" w:color="auto"/>
              <w:left w:val="single" w:sz="12" w:space="0" w:color="auto"/>
              <w:bottom w:val="single" w:sz="8" w:space="0" w:color="auto"/>
              <w:right w:val="single" w:sz="8" w:space="0" w:color="auto"/>
            </w:tcBorders>
            <w:vAlign w:val="center"/>
          </w:tcPr>
          <w:p w14:paraId="6AECFE99" w14:textId="77777777" w:rsidR="006543A5" w:rsidRPr="00217432" w:rsidRDefault="006543A5" w:rsidP="006543A5">
            <w:pPr>
              <w:spacing w:line="320" w:lineRule="exact"/>
              <w:rPr>
                <w:rFonts w:asciiTheme="majorEastAsia" w:eastAsiaTheme="majorEastAsia" w:hAnsiTheme="majorEastAsia"/>
                <w:szCs w:val="21"/>
              </w:rPr>
            </w:pPr>
          </w:p>
        </w:tc>
        <w:tc>
          <w:tcPr>
            <w:tcW w:w="1297" w:type="dxa"/>
            <w:vMerge/>
            <w:tcBorders>
              <w:top w:val="single" w:sz="8" w:space="0" w:color="auto"/>
              <w:left w:val="single" w:sz="8" w:space="0" w:color="auto"/>
              <w:bottom w:val="single" w:sz="8" w:space="0" w:color="auto"/>
              <w:right w:val="single" w:sz="8" w:space="0" w:color="auto"/>
            </w:tcBorders>
            <w:vAlign w:val="center"/>
          </w:tcPr>
          <w:p w14:paraId="20F0166A" w14:textId="77777777" w:rsidR="006543A5" w:rsidRPr="00217432" w:rsidRDefault="006543A5" w:rsidP="006543A5">
            <w:pPr>
              <w:spacing w:line="320" w:lineRule="exact"/>
              <w:rPr>
                <w:rFonts w:asciiTheme="majorEastAsia" w:eastAsiaTheme="majorEastAsia" w:hAnsiTheme="majorEastAsia"/>
                <w:szCs w:val="21"/>
              </w:rPr>
            </w:pPr>
          </w:p>
        </w:tc>
        <w:tc>
          <w:tcPr>
            <w:tcW w:w="1667" w:type="dxa"/>
            <w:tcBorders>
              <w:top w:val="single" w:sz="8" w:space="0" w:color="auto"/>
              <w:left w:val="single" w:sz="8" w:space="0" w:color="auto"/>
              <w:bottom w:val="single" w:sz="8" w:space="0" w:color="auto"/>
              <w:right w:val="single" w:sz="8" w:space="0" w:color="auto"/>
            </w:tcBorders>
            <w:vAlign w:val="center"/>
          </w:tcPr>
          <w:p w14:paraId="3598AA77" w14:textId="77777777" w:rsidR="006543A5" w:rsidRPr="00217432" w:rsidRDefault="006543A5" w:rsidP="006543A5">
            <w:pPr>
              <w:spacing w:line="320" w:lineRule="exact"/>
              <w:jc w:val="center"/>
              <w:rPr>
                <w:rFonts w:asciiTheme="majorEastAsia" w:eastAsiaTheme="majorEastAsia" w:hAnsiTheme="majorEastAsia"/>
                <w:szCs w:val="21"/>
              </w:rPr>
            </w:pPr>
            <w:r w:rsidRPr="006543A5">
              <w:rPr>
                <w:rFonts w:asciiTheme="majorEastAsia" w:eastAsiaTheme="majorEastAsia" w:hAnsiTheme="majorEastAsia" w:hint="eastAsia"/>
                <w:spacing w:val="20"/>
                <w:kern w:val="0"/>
                <w:szCs w:val="21"/>
                <w:fitText w:val="900" w:id="-682397175"/>
              </w:rPr>
              <w:t>消耗品</w:t>
            </w:r>
            <w:r w:rsidRPr="006543A5">
              <w:rPr>
                <w:rFonts w:asciiTheme="majorEastAsia" w:eastAsiaTheme="majorEastAsia" w:hAnsiTheme="majorEastAsia" w:hint="eastAsia"/>
                <w:spacing w:val="-30"/>
                <w:kern w:val="0"/>
                <w:szCs w:val="21"/>
                <w:fitText w:val="900" w:id="-682397175"/>
              </w:rPr>
              <w:t>費</w:t>
            </w:r>
          </w:p>
        </w:tc>
        <w:tc>
          <w:tcPr>
            <w:tcW w:w="1476" w:type="dxa"/>
            <w:tcBorders>
              <w:top w:val="single" w:sz="8" w:space="0" w:color="auto"/>
              <w:left w:val="single" w:sz="8" w:space="0" w:color="auto"/>
              <w:bottom w:val="single" w:sz="8" w:space="0" w:color="auto"/>
              <w:right w:val="single" w:sz="8" w:space="0" w:color="auto"/>
            </w:tcBorders>
            <w:vAlign w:val="center"/>
          </w:tcPr>
          <w:p w14:paraId="3CD0556C"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2,300</w:t>
            </w:r>
          </w:p>
        </w:tc>
        <w:tc>
          <w:tcPr>
            <w:tcW w:w="1476" w:type="dxa"/>
            <w:tcBorders>
              <w:top w:val="single" w:sz="8" w:space="0" w:color="auto"/>
              <w:left w:val="single" w:sz="8" w:space="0" w:color="auto"/>
              <w:bottom w:val="single" w:sz="8" w:space="0" w:color="auto"/>
              <w:right w:val="single" w:sz="8" w:space="0" w:color="auto"/>
            </w:tcBorders>
            <w:vAlign w:val="center"/>
          </w:tcPr>
          <w:p w14:paraId="1F69E0EF"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1,000</w:t>
            </w:r>
          </w:p>
        </w:tc>
        <w:tc>
          <w:tcPr>
            <w:tcW w:w="133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BE6FC5A" w14:textId="77777777" w:rsidR="006543A5" w:rsidRPr="0039394A" w:rsidRDefault="006543A5" w:rsidP="006543A5">
            <w:pPr>
              <w:spacing w:line="320" w:lineRule="exact"/>
              <w:jc w:val="right"/>
              <w:rPr>
                <w:rFonts w:asciiTheme="majorEastAsia" w:eastAsiaTheme="majorEastAsia" w:hAnsiTheme="majorEastAsia"/>
                <w:color w:val="4F81BD" w:themeColor="accent1"/>
                <w:szCs w:val="21"/>
              </w:rPr>
            </w:pPr>
            <w:r w:rsidRPr="0039394A">
              <w:rPr>
                <w:rFonts w:asciiTheme="majorEastAsia" w:eastAsiaTheme="majorEastAsia" w:hAnsiTheme="majorEastAsia" w:hint="eastAsia"/>
                <w:color w:val="4F81BD" w:themeColor="accent1"/>
                <w:szCs w:val="21"/>
              </w:rPr>
              <w:t>3,600</w:t>
            </w:r>
          </w:p>
        </w:tc>
        <w:tc>
          <w:tcPr>
            <w:tcW w:w="1568" w:type="dxa"/>
            <w:tcBorders>
              <w:top w:val="single" w:sz="8" w:space="0" w:color="auto"/>
              <w:left w:val="single" w:sz="8" w:space="0" w:color="auto"/>
              <w:bottom w:val="single" w:sz="8" w:space="0" w:color="auto"/>
              <w:right w:val="single" w:sz="12" w:space="0" w:color="auto"/>
            </w:tcBorders>
            <w:vAlign w:val="center"/>
          </w:tcPr>
          <w:p w14:paraId="276BE622"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r>
      <w:tr w:rsidR="006543A5" w:rsidRPr="00513E84" w14:paraId="543B608B" w14:textId="77777777" w:rsidTr="00102832">
        <w:trPr>
          <w:trHeight w:val="504"/>
        </w:trPr>
        <w:tc>
          <w:tcPr>
            <w:tcW w:w="730" w:type="dxa"/>
            <w:vMerge/>
            <w:tcBorders>
              <w:top w:val="single" w:sz="8" w:space="0" w:color="auto"/>
              <w:left w:val="single" w:sz="12" w:space="0" w:color="auto"/>
              <w:bottom w:val="single" w:sz="8" w:space="0" w:color="auto"/>
              <w:right w:val="single" w:sz="8" w:space="0" w:color="auto"/>
            </w:tcBorders>
            <w:vAlign w:val="center"/>
          </w:tcPr>
          <w:p w14:paraId="4E336A31" w14:textId="77777777" w:rsidR="006543A5" w:rsidRPr="00217432" w:rsidRDefault="006543A5" w:rsidP="006543A5">
            <w:pPr>
              <w:spacing w:line="320" w:lineRule="exact"/>
              <w:rPr>
                <w:rFonts w:asciiTheme="majorEastAsia" w:eastAsiaTheme="majorEastAsia" w:hAnsiTheme="majorEastAsia"/>
                <w:szCs w:val="21"/>
              </w:rPr>
            </w:pPr>
          </w:p>
        </w:tc>
        <w:tc>
          <w:tcPr>
            <w:tcW w:w="1297" w:type="dxa"/>
            <w:tcBorders>
              <w:top w:val="single" w:sz="8" w:space="0" w:color="auto"/>
              <w:left w:val="single" w:sz="8" w:space="0" w:color="auto"/>
              <w:bottom w:val="single" w:sz="8" w:space="0" w:color="auto"/>
              <w:right w:val="single" w:sz="8" w:space="0" w:color="auto"/>
            </w:tcBorders>
            <w:vAlign w:val="center"/>
          </w:tcPr>
          <w:p w14:paraId="257DBA16" w14:textId="77777777" w:rsidR="006543A5" w:rsidRPr="00217432" w:rsidRDefault="006543A5" w:rsidP="006543A5">
            <w:pPr>
              <w:spacing w:line="320" w:lineRule="exact"/>
              <w:rPr>
                <w:rFonts w:asciiTheme="majorEastAsia" w:eastAsiaTheme="majorEastAsia" w:hAnsiTheme="majorEastAsia"/>
                <w:szCs w:val="21"/>
              </w:rPr>
            </w:pPr>
            <w:r w:rsidRPr="00217432">
              <w:rPr>
                <w:rFonts w:asciiTheme="majorEastAsia" w:eastAsiaTheme="majorEastAsia" w:hAnsiTheme="majorEastAsia" w:hint="eastAsia"/>
                <w:szCs w:val="21"/>
              </w:rPr>
              <w:t>2.</w:t>
            </w:r>
            <w:r w:rsidRPr="006543A5">
              <w:rPr>
                <w:rFonts w:asciiTheme="majorEastAsia" w:eastAsiaTheme="majorEastAsia" w:hAnsiTheme="majorEastAsia" w:hint="eastAsia"/>
                <w:spacing w:val="60"/>
                <w:kern w:val="0"/>
                <w:szCs w:val="21"/>
                <w:fitText w:val="540" w:id="-682397174"/>
              </w:rPr>
              <w:t>旅</w:t>
            </w:r>
            <w:r w:rsidRPr="006543A5">
              <w:rPr>
                <w:rFonts w:asciiTheme="majorEastAsia" w:eastAsiaTheme="majorEastAsia" w:hAnsiTheme="majorEastAsia" w:hint="eastAsia"/>
                <w:kern w:val="0"/>
                <w:szCs w:val="21"/>
                <w:fitText w:val="540" w:id="-682397174"/>
              </w:rPr>
              <w:t>費</w:t>
            </w:r>
          </w:p>
        </w:tc>
        <w:tc>
          <w:tcPr>
            <w:tcW w:w="1667" w:type="dxa"/>
            <w:tcBorders>
              <w:top w:val="single" w:sz="8" w:space="0" w:color="auto"/>
              <w:left w:val="single" w:sz="8" w:space="0" w:color="auto"/>
              <w:bottom w:val="single" w:sz="8" w:space="0" w:color="auto"/>
              <w:right w:val="single" w:sz="8" w:space="0" w:color="auto"/>
            </w:tcBorders>
            <w:vAlign w:val="center"/>
          </w:tcPr>
          <w:p w14:paraId="6358A120" w14:textId="77777777" w:rsidR="006543A5" w:rsidRPr="00217432" w:rsidRDefault="006543A5" w:rsidP="006543A5">
            <w:pPr>
              <w:spacing w:line="320" w:lineRule="exact"/>
              <w:jc w:val="center"/>
              <w:rPr>
                <w:rFonts w:asciiTheme="majorEastAsia" w:eastAsiaTheme="majorEastAsia" w:hAnsiTheme="majorEastAsia"/>
                <w:szCs w:val="21"/>
              </w:rPr>
            </w:pPr>
            <w:r w:rsidRPr="006543A5">
              <w:rPr>
                <w:rFonts w:asciiTheme="majorEastAsia" w:eastAsiaTheme="majorEastAsia" w:hAnsiTheme="majorEastAsia" w:hint="eastAsia"/>
                <w:spacing w:val="240"/>
                <w:kern w:val="0"/>
                <w:szCs w:val="21"/>
                <w:fitText w:val="900" w:id="-682397173"/>
              </w:rPr>
              <w:t>旅</w:t>
            </w:r>
            <w:r w:rsidRPr="006543A5">
              <w:rPr>
                <w:rFonts w:asciiTheme="majorEastAsia" w:eastAsiaTheme="majorEastAsia" w:hAnsiTheme="majorEastAsia" w:hint="eastAsia"/>
                <w:kern w:val="0"/>
                <w:szCs w:val="21"/>
                <w:fitText w:val="900" w:id="-682397173"/>
              </w:rPr>
              <w:t>費</w:t>
            </w:r>
          </w:p>
        </w:tc>
        <w:tc>
          <w:tcPr>
            <w:tcW w:w="1476" w:type="dxa"/>
            <w:tcBorders>
              <w:top w:val="single" w:sz="8" w:space="0" w:color="auto"/>
              <w:left w:val="single" w:sz="8" w:space="0" w:color="auto"/>
              <w:bottom w:val="single" w:sz="8" w:space="0" w:color="auto"/>
              <w:right w:val="single" w:sz="8" w:space="0" w:color="auto"/>
            </w:tcBorders>
            <w:vAlign w:val="center"/>
          </w:tcPr>
          <w:p w14:paraId="5A2A3F3C"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300</w:t>
            </w:r>
          </w:p>
        </w:tc>
        <w:tc>
          <w:tcPr>
            <w:tcW w:w="1476" w:type="dxa"/>
            <w:tcBorders>
              <w:top w:val="single" w:sz="8" w:space="0" w:color="auto"/>
              <w:left w:val="single" w:sz="8" w:space="0" w:color="auto"/>
              <w:bottom w:val="single" w:sz="8" w:space="0" w:color="auto"/>
              <w:right w:val="single" w:sz="8" w:space="0" w:color="auto"/>
            </w:tcBorders>
            <w:vAlign w:val="center"/>
          </w:tcPr>
          <w:p w14:paraId="21C8CF3E"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0</w:t>
            </w:r>
          </w:p>
        </w:tc>
        <w:tc>
          <w:tcPr>
            <w:tcW w:w="133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FC34D53" w14:textId="77777777" w:rsidR="006543A5" w:rsidRPr="0039394A" w:rsidRDefault="006543A5" w:rsidP="006543A5">
            <w:pPr>
              <w:spacing w:line="320" w:lineRule="exact"/>
              <w:jc w:val="right"/>
              <w:rPr>
                <w:rFonts w:asciiTheme="majorEastAsia" w:eastAsiaTheme="majorEastAsia" w:hAnsiTheme="majorEastAsia"/>
                <w:color w:val="4F81BD" w:themeColor="accent1"/>
                <w:szCs w:val="21"/>
              </w:rPr>
            </w:pPr>
            <w:r w:rsidRPr="0039394A">
              <w:rPr>
                <w:rFonts w:asciiTheme="majorEastAsia" w:eastAsiaTheme="majorEastAsia" w:hAnsiTheme="majorEastAsia" w:hint="eastAsia"/>
                <w:color w:val="4F81BD" w:themeColor="accent1"/>
                <w:szCs w:val="21"/>
              </w:rPr>
              <w:t>500</w:t>
            </w:r>
          </w:p>
        </w:tc>
        <w:tc>
          <w:tcPr>
            <w:tcW w:w="1568" w:type="dxa"/>
            <w:tcBorders>
              <w:top w:val="single" w:sz="8" w:space="0" w:color="auto"/>
              <w:left w:val="single" w:sz="8" w:space="0" w:color="auto"/>
              <w:bottom w:val="single" w:sz="8" w:space="0" w:color="auto"/>
              <w:right w:val="single" w:sz="12" w:space="0" w:color="auto"/>
            </w:tcBorders>
            <w:vAlign w:val="center"/>
          </w:tcPr>
          <w:p w14:paraId="727A2DC9"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r>
      <w:tr w:rsidR="006543A5" w:rsidRPr="00513E84" w14:paraId="79CC3FF2" w14:textId="77777777" w:rsidTr="00102832">
        <w:trPr>
          <w:trHeight w:val="414"/>
        </w:trPr>
        <w:tc>
          <w:tcPr>
            <w:tcW w:w="730" w:type="dxa"/>
            <w:vMerge/>
            <w:tcBorders>
              <w:top w:val="single" w:sz="8" w:space="0" w:color="auto"/>
              <w:left w:val="single" w:sz="12" w:space="0" w:color="auto"/>
              <w:bottom w:val="single" w:sz="8" w:space="0" w:color="auto"/>
              <w:right w:val="single" w:sz="8" w:space="0" w:color="auto"/>
            </w:tcBorders>
            <w:vAlign w:val="center"/>
          </w:tcPr>
          <w:p w14:paraId="04F39D53" w14:textId="77777777" w:rsidR="006543A5" w:rsidRPr="00217432" w:rsidRDefault="006543A5" w:rsidP="006543A5">
            <w:pPr>
              <w:spacing w:line="320" w:lineRule="exact"/>
              <w:rPr>
                <w:rFonts w:asciiTheme="majorEastAsia" w:eastAsiaTheme="majorEastAsia" w:hAnsiTheme="majorEastAsia"/>
                <w:szCs w:val="21"/>
              </w:rPr>
            </w:pPr>
          </w:p>
        </w:tc>
        <w:tc>
          <w:tcPr>
            <w:tcW w:w="1297" w:type="dxa"/>
            <w:vMerge w:val="restart"/>
            <w:tcBorders>
              <w:top w:val="single" w:sz="8" w:space="0" w:color="auto"/>
              <w:left w:val="single" w:sz="8" w:space="0" w:color="auto"/>
              <w:bottom w:val="single" w:sz="8" w:space="0" w:color="auto"/>
              <w:right w:val="single" w:sz="8" w:space="0" w:color="auto"/>
            </w:tcBorders>
            <w:vAlign w:val="center"/>
          </w:tcPr>
          <w:p w14:paraId="10E7310D" w14:textId="77777777" w:rsidR="006543A5" w:rsidRPr="00217432" w:rsidRDefault="006543A5" w:rsidP="006543A5">
            <w:pPr>
              <w:spacing w:line="320" w:lineRule="exact"/>
              <w:rPr>
                <w:rFonts w:asciiTheme="majorEastAsia" w:eastAsiaTheme="majorEastAsia" w:hAnsiTheme="majorEastAsia"/>
                <w:szCs w:val="21"/>
              </w:rPr>
            </w:pPr>
            <w:r w:rsidRPr="00217432">
              <w:rPr>
                <w:rFonts w:asciiTheme="majorEastAsia" w:eastAsiaTheme="majorEastAsia" w:hAnsiTheme="majorEastAsia" w:hint="eastAsia"/>
                <w:szCs w:val="21"/>
              </w:rPr>
              <w:t>3.人件費</w:t>
            </w:r>
          </w:p>
          <w:p w14:paraId="10518688" w14:textId="77777777" w:rsidR="006543A5" w:rsidRPr="00217432" w:rsidRDefault="006543A5" w:rsidP="006543A5">
            <w:pPr>
              <w:spacing w:line="320" w:lineRule="exact"/>
              <w:ind w:firstLineChars="94" w:firstLine="197"/>
              <w:rPr>
                <w:rFonts w:asciiTheme="majorEastAsia" w:eastAsiaTheme="majorEastAsia" w:hAnsiTheme="majorEastAsia"/>
                <w:szCs w:val="21"/>
              </w:rPr>
            </w:pPr>
            <w:r w:rsidRPr="00217432">
              <w:rPr>
                <w:rFonts w:asciiTheme="majorEastAsia" w:eastAsiaTheme="majorEastAsia" w:hAnsiTheme="majorEastAsia" w:hint="eastAsia"/>
                <w:szCs w:val="21"/>
              </w:rPr>
              <w:t>・謝金</w:t>
            </w:r>
          </w:p>
        </w:tc>
        <w:tc>
          <w:tcPr>
            <w:tcW w:w="1667" w:type="dxa"/>
            <w:tcBorders>
              <w:top w:val="single" w:sz="8" w:space="0" w:color="auto"/>
              <w:left w:val="single" w:sz="8" w:space="0" w:color="auto"/>
              <w:bottom w:val="single" w:sz="8" w:space="0" w:color="auto"/>
              <w:right w:val="single" w:sz="8" w:space="0" w:color="auto"/>
            </w:tcBorders>
            <w:vAlign w:val="center"/>
          </w:tcPr>
          <w:p w14:paraId="22A2DBD6" w14:textId="77777777" w:rsidR="006543A5" w:rsidRPr="00217432" w:rsidRDefault="006543A5" w:rsidP="006543A5">
            <w:pPr>
              <w:spacing w:line="320" w:lineRule="exact"/>
              <w:jc w:val="center"/>
              <w:rPr>
                <w:rFonts w:asciiTheme="majorEastAsia" w:eastAsiaTheme="majorEastAsia" w:hAnsiTheme="majorEastAsia"/>
                <w:szCs w:val="21"/>
              </w:rPr>
            </w:pPr>
            <w:r w:rsidRPr="006543A5">
              <w:rPr>
                <w:rFonts w:asciiTheme="majorEastAsia" w:eastAsiaTheme="majorEastAsia" w:hAnsiTheme="majorEastAsia" w:hint="eastAsia"/>
                <w:spacing w:val="67"/>
                <w:kern w:val="0"/>
                <w:szCs w:val="21"/>
                <w:fitText w:val="900" w:id="-682397172"/>
              </w:rPr>
              <w:t>人件</w:t>
            </w:r>
            <w:r w:rsidRPr="006543A5">
              <w:rPr>
                <w:rFonts w:asciiTheme="majorEastAsia" w:eastAsiaTheme="majorEastAsia" w:hAnsiTheme="majorEastAsia" w:hint="eastAsia"/>
                <w:spacing w:val="1"/>
                <w:kern w:val="0"/>
                <w:szCs w:val="21"/>
                <w:fitText w:val="900" w:id="-682397172"/>
              </w:rPr>
              <w:t>費</w:t>
            </w:r>
            <w:r w:rsidRPr="00217432">
              <w:rPr>
                <w:rFonts w:asciiTheme="majorEastAsia" w:eastAsiaTheme="majorEastAsia" w:hAnsiTheme="majorEastAsia" w:hint="eastAsia"/>
                <w:kern w:val="0"/>
                <w:szCs w:val="21"/>
                <w:vertAlign w:val="superscript"/>
              </w:rPr>
              <w:t>※</w:t>
            </w:r>
          </w:p>
        </w:tc>
        <w:tc>
          <w:tcPr>
            <w:tcW w:w="1476" w:type="dxa"/>
            <w:tcBorders>
              <w:top w:val="single" w:sz="8" w:space="0" w:color="auto"/>
              <w:left w:val="single" w:sz="8" w:space="0" w:color="auto"/>
              <w:bottom w:val="single" w:sz="8" w:space="0" w:color="auto"/>
              <w:right w:val="single" w:sz="8" w:space="0" w:color="auto"/>
            </w:tcBorders>
            <w:vAlign w:val="center"/>
          </w:tcPr>
          <w:p w14:paraId="5CD85EB5"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0</w:t>
            </w:r>
          </w:p>
        </w:tc>
        <w:tc>
          <w:tcPr>
            <w:tcW w:w="1476" w:type="dxa"/>
            <w:tcBorders>
              <w:top w:val="single" w:sz="8" w:space="0" w:color="auto"/>
              <w:left w:val="single" w:sz="8" w:space="0" w:color="auto"/>
              <w:bottom w:val="single" w:sz="8" w:space="0" w:color="auto"/>
              <w:right w:val="single" w:sz="8" w:space="0" w:color="auto"/>
            </w:tcBorders>
            <w:vAlign w:val="center"/>
          </w:tcPr>
          <w:p w14:paraId="73B627E8"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0</w:t>
            </w:r>
          </w:p>
        </w:tc>
        <w:tc>
          <w:tcPr>
            <w:tcW w:w="133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E25ED89" w14:textId="77777777" w:rsidR="006543A5" w:rsidRPr="0039394A" w:rsidRDefault="006543A5" w:rsidP="006543A5">
            <w:pPr>
              <w:spacing w:line="320" w:lineRule="exact"/>
              <w:jc w:val="right"/>
              <w:rPr>
                <w:rFonts w:asciiTheme="majorEastAsia" w:eastAsiaTheme="majorEastAsia" w:hAnsiTheme="majorEastAsia"/>
                <w:color w:val="4F81BD" w:themeColor="accent1"/>
                <w:szCs w:val="21"/>
              </w:rPr>
            </w:pPr>
            <w:r w:rsidRPr="0039394A">
              <w:rPr>
                <w:rFonts w:asciiTheme="majorEastAsia" w:eastAsiaTheme="majorEastAsia" w:hAnsiTheme="majorEastAsia" w:hint="eastAsia"/>
                <w:color w:val="4F81BD" w:themeColor="accent1"/>
                <w:szCs w:val="21"/>
              </w:rPr>
              <w:t>0</w:t>
            </w:r>
          </w:p>
        </w:tc>
        <w:tc>
          <w:tcPr>
            <w:tcW w:w="1568" w:type="dxa"/>
            <w:tcBorders>
              <w:top w:val="single" w:sz="8" w:space="0" w:color="auto"/>
              <w:left w:val="single" w:sz="8" w:space="0" w:color="auto"/>
              <w:bottom w:val="single" w:sz="8" w:space="0" w:color="auto"/>
              <w:right w:val="single" w:sz="12" w:space="0" w:color="auto"/>
            </w:tcBorders>
            <w:vAlign w:val="center"/>
          </w:tcPr>
          <w:p w14:paraId="00167D29"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r>
      <w:tr w:rsidR="006543A5" w:rsidRPr="00513E84" w14:paraId="469F5747" w14:textId="77777777" w:rsidTr="00102832">
        <w:trPr>
          <w:trHeight w:val="433"/>
        </w:trPr>
        <w:tc>
          <w:tcPr>
            <w:tcW w:w="730" w:type="dxa"/>
            <w:vMerge/>
            <w:tcBorders>
              <w:top w:val="single" w:sz="8" w:space="0" w:color="auto"/>
              <w:left w:val="single" w:sz="12" w:space="0" w:color="auto"/>
              <w:bottom w:val="single" w:sz="8" w:space="0" w:color="auto"/>
              <w:right w:val="single" w:sz="8" w:space="0" w:color="auto"/>
            </w:tcBorders>
            <w:vAlign w:val="center"/>
          </w:tcPr>
          <w:p w14:paraId="2BBE0DA5" w14:textId="77777777" w:rsidR="006543A5" w:rsidRPr="00217432" w:rsidRDefault="006543A5" w:rsidP="006543A5">
            <w:pPr>
              <w:spacing w:line="320" w:lineRule="exact"/>
              <w:rPr>
                <w:rFonts w:asciiTheme="majorEastAsia" w:eastAsiaTheme="majorEastAsia" w:hAnsiTheme="majorEastAsia"/>
                <w:szCs w:val="21"/>
              </w:rPr>
            </w:pPr>
          </w:p>
        </w:tc>
        <w:tc>
          <w:tcPr>
            <w:tcW w:w="1297" w:type="dxa"/>
            <w:vMerge/>
            <w:tcBorders>
              <w:top w:val="single" w:sz="8" w:space="0" w:color="auto"/>
              <w:left w:val="single" w:sz="8" w:space="0" w:color="auto"/>
              <w:bottom w:val="single" w:sz="8" w:space="0" w:color="auto"/>
              <w:right w:val="single" w:sz="8" w:space="0" w:color="auto"/>
            </w:tcBorders>
            <w:vAlign w:val="center"/>
          </w:tcPr>
          <w:p w14:paraId="351E3541" w14:textId="77777777" w:rsidR="006543A5" w:rsidRPr="00217432" w:rsidRDefault="006543A5" w:rsidP="006543A5">
            <w:pPr>
              <w:spacing w:line="320" w:lineRule="exact"/>
              <w:rPr>
                <w:rFonts w:asciiTheme="majorEastAsia" w:eastAsiaTheme="majorEastAsia" w:hAnsiTheme="majorEastAsia"/>
                <w:szCs w:val="21"/>
              </w:rPr>
            </w:pPr>
          </w:p>
        </w:tc>
        <w:tc>
          <w:tcPr>
            <w:tcW w:w="1667" w:type="dxa"/>
            <w:tcBorders>
              <w:top w:val="single" w:sz="8" w:space="0" w:color="auto"/>
              <w:left w:val="single" w:sz="8" w:space="0" w:color="auto"/>
              <w:bottom w:val="single" w:sz="8" w:space="0" w:color="auto"/>
              <w:right w:val="single" w:sz="8" w:space="0" w:color="auto"/>
            </w:tcBorders>
            <w:vAlign w:val="center"/>
          </w:tcPr>
          <w:p w14:paraId="62EDCEEF" w14:textId="77777777" w:rsidR="006543A5" w:rsidRPr="00217432" w:rsidRDefault="006543A5" w:rsidP="006543A5">
            <w:pPr>
              <w:spacing w:line="320" w:lineRule="exact"/>
              <w:jc w:val="center"/>
              <w:rPr>
                <w:rFonts w:asciiTheme="majorEastAsia" w:eastAsiaTheme="majorEastAsia" w:hAnsiTheme="majorEastAsia"/>
                <w:szCs w:val="21"/>
              </w:rPr>
            </w:pPr>
            <w:r w:rsidRPr="006543A5">
              <w:rPr>
                <w:rFonts w:asciiTheme="majorEastAsia" w:eastAsiaTheme="majorEastAsia" w:hAnsiTheme="majorEastAsia" w:hint="eastAsia"/>
                <w:spacing w:val="240"/>
                <w:kern w:val="0"/>
                <w:szCs w:val="21"/>
                <w:fitText w:val="900" w:id="-682397171"/>
              </w:rPr>
              <w:t>謝</w:t>
            </w:r>
            <w:r w:rsidRPr="006543A5">
              <w:rPr>
                <w:rFonts w:asciiTheme="majorEastAsia" w:eastAsiaTheme="majorEastAsia" w:hAnsiTheme="majorEastAsia" w:hint="eastAsia"/>
                <w:kern w:val="0"/>
                <w:szCs w:val="21"/>
                <w:fitText w:val="900" w:id="-682397171"/>
              </w:rPr>
              <w:t>金</w:t>
            </w:r>
          </w:p>
        </w:tc>
        <w:tc>
          <w:tcPr>
            <w:tcW w:w="1476" w:type="dxa"/>
            <w:tcBorders>
              <w:top w:val="single" w:sz="8" w:space="0" w:color="auto"/>
              <w:left w:val="single" w:sz="8" w:space="0" w:color="auto"/>
              <w:bottom w:val="single" w:sz="8" w:space="0" w:color="auto"/>
              <w:right w:val="single" w:sz="8" w:space="0" w:color="auto"/>
            </w:tcBorders>
            <w:vAlign w:val="center"/>
          </w:tcPr>
          <w:p w14:paraId="58289C3C"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200</w:t>
            </w:r>
          </w:p>
        </w:tc>
        <w:tc>
          <w:tcPr>
            <w:tcW w:w="1476" w:type="dxa"/>
            <w:tcBorders>
              <w:top w:val="single" w:sz="8" w:space="0" w:color="auto"/>
              <w:left w:val="single" w:sz="8" w:space="0" w:color="auto"/>
              <w:bottom w:val="single" w:sz="8" w:space="0" w:color="auto"/>
              <w:right w:val="single" w:sz="8" w:space="0" w:color="auto"/>
            </w:tcBorders>
            <w:vAlign w:val="center"/>
          </w:tcPr>
          <w:p w14:paraId="28FE9BD7"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200</w:t>
            </w:r>
          </w:p>
        </w:tc>
        <w:tc>
          <w:tcPr>
            <w:tcW w:w="133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AAD4C1D" w14:textId="77777777" w:rsidR="006543A5" w:rsidRPr="0039394A" w:rsidRDefault="006543A5" w:rsidP="006543A5">
            <w:pPr>
              <w:spacing w:line="320" w:lineRule="exact"/>
              <w:jc w:val="right"/>
              <w:rPr>
                <w:rFonts w:asciiTheme="majorEastAsia" w:eastAsiaTheme="majorEastAsia" w:hAnsiTheme="majorEastAsia"/>
                <w:color w:val="4F81BD" w:themeColor="accent1"/>
                <w:szCs w:val="21"/>
              </w:rPr>
            </w:pPr>
            <w:r w:rsidRPr="0039394A">
              <w:rPr>
                <w:rFonts w:asciiTheme="majorEastAsia" w:eastAsiaTheme="majorEastAsia" w:hAnsiTheme="majorEastAsia" w:hint="eastAsia"/>
                <w:color w:val="4F81BD" w:themeColor="accent1"/>
                <w:szCs w:val="21"/>
              </w:rPr>
              <w:t>500</w:t>
            </w:r>
          </w:p>
        </w:tc>
        <w:tc>
          <w:tcPr>
            <w:tcW w:w="1568" w:type="dxa"/>
            <w:tcBorders>
              <w:top w:val="single" w:sz="8" w:space="0" w:color="auto"/>
              <w:left w:val="single" w:sz="8" w:space="0" w:color="auto"/>
              <w:bottom w:val="single" w:sz="8" w:space="0" w:color="auto"/>
              <w:right w:val="single" w:sz="12" w:space="0" w:color="auto"/>
            </w:tcBorders>
            <w:vAlign w:val="center"/>
          </w:tcPr>
          <w:p w14:paraId="754DD989"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r>
      <w:tr w:rsidR="006543A5" w:rsidRPr="00513E84" w14:paraId="61AFF0F4" w14:textId="77777777" w:rsidTr="00102832">
        <w:trPr>
          <w:trHeight w:val="399"/>
        </w:trPr>
        <w:tc>
          <w:tcPr>
            <w:tcW w:w="730" w:type="dxa"/>
            <w:vMerge/>
            <w:tcBorders>
              <w:top w:val="single" w:sz="8" w:space="0" w:color="auto"/>
              <w:left w:val="single" w:sz="12" w:space="0" w:color="auto"/>
              <w:bottom w:val="single" w:sz="8" w:space="0" w:color="auto"/>
              <w:right w:val="single" w:sz="8" w:space="0" w:color="auto"/>
            </w:tcBorders>
            <w:vAlign w:val="center"/>
          </w:tcPr>
          <w:p w14:paraId="69E41808" w14:textId="77777777" w:rsidR="006543A5" w:rsidRPr="00217432" w:rsidRDefault="006543A5" w:rsidP="006543A5">
            <w:pPr>
              <w:spacing w:line="320" w:lineRule="exact"/>
              <w:rPr>
                <w:rFonts w:asciiTheme="majorEastAsia" w:eastAsiaTheme="majorEastAsia" w:hAnsiTheme="majorEastAsia"/>
                <w:szCs w:val="21"/>
              </w:rPr>
            </w:pPr>
          </w:p>
        </w:tc>
        <w:tc>
          <w:tcPr>
            <w:tcW w:w="1297" w:type="dxa"/>
            <w:vMerge w:val="restart"/>
            <w:tcBorders>
              <w:top w:val="single" w:sz="8" w:space="0" w:color="auto"/>
              <w:left w:val="single" w:sz="8" w:space="0" w:color="auto"/>
              <w:bottom w:val="single" w:sz="8" w:space="0" w:color="auto"/>
              <w:right w:val="single" w:sz="8" w:space="0" w:color="auto"/>
            </w:tcBorders>
            <w:vAlign w:val="center"/>
          </w:tcPr>
          <w:p w14:paraId="6E7AD18E" w14:textId="77777777" w:rsidR="006543A5" w:rsidRPr="00217432" w:rsidRDefault="006543A5" w:rsidP="006543A5">
            <w:pPr>
              <w:spacing w:line="320" w:lineRule="exact"/>
              <w:rPr>
                <w:rFonts w:asciiTheme="majorEastAsia" w:eastAsiaTheme="majorEastAsia" w:hAnsiTheme="majorEastAsia"/>
                <w:szCs w:val="21"/>
              </w:rPr>
            </w:pPr>
            <w:r w:rsidRPr="00217432">
              <w:rPr>
                <w:rFonts w:asciiTheme="majorEastAsia" w:eastAsiaTheme="majorEastAsia" w:hAnsiTheme="majorEastAsia" w:hint="eastAsia"/>
                <w:szCs w:val="21"/>
              </w:rPr>
              <w:t>4.その他</w:t>
            </w:r>
          </w:p>
        </w:tc>
        <w:tc>
          <w:tcPr>
            <w:tcW w:w="1667" w:type="dxa"/>
            <w:tcBorders>
              <w:top w:val="single" w:sz="8" w:space="0" w:color="auto"/>
              <w:left w:val="single" w:sz="8" w:space="0" w:color="auto"/>
              <w:bottom w:val="single" w:sz="8" w:space="0" w:color="auto"/>
              <w:right w:val="single" w:sz="8" w:space="0" w:color="auto"/>
            </w:tcBorders>
            <w:vAlign w:val="center"/>
          </w:tcPr>
          <w:p w14:paraId="78C62EF1" w14:textId="77777777" w:rsidR="006543A5" w:rsidRPr="00217432" w:rsidRDefault="006543A5" w:rsidP="006543A5">
            <w:pPr>
              <w:spacing w:line="320" w:lineRule="exact"/>
              <w:jc w:val="center"/>
              <w:rPr>
                <w:rFonts w:asciiTheme="majorEastAsia" w:eastAsiaTheme="majorEastAsia" w:hAnsiTheme="majorEastAsia"/>
                <w:szCs w:val="21"/>
              </w:rPr>
            </w:pPr>
            <w:r w:rsidRPr="006543A5">
              <w:rPr>
                <w:rFonts w:asciiTheme="majorEastAsia" w:eastAsiaTheme="majorEastAsia" w:hAnsiTheme="majorEastAsia" w:hint="eastAsia"/>
                <w:spacing w:val="67"/>
                <w:kern w:val="0"/>
                <w:szCs w:val="21"/>
                <w:fitText w:val="900" w:id="-682397170"/>
              </w:rPr>
              <w:t>外注</w:t>
            </w:r>
            <w:r w:rsidRPr="006543A5">
              <w:rPr>
                <w:rFonts w:asciiTheme="majorEastAsia" w:eastAsiaTheme="majorEastAsia" w:hAnsiTheme="majorEastAsia" w:hint="eastAsia"/>
                <w:spacing w:val="1"/>
                <w:kern w:val="0"/>
                <w:szCs w:val="21"/>
                <w:fitText w:val="900" w:id="-682397170"/>
              </w:rPr>
              <w:t>費</w:t>
            </w:r>
          </w:p>
        </w:tc>
        <w:tc>
          <w:tcPr>
            <w:tcW w:w="1476" w:type="dxa"/>
            <w:tcBorders>
              <w:top w:val="single" w:sz="8" w:space="0" w:color="auto"/>
              <w:left w:val="single" w:sz="8" w:space="0" w:color="auto"/>
              <w:bottom w:val="single" w:sz="8" w:space="0" w:color="auto"/>
              <w:right w:val="single" w:sz="8" w:space="0" w:color="auto"/>
            </w:tcBorders>
            <w:vAlign w:val="center"/>
          </w:tcPr>
          <w:p w14:paraId="6603C537"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500</w:t>
            </w:r>
          </w:p>
        </w:tc>
        <w:tc>
          <w:tcPr>
            <w:tcW w:w="1476" w:type="dxa"/>
            <w:tcBorders>
              <w:top w:val="single" w:sz="8" w:space="0" w:color="auto"/>
              <w:left w:val="single" w:sz="8" w:space="0" w:color="auto"/>
              <w:bottom w:val="single" w:sz="8" w:space="0" w:color="auto"/>
              <w:right w:val="single" w:sz="8" w:space="0" w:color="auto"/>
            </w:tcBorders>
            <w:vAlign w:val="center"/>
          </w:tcPr>
          <w:p w14:paraId="39B1BDF3"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450</w:t>
            </w:r>
          </w:p>
        </w:tc>
        <w:tc>
          <w:tcPr>
            <w:tcW w:w="133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2D0ED7D" w14:textId="77777777" w:rsidR="006543A5" w:rsidRPr="0039394A" w:rsidRDefault="006543A5" w:rsidP="006543A5">
            <w:pPr>
              <w:spacing w:line="320" w:lineRule="exact"/>
              <w:jc w:val="right"/>
              <w:rPr>
                <w:rFonts w:asciiTheme="majorEastAsia" w:eastAsiaTheme="majorEastAsia" w:hAnsiTheme="majorEastAsia"/>
                <w:color w:val="4F81BD" w:themeColor="accent1"/>
                <w:szCs w:val="21"/>
              </w:rPr>
            </w:pPr>
            <w:r w:rsidRPr="0039394A">
              <w:rPr>
                <w:rFonts w:asciiTheme="majorEastAsia" w:eastAsiaTheme="majorEastAsia" w:hAnsiTheme="majorEastAsia" w:hint="eastAsia"/>
                <w:color w:val="4F81BD" w:themeColor="accent1"/>
                <w:szCs w:val="21"/>
              </w:rPr>
              <w:t>1,000</w:t>
            </w:r>
          </w:p>
        </w:tc>
        <w:tc>
          <w:tcPr>
            <w:tcW w:w="1568" w:type="dxa"/>
            <w:tcBorders>
              <w:top w:val="single" w:sz="8" w:space="0" w:color="auto"/>
              <w:left w:val="single" w:sz="8" w:space="0" w:color="auto"/>
              <w:bottom w:val="single" w:sz="8" w:space="0" w:color="auto"/>
              <w:right w:val="single" w:sz="12" w:space="0" w:color="auto"/>
            </w:tcBorders>
            <w:vAlign w:val="center"/>
          </w:tcPr>
          <w:p w14:paraId="5433C8EC"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r>
      <w:tr w:rsidR="006543A5" w:rsidRPr="00513E84" w14:paraId="5D95A8F8" w14:textId="77777777" w:rsidTr="00102832">
        <w:trPr>
          <w:trHeight w:val="394"/>
        </w:trPr>
        <w:tc>
          <w:tcPr>
            <w:tcW w:w="730" w:type="dxa"/>
            <w:vMerge/>
            <w:tcBorders>
              <w:top w:val="single" w:sz="8" w:space="0" w:color="auto"/>
              <w:left w:val="single" w:sz="12" w:space="0" w:color="auto"/>
              <w:bottom w:val="single" w:sz="8" w:space="0" w:color="auto"/>
              <w:right w:val="single" w:sz="8" w:space="0" w:color="auto"/>
            </w:tcBorders>
            <w:vAlign w:val="center"/>
          </w:tcPr>
          <w:p w14:paraId="35BBBE12" w14:textId="77777777" w:rsidR="006543A5" w:rsidRPr="00217432" w:rsidRDefault="006543A5" w:rsidP="006543A5">
            <w:pPr>
              <w:spacing w:line="320" w:lineRule="exact"/>
              <w:rPr>
                <w:rFonts w:asciiTheme="majorEastAsia" w:eastAsiaTheme="majorEastAsia" w:hAnsiTheme="majorEastAsia"/>
                <w:szCs w:val="21"/>
              </w:rPr>
            </w:pPr>
          </w:p>
        </w:tc>
        <w:tc>
          <w:tcPr>
            <w:tcW w:w="1297" w:type="dxa"/>
            <w:vMerge/>
            <w:tcBorders>
              <w:top w:val="single" w:sz="8" w:space="0" w:color="auto"/>
              <w:left w:val="single" w:sz="8" w:space="0" w:color="auto"/>
              <w:bottom w:val="single" w:sz="8" w:space="0" w:color="auto"/>
              <w:right w:val="single" w:sz="8" w:space="0" w:color="auto"/>
            </w:tcBorders>
            <w:vAlign w:val="center"/>
          </w:tcPr>
          <w:p w14:paraId="7E7794EC" w14:textId="77777777" w:rsidR="006543A5" w:rsidRPr="00217432" w:rsidRDefault="006543A5" w:rsidP="006543A5">
            <w:pPr>
              <w:spacing w:line="320" w:lineRule="exact"/>
              <w:rPr>
                <w:rFonts w:asciiTheme="majorEastAsia" w:eastAsiaTheme="majorEastAsia" w:hAnsiTheme="majorEastAsia"/>
                <w:szCs w:val="21"/>
              </w:rPr>
            </w:pPr>
          </w:p>
        </w:tc>
        <w:tc>
          <w:tcPr>
            <w:tcW w:w="1667" w:type="dxa"/>
            <w:tcBorders>
              <w:top w:val="single" w:sz="8" w:space="0" w:color="auto"/>
              <w:left w:val="single" w:sz="8" w:space="0" w:color="auto"/>
              <w:bottom w:val="single" w:sz="8" w:space="0" w:color="auto"/>
              <w:right w:val="single" w:sz="8" w:space="0" w:color="auto"/>
            </w:tcBorders>
            <w:vAlign w:val="center"/>
          </w:tcPr>
          <w:p w14:paraId="4C992083" w14:textId="77777777" w:rsidR="006543A5" w:rsidRPr="00217432" w:rsidRDefault="006543A5" w:rsidP="006543A5">
            <w:pPr>
              <w:spacing w:line="320" w:lineRule="exact"/>
              <w:jc w:val="center"/>
              <w:rPr>
                <w:rFonts w:asciiTheme="majorEastAsia" w:eastAsiaTheme="majorEastAsia" w:hAnsiTheme="majorEastAsia"/>
                <w:szCs w:val="21"/>
              </w:rPr>
            </w:pPr>
            <w:r w:rsidRPr="006543A5">
              <w:rPr>
                <w:rFonts w:asciiTheme="majorEastAsia" w:eastAsiaTheme="majorEastAsia" w:hAnsiTheme="majorEastAsia" w:hint="eastAsia"/>
                <w:spacing w:val="67"/>
                <w:kern w:val="0"/>
                <w:szCs w:val="21"/>
                <w:fitText w:val="900" w:id="-682397169"/>
              </w:rPr>
              <w:t>その</w:t>
            </w:r>
            <w:r w:rsidRPr="006543A5">
              <w:rPr>
                <w:rFonts w:asciiTheme="majorEastAsia" w:eastAsiaTheme="majorEastAsia" w:hAnsiTheme="majorEastAsia" w:hint="eastAsia"/>
                <w:spacing w:val="1"/>
                <w:kern w:val="0"/>
                <w:szCs w:val="21"/>
                <w:fitText w:val="900" w:id="-682397169"/>
              </w:rPr>
              <w:t>他</w:t>
            </w:r>
          </w:p>
        </w:tc>
        <w:tc>
          <w:tcPr>
            <w:tcW w:w="1476" w:type="dxa"/>
            <w:tcBorders>
              <w:top w:val="single" w:sz="8" w:space="0" w:color="auto"/>
              <w:left w:val="single" w:sz="8" w:space="0" w:color="auto"/>
              <w:bottom w:val="single" w:sz="8" w:space="0" w:color="auto"/>
              <w:right w:val="single" w:sz="8" w:space="0" w:color="auto"/>
            </w:tcBorders>
            <w:vAlign w:val="center"/>
          </w:tcPr>
          <w:p w14:paraId="29812851"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0</w:t>
            </w:r>
          </w:p>
        </w:tc>
        <w:tc>
          <w:tcPr>
            <w:tcW w:w="1476" w:type="dxa"/>
            <w:tcBorders>
              <w:top w:val="single" w:sz="8" w:space="0" w:color="auto"/>
              <w:left w:val="single" w:sz="8" w:space="0" w:color="auto"/>
              <w:bottom w:val="single" w:sz="8" w:space="0" w:color="auto"/>
              <w:right w:val="single" w:sz="8" w:space="0" w:color="auto"/>
            </w:tcBorders>
            <w:vAlign w:val="center"/>
          </w:tcPr>
          <w:p w14:paraId="5AF48663"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0</w:t>
            </w:r>
          </w:p>
        </w:tc>
        <w:tc>
          <w:tcPr>
            <w:tcW w:w="133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1D4716F" w14:textId="77777777" w:rsidR="006543A5" w:rsidRPr="0039394A" w:rsidRDefault="006543A5" w:rsidP="006543A5">
            <w:pPr>
              <w:spacing w:line="320" w:lineRule="exact"/>
              <w:jc w:val="right"/>
              <w:rPr>
                <w:rFonts w:asciiTheme="majorEastAsia" w:eastAsiaTheme="majorEastAsia" w:hAnsiTheme="majorEastAsia"/>
                <w:color w:val="4F81BD" w:themeColor="accent1"/>
                <w:szCs w:val="21"/>
              </w:rPr>
            </w:pPr>
            <w:r w:rsidRPr="0039394A">
              <w:rPr>
                <w:rFonts w:asciiTheme="majorEastAsia" w:eastAsiaTheme="majorEastAsia" w:hAnsiTheme="majorEastAsia" w:hint="eastAsia"/>
                <w:color w:val="4F81BD" w:themeColor="accent1"/>
                <w:szCs w:val="21"/>
              </w:rPr>
              <w:t>0</w:t>
            </w:r>
          </w:p>
        </w:tc>
        <w:tc>
          <w:tcPr>
            <w:tcW w:w="1568" w:type="dxa"/>
            <w:tcBorders>
              <w:top w:val="single" w:sz="8" w:space="0" w:color="auto"/>
              <w:left w:val="single" w:sz="8" w:space="0" w:color="auto"/>
              <w:bottom w:val="single" w:sz="8" w:space="0" w:color="auto"/>
              <w:right w:val="single" w:sz="12" w:space="0" w:color="auto"/>
            </w:tcBorders>
            <w:vAlign w:val="center"/>
          </w:tcPr>
          <w:p w14:paraId="7E10979F"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r>
      <w:tr w:rsidR="006543A5" w:rsidRPr="00513E84" w14:paraId="48E47720" w14:textId="77777777" w:rsidTr="00102832">
        <w:trPr>
          <w:trHeight w:val="449"/>
        </w:trPr>
        <w:tc>
          <w:tcPr>
            <w:tcW w:w="730" w:type="dxa"/>
            <w:vMerge/>
            <w:tcBorders>
              <w:top w:val="single" w:sz="8" w:space="0" w:color="auto"/>
              <w:left w:val="single" w:sz="12" w:space="0" w:color="auto"/>
              <w:bottom w:val="single" w:sz="8" w:space="0" w:color="auto"/>
              <w:right w:val="single" w:sz="8" w:space="0" w:color="auto"/>
            </w:tcBorders>
            <w:vAlign w:val="center"/>
          </w:tcPr>
          <w:p w14:paraId="518015D3" w14:textId="77777777" w:rsidR="006543A5" w:rsidRPr="00217432" w:rsidRDefault="006543A5" w:rsidP="006543A5">
            <w:pPr>
              <w:spacing w:line="320" w:lineRule="exact"/>
              <w:rPr>
                <w:rFonts w:asciiTheme="majorEastAsia" w:eastAsiaTheme="majorEastAsia" w:hAnsiTheme="majorEastAsia"/>
                <w:szCs w:val="21"/>
              </w:rPr>
            </w:pPr>
          </w:p>
        </w:tc>
        <w:tc>
          <w:tcPr>
            <w:tcW w:w="2964" w:type="dxa"/>
            <w:gridSpan w:val="2"/>
            <w:tcBorders>
              <w:top w:val="single" w:sz="8" w:space="0" w:color="auto"/>
              <w:left w:val="single" w:sz="8" w:space="0" w:color="auto"/>
              <w:bottom w:val="single" w:sz="8" w:space="0" w:color="auto"/>
              <w:right w:val="single" w:sz="8" w:space="0" w:color="auto"/>
            </w:tcBorders>
            <w:vAlign w:val="center"/>
          </w:tcPr>
          <w:p w14:paraId="39D2106D" w14:textId="77777777" w:rsidR="006543A5" w:rsidRPr="00217432" w:rsidRDefault="006543A5" w:rsidP="006543A5">
            <w:pPr>
              <w:spacing w:line="320" w:lineRule="exact"/>
              <w:jc w:val="center"/>
              <w:rPr>
                <w:rFonts w:asciiTheme="majorEastAsia" w:eastAsiaTheme="majorEastAsia" w:hAnsiTheme="majorEastAsia"/>
                <w:szCs w:val="21"/>
              </w:rPr>
            </w:pPr>
            <w:r w:rsidRPr="006543A5">
              <w:rPr>
                <w:rFonts w:asciiTheme="majorEastAsia" w:eastAsiaTheme="majorEastAsia" w:hAnsiTheme="majorEastAsia" w:hint="eastAsia"/>
                <w:spacing w:val="150"/>
                <w:kern w:val="0"/>
                <w:szCs w:val="21"/>
                <w:fitText w:val="720" w:id="-682397168"/>
              </w:rPr>
              <w:t>小</w:t>
            </w:r>
            <w:r w:rsidRPr="006543A5">
              <w:rPr>
                <w:rFonts w:asciiTheme="majorEastAsia" w:eastAsiaTheme="majorEastAsia" w:hAnsiTheme="majorEastAsia" w:hint="eastAsia"/>
                <w:kern w:val="0"/>
                <w:szCs w:val="21"/>
                <w:fitText w:val="720" w:id="-682397168"/>
              </w:rPr>
              <w:t>計</w:t>
            </w:r>
          </w:p>
        </w:tc>
        <w:tc>
          <w:tcPr>
            <w:tcW w:w="1476" w:type="dxa"/>
            <w:tcBorders>
              <w:top w:val="single" w:sz="8" w:space="0" w:color="auto"/>
              <w:left w:val="single" w:sz="8" w:space="0" w:color="auto"/>
              <w:bottom w:val="single" w:sz="8" w:space="0" w:color="auto"/>
              <w:right w:val="single" w:sz="8" w:space="0" w:color="auto"/>
            </w:tcBorders>
            <w:vAlign w:val="center"/>
          </w:tcPr>
          <w:p w14:paraId="4ACCF818"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3,800</w:t>
            </w:r>
          </w:p>
        </w:tc>
        <w:tc>
          <w:tcPr>
            <w:tcW w:w="1476" w:type="dxa"/>
            <w:tcBorders>
              <w:top w:val="single" w:sz="8" w:space="0" w:color="auto"/>
              <w:left w:val="single" w:sz="8" w:space="0" w:color="auto"/>
              <w:bottom w:val="single" w:sz="8" w:space="0" w:color="auto"/>
              <w:right w:val="single" w:sz="8" w:space="0" w:color="auto"/>
            </w:tcBorders>
            <w:vAlign w:val="center"/>
          </w:tcPr>
          <w:p w14:paraId="34568A09"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1,900</w:t>
            </w:r>
          </w:p>
        </w:tc>
        <w:tc>
          <w:tcPr>
            <w:tcW w:w="133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6FA4286" w14:textId="77777777" w:rsidR="006543A5" w:rsidRPr="0039394A" w:rsidRDefault="006543A5" w:rsidP="006543A5">
            <w:pPr>
              <w:spacing w:line="320" w:lineRule="exact"/>
              <w:jc w:val="right"/>
              <w:rPr>
                <w:rFonts w:asciiTheme="majorEastAsia" w:eastAsiaTheme="majorEastAsia" w:hAnsiTheme="majorEastAsia"/>
                <w:color w:val="4F81BD" w:themeColor="accent1"/>
                <w:szCs w:val="21"/>
              </w:rPr>
            </w:pPr>
            <w:r w:rsidRPr="0039394A">
              <w:rPr>
                <w:rFonts w:asciiTheme="majorEastAsia" w:eastAsiaTheme="majorEastAsia" w:hAnsiTheme="majorEastAsia" w:hint="eastAsia"/>
                <w:color w:val="4F81BD" w:themeColor="accent1"/>
                <w:szCs w:val="21"/>
              </w:rPr>
              <w:t>7,600</w:t>
            </w:r>
          </w:p>
        </w:tc>
        <w:tc>
          <w:tcPr>
            <w:tcW w:w="1568" w:type="dxa"/>
            <w:tcBorders>
              <w:top w:val="single" w:sz="8" w:space="0" w:color="auto"/>
              <w:left w:val="single" w:sz="8" w:space="0" w:color="auto"/>
              <w:bottom w:val="single" w:sz="8" w:space="0" w:color="auto"/>
              <w:right w:val="single" w:sz="12" w:space="0" w:color="auto"/>
            </w:tcBorders>
            <w:vAlign w:val="center"/>
          </w:tcPr>
          <w:p w14:paraId="79D704EA"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XX,XXX</w:t>
            </w:r>
          </w:p>
        </w:tc>
      </w:tr>
      <w:tr w:rsidR="006543A5" w:rsidRPr="00513E84" w14:paraId="1F2FB0CC" w14:textId="77777777" w:rsidTr="00102832">
        <w:trPr>
          <w:trHeight w:val="412"/>
        </w:trPr>
        <w:tc>
          <w:tcPr>
            <w:tcW w:w="3694" w:type="dxa"/>
            <w:gridSpan w:val="3"/>
            <w:tcBorders>
              <w:top w:val="single" w:sz="8" w:space="0" w:color="auto"/>
              <w:left w:val="single" w:sz="12" w:space="0" w:color="auto"/>
              <w:bottom w:val="single" w:sz="8" w:space="0" w:color="auto"/>
              <w:right w:val="single" w:sz="8" w:space="0" w:color="auto"/>
            </w:tcBorders>
            <w:vAlign w:val="center"/>
          </w:tcPr>
          <w:p w14:paraId="7FBAD2AC" w14:textId="77777777" w:rsidR="006543A5" w:rsidRPr="00217432" w:rsidRDefault="006543A5" w:rsidP="006543A5">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間</w:t>
            </w:r>
            <w:r>
              <w:rPr>
                <w:rFonts w:asciiTheme="majorEastAsia" w:eastAsiaTheme="majorEastAsia" w:hAnsiTheme="majorEastAsia" w:hint="eastAsia"/>
                <w:szCs w:val="21"/>
              </w:rPr>
              <w:t xml:space="preserve"> </w:t>
            </w:r>
            <w:r w:rsidRPr="00217432">
              <w:rPr>
                <w:rFonts w:asciiTheme="majorEastAsia" w:eastAsiaTheme="majorEastAsia" w:hAnsiTheme="majorEastAsia" w:hint="eastAsia"/>
                <w:szCs w:val="21"/>
              </w:rPr>
              <w:t>接</w:t>
            </w:r>
            <w:r>
              <w:rPr>
                <w:rFonts w:asciiTheme="majorEastAsia" w:eastAsiaTheme="majorEastAsia" w:hAnsiTheme="majorEastAsia" w:hint="eastAsia"/>
                <w:szCs w:val="21"/>
              </w:rPr>
              <w:t xml:space="preserve"> </w:t>
            </w:r>
            <w:r w:rsidRPr="00217432">
              <w:rPr>
                <w:rFonts w:asciiTheme="majorEastAsia" w:eastAsiaTheme="majorEastAsia" w:hAnsiTheme="majorEastAsia" w:hint="eastAsia"/>
                <w:szCs w:val="21"/>
              </w:rPr>
              <w:t>経</w:t>
            </w:r>
            <w:r>
              <w:rPr>
                <w:rFonts w:asciiTheme="majorEastAsia" w:eastAsiaTheme="majorEastAsia" w:hAnsiTheme="majorEastAsia" w:hint="eastAsia"/>
                <w:szCs w:val="21"/>
              </w:rPr>
              <w:t xml:space="preserve"> </w:t>
            </w:r>
            <w:r w:rsidRPr="00217432">
              <w:rPr>
                <w:rFonts w:asciiTheme="majorEastAsia" w:eastAsiaTheme="majorEastAsia" w:hAnsiTheme="majorEastAsia" w:hint="eastAsia"/>
                <w:szCs w:val="21"/>
              </w:rPr>
              <w:t>費</w:t>
            </w:r>
          </w:p>
        </w:tc>
        <w:tc>
          <w:tcPr>
            <w:tcW w:w="1476" w:type="dxa"/>
            <w:tcBorders>
              <w:top w:val="single" w:sz="8" w:space="0" w:color="auto"/>
              <w:left w:val="single" w:sz="8" w:space="0" w:color="auto"/>
              <w:bottom w:val="single" w:sz="8" w:space="0" w:color="auto"/>
              <w:right w:val="single" w:sz="8" w:space="0" w:color="auto"/>
            </w:tcBorders>
            <w:vAlign w:val="center"/>
          </w:tcPr>
          <w:p w14:paraId="3D311EB3"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1,140</w:t>
            </w:r>
          </w:p>
        </w:tc>
        <w:tc>
          <w:tcPr>
            <w:tcW w:w="1476" w:type="dxa"/>
            <w:tcBorders>
              <w:top w:val="single" w:sz="8" w:space="0" w:color="auto"/>
              <w:left w:val="single" w:sz="8" w:space="0" w:color="auto"/>
              <w:bottom w:val="single" w:sz="8" w:space="0" w:color="auto"/>
              <w:right w:val="single" w:sz="8" w:space="0" w:color="auto"/>
            </w:tcBorders>
            <w:vAlign w:val="center"/>
          </w:tcPr>
          <w:p w14:paraId="20738994"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570</w:t>
            </w:r>
          </w:p>
        </w:tc>
        <w:tc>
          <w:tcPr>
            <w:tcW w:w="133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B71B05C" w14:textId="77777777" w:rsidR="006543A5" w:rsidRPr="0039394A" w:rsidRDefault="006543A5" w:rsidP="006543A5">
            <w:pPr>
              <w:spacing w:line="320" w:lineRule="exact"/>
              <w:jc w:val="right"/>
              <w:rPr>
                <w:rFonts w:asciiTheme="majorEastAsia" w:eastAsiaTheme="majorEastAsia" w:hAnsiTheme="majorEastAsia"/>
                <w:color w:val="4F81BD" w:themeColor="accent1"/>
                <w:szCs w:val="21"/>
              </w:rPr>
            </w:pPr>
            <w:r w:rsidRPr="0039394A">
              <w:rPr>
                <w:rFonts w:asciiTheme="majorEastAsia" w:eastAsiaTheme="majorEastAsia" w:hAnsiTheme="majorEastAsia" w:hint="eastAsia"/>
                <w:color w:val="4F81BD" w:themeColor="accent1"/>
                <w:szCs w:val="21"/>
              </w:rPr>
              <w:t>2,280</w:t>
            </w:r>
          </w:p>
        </w:tc>
        <w:tc>
          <w:tcPr>
            <w:tcW w:w="1568" w:type="dxa"/>
            <w:tcBorders>
              <w:top w:val="single" w:sz="8" w:space="0" w:color="auto"/>
              <w:left w:val="single" w:sz="8" w:space="0" w:color="auto"/>
              <w:bottom w:val="single" w:sz="8" w:space="0" w:color="auto"/>
              <w:right w:val="single" w:sz="12" w:space="0" w:color="auto"/>
            </w:tcBorders>
            <w:vAlign w:val="center"/>
          </w:tcPr>
          <w:p w14:paraId="238778BD"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r>
      <w:tr w:rsidR="006543A5" w:rsidRPr="00513E84" w14:paraId="2B53D020" w14:textId="77777777" w:rsidTr="00102832">
        <w:trPr>
          <w:trHeight w:val="534"/>
        </w:trPr>
        <w:tc>
          <w:tcPr>
            <w:tcW w:w="3694" w:type="dxa"/>
            <w:gridSpan w:val="3"/>
            <w:tcBorders>
              <w:top w:val="single" w:sz="8" w:space="0" w:color="auto"/>
              <w:left w:val="single" w:sz="12" w:space="0" w:color="auto"/>
              <w:bottom w:val="single" w:sz="12" w:space="0" w:color="auto"/>
              <w:right w:val="single" w:sz="8" w:space="0" w:color="auto"/>
            </w:tcBorders>
            <w:vAlign w:val="center"/>
          </w:tcPr>
          <w:p w14:paraId="039E3630" w14:textId="77777777" w:rsidR="006543A5" w:rsidRPr="00217432" w:rsidRDefault="006543A5" w:rsidP="006543A5">
            <w:pPr>
              <w:spacing w:line="320" w:lineRule="exact"/>
              <w:jc w:val="center"/>
              <w:rPr>
                <w:rFonts w:asciiTheme="majorEastAsia" w:eastAsiaTheme="majorEastAsia" w:hAnsiTheme="majorEastAsia"/>
                <w:szCs w:val="21"/>
              </w:rPr>
            </w:pPr>
            <w:r w:rsidRPr="006543A5">
              <w:rPr>
                <w:rFonts w:asciiTheme="majorEastAsia" w:eastAsiaTheme="majorEastAsia" w:hAnsiTheme="majorEastAsia" w:hint="eastAsia"/>
                <w:spacing w:val="150"/>
                <w:kern w:val="0"/>
                <w:szCs w:val="21"/>
                <w:fitText w:val="720" w:id="-682397184"/>
              </w:rPr>
              <w:t>合</w:t>
            </w:r>
            <w:r w:rsidRPr="006543A5">
              <w:rPr>
                <w:rFonts w:asciiTheme="majorEastAsia" w:eastAsiaTheme="majorEastAsia" w:hAnsiTheme="majorEastAsia" w:hint="eastAsia"/>
                <w:kern w:val="0"/>
                <w:szCs w:val="21"/>
                <w:fitText w:val="720" w:id="-682397184"/>
              </w:rPr>
              <w:t>計</w:t>
            </w:r>
          </w:p>
        </w:tc>
        <w:tc>
          <w:tcPr>
            <w:tcW w:w="1476" w:type="dxa"/>
            <w:tcBorders>
              <w:top w:val="single" w:sz="8" w:space="0" w:color="auto"/>
              <w:left w:val="single" w:sz="8" w:space="0" w:color="auto"/>
              <w:bottom w:val="single" w:sz="12" w:space="0" w:color="auto"/>
              <w:right w:val="single" w:sz="8" w:space="0" w:color="auto"/>
            </w:tcBorders>
            <w:vAlign w:val="center"/>
          </w:tcPr>
          <w:p w14:paraId="67918C21"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4,940</w:t>
            </w:r>
          </w:p>
        </w:tc>
        <w:tc>
          <w:tcPr>
            <w:tcW w:w="1476" w:type="dxa"/>
            <w:tcBorders>
              <w:top w:val="single" w:sz="8" w:space="0" w:color="auto"/>
              <w:left w:val="single" w:sz="8" w:space="0" w:color="auto"/>
              <w:bottom w:val="single" w:sz="12" w:space="0" w:color="auto"/>
              <w:right w:val="single" w:sz="8" w:space="0" w:color="auto"/>
            </w:tcBorders>
            <w:vAlign w:val="center"/>
          </w:tcPr>
          <w:p w14:paraId="55B9ACC6"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2,440</w:t>
            </w:r>
          </w:p>
        </w:tc>
        <w:tc>
          <w:tcPr>
            <w:tcW w:w="1335" w:type="dxa"/>
            <w:tcBorders>
              <w:top w:val="single" w:sz="8" w:space="0" w:color="auto"/>
              <w:left w:val="single" w:sz="8" w:space="0" w:color="auto"/>
              <w:bottom w:val="single" w:sz="12" w:space="0" w:color="auto"/>
              <w:right w:val="single" w:sz="8" w:space="0" w:color="auto"/>
            </w:tcBorders>
            <w:shd w:val="clear" w:color="auto" w:fill="F2F2F2" w:themeFill="background1" w:themeFillShade="F2"/>
            <w:vAlign w:val="center"/>
          </w:tcPr>
          <w:p w14:paraId="4F25F927" w14:textId="77777777" w:rsidR="006543A5" w:rsidRPr="0039394A" w:rsidRDefault="006543A5" w:rsidP="006543A5">
            <w:pPr>
              <w:spacing w:line="320" w:lineRule="exact"/>
              <w:jc w:val="right"/>
              <w:rPr>
                <w:rFonts w:asciiTheme="majorEastAsia" w:eastAsiaTheme="majorEastAsia" w:hAnsiTheme="majorEastAsia"/>
                <w:color w:val="4F81BD" w:themeColor="accent1"/>
                <w:szCs w:val="21"/>
              </w:rPr>
            </w:pPr>
            <w:r w:rsidRPr="0039394A">
              <w:rPr>
                <w:rFonts w:asciiTheme="majorEastAsia" w:eastAsiaTheme="majorEastAsia" w:hAnsiTheme="majorEastAsia" w:hint="eastAsia"/>
                <w:color w:val="4F81BD" w:themeColor="accent1"/>
                <w:szCs w:val="21"/>
              </w:rPr>
              <w:t>9.880</w:t>
            </w:r>
          </w:p>
        </w:tc>
        <w:tc>
          <w:tcPr>
            <w:tcW w:w="1568" w:type="dxa"/>
            <w:tcBorders>
              <w:top w:val="single" w:sz="8" w:space="0" w:color="auto"/>
              <w:left w:val="single" w:sz="8" w:space="0" w:color="auto"/>
              <w:bottom w:val="single" w:sz="12" w:space="0" w:color="auto"/>
              <w:right w:val="single" w:sz="12" w:space="0" w:color="auto"/>
            </w:tcBorders>
            <w:vAlign w:val="center"/>
          </w:tcPr>
          <w:p w14:paraId="7ED4231B"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XX,XXX</w:t>
            </w:r>
          </w:p>
        </w:tc>
      </w:tr>
    </w:tbl>
    <w:p w14:paraId="50BE27D4" w14:textId="139CAC3E" w:rsidR="00AB5113" w:rsidRPr="00C87A6F" w:rsidRDefault="00AB5113" w:rsidP="00C87A6F">
      <w:pPr>
        <w:adjustRightInd w:val="0"/>
        <w:snapToGrid w:val="0"/>
        <w:spacing w:after="120"/>
        <w:ind w:firstLineChars="100" w:firstLine="181"/>
        <w:rPr>
          <w:rFonts w:asciiTheme="majorEastAsia" w:eastAsiaTheme="majorEastAsia" w:hAnsiTheme="majorEastAsia" w:cs="Meiryo UI"/>
          <w:sz w:val="18"/>
          <w:szCs w:val="18"/>
        </w:rPr>
      </w:pPr>
      <w:r w:rsidRPr="00C87A6F">
        <w:rPr>
          <w:rFonts w:asciiTheme="majorEastAsia" w:eastAsiaTheme="majorEastAsia" w:hAnsiTheme="majorEastAsia" w:hint="eastAsia"/>
          <w:b/>
          <w:bCs/>
          <w:sz w:val="18"/>
          <w:szCs w:val="18"/>
        </w:rPr>
        <w:t>※経費については、</w:t>
      </w:r>
      <w:r w:rsidRPr="00C87A6F">
        <w:rPr>
          <w:rFonts w:asciiTheme="majorEastAsia" w:eastAsiaTheme="majorEastAsia" w:hAnsiTheme="majorEastAsia" w:cs="Meiryo UI" w:hint="eastAsia"/>
          <w:sz w:val="18"/>
          <w:szCs w:val="18"/>
        </w:rPr>
        <w:t>AMED、HP【事務手続き：令和7年度事務処理説明書・様式集】を必ず確認してください。</w:t>
      </w:r>
    </w:p>
    <w:bookmarkEnd w:id="24"/>
    <w:p w14:paraId="5DBA40BA" w14:textId="77777777" w:rsidR="00C87A6F" w:rsidRPr="00AB5113" w:rsidRDefault="00C87A6F" w:rsidP="00C87A6F">
      <w:pPr>
        <w:ind w:firstLineChars="100" w:firstLine="180"/>
        <w:rPr>
          <w:rFonts w:asciiTheme="majorEastAsia" w:eastAsiaTheme="majorEastAsia" w:hAnsiTheme="majorEastAsia"/>
          <w:sz w:val="18"/>
          <w:szCs w:val="18"/>
        </w:rPr>
      </w:pPr>
      <w:r w:rsidRPr="00C87A6F">
        <w:rPr>
          <w:rFonts w:asciiTheme="majorEastAsia" w:eastAsiaTheme="majorEastAsia" w:hAnsiTheme="majorEastAsia"/>
          <w:sz w:val="18"/>
          <w:szCs w:val="18"/>
        </w:rPr>
        <w:fldChar w:fldCharType="begin"/>
      </w:r>
      <w:r w:rsidRPr="00C87A6F">
        <w:rPr>
          <w:rFonts w:asciiTheme="majorEastAsia" w:eastAsiaTheme="majorEastAsia" w:hAnsiTheme="majorEastAsia"/>
          <w:sz w:val="18"/>
          <w:szCs w:val="18"/>
        </w:rPr>
        <w:instrText>HYPERLINK "https://www.amed.go.jp/keiri/youshiki.html"</w:instrText>
      </w:r>
      <w:r w:rsidRPr="00C87A6F">
        <w:rPr>
          <w:rFonts w:asciiTheme="majorEastAsia" w:eastAsiaTheme="majorEastAsia" w:hAnsiTheme="majorEastAsia"/>
          <w:sz w:val="18"/>
          <w:szCs w:val="18"/>
        </w:rPr>
      </w:r>
      <w:r w:rsidRPr="00C87A6F">
        <w:rPr>
          <w:rFonts w:asciiTheme="majorEastAsia" w:eastAsiaTheme="majorEastAsia" w:hAnsiTheme="majorEastAsia"/>
          <w:sz w:val="18"/>
          <w:szCs w:val="18"/>
        </w:rPr>
        <w:fldChar w:fldCharType="separate"/>
      </w:r>
      <w:r w:rsidRPr="00AB5113">
        <w:rPr>
          <w:rStyle w:val="af4"/>
          <w:rFonts w:asciiTheme="majorEastAsia" w:eastAsiaTheme="majorEastAsia" w:hAnsiTheme="majorEastAsia"/>
          <w:sz w:val="18"/>
          <w:szCs w:val="18"/>
        </w:rPr>
        <w:t>令和7年度　事務処理説明書・様式集 | 国立研究開発法人日本医療研究開発機構</w:t>
      </w:r>
      <w:r w:rsidRPr="00C87A6F">
        <w:rPr>
          <w:rFonts w:asciiTheme="majorEastAsia" w:eastAsiaTheme="majorEastAsia" w:hAnsiTheme="majorEastAsia"/>
          <w:sz w:val="18"/>
          <w:szCs w:val="18"/>
        </w:rPr>
        <w:fldChar w:fldCharType="end"/>
      </w:r>
    </w:p>
    <w:p w14:paraId="564479F0" w14:textId="77777777" w:rsidR="00C87A6F" w:rsidRDefault="00D01CEB" w:rsidP="00C87A6F">
      <w:pPr>
        <w:widowControl/>
        <w:adjustRightInd w:val="0"/>
        <w:snapToGrid w:val="0"/>
        <w:spacing w:after="120"/>
        <w:jc w:val="left"/>
        <w:rPr>
          <w:rFonts w:asciiTheme="majorEastAsia" w:eastAsiaTheme="majorEastAsia" w:hAnsiTheme="majorEastAsia"/>
          <w:sz w:val="18"/>
          <w:szCs w:val="18"/>
        </w:rPr>
      </w:pPr>
      <w:r w:rsidRPr="00C87A6F">
        <w:rPr>
          <w:rFonts w:asciiTheme="majorEastAsia" w:eastAsiaTheme="majorEastAsia" w:hAnsiTheme="majorEastAsia" w:hint="eastAsia"/>
          <w:sz w:val="18"/>
          <w:szCs w:val="18"/>
        </w:rPr>
        <w:t>＜注意＞</w:t>
      </w:r>
    </w:p>
    <w:p w14:paraId="35273E2F" w14:textId="391ADAB1" w:rsidR="004C1714" w:rsidRPr="00C87A6F" w:rsidRDefault="00D01CEB" w:rsidP="00C87A6F">
      <w:pPr>
        <w:widowControl/>
        <w:adjustRightInd w:val="0"/>
        <w:snapToGrid w:val="0"/>
        <w:spacing w:after="120"/>
        <w:jc w:val="left"/>
        <w:rPr>
          <w:rFonts w:asciiTheme="majorEastAsia" w:eastAsiaTheme="majorEastAsia" w:hAnsiTheme="majorEastAsia"/>
          <w:sz w:val="18"/>
          <w:szCs w:val="18"/>
        </w:rPr>
      </w:pPr>
      <w:r w:rsidRPr="00C87A6F">
        <w:rPr>
          <w:rFonts w:asciiTheme="majorEastAsia" w:eastAsiaTheme="majorEastAsia" w:hAnsiTheme="majorEastAsia" w:hint="eastAsia"/>
          <w:sz w:val="18"/>
          <w:szCs w:val="18"/>
        </w:rPr>
        <w:t>・「４．研究開発代表者及び研究開発分担者に関する情報」及び「別紙１ 提案時点の予定経費</w:t>
      </w:r>
      <w:r w:rsidRPr="00C87A6F">
        <w:rPr>
          <w:rFonts w:asciiTheme="majorEastAsia" w:eastAsiaTheme="majorEastAsia" w:hAnsiTheme="majorEastAsia"/>
          <w:sz w:val="18"/>
          <w:szCs w:val="18"/>
        </w:rPr>
        <w:t>」</w:t>
      </w:r>
      <w:r w:rsidRPr="00C87A6F">
        <w:rPr>
          <w:rFonts w:asciiTheme="majorEastAsia" w:eastAsiaTheme="majorEastAsia" w:hAnsiTheme="majorEastAsia" w:hint="eastAsia"/>
          <w:sz w:val="18"/>
          <w:szCs w:val="18"/>
        </w:rPr>
        <w:t>と記載を合わせてください。</w:t>
      </w:r>
    </w:p>
    <w:p w14:paraId="1689FD1A" w14:textId="354D4588" w:rsidR="00485A16" w:rsidRPr="00C87A6F" w:rsidRDefault="00485A16" w:rsidP="00C87A6F">
      <w:pPr>
        <w:widowControl/>
        <w:adjustRightInd w:val="0"/>
        <w:snapToGrid w:val="0"/>
        <w:spacing w:after="120"/>
        <w:jc w:val="left"/>
        <w:rPr>
          <w:rFonts w:asciiTheme="majorEastAsia" w:eastAsiaTheme="majorEastAsia" w:hAnsiTheme="majorEastAsia"/>
          <w:sz w:val="18"/>
          <w:szCs w:val="18"/>
        </w:rPr>
      </w:pPr>
      <w:r w:rsidRPr="00C87A6F">
        <w:rPr>
          <w:rFonts w:asciiTheme="majorEastAsia" w:eastAsiaTheme="majorEastAsia" w:hAnsiTheme="majorEastAsia" w:hint="eastAsia"/>
          <w:sz w:val="18"/>
          <w:szCs w:val="18"/>
        </w:rPr>
        <w:t>・</w:t>
      </w:r>
      <w:r w:rsidRPr="00C87A6F">
        <w:rPr>
          <w:rFonts w:asciiTheme="majorEastAsia" w:eastAsiaTheme="majorEastAsia" w:hAnsiTheme="majorEastAsia" w:hint="eastAsia"/>
          <w:sz w:val="18"/>
          <w:szCs w:val="18"/>
          <w:u w:val="single"/>
        </w:rPr>
        <w:t>中間評価（継続可否）において、STEP1の基礎研究のステージの後半（令和9年度）に進む課題として、0～5課題程度が選抜されます。中間評価（継続可否）において選抜されなかった課題は、令和8年度末にて研究開発期間が終了となります</w:t>
      </w:r>
      <w:r w:rsidRPr="00C87A6F">
        <w:rPr>
          <w:rFonts w:asciiTheme="majorEastAsia" w:eastAsiaTheme="majorEastAsia" w:hAnsiTheme="majorEastAsia" w:hint="eastAsia"/>
          <w:sz w:val="18"/>
          <w:szCs w:val="18"/>
        </w:rPr>
        <w:t>。</w:t>
      </w:r>
    </w:p>
    <w:p w14:paraId="53777AD4" w14:textId="77777777" w:rsidR="00B027C5" w:rsidRDefault="00B027C5" w:rsidP="00DC51E6">
      <w:pPr>
        <w:pStyle w:val="ac"/>
        <w:numPr>
          <w:ilvl w:val="0"/>
          <w:numId w:val="5"/>
        </w:numPr>
        <w:ind w:leftChars="0"/>
        <w:rPr>
          <w:rFonts w:asciiTheme="majorEastAsia" w:eastAsiaTheme="majorEastAsia" w:hAnsiTheme="majorEastAsia"/>
          <w:sz w:val="18"/>
          <w:szCs w:val="18"/>
        </w:rPr>
      </w:pPr>
      <w:r>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29B008C2" w14:textId="77777777" w:rsidR="00B027C5" w:rsidRDefault="00B027C5" w:rsidP="00B027C5">
      <w:pPr>
        <w:rPr>
          <w:rFonts w:asciiTheme="majorEastAsia" w:eastAsiaTheme="majorEastAsia" w:hAnsiTheme="majorEastAsia"/>
          <w:sz w:val="18"/>
          <w:szCs w:val="18"/>
        </w:rPr>
      </w:pPr>
      <w:r>
        <w:rPr>
          <w:rFonts w:asciiTheme="majorEastAsia" w:eastAsiaTheme="majorEastAsia" w:hAnsiTheme="majorEastAsia" w:hint="eastAsia"/>
          <w:sz w:val="18"/>
          <w:szCs w:val="18"/>
        </w:rPr>
        <w:t>① 直接経費にPI の人件費（の一部）を計上することについて、PI 本人が希望していること。</w:t>
      </w:r>
    </w:p>
    <w:p w14:paraId="614CC9F9" w14:textId="77777777" w:rsidR="00B027C5" w:rsidRDefault="00B027C5" w:rsidP="00B027C5">
      <w:pPr>
        <w:rPr>
          <w:rFonts w:asciiTheme="majorEastAsia" w:eastAsiaTheme="majorEastAsia" w:hAnsiTheme="majorEastAsia"/>
          <w:sz w:val="18"/>
          <w:szCs w:val="18"/>
        </w:rPr>
      </w:pPr>
      <w:r>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59ED4AF1" w14:textId="77777777" w:rsidR="00B027C5" w:rsidRDefault="00B027C5" w:rsidP="00B027C5">
      <w:pPr>
        <w:rPr>
          <w:rFonts w:asciiTheme="majorEastAsia" w:eastAsiaTheme="majorEastAsia" w:hAnsiTheme="majorEastAsia"/>
          <w:sz w:val="18"/>
          <w:szCs w:val="18"/>
        </w:rPr>
      </w:pPr>
      <w:r>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4E977E0F" w14:textId="77777777" w:rsidR="00AB5113" w:rsidRPr="00AB5113" w:rsidRDefault="00B40321" w:rsidP="00B40321">
      <w:pPr>
        <w:rPr>
          <w:rFonts w:asciiTheme="majorEastAsia" w:eastAsiaTheme="majorEastAsia" w:hAnsiTheme="majorEastAsia"/>
          <w:sz w:val="18"/>
          <w:szCs w:val="18"/>
        </w:rPr>
      </w:pPr>
      <w:r w:rsidRPr="00AB5113">
        <w:rPr>
          <w:rFonts w:asciiTheme="majorEastAsia" w:eastAsiaTheme="majorEastAsia" w:hAnsiTheme="majorEastAsia" w:hint="eastAsia"/>
          <w:sz w:val="18"/>
          <w:szCs w:val="18"/>
        </w:rPr>
        <w:t>研究力向上のための制度（PI人件費）とは？：</w:t>
      </w:r>
    </w:p>
    <w:p w14:paraId="39ACAF17" w14:textId="4E23CDB5" w:rsidR="00B40321" w:rsidRPr="00AB5113" w:rsidRDefault="00B027C5" w:rsidP="00C87A6F">
      <w:pPr>
        <w:ind w:firstLineChars="100" w:firstLine="210"/>
        <w:rPr>
          <w:rFonts w:asciiTheme="majorEastAsia" w:eastAsiaTheme="majorEastAsia" w:hAnsiTheme="majorEastAsia"/>
          <w:sz w:val="18"/>
          <w:szCs w:val="18"/>
        </w:rPr>
      </w:pPr>
      <w:hyperlink r:id="rId12" w:history="1">
        <w:r w:rsidRPr="00AB5113">
          <w:rPr>
            <w:rStyle w:val="af4"/>
            <w:rFonts w:asciiTheme="majorEastAsia" w:eastAsiaTheme="majorEastAsia" w:hAnsiTheme="majorEastAsia"/>
            <w:sz w:val="18"/>
            <w:szCs w:val="18"/>
          </w:rPr>
          <w:t>令和7年度　事務処理説明書・様式集 | 国立研究開発法人日本医療研究開発機構</w:t>
        </w:r>
      </w:hyperlink>
    </w:p>
    <w:p w14:paraId="7FFFEE79" w14:textId="70AC75E7" w:rsidR="00D01CEB" w:rsidRPr="00AB5113" w:rsidRDefault="00AB5113" w:rsidP="00C87A6F">
      <w:pPr>
        <w:ind w:firstLineChars="200" w:firstLine="360"/>
        <w:rPr>
          <w:rFonts w:asciiTheme="majorEastAsia" w:eastAsiaTheme="majorEastAsia" w:hAnsiTheme="majorEastAsia"/>
          <w:sz w:val="18"/>
          <w:szCs w:val="18"/>
        </w:rPr>
      </w:pPr>
      <w:r w:rsidRPr="00AB5113">
        <w:rPr>
          <w:rFonts w:asciiTheme="majorEastAsia" w:eastAsiaTheme="majorEastAsia" w:hAnsiTheme="majorEastAsia" w:hint="eastAsia"/>
          <w:sz w:val="18"/>
          <w:szCs w:val="18"/>
        </w:rPr>
        <w:t>＜「研究力向上のための制度（PI人件費）」の支出に係る関連資料＞</w:t>
      </w:r>
    </w:p>
    <w:p w14:paraId="30C5CA84" w14:textId="6EE91CBA"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08CD6D40" w14:textId="77777777" w:rsidR="00A3174E" w:rsidRDefault="00B40321" w:rsidP="006D442E">
      <w:pPr>
        <w:rPr>
          <w:color w:val="4F81BD" w:themeColor="accent1"/>
        </w:rPr>
      </w:pPr>
      <w:r w:rsidRPr="005D3934">
        <w:rPr>
          <w:rFonts w:asciiTheme="majorEastAsia" w:eastAsiaTheme="majorEastAsia" w:hAnsiTheme="majorEastAsia" w:hint="eastAsia"/>
          <w:bCs/>
          <w:sz w:val="18"/>
          <w:szCs w:val="20"/>
        </w:rPr>
        <w:t>期待される効果：</w:t>
      </w:r>
      <w:r w:rsidRPr="00B40321">
        <w:rPr>
          <w:rFonts w:hint="eastAsia"/>
        </w:rPr>
        <w:t xml:space="preserve"> </w:t>
      </w:r>
      <w:r w:rsidRPr="00926BD9">
        <w:rPr>
          <w:rFonts w:hint="eastAsia"/>
          <w:color w:val="4F81BD" w:themeColor="accent1"/>
        </w:rPr>
        <w:t>○○○○○○○○○○○○○○○○○○○○○○○○○○○○○○○○○○○○○○○○</w:t>
      </w:r>
    </w:p>
    <w:p w14:paraId="7975D427" w14:textId="61AB6EFB" w:rsidR="00D01CEB" w:rsidRDefault="00D01CEB" w:rsidP="006D442E">
      <w:pPr>
        <w:rPr>
          <w:color w:val="4F81BD" w:themeColor="accent1"/>
        </w:rPr>
      </w:pPr>
      <w:r w:rsidRPr="005D3934">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735552" behindDoc="0" locked="0" layoutInCell="1" allowOverlap="1" wp14:anchorId="2292C04E" wp14:editId="44A9DD5E">
                <wp:simplePos x="0" y="0"/>
                <wp:positionH relativeFrom="margin">
                  <wp:align>right</wp:align>
                </wp:positionH>
                <wp:positionV relativeFrom="paragraph">
                  <wp:posOffset>140970</wp:posOffset>
                </wp:positionV>
                <wp:extent cx="4314825" cy="635000"/>
                <wp:effectExtent l="0" t="133350" r="28575" b="12700"/>
                <wp:wrapNone/>
                <wp:docPr id="20" name="角丸四角形吹き出し 48"/>
                <wp:cNvGraphicFramePr/>
                <a:graphic xmlns:a="http://schemas.openxmlformats.org/drawingml/2006/main">
                  <a:graphicData uri="http://schemas.microsoft.com/office/word/2010/wordprocessingShape">
                    <wps:wsp>
                      <wps:cNvSpPr/>
                      <wps:spPr>
                        <a:xfrm>
                          <a:off x="0" y="0"/>
                          <a:ext cx="4314825" cy="63500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2C04E" id="_x0000_s1047" type="#_x0000_t62" style="position:absolute;left:0;text-align:left;margin-left:288.55pt;margin-top:11.1pt;width:339.75pt;height:50pt;z-index:251735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" adj="3551,-4557" fillcolor="white [3212]" strokecolor="#00b050" strokeweight="1pt">
                <v:textbo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v:textbox>
                <w10:wrap anchorx="margin"/>
              </v:shape>
            </w:pict>
          </mc:Fallback>
        </mc:AlternateContent>
      </w:r>
    </w:p>
    <w:p w14:paraId="4FA6F556" w14:textId="77777777" w:rsidR="00D01CEB" w:rsidRDefault="00D01CEB">
      <w:pPr>
        <w:widowControl/>
        <w:jc w:val="left"/>
        <w:rPr>
          <w:rFonts w:asciiTheme="majorEastAsia" w:eastAsiaTheme="majorEastAsia" w:hAnsiTheme="majorEastAsia"/>
          <w:sz w:val="18"/>
          <w:szCs w:val="24"/>
        </w:rPr>
      </w:pPr>
      <w:r>
        <w:rPr>
          <w:rFonts w:asciiTheme="majorEastAsia" w:eastAsiaTheme="majorEastAsia" w:hAnsiTheme="majorEastAsia"/>
          <w:sz w:val="18"/>
          <w:szCs w:val="24"/>
        </w:rPr>
        <w:br w:type="page"/>
      </w:r>
    </w:p>
    <w:p w14:paraId="3F772C8B" w14:textId="186C8F2C" w:rsidR="00BA5280" w:rsidRPr="006D442E" w:rsidRDefault="005741FA" w:rsidP="006D442E">
      <w:pPr>
        <w:pStyle w:val="1"/>
        <w:rPr>
          <w:rFonts w:asciiTheme="majorEastAsia" w:eastAsiaTheme="majorEastAsia" w:hAnsiTheme="majorEastAsia"/>
          <w:lang w:eastAsia="zh-CN"/>
        </w:rPr>
      </w:pPr>
      <w:r w:rsidRPr="006D442E">
        <w:rPr>
          <w:rFonts w:asciiTheme="majorEastAsia" w:eastAsiaTheme="majorEastAsia" w:hAnsiTheme="majorEastAsia" w:hint="eastAsia"/>
          <w:sz w:val="24"/>
          <w:szCs w:val="28"/>
          <w:lang w:eastAsia="zh-CN"/>
        </w:rPr>
        <w:lastRenderedPageBreak/>
        <w:t>８</w:t>
      </w:r>
      <w:r w:rsidR="00A1659F" w:rsidRPr="006D442E">
        <w:rPr>
          <w:rFonts w:asciiTheme="majorEastAsia" w:eastAsiaTheme="majorEastAsia" w:hAnsiTheme="majorEastAsia" w:hint="eastAsia"/>
          <w:sz w:val="24"/>
          <w:szCs w:val="28"/>
          <w:lang w:eastAsia="zh-CN"/>
        </w:rPr>
        <w:t>．</w:t>
      </w:r>
      <w:r w:rsidR="00BA5280" w:rsidRPr="006D442E">
        <w:rPr>
          <w:rFonts w:asciiTheme="majorEastAsia" w:eastAsiaTheme="majorEastAsia" w:hAnsiTheme="majorEastAsia" w:hint="eastAsia"/>
          <w:sz w:val="24"/>
          <w:szCs w:val="28"/>
          <w:lang w:eastAsia="zh-CN"/>
        </w:rPr>
        <w:t>研究業績</w:t>
      </w:r>
    </w:p>
    <w:p w14:paraId="39BE83B3" w14:textId="77777777" w:rsidR="00D01CEB" w:rsidRPr="00D01CEB" w:rsidRDefault="00D01CEB" w:rsidP="00D01CEB">
      <w:pPr>
        <w:rPr>
          <w:lang w:eastAsia="zh-CN"/>
        </w:rPr>
      </w:pPr>
      <w:r w:rsidRPr="00D01CEB">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89824" behindDoc="0" locked="0" layoutInCell="1" allowOverlap="1" wp14:anchorId="0644844E" wp14:editId="0D9464B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ysClr val="window" lastClr="FFFFFF"/>
                        </a:solidFill>
                        <a:ln w="12700" cap="flat" cmpd="sng" algn="ctr">
                          <a:solidFill>
                            <a:srgbClr val="00B050"/>
                          </a:solidFill>
                          <a:prstDash val="solid"/>
                        </a:ln>
                        <a:effectLst/>
                      </wps:spPr>
                      <wps:txbx>
                        <w:txbxContent>
                          <w:p w14:paraId="0B800C6A" w14:textId="77777777" w:rsidR="00D01CEB" w:rsidRPr="00AB1FAC" w:rsidRDefault="00D01CEB" w:rsidP="00D01CEB">
                            <w:pPr>
                              <w:tabs>
                                <w:tab w:val="left" w:pos="142"/>
                              </w:tabs>
                              <w:spacing w:line="320" w:lineRule="exact"/>
                              <w:ind w:leftChars="1" w:left="212" w:hangingChars="100" w:hanging="210"/>
                              <w:rPr>
                                <w:rFonts w:asciiTheme="majorEastAsia" w:eastAsiaTheme="majorEastAsia" w:hAnsiTheme="majorEastAsia"/>
                                <w:color w:val="00B050"/>
                                <w:szCs w:val="21"/>
                              </w:rPr>
                            </w:pPr>
                            <w:bookmarkStart w:id="25" w:name="_Hlk179206536"/>
                            <w:bookmarkStart w:id="26" w:name="_Hlk179206537"/>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4A6903AB" w14:textId="77777777" w:rsidR="00D01CEB" w:rsidRPr="00AB1FAC" w:rsidRDefault="00D01CEB" w:rsidP="00D01CEB">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bookmarkEnd w:id="25"/>
                            <w:bookmarkEnd w:id="2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4844E" id="_x0000_s1048" type="#_x0000_t62" style="position:absolute;left:0;text-align:left;margin-left:28.05pt;margin-top:20.05pt;width:438pt;height:123pt;z-index:251789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" adj="3244,-2731" fillcolor="window" strokecolor="#00b050" strokeweight="1pt">
                <v:textbox>
                  <w:txbxContent>
                    <w:p w14:paraId="0B800C6A" w14:textId="77777777" w:rsidR="00D01CEB" w:rsidRPr="00AB1FAC" w:rsidRDefault="00D01CEB" w:rsidP="00D01CEB">
                      <w:pPr>
                        <w:tabs>
                          <w:tab w:val="left" w:pos="142"/>
                        </w:tabs>
                        <w:spacing w:line="320" w:lineRule="exact"/>
                        <w:ind w:leftChars="1" w:left="212" w:hangingChars="100" w:hanging="210"/>
                        <w:rPr>
                          <w:rFonts w:asciiTheme="majorEastAsia" w:eastAsiaTheme="majorEastAsia" w:hAnsiTheme="majorEastAsia"/>
                          <w:color w:val="00B050"/>
                          <w:szCs w:val="21"/>
                        </w:rPr>
                      </w:pPr>
                      <w:bookmarkStart w:id="27" w:name="_Hlk179206536"/>
                      <w:bookmarkStart w:id="28" w:name="_Hlk179206537"/>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4A6903AB" w14:textId="77777777" w:rsidR="00D01CEB" w:rsidRPr="00AB1FAC" w:rsidRDefault="00D01CEB" w:rsidP="00D01CEB">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bookmarkEnd w:id="27"/>
                      <w:bookmarkEnd w:id="28"/>
                    </w:p>
                  </w:txbxContent>
                </v:textbox>
                <w10:wrap type="topAndBottom" anchorx="margin"/>
              </v:shape>
            </w:pict>
          </mc:Fallback>
        </mc:AlternateContent>
      </w:r>
    </w:p>
    <w:p w14:paraId="5CCF35EE" w14:textId="77777777" w:rsidR="00D01CEB" w:rsidRPr="00D01CEB" w:rsidRDefault="00D01CEB" w:rsidP="00D01CEB">
      <w:pPr>
        <w:spacing w:line="360" w:lineRule="exact"/>
        <w:jc w:val="left"/>
        <w:outlineLvl w:val="1"/>
        <w:rPr>
          <w:rFonts w:asciiTheme="majorEastAsia" w:eastAsiaTheme="majorEastAsia" w:hAnsiTheme="majorEastAsia"/>
          <w:b/>
          <w:lang w:eastAsia="zh-CN"/>
        </w:rPr>
      </w:pPr>
      <w:r w:rsidRPr="00D01CEB">
        <w:rPr>
          <w:rFonts w:asciiTheme="majorEastAsia" w:eastAsiaTheme="majorEastAsia" w:hAnsiTheme="majorEastAsia" w:hint="eastAsia"/>
          <w:b/>
          <w:lang w:eastAsia="zh-CN"/>
        </w:rPr>
        <w:t>（1）研究開発代表者</w:t>
      </w:r>
      <w:r w:rsidRPr="00D01CEB">
        <w:rPr>
          <w:rFonts w:asciiTheme="majorEastAsia" w:eastAsiaTheme="majorEastAsia" w:hAnsiTheme="majorEastAsia" w:hint="eastAsia"/>
          <w:b/>
          <w:bCs/>
          <w:lang w:eastAsia="zh-CN"/>
        </w:rPr>
        <w:t xml:space="preserve">　</w:t>
      </w:r>
      <w:r w:rsidRPr="00EC1CF0">
        <w:rPr>
          <w:rFonts w:asciiTheme="majorEastAsia" w:eastAsiaTheme="majorEastAsia" w:hAnsiTheme="majorEastAsia" w:hint="eastAsia"/>
          <w:b/>
          <w:bCs/>
          <w:color w:val="4F81BD" w:themeColor="accent1"/>
          <w:lang w:eastAsia="zh-CN"/>
        </w:rPr>
        <w:t>医療　花子</w:t>
      </w:r>
    </w:p>
    <w:p w14:paraId="1454C561" w14:textId="77777777" w:rsidR="00D01CEB" w:rsidRPr="00D01CEB" w:rsidRDefault="00D01CEB" w:rsidP="00D01CEB">
      <w:pPr>
        <w:spacing w:line="360" w:lineRule="exact"/>
        <w:ind w:leftChars="150" w:left="315"/>
        <w:rPr>
          <w:rFonts w:asciiTheme="majorEastAsia" w:eastAsiaTheme="majorEastAsia" w:hAnsiTheme="majorEastAsia"/>
          <w:iCs/>
          <w:color w:val="4F81BD" w:themeColor="accent1"/>
        </w:rPr>
      </w:pPr>
      <w:r w:rsidRPr="00D01CEB">
        <w:rPr>
          <w:rFonts w:asciiTheme="majorEastAsia" w:eastAsiaTheme="majorEastAsia" w:hAnsiTheme="majorEastAsia" w:hint="eastAsia"/>
          <w:iCs/>
          <w:color w:val="4F81BD" w:themeColor="accent1"/>
        </w:rPr>
        <w:t>＜論文・著書＞</w:t>
      </w:r>
    </w:p>
    <w:p w14:paraId="1324CC85" w14:textId="2D690181" w:rsidR="00D01CEB" w:rsidRPr="00D01CEB" w:rsidRDefault="004E335B" w:rsidP="004E335B">
      <w:pPr>
        <w:spacing w:line="360" w:lineRule="exact"/>
        <w:ind w:leftChars="300" w:left="630"/>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hint="eastAsia"/>
          <w:iCs/>
          <w:color w:val="4F81BD" w:themeColor="accent1"/>
        </w:rPr>
        <w:t>●</w:t>
      </w:r>
      <w:r>
        <w:rPr>
          <w:rFonts w:asciiTheme="majorEastAsia" w:eastAsiaTheme="majorEastAsia" w:hAnsiTheme="majorEastAsia" w:cs="Times New Roman" w:hint="eastAsia"/>
          <w:iCs/>
          <w:color w:val="4F81BD" w:themeColor="accent1"/>
        </w:rPr>
        <w:t xml:space="preserve"> </w:t>
      </w:r>
      <w:r w:rsidR="00D01CEB" w:rsidRPr="00D01CEB">
        <w:rPr>
          <w:rFonts w:asciiTheme="majorEastAsia" w:eastAsiaTheme="majorEastAsia" w:hAnsiTheme="majorEastAsia" w:cs="Times New Roman" w:hint="eastAsia"/>
          <w:iCs/>
          <w:color w:val="4F81BD" w:themeColor="accent1"/>
          <w:u w:val="single"/>
        </w:rPr>
        <w:t>医療花子</w:t>
      </w:r>
      <w:r w:rsidR="00D01CEB" w:rsidRPr="00D01CEB">
        <w:rPr>
          <w:rFonts w:asciiTheme="majorEastAsia" w:eastAsiaTheme="majorEastAsia" w:hAnsiTheme="majorEastAsia" w:cs="Times New Roman" w:hint="eastAsia"/>
          <w:iCs/>
          <w:color w:val="4F81BD" w:themeColor="accent1"/>
        </w:rPr>
        <w:t>, 栄目戸太郎,栄目戸研太. △△に関する研究. ○○紙. 2024, 111, 2222-33.</w:t>
      </w:r>
    </w:p>
    <w:p w14:paraId="05C6B93A" w14:textId="63EDFEF2" w:rsidR="00D01CEB" w:rsidRPr="00D01CEB" w:rsidRDefault="00D01CEB" w:rsidP="004E335B">
      <w:pPr>
        <w:spacing w:line="360" w:lineRule="exact"/>
        <w:ind w:leftChars="300" w:left="630"/>
        <w:rPr>
          <w:rFonts w:asciiTheme="majorEastAsia" w:eastAsiaTheme="majorEastAsia" w:hAnsiTheme="majorEastAsia" w:cs="Times New Roman"/>
          <w:iCs/>
          <w:color w:val="4F81BD" w:themeColor="accent1"/>
        </w:rPr>
      </w:pPr>
      <w:r w:rsidRPr="000F1981">
        <w:rPr>
          <w:rFonts w:asciiTheme="majorEastAsia" w:eastAsiaTheme="majorEastAsia" w:hAnsiTheme="majorEastAsia" w:cs="Times New Roman" w:hint="eastAsia"/>
          <w:iCs/>
          <w:color w:val="4F81BD" w:themeColor="accent1"/>
          <w:lang w:val="pt-BR"/>
        </w:rPr>
        <w:t xml:space="preserve">● </w:t>
      </w:r>
      <w:r w:rsidRPr="000F1981">
        <w:rPr>
          <w:rFonts w:asciiTheme="majorEastAsia" w:eastAsiaTheme="majorEastAsia" w:hAnsiTheme="majorEastAsia" w:cs="Times New Roman" w:hint="eastAsia"/>
          <w:iCs/>
          <w:color w:val="4F81BD" w:themeColor="accent1"/>
          <w:u w:val="single"/>
          <w:lang w:val="pt-BR"/>
        </w:rPr>
        <w:t>Iryo</w:t>
      </w:r>
      <w:r w:rsidR="0011552E" w:rsidRPr="000F1981">
        <w:rPr>
          <w:rFonts w:asciiTheme="majorEastAsia" w:eastAsiaTheme="majorEastAsia" w:hAnsiTheme="majorEastAsia" w:cs="Times New Roman" w:hint="eastAsia"/>
          <w:iCs/>
          <w:color w:val="4F81BD" w:themeColor="accent1"/>
          <w:u w:val="single"/>
          <w:lang w:val="pt-BR"/>
        </w:rPr>
        <w:t xml:space="preserve"> H</w:t>
      </w:r>
      <w:r w:rsidRPr="000F1981">
        <w:rPr>
          <w:rFonts w:asciiTheme="majorEastAsia" w:eastAsiaTheme="majorEastAsia" w:hAnsiTheme="majorEastAsia" w:cs="Times New Roman" w:hint="eastAsia"/>
          <w:iCs/>
          <w:color w:val="4F81BD" w:themeColor="accent1"/>
          <w:lang w:val="pt-BR"/>
        </w:rPr>
        <w:t>, E</w:t>
      </w:r>
      <w:r w:rsidRPr="000F1981">
        <w:rPr>
          <w:rFonts w:asciiTheme="majorEastAsia" w:eastAsiaTheme="majorEastAsia" w:hAnsiTheme="majorEastAsia" w:cs="Times New Roman"/>
          <w:iCs/>
          <w:color w:val="4F81BD" w:themeColor="accent1"/>
          <w:lang w:val="pt-BR"/>
        </w:rPr>
        <w:t>imedo</w:t>
      </w:r>
      <w:r w:rsidRPr="000F1981">
        <w:rPr>
          <w:rFonts w:asciiTheme="majorEastAsia" w:eastAsiaTheme="majorEastAsia" w:hAnsiTheme="majorEastAsia" w:cs="Times New Roman" w:hint="eastAsia"/>
          <w:iCs/>
          <w:color w:val="4F81BD" w:themeColor="accent1"/>
          <w:lang w:val="pt-BR"/>
        </w:rPr>
        <w:t xml:space="preserve"> H, E</w:t>
      </w:r>
      <w:r w:rsidRPr="000F1981">
        <w:rPr>
          <w:rFonts w:asciiTheme="majorEastAsia" w:eastAsiaTheme="majorEastAsia" w:hAnsiTheme="majorEastAsia" w:cs="Times New Roman"/>
          <w:iCs/>
          <w:color w:val="4F81BD" w:themeColor="accent1"/>
          <w:lang w:val="pt-BR"/>
        </w:rPr>
        <w:t>imedo</w:t>
      </w:r>
      <w:r w:rsidRPr="000F1981">
        <w:rPr>
          <w:rFonts w:asciiTheme="majorEastAsia" w:eastAsiaTheme="majorEastAsia" w:hAnsiTheme="majorEastAsia" w:cs="Times New Roman" w:hint="eastAsia"/>
          <w:iCs/>
          <w:color w:val="4F81BD" w:themeColor="accent1"/>
          <w:lang w:val="pt-BR"/>
        </w:rPr>
        <w:t xml:space="preserve"> K</w:t>
      </w:r>
      <w:r w:rsidR="0011552E" w:rsidRPr="000F1981">
        <w:rPr>
          <w:rFonts w:asciiTheme="majorEastAsia" w:eastAsiaTheme="majorEastAsia" w:hAnsiTheme="majorEastAsia" w:cs="Times New Roman" w:hint="eastAsia"/>
          <w:iCs/>
          <w:color w:val="4F81BD" w:themeColor="accent1"/>
          <w:lang w:val="pt-BR"/>
        </w:rPr>
        <w:t>,</w:t>
      </w:r>
      <w:r w:rsidRPr="000F1981">
        <w:rPr>
          <w:rFonts w:asciiTheme="majorEastAsia" w:eastAsiaTheme="majorEastAsia" w:hAnsiTheme="majorEastAsia" w:cs="Times New Roman" w:hint="eastAsia"/>
          <w:iCs/>
          <w:color w:val="4F81BD" w:themeColor="accent1"/>
          <w:lang w:val="pt-BR"/>
        </w:rPr>
        <w:t xml:space="preserve"> Research for △△. </w:t>
      </w:r>
      <w:r w:rsidRPr="00D01CEB">
        <w:rPr>
          <w:rFonts w:asciiTheme="majorEastAsia" w:eastAsiaTheme="majorEastAsia" w:hAnsiTheme="majorEastAsia" w:cs="Times New Roman" w:hint="eastAsia"/>
          <w:iCs/>
          <w:color w:val="4F81BD" w:themeColor="accent1"/>
        </w:rPr>
        <w:t>Journal of ○○. 2024, 111, 2222-33</w:t>
      </w:r>
    </w:p>
    <w:p w14:paraId="33BC8E4F" w14:textId="6E01F599" w:rsidR="00D01CEB" w:rsidRPr="00D01CEB" w:rsidRDefault="00D01CEB" w:rsidP="004E335B">
      <w:pPr>
        <w:spacing w:line="360" w:lineRule="exact"/>
        <w:ind w:leftChars="300" w:left="630"/>
        <w:rPr>
          <w:rFonts w:asciiTheme="majorEastAsia" w:eastAsiaTheme="majorEastAsia" w:hAnsiTheme="majorEastAsia" w:cs="Times New Roman"/>
          <w:iCs/>
          <w:color w:val="4F81BD" w:themeColor="accent1"/>
        </w:rPr>
      </w:pPr>
      <w:bookmarkStart w:id="29" w:name="_Hlk177652911"/>
      <w:r w:rsidRPr="00D01CEB">
        <w:rPr>
          <w:rFonts w:asciiTheme="majorEastAsia" w:eastAsiaTheme="majorEastAsia" w:hAnsiTheme="majorEastAsia" w:cs="Times New Roman" w:hint="eastAsia"/>
          <w:iCs/>
          <w:color w:val="4F81BD" w:themeColor="accent1"/>
        </w:rPr>
        <w:t>E</w:t>
      </w:r>
      <w:r w:rsidRPr="00D01CEB">
        <w:rPr>
          <w:rFonts w:asciiTheme="majorEastAsia" w:eastAsiaTheme="majorEastAsia" w:hAnsiTheme="majorEastAsia" w:cs="Times New Roman"/>
          <w:iCs/>
          <w:color w:val="4F81BD" w:themeColor="accent1"/>
        </w:rPr>
        <w:t>imedo</w:t>
      </w:r>
      <w:r w:rsidRPr="00D01CEB">
        <w:rPr>
          <w:rFonts w:asciiTheme="majorEastAsia" w:eastAsiaTheme="majorEastAsia" w:hAnsiTheme="majorEastAsia" w:cs="Times New Roman" w:hint="eastAsia"/>
          <w:iCs/>
          <w:color w:val="4F81BD" w:themeColor="accent1"/>
        </w:rPr>
        <w:t xml:space="preserve"> T, E</w:t>
      </w:r>
      <w:r w:rsidRPr="00D01CEB">
        <w:rPr>
          <w:rFonts w:asciiTheme="majorEastAsia" w:eastAsiaTheme="majorEastAsia" w:hAnsiTheme="majorEastAsia" w:cs="Times New Roman"/>
          <w:iCs/>
          <w:color w:val="4F81BD" w:themeColor="accent1"/>
        </w:rPr>
        <w:t>imedo</w:t>
      </w:r>
      <w:r w:rsidRPr="00D01CEB">
        <w:rPr>
          <w:rFonts w:asciiTheme="majorEastAsia" w:eastAsiaTheme="majorEastAsia" w:hAnsiTheme="majorEastAsia" w:cs="Times New Roman" w:hint="eastAsia"/>
          <w:iCs/>
          <w:color w:val="4F81BD" w:themeColor="accent1"/>
        </w:rPr>
        <w:t xml:space="preserve"> K, </w:t>
      </w:r>
      <w:proofErr w:type="spellStart"/>
      <w:r w:rsidRPr="00D01CEB">
        <w:rPr>
          <w:rFonts w:asciiTheme="majorEastAsia" w:eastAsiaTheme="majorEastAsia" w:hAnsiTheme="majorEastAsia" w:cs="Times New Roman" w:hint="eastAsia"/>
          <w:iCs/>
          <w:color w:val="4F81BD" w:themeColor="accent1"/>
          <w:u w:val="single"/>
        </w:rPr>
        <w:t>Iryo</w:t>
      </w:r>
      <w:proofErr w:type="spellEnd"/>
      <w:r w:rsidR="0011552E">
        <w:rPr>
          <w:rFonts w:asciiTheme="majorEastAsia" w:eastAsiaTheme="majorEastAsia" w:hAnsiTheme="majorEastAsia" w:cs="Times New Roman" w:hint="eastAsia"/>
          <w:iCs/>
          <w:color w:val="4F81BD" w:themeColor="accent1"/>
          <w:u w:val="single"/>
        </w:rPr>
        <w:t xml:space="preserve"> H,</w:t>
      </w:r>
      <w:r w:rsidRPr="00D01CEB">
        <w:rPr>
          <w:rFonts w:asciiTheme="majorEastAsia" w:eastAsiaTheme="majorEastAsia" w:hAnsiTheme="majorEastAsia" w:cs="Times New Roman" w:hint="eastAsia"/>
          <w:iCs/>
          <w:color w:val="4F81BD" w:themeColor="accent1"/>
        </w:rPr>
        <w:t xml:space="preserve"> Research for □□. </w:t>
      </w:r>
      <w:r w:rsidRPr="00D01CEB">
        <w:rPr>
          <w:rFonts w:asciiTheme="majorEastAsia" w:eastAsiaTheme="majorEastAsia" w:hAnsiTheme="majorEastAsia" w:cs="Times New Roman"/>
          <w:iCs/>
          <w:color w:val="4F81BD" w:themeColor="accent1"/>
        </w:rPr>
        <w:t>N</w:t>
      </w:r>
      <w:r w:rsidRPr="00D01CEB">
        <w:rPr>
          <w:rFonts w:asciiTheme="majorEastAsia" w:eastAsiaTheme="majorEastAsia" w:hAnsiTheme="majorEastAsia" w:cs="Times New Roman" w:hint="eastAsia"/>
          <w:iCs/>
          <w:color w:val="4F81BD" w:themeColor="accent1"/>
        </w:rPr>
        <w:t>ature. 2024, 111, 999-1003</w:t>
      </w:r>
    </w:p>
    <w:bookmarkEnd w:id="29"/>
    <w:p w14:paraId="63AC34EE" w14:textId="77777777" w:rsidR="00D01CEB" w:rsidRPr="00D01CEB" w:rsidRDefault="00D01CEB" w:rsidP="00D01CEB">
      <w:pPr>
        <w:spacing w:line="360" w:lineRule="exact"/>
        <w:ind w:leftChars="150" w:left="1449" w:hanging="1134"/>
        <w:rPr>
          <w:rFonts w:asciiTheme="majorEastAsia" w:eastAsiaTheme="majorEastAsia" w:hAnsiTheme="majorEastAsia"/>
          <w:iCs/>
          <w:color w:val="4F81BD" w:themeColor="accent1"/>
        </w:rPr>
      </w:pPr>
      <w:r w:rsidRPr="00D01CEB">
        <w:rPr>
          <w:rFonts w:asciiTheme="majorEastAsia" w:eastAsiaTheme="majorEastAsia" w:hAnsiTheme="majorEastAsia" w:hint="eastAsia"/>
          <w:iCs/>
          <w:color w:val="4F81BD" w:themeColor="accent1"/>
        </w:rPr>
        <w:t>＜特許権等知的財産権の取得及び申請状況＞</w:t>
      </w:r>
    </w:p>
    <w:p w14:paraId="60776C32" w14:textId="77777777" w:rsidR="00D01CEB" w:rsidRPr="00D01CEB" w:rsidRDefault="00D01CEB" w:rsidP="004E335B">
      <w:pPr>
        <w:spacing w:line="360" w:lineRule="exact"/>
        <w:ind w:leftChars="300" w:left="630"/>
        <w:rPr>
          <w:rFonts w:asciiTheme="majorEastAsia" w:eastAsiaTheme="majorEastAsia" w:hAnsiTheme="majorEastAsia"/>
          <w:iCs/>
          <w:color w:val="4F81BD" w:themeColor="accent1"/>
        </w:rPr>
      </w:pPr>
      <w:r w:rsidRPr="00D01CEB">
        <w:rPr>
          <w:rFonts w:asciiTheme="majorEastAsia" w:eastAsiaTheme="majorEastAsia" w:hAnsiTheme="majorEastAsia" w:hint="eastAsia"/>
          <w:iCs/>
          <w:color w:val="4F81BD" w:themeColor="accent1"/>
        </w:rPr>
        <w:t>・出願番号：特願20XX-△△△△△△号、発明の名称：△□○病を予防するワクチン、出願日：20XX年XX月XX日（特許権残存期間：XX年XX月）</w:t>
      </w:r>
    </w:p>
    <w:p w14:paraId="607E9CEB" w14:textId="77777777" w:rsidR="00D01CEB" w:rsidRPr="00D01CEB" w:rsidRDefault="00D01CEB" w:rsidP="00D01CEB">
      <w:pPr>
        <w:spacing w:line="360" w:lineRule="exact"/>
        <w:ind w:leftChars="150" w:left="1166" w:hanging="851"/>
        <w:rPr>
          <w:rFonts w:asciiTheme="majorEastAsia" w:eastAsiaTheme="majorEastAsia" w:hAnsiTheme="majorEastAsia"/>
          <w:iCs/>
          <w:color w:val="4F81BD" w:themeColor="accent1"/>
        </w:rPr>
      </w:pPr>
      <w:r w:rsidRPr="00D01CEB">
        <w:rPr>
          <w:rFonts w:asciiTheme="majorEastAsia" w:eastAsiaTheme="majorEastAsia" w:hAnsiTheme="majorEastAsia" w:hint="eastAsia"/>
          <w:iCs/>
          <w:color w:val="4F81BD" w:themeColor="accent1"/>
        </w:rPr>
        <w:t>＜政策提言＞</w:t>
      </w:r>
    </w:p>
    <w:p w14:paraId="7456CCA4" w14:textId="77777777" w:rsidR="00D01CEB" w:rsidRPr="00D01CEB" w:rsidRDefault="00D01CEB" w:rsidP="004E335B">
      <w:pPr>
        <w:spacing w:line="360" w:lineRule="exact"/>
        <w:ind w:leftChars="300" w:left="914" w:hanging="284"/>
        <w:rPr>
          <w:rFonts w:asciiTheme="majorEastAsia" w:eastAsiaTheme="majorEastAsia" w:hAnsiTheme="majorEastAsia"/>
          <w:iCs/>
          <w:color w:val="4F81BD" w:themeColor="accent1"/>
        </w:rPr>
      </w:pPr>
      <w:r w:rsidRPr="00D01CEB">
        <w:rPr>
          <w:rFonts w:asciiTheme="majorEastAsia" w:eastAsiaTheme="majorEastAsia" w:hAnsiTheme="majorEastAsia" w:hint="eastAsia"/>
          <w:iCs/>
          <w:color w:val="4F81BD" w:themeColor="accent1"/>
        </w:rPr>
        <w:t>○○○○○○ガイドライン（○○学会編　XXXX年）</w:t>
      </w:r>
    </w:p>
    <w:p w14:paraId="40F5B7A6" w14:textId="77777777" w:rsidR="00D01CEB" w:rsidRPr="00D01CEB" w:rsidRDefault="00D01CEB" w:rsidP="00D01CEB">
      <w:pPr>
        <w:spacing w:line="360" w:lineRule="exact"/>
        <w:rPr>
          <w:rFonts w:asciiTheme="majorEastAsia" w:eastAsiaTheme="majorEastAsia" w:hAnsiTheme="majorEastAsia"/>
          <w:iCs/>
          <w:color w:val="4F81BD" w:themeColor="accent1"/>
        </w:rPr>
      </w:pPr>
    </w:p>
    <w:p w14:paraId="2D932FC0" w14:textId="77777777" w:rsidR="00D01CEB" w:rsidRPr="00D01CEB" w:rsidRDefault="00D01CEB" w:rsidP="00D01CEB">
      <w:pPr>
        <w:spacing w:line="360" w:lineRule="exact"/>
        <w:jc w:val="left"/>
        <w:outlineLvl w:val="1"/>
        <w:rPr>
          <w:rFonts w:asciiTheme="majorEastAsia" w:eastAsiaTheme="majorEastAsia" w:hAnsiTheme="majorEastAsia"/>
          <w:b/>
          <w:color w:val="4F81BD" w:themeColor="accent1"/>
          <w:sz w:val="22"/>
          <w:lang w:eastAsia="zh-CN"/>
        </w:rPr>
      </w:pPr>
      <w:r w:rsidRPr="00D01CEB">
        <w:rPr>
          <w:rFonts w:asciiTheme="majorEastAsia" w:eastAsiaTheme="majorEastAsia" w:hAnsiTheme="majorEastAsia" w:hint="eastAsia"/>
          <w:b/>
          <w:lang w:eastAsia="zh-CN"/>
        </w:rPr>
        <w:t xml:space="preserve">（2）研究開発分担者　</w:t>
      </w:r>
      <w:r w:rsidRPr="00EC1CF0">
        <w:rPr>
          <w:rFonts w:asciiTheme="majorEastAsia" w:eastAsiaTheme="majorEastAsia" w:hAnsiTheme="majorEastAsia" w:hint="eastAsia"/>
          <w:b/>
          <w:color w:val="4F81BD" w:themeColor="accent1"/>
          <w:sz w:val="22"/>
          <w:lang w:eastAsia="zh-CN"/>
        </w:rPr>
        <w:t>研究　太郎</w:t>
      </w:r>
    </w:p>
    <w:p w14:paraId="029BA76E" w14:textId="77777777" w:rsidR="00D01CEB" w:rsidRPr="00D01CEB" w:rsidRDefault="00D01CEB" w:rsidP="00D01CEB">
      <w:pPr>
        <w:spacing w:line="360" w:lineRule="exact"/>
        <w:ind w:leftChars="150" w:left="315"/>
        <w:rPr>
          <w:rFonts w:asciiTheme="majorEastAsia" w:eastAsiaTheme="majorEastAsia" w:hAnsiTheme="majorEastAsia"/>
          <w:iCs/>
          <w:color w:val="4F81BD" w:themeColor="accent1"/>
        </w:rPr>
      </w:pPr>
      <w:r w:rsidRPr="00D01CEB">
        <w:rPr>
          <w:rFonts w:asciiTheme="majorEastAsia" w:eastAsiaTheme="majorEastAsia" w:hAnsiTheme="majorEastAsia" w:hint="eastAsia"/>
          <w:iCs/>
          <w:color w:val="4F81BD" w:themeColor="accent1"/>
        </w:rPr>
        <w:t>＜論文・著書＞</w:t>
      </w:r>
    </w:p>
    <w:p w14:paraId="2872CFCC" w14:textId="3EB5D317" w:rsidR="00D01CEB" w:rsidRPr="00D01CEB" w:rsidRDefault="004E335B" w:rsidP="004E335B">
      <w:pPr>
        <w:spacing w:line="360" w:lineRule="exact"/>
        <w:ind w:leftChars="260" w:left="546"/>
        <w:rPr>
          <w:rFonts w:asciiTheme="majorEastAsia" w:eastAsiaTheme="majorEastAsia" w:hAnsiTheme="majorEastAsia" w:cs="Times New Roman"/>
          <w:iCs/>
          <w:color w:val="4F81BD" w:themeColor="accent1"/>
        </w:rPr>
      </w:pPr>
      <w:bookmarkStart w:id="30" w:name="_Hlk177652847"/>
      <w:r w:rsidRPr="00D01CEB">
        <w:rPr>
          <w:rFonts w:asciiTheme="majorEastAsia" w:eastAsiaTheme="majorEastAsia" w:hAnsiTheme="majorEastAsia" w:cs="Times New Roman"/>
          <w:iCs/>
          <w:color w:val="4F81BD" w:themeColor="accent1"/>
          <w:u w:val="single"/>
        </w:rPr>
        <w:t>Kenkyu</w:t>
      </w:r>
      <w:r>
        <w:rPr>
          <w:rFonts w:asciiTheme="majorEastAsia" w:eastAsiaTheme="majorEastAsia" w:hAnsiTheme="majorEastAsia" w:cs="Times New Roman" w:hint="eastAsia"/>
          <w:iCs/>
          <w:color w:val="4F81BD" w:themeColor="accent1"/>
          <w:u w:val="single"/>
        </w:rPr>
        <w:t xml:space="preserve"> T</w:t>
      </w:r>
      <w:r w:rsidRPr="00D01CEB">
        <w:rPr>
          <w:rFonts w:asciiTheme="majorEastAsia" w:eastAsiaTheme="majorEastAsia" w:hAnsiTheme="majorEastAsia" w:cs="Times New Roman"/>
          <w:iCs/>
          <w:color w:val="4F81BD" w:themeColor="accent1"/>
        </w:rPr>
        <w:t xml:space="preserve">, </w:t>
      </w:r>
      <w:r w:rsidRPr="004E335B">
        <w:rPr>
          <w:rFonts w:asciiTheme="majorEastAsia" w:eastAsiaTheme="majorEastAsia" w:hAnsiTheme="majorEastAsia" w:cs="Times New Roman"/>
          <w:iCs/>
          <w:color w:val="4F81BD" w:themeColor="accent1"/>
        </w:rPr>
        <w:t>Eimedo T</w:t>
      </w:r>
      <w:r>
        <w:rPr>
          <w:rFonts w:asciiTheme="majorEastAsia" w:eastAsiaTheme="majorEastAsia" w:hAnsiTheme="majorEastAsia" w:cs="Times New Roman" w:hint="eastAsia"/>
          <w:iCs/>
          <w:color w:val="4F81BD" w:themeColor="accent1"/>
        </w:rPr>
        <w:t>,</w:t>
      </w:r>
      <w:r w:rsidRPr="004E335B">
        <w:rPr>
          <w:rFonts w:asciiTheme="majorEastAsia" w:eastAsiaTheme="majorEastAsia" w:hAnsiTheme="majorEastAsia" w:cs="Times New Roman"/>
          <w:iCs/>
          <w:color w:val="4F81BD" w:themeColor="accent1"/>
        </w:rPr>
        <w:t xml:space="preserve"> </w:t>
      </w:r>
      <w:proofErr w:type="spellStart"/>
      <w:r w:rsidR="00D01CEB" w:rsidRPr="00D01CEB">
        <w:rPr>
          <w:rFonts w:asciiTheme="majorEastAsia" w:eastAsiaTheme="majorEastAsia" w:hAnsiTheme="majorEastAsia" w:cs="Times New Roman"/>
          <w:iCs/>
          <w:color w:val="4F81BD" w:themeColor="accent1"/>
        </w:rPr>
        <w:t>Aaaa</w:t>
      </w:r>
      <w:proofErr w:type="spellEnd"/>
      <w:r w:rsidR="0011552E">
        <w:rPr>
          <w:rFonts w:asciiTheme="majorEastAsia" w:eastAsiaTheme="majorEastAsia" w:hAnsiTheme="majorEastAsia" w:cs="Times New Roman" w:hint="eastAsia"/>
          <w:iCs/>
          <w:color w:val="4F81BD" w:themeColor="accent1"/>
        </w:rPr>
        <w:t xml:space="preserve"> J</w:t>
      </w:r>
      <w:r w:rsidR="00D01CEB" w:rsidRPr="00D01CEB">
        <w:rPr>
          <w:rFonts w:asciiTheme="majorEastAsia" w:eastAsiaTheme="majorEastAsia" w:hAnsiTheme="majorEastAsia" w:cs="Times New Roman"/>
          <w:iCs/>
          <w:color w:val="4F81BD" w:themeColor="accent1"/>
        </w:rPr>
        <w:t xml:space="preserve">, </w:t>
      </w:r>
      <w:proofErr w:type="spellStart"/>
      <w:r w:rsidR="00D01CEB" w:rsidRPr="00D01CEB">
        <w:rPr>
          <w:rFonts w:asciiTheme="majorEastAsia" w:eastAsiaTheme="majorEastAsia" w:hAnsiTheme="majorEastAsia" w:cs="Times New Roman"/>
          <w:iCs/>
          <w:color w:val="4F81BD" w:themeColor="accent1"/>
        </w:rPr>
        <w:t>Bbbbb</w:t>
      </w:r>
      <w:proofErr w:type="spellEnd"/>
      <w:r w:rsidR="0011552E">
        <w:rPr>
          <w:rFonts w:asciiTheme="majorEastAsia" w:eastAsiaTheme="majorEastAsia" w:hAnsiTheme="majorEastAsia" w:cs="Times New Roman" w:hint="eastAsia"/>
          <w:iCs/>
          <w:color w:val="4F81BD" w:themeColor="accent1"/>
        </w:rPr>
        <w:t xml:space="preserve"> H</w:t>
      </w:r>
      <w:r w:rsidR="00D01CEB" w:rsidRPr="00D01CEB">
        <w:rPr>
          <w:rFonts w:asciiTheme="majorEastAsia" w:eastAsiaTheme="majorEastAsia" w:hAnsiTheme="majorEastAsia" w:cs="Times New Roman"/>
          <w:iCs/>
          <w:color w:val="4F81BD" w:themeColor="accent1"/>
        </w:rPr>
        <w:t xml:space="preserve">, </w:t>
      </w:r>
      <w:proofErr w:type="spellStart"/>
      <w:r w:rsidR="00D01CEB" w:rsidRPr="00D01CEB">
        <w:rPr>
          <w:rFonts w:asciiTheme="majorEastAsia" w:eastAsiaTheme="majorEastAsia" w:hAnsiTheme="majorEastAsia" w:cs="Times New Roman"/>
          <w:iCs/>
          <w:color w:val="4F81BD" w:themeColor="accent1"/>
        </w:rPr>
        <w:t>Ccccc</w:t>
      </w:r>
      <w:proofErr w:type="spellEnd"/>
      <w:r w:rsidR="0011552E">
        <w:rPr>
          <w:rFonts w:asciiTheme="majorEastAsia" w:eastAsiaTheme="majorEastAsia" w:hAnsiTheme="majorEastAsia" w:cs="Times New Roman" w:hint="eastAsia"/>
          <w:iCs/>
          <w:color w:val="4F81BD" w:themeColor="accent1"/>
        </w:rPr>
        <w:t xml:space="preserve"> A</w:t>
      </w:r>
      <w:r w:rsidR="00D01CEB" w:rsidRPr="00D01CEB">
        <w:rPr>
          <w:rFonts w:asciiTheme="majorEastAsia" w:eastAsiaTheme="majorEastAsia" w:hAnsiTheme="majorEastAsia" w:cs="Times New Roman"/>
          <w:iCs/>
          <w:color w:val="4F81BD" w:themeColor="accent1"/>
        </w:rPr>
        <w:t>, Treatment of XX virus……, Nature, 20</w:t>
      </w:r>
      <w:r w:rsidR="00D01CEB" w:rsidRPr="00D01CEB">
        <w:rPr>
          <w:rFonts w:asciiTheme="majorEastAsia" w:eastAsiaTheme="majorEastAsia" w:hAnsiTheme="majorEastAsia" w:cs="Times New Roman" w:hint="eastAsia"/>
          <w:iCs/>
          <w:color w:val="4F81BD" w:themeColor="accent1"/>
        </w:rPr>
        <w:t>24</w:t>
      </w:r>
      <w:r w:rsidR="00D01CEB" w:rsidRPr="00D01CEB">
        <w:rPr>
          <w:rFonts w:asciiTheme="majorEastAsia" w:eastAsiaTheme="majorEastAsia" w:hAnsiTheme="majorEastAsia" w:cs="Times New Roman"/>
          <w:iCs/>
          <w:color w:val="4F81BD" w:themeColor="accent1"/>
        </w:rPr>
        <w:t xml:space="preserve"> , 1,10-20</w:t>
      </w:r>
    </w:p>
    <w:bookmarkEnd w:id="30"/>
    <w:p w14:paraId="579A9EBA" w14:textId="77777777" w:rsidR="00D01CEB" w:rsidRPr="00D01CEB" w:rsidRDefault="00D01CEB" w:rsidP="00D01CEB">
      <w:pPr>
        <w:spacing w:line="360" w:lineRule="exact"/>
        <w:ind w:leftChars="150" w:left="315"/>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hint="eastAsia"/>
          <w:iCs/>
          <w:color w:val="4F81BD" w:themeColor="accent1"/>
        </w:rPr>
        <w:t>＜特許権等知的財産権の取得及び申請状況＞</w:t>
      </w:r>
    </w:p>
    <w:p w14:paraId="61C81957" w14:textId="77777777" w:rsidR="00D01CEB" w:rsidRPr="00D01CEB" w:rsidRDefault="00D01CEB" w:rsidP="00D01CEB">
      <w:pPr>
        <w:spacing w:line="360" w:lineRule="exact"/>
        <w:ind w:leftChars="300" w:left="840" w:hangingChars="100" w:hanging="210"/>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hint="eastAsia"/>
          <w:iCs/>
          <w:color w:val="4F81BD" w:themeColor="accent1"/>
        </w:rPr>
        <w:t>・特になし</w:t>
      </w:r>
    </w:p>
    <w:p w14:paraId="5480FB4A" w14:textId="77777777" w:rsidR="00D01CEB" w:rsidRPr="00D01CEB" w:rsidRDefault="00D01CEB" w:rsidP="00D01CEB">
      <w:pPr>
        <w:spacing w:line="360" w:lineRule="exact"/>
        <w:ind w:leftChars="150" w:left="315"/>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hint="eastAsia"/>
          <w:iCs/>
          <w:color w:val="4F81BD" w:themeColor="accent1"/>
        </w:rPr>
        <w:t>＜政策提言＞</w:t>
      </w:r>
    </w:p>
    <w:p w14:paraId="73353A2B" w14:textId="77777777" w:rsidR="00D01CEB" w:rsidRPr="00D01CEB" w:rsidRDefault="00D01CEB" w:rsidP="00D01CEB">
      <w:pPr>
        <w:spacing w:line="360" w:lineRule="exact"/>
        <w:ind w:leftChars="300" w:left="840" w:hangingChars="100" w:hanging="210"/>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hint="eastAsia"/>
          <w:iCs/>
          <w:color w:val="4F81BD" w:themeColor="accent1"/>
        </w:rPr>
        <w:t>・特になし</w:t>
      </w:r>
    </w:p>
    <w:p w14:paraId="5C05803A" w14:textId="77777777" w:rsidR="00D01CEB" w:rsidRPr="00D01CEB" w:rsidRDefault="00D01CEB" w:rsidP="00D01CEB">
      <w:pPr>
        <w:spacing w:line="360" w:lineRule="exact"/>
        <w:rPr>
          <w:rFonts w:asciiTheme="majorEastAsia" w:eastAsiaTheme="majorEastAsia" w:hAnsiTheme="majorEastAsia"/>
          <w:iCs/>
          <w:color w:val="4F81BD" w:themeColor="accent1"/>
        </w:rPr>
      </w:pPr>
    </w:p>
    <w:p w14:paraId="5A150D9B" w14:textId="0A07746D" w:rsidR="00D01CEB" w:rsidRPr="00D01CEB" w:rsidRDefault="00D01CEB" w:rsidP="00D01CEB">
      <w:pPr>
        <w:spacing w:line="360" w:lineRule="exact"/>
        <w:jc w:val="left"/>
        <w:outlineLvl w:val="1"/>
        <w:rPr>
          <w:rFonts w:asciiTheme="majorEastAsia" w:eastAsiaTheme="majorEastAsia" w:hAnsiTheme="majorEastAsia"/>
          <w:b/>
          <w:color w:val="4F81BD" w:themeColor="accent1"/>
          <w:sz w:val="22"/>
        </w:rPr>
      </w:pPr>
      <w:r w:rsidRPr="00D01CEB">
        <w:rPr>
          <w:rFonts w:asciiTheme="majorEastAsia" w:eastAsiaTheme="majorEastAsia" w:hAnsiTheme="majorEastAsia" w:hint="eastAsia"/>
          <w:b/>
        </w:rPr>
        <w:t>（</w:t>
      </w:r>
      <w:r w:rsidRPr="00D01CEB">
        <w:rPr>
          <w:rFonts w:asciiTheme="majorEastAsia" w:eastAsiaTheme="majorEastAsia" w:hAnsiTheme="majorEastAsia"/>
          <w:b/>
        </w:rPr>
        <w:t>3</w:t>
      </w:r>
      <w:r w:rsidRPr="00D01CEB">
        <w:rPr>
          <w:rFonts w:asciiTheme="majorEastAsia" w:eastAsiaTheme="majorEastAsia" w:hAnsiTheme="majorEastAsia" w:hint="eastAsia"/>
          <w:b/>
        </w:rPr>
        <w:t xml:space="preserve">）研究開発分担者　</w:t>
      </w:r>
      <w:r w:rsidR="0034271D">
        <w:rPr>
          <w:rFonts w:asciiTheme="majorEastAsia" w:eastAsiaTheme="majorEastAsia" w:hAnsiTheme="majorEastAsia" w:hint="eastAsia"/>
          <w:b/>
          <w:color w:val="4F81BD" w:themeColor="accent1"/>
          <w:sz w:val="22"/>
        </w:rPr>
        <w:t>感染　正太郎</w:t>
      </w:r>
    </w:p>
    <w:p w14:paraId="74B7D9A8" w14:textId="77777777" w:rsidR="00D01CEB" w:rsidRPr="00D01CEB" w:rsidRDefault="00D01CEB" w:rsidP="00D01CEB">
      <w:pPr>
        <w:spacing w:line="360" w:lineRule="exact"/>
        <w:ind w:leftChars="135" w:left="283" w:firstLine="1"/>
        <w:rPr>
          <w:rFonts w:asciiTheme="majorEastAsia" w:eastAsiaTheme="majorEastAsia" w:hAnsiTheme="majorEastAsia"/>
          <w:iCs/>
          <w:color w:val="4F81BD" w:themeColor="accent1"/>
        </w:rPr>
      </w:pPr>
      <w:r w:rsidRPr="00D01CEB">
        <w:rPr>
          <w:rFonts w:asciiTheme="majorEastAsia" w:eastAsiaTheme="majorEastAsia" w:hAnsiTheme="majorEastAsia" w:hint="eastAsia"/>
          <w:iCs/>
          <w:color w:val="4F81BD" w:themeColor="accent1"/>
        </w:rPr>
        <w:t>＜論文・著書＞</w:t>
      </w:r>
    </w:p>
    <w:p w14:paraId="4C2606E1" w14:textId="77777777" w:rsidR="00D01CEB" w:rsidRPr="00D01CEB" w:rsidRDefault="00D01CEB" w:rsidP="00D01CEB">
      <w:pPr>
        <w:spacing w:line="360" w:lineRule="exact"/>
        <w:ind w:firstLineChars="150" w:firstLine="315"/>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hint="eastAsia"/>
          <w:iCs/>
          <w:color w:val="4F81BD" w:themeColor="accent1"/>
        </w:rPr>
        <w:t>＜特許権等知的財産権の取得及び申請状況＞</w:t>
      </w:r>
    </w:p>
    <w:p w14:paraId="69E2C186" w14:textId="77777777" w:rsidR="00D01CEB" w:rsidRPr="00D01CEB" w:rsidRDefault="00D01CEB" w:rsidP="00D01CEB">
      <w:pPr>
        <w:spacing w:line="360" w:lineRule="exact"/>
        <w:ind w:firstLineChars="150" w:firstLine="315"/>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hint="eastAsia"/>
          <w:iCs/>
          <w:color w:val="4F81BD" w:themeColor="accent1"/>
        </w:rPr>
        <w:t>＜政策提言＞</w:t>
      </w:r>
    </w:p>
    <w:p w14:paraId="3B271F13" w14:textId="77777777" w:rsidR="00D01CEB" w:rsidRPr="00D01CEB" w:rsidRDefault="00D01CEB" w:rsidP="00D01CEB">
      <w:pPr>
        <w:spacing w:line="360" w:lineRule="exact"/>
        <w:rPr>
          <w:rFonts w:asciiTheme="majorEastAsia" w:eastAsiaTheme="majorEastAsia" w:hAnsiTheme="majorEastAsia"/>
          <w:iCs/>
          <w:color w:val="4F81BD" w:themeColor="accent1"/>
        </w:rPr>
      </w:pPr>
    </w:p>
    <w:p w14:paraId="66DFFD3B" w14:textId="77777777" w:rsidR="00D01CEB" w:rsidRPr="00D01CEB" w:rsidRDefault="00D01CEB" w:rsidP="00D01CEB">
      <w:pPr>
        <w:spacing w:line="360" w:lineRule="exact"/>
        <w:ind w:leftChars="150" w:left="315" w:firstLineChars="100" w:firstLine="210"/>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iCs/>
          <w:color w:val="4F81BD" w:themeColor="accent1"/>
        </w:rPr>
        <w:t>（</w:t>
      </w:r>
      <w:proofErr w:type="spellStart"/>
      <w:r w:rsidRPr="00D01CEB">
        <w:rPr>
          <w:rFonts w:asciiTheme="majorEastAsia" w:eastAsiaTheme="majorEastAsia" w:hAnsiTheme="majorEastAsia" w:cs="Times New Roman"/>
          <w:iCs/>
          <w:color w:val="4F81BD" w:themeColor="accent1"/>
        </w:rPr>
        <w:t>Researchmap</w:t>
      </w:r>
      <w:proofErr w:type="spellEnd"/>
      <w:r w:rsidRPr="00D01CEB">
        <w:rPr>
          <w:rFonts w:asciiTheme="majorEastAsia" w:eastAsiaTheme="majorEastAsia" w:hAnsiTheme="majorEastAsia" w:cs="Times New Roman"/>
          <w:iCs/>
          <w:color w:val="4F81BD" w:themeColor="accent1"/>
        </w:rPr>
        <w:t>のテキスト出力を</w:t>
      </w:r>
      <w:r w:rsidRPr="00D01CEB">
        <w:rPr>
          <w:rFonts w:asciiTheme="majorEastAsia" w:eastAsiaTheme="majorEastAsia" w:hAnsiTheme="majorEastAsia" w:cs="Times New Roman" w:hint="eastAsia"/>
          <w:iCs/>
          <w:color w:val="4F81BD" w:themeColor="accent1"/>
        </w:rPr>
        <w:t>貼り付け</w:t>
      </w:r>
      <w:r w:rsidRPr="00D01CEB">
        <w:rPr>
          <w:rFonts w:asciiTheme="majorEastAsia" w:eastAsiaTheme="majorEastAsia" w:hAnsiTheme="majorEastAsia" w:cs="Times New Roman"/>
          <w:iCs/>
          <w:color w:val="4F81BD" w:themeColor="accent1"/>
        </w:rPr>
        <w:t>た例）</w:t>
      </w:r>
    </w:p>
    <w:p w14:paraId="3A02BEC3" w14:textId="77777777" w:rsidR="00D01CEB" w:rsidRPr="00D01CEB" w:rsidRDefault="00D01CEB" w:rsidP="00D01CEB">
      <w:pPr>
        <w:spacing w:line="360" w:lineRule="exact"/>
        <w:ind w:leftChars="300" w:left="773" w:hangingChars="68" w:hanging="143"/>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0DF2CC97" w14:textId="6BA13DA9" w:rsidR="00D01CEB" w:rsidRPr="00D01CEB" w:rsidRDefault="00D01CEB" w:rsidP="00B318E4">
      <w:pPr>
        <w:spacing w:line="360" w:lineRule="exact"/>
        <w:ind w:leftChars="300" w:left="773" w:hangingChars="68" w:hanging="143"/>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iCs/>
          <w:color w:val="4F81BD" w:themeColor="accent1"/>
        </w:rPr>
        <w:t>Applied Physics B-Lasers and Optics 122(4) 81-1-81-6 20</w:t>
      </w:r>
      <w:r w:rsidRPr="00D01CEB">
        <w:rPr>
          <w:rFonts w:asciiTheme="majorEastAsia" w:eastAsiaTheme="majorEastAsia" w:hAnsiTheme="majorEastAsia" w:cs="Times New Roman" w:hint="eastAsia"/>
          <w:iCs/>
          <w:color w:val="4F81BD" w:themeColor="accent1"/>
        </w:rPr>
        <w:t>20</w:t>
      </w:r>
      <w:r w:rsidRPr="00D01CEB">
        <w:rPr>
          <w:rFonts w:asciiTheme="majorEastAsia" w:eastAsiaTheme="majorEastAsia" w:hAnsiTheme="majorEastAsia" w:cs="Times New Roman"/>
          <w:iCs/>
          <w:color w:val="4F81BD" w:themeColor="accent1"/>
        </w:rPr>
        <w:t>年3月</w:t>
      </w:r>
    </w:p>
    <w:p w14:paraId="369F81B7" w14:textId="77777777" w:rsidR="00D01CEB" w:rsidRPr="00D01CEB" w:rsidRDefault="00D01CEB" w:rsidP="00D01CEB">
      <w:pPr>
        <w:spacing w:line="360" w:lineRule="exact"/>
        <w:ind w:leftChars="300" w:left="773" w:hangingChars="68" w:hanging="143"/>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2040208D" w14:textId="77777777" w:rsidR="00D01CEB" w:rsidRPr="00D01CEB" w:rsidRDefault="00D01CEB" w:rsidP="00D01CEB">
      <w:pPr>
        <w:spacing w:line="360" w:lineRule="exact"/>
        <w:ind w:leftChars="300" w:left="773" w:hangingChars="68" w:hanging="143"/>
        <w:rPr>
          <w:rFonts w:asciiTheme="majorEastAsia" w:eastAsiaTheme="majorEastAsia" w:hAnsiTheme="majorEastAsia" w:cs="Times New Roman"/>
          <w:iCs/>
          <w:color w:val="4F81BD" w:themeColor="accent1"/>
        </w:rPr>
      </w:pPr>
    </w:p>
    <w:p w14:paraId="572D773F" w14:textId="77777777" w:rsidR="00D01CEB" w:rsidRPr="00D01CEB" w:rsidRDefault="00D01CEB" w:rsidP="00D01CEB">
      <w:pPr>
        <w:spacing w:line="360" w:lineRule="exact"/>
        <w:ind w:leftChars="300" w:left="773" w:hangingChars="68" w:hanging="143"/>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iCs/>
          <w:color w:val="4F81BD" w:themeColor="accent1"/>
        </w:rPr>
        <w:t>Applied Optics 55(5) 1164-1169 20</w:t>
      </w:r>
      <w:r w:rsidRPr="00D01CEB">
        <w:rPr>
          <w:rFonts w:asciiTheme="majorEastAsia" w:eastAsiaTheme="majorEastAsia" w:hAnsiTheme="majorEastAsia" w:cs="Times New Roman" w:hint="eastAsia"/>
          <w:iCs/>
          <w:color w:val="4F81BD" w:themeColor="accent1"/>
        </w:rPr>
        <w:t>20</w:t>
      </w:r>
      <w:r w:rsidRPr="00D01CEB">
        <w:rPr>
          <w:rFonts w:asciiTheme="majorEastAsia" w:eastAsiaTheme="majorEastAsia" w:hAnsiTheme="majorEastAsia" w:cs="Times New Roman"/>
          <w:iCs/>
          <w:color w:val="4F81BD" w:themeColor="accent1"/>
        </w:rPr>
        <w:t>年2月</w:t>
      </w:r>
    </w:p>
    <w:p w14:paraId="11E845E1" w14:textId="3CBF21CA"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 </w:t>
      </w:r>
    </w:p>
    <w:p w14:paraId="5EBDE3B7" w14:textId="455C0CD0"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77646751">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bookmarkStart w:id="31" w:name="_Hlk179206673"/>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bookmarkEnd w:id="31"/>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bookmarkStart w:id="32" w:name="_Hlk179206650"/>
                            <w:r w:rsidRPr="00CC7F04">
                              <w:rPr>
                                <w:rFonts w:asciiTheme="majorEastAsia" w:eastAsiaTheme="majorEastAsia" w:hAnsiTheme="majorEastAsia" w:hint="eastAsia"/>
                                <w:color w:val="00B050"/>
                                <w:szCs w:val="21"/>
                              </w:rPr>
                              <w:t>「応募中の研究費」欄の先頭には、本研究開発課題を記載してください。</w:t>
                            </w:r>
                            <w:bookmarkEnd w:id="32"/>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49"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bookmarkStart w:id="33" w:name="_Hlk179206673"/>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bookmarkEnd w:id="33"/>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bookmarkStart w:id="34" w:name="_Hlk179206650"/>
                      <w:r w:rsidRPr="00CC7F04">
                        <w:rPr>
                          <w:rFonts w:asciiTheme="majorEastAsia" w:eastAsiaTheme="majorEastAsia" w:hAnsiTheme="majorEastAsia" w:hint="eastAsia"/>
                          <w:color w:val="00B050"/>
                          <w:szCs w:val="21"/>
                        </w:rPr>
                        <w:t>「応募中の研究費」欄の先頭には、本研究開発課題を記載してください。</w:t>
                      </w:r>
                      <w:bookmarkEnd w:id="34"/>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63214D09" w:rsidR="006B5A44" w:rsidRPr="00513E84" w:rsidRDefault="006B5A44" w:rsidP="00F2409D">
      <w:pPr>
        <w:pStyle w:val="2"/>
      </w:pPr>
      <w:r w:rsidRPr="00513E84">
        <w:rPr>
          <w:rFonts w:hint="eastAsia"/>
        </w:rPr>
        <w:t>（1）応募中の研究費（令和</w:t>
      </w:r>
      <w:r w:rsidR="00187A78">
        <w:rPr>
          <w:rFonts w:hint="eastAsia"/>
        </w:rPr>
        <w:t>7</w:t>
      </w:r>
      <w:r w:rsidRPr="00513E84">
        <w:rPr>
          <w:rFonts w:hint="eastAsia"/>
        </w:rPr>
        <w:t>年</w:t>
      </w:r>
      <w:r w:rsidR="00B027C5" w:rsidRPr="00564BBC">
        <w:rPr>
          <w:rFonts w:hint="eastAsia"/>
          <w:color w:val="0070C0"/>
        </w:rPr>
        <w:t>12</w:t>
      </w:r>
      <w:r w:rsidRPr="00564BBC">
        <w:rPr>
          <w:rFonts w:hint="eastAsia"/>
        </w:rPr>
        <w:t>月</w:t>
      </w:r>
      <w:r w:rsidR="00B027C5" w:rsidRPr="00564BBC">
        <w:rPr>
          <w:rFonts w:hint="eastAsia"/>
          <w:color w:val="4F81BD" w:themeColor="accent1"/>
        </w:rPr>
        <w:t>1</w:t>
      </w:r>
      <w:r w:rsidRPr="00564BBC">
        <w:rPr>
          <w:rFonts w:hint="eastAsia"/>
        </w:rPr>
        <w:t>日時</w:t>
      </w:r>
      <w:r w:rsidRPr="00513E84">
        <w:rPr>
          <w:rFonts w:hint="eastAsia"/>
        </w:rPr>
        <w:t>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35"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7AEB56"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BC7A5B">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35"/>
      <w:tr w:rsidR="00BC7A5B"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68773F8B" w14:textId="77777777"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798016" behindDoc="0" locked="0" layoutInCell="1" allowOverlap="1" wp14:anchorId="0AC56E72" wp14:editId="532AC7E1">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53E3E28E" w14:textId="77777777" w:rsidR="00BC7A5B" w:rsidRPr="000963EA" w:rsidRDefault="00BC7A5B"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56E72" id="角丸四角形吹き出し 42" o:spid="_x0000_s1050" type="#_x0000_t62" style="position:absolute;left:0;text-align:left;margin-left:106.85pt;margin-top:-36.9pt;width:182.5pt;height:24.4pt;z-index:251798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GdN5BaMCAABdBQAADgAAAAAAAAAAAAAAAAAu&#10;AgAAZHJzL2Uyb0RvYy54bWxQSwECLQAUAAYACAAAACEAZ0anhd8AAAALAQAADwAAAAAAAAAAAAAA&#10;AAD9BAAAZHJzL2Rvd25yZXYueG1sUEsFBgAAAAAEAAQA8wAAAAkGAAAAAA==&#10;" adj="20720,29596" fillcolor="window" strokecolor="#00b050" strokeweight="1pt">
                      <v:textbox>
                        <w:txbxContent>
                          <w:p w14:paraId="53E3E28E" w14:textId="77777777" w:rsidR="00BC7A5B" w:rsidRPr="000963EA" w:rsidRDefault="00BC7A5B"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41CDAF28"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Pr>
                <w:rFonts w:asciiTheme="majorEastAsia" w:eastAsiaTheme="majorEastAsia" w:hAnsiTheme="majorEastAsia" w:hint="eastAsia"/>
                <w:iCs/>
                <w:color w:val="4F81BD" w:themeColor="accent1"/>
                <w:szCs w:val="21"/>
              </w:rPr>
              <w:t>9</w:t>
            </w:r>
            <w:r w:rsidRPr="00BB26E5">
              <w:rPr>
                <w:rFonts w:asciiTheme="majorEastAsia" w:eastAsiaTheme="majorEastAsia" w:hAnsiTheme="majorEastAsia" w:hint="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27064C5" w14:textId="77777777" w:rsidR="00BC7A5B" w:rsidRPr="00513E84" w:rsidRDefault="00BC7A5B" w:rsidP="00BC7A5B">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〇〇に関する研究開発</w:t>
            </w:r>
          </w:p>
          <w:p w14:paraId="6E8EC698" w14:textId="6CD6AE62"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023BB">
              <w:rPr>
                <w:rFonts w:asciiTheme="majorEastAsia" w:eastAsiaTheme="majorEastAsia" w:hAnsiTheme="majorEastAsia" w:hint="eastAsia"/>
                <w:iCs/>
                <w:color w:val="4F81BD" w:themeColor="accent1"/>
                <w:szCs w:val="21"/>
              </w:rPr>
              <w:t>医療</w:t>
            </w:r>
            <w:r>
              <w:rPr>
                <w:rFonts w:asciiTheme="majorEastAsia" w:eastAsiaTheme="majorEastAsia" w:hAnsiTheme="majorEastAsia" w:hint="eastAsia"/>
                <w:iCs/>
                <w:color w:val="4F81BD" w:themeColor="accent1"/>
                <w:szCs w:val="21"/>
              </w:rPr>
              <w:t xml:space="preserve">　</w:t>
            </w:r>
            <w:r w:rsidRPr="005023BB">
              <w:rPr>
                <w:rFonts w:asciiTheme="majorEastAsia" w:eastAsiaTheme="majorEastAsia" w:hAnsiTheme="majorEastAsia" w:hint="eastAsia"/>
                <w:iCs/>
                <w:color w:val="4F81BD" w:themeColor="accent1"/>
                <w:szCs w:val="21"/>
              </w:rPr>
              <w:t>花子</w:t>
            </w: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B1E88BC" w14:textId="77777777" w:rsidR="00BC7A5B" w:rsidRPr="00513E84" w:rsidRDefault="00BC7A5B" w:rsidP="00BC7A5B">
            <w:pPr>
              <w:spacing w:line="300" w:lineRule="exact"/>
              <w:jc w:val="right"/>
              <w:rPr>
                <w:rFonts w:asciiTheme="majorEastAsia" w:eastAsiaTheme="majorEastAsia" w:hAnsiTheme="majorEastAsia"/>
                <w:iCs/>
                <w:color w:val="4F81BD" w:themeColor="accent1"/>
                <w:szCs w:val="21"/>
              </w:rPr>
            </w:pPr>
            <w:r>
              <w:rPr>
                <w:rFonts w:asciiTheme="majorEastAsia" w:eastAsiaTheme="majorEastAsia" w:hAnsiTheme="majorEastAsia"/>
                <w:iCs/>
                <w:color w:val="4F81BD" w:themeColor="accent1"/>
                <w:szCs w:val="21"/>
              </w:rPr>
              <w:t>10</w:t>
            </w:r>
            <w:r w:rsidRPr="00513E84">
              <w:rPr>
                <w:rFonts w:asciiTheme="majorEastAsia" w:eastAsiaTheme="majorEastAsia" w:hAnsiTheme="majorEastAsia"/>
                <w:iCs/>
                <w:color w:val="4F81BD" w:themeColor="accent1"/>
                <w:szCs w:val="21"/>
              </w:rPr>
              <w:t>,000</w:t>
            </w:r>
          </w:p>
          <w:p w14:paraId="274F13AD" w14:textId="4D705782" w:rsidR="00BC7A5B" w:rsidRPr="00513E84" w:rsidRDefault="00BC7A5B" w:rsidP="00BC7A5B">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Pr>
                <w:rFonts w:asciiTheme="majorEastAsia" w:eastAsiaTheme="majorEastAsia" w:hAnsiTheme="majorEastAsia"/>
                <w:iCs/>
                <w:color w:val="4F81BD" w:themeColor="accent1"/>
                <w:szCs w:val="21"/>
              </w:rPr>
              <w:t>30</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6876F25F" w:rsidR="00BC7A5B" w:rsidRPr="00513E84" w:rsidRDefault="00BC7A5B" w:rsidP="00BC7A5B">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57AB1A9" w:rsidR="00BC7A5B" w:rsidRPr="00513E84" w:rsidRDefault="00BC7A5B" w:rsidP="00BC7A5B">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796992"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3B04088C" w14:textId="77777777" w:rsidR="00BC7A5B" w:rsidRPr="000963EA" w:rsidRDefault="00BC7A5B" w:rsidP="00BC7A5B">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24C8BCA0" w14:textId="77777777" w:rsidR="00BC7A5B" w:rsidRPr="004C3B9D" w:rsidRDefault="00BC7A5B" w:rsidP="00BC7A5B">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10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20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（分担者</w:t>
                                  </w:r>
                                  <w:r>
                                    <w:rPr>
                                      <w:rFonts w:asciiTheme="majorEastAsia" w:eastAsiaTheme="majorEastAsia" w:hAnsiTheme="majorEastAsia" w:hint="eastAsia"/>
                                      <w:color w:val="00B050"/>
                                      <w:sz w:val="18"/>
                                      <w:szCs w:val="18"/>
                                    </w:rPr>
                                    <w:t>ら</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p w14:paraId="514AD3B8" w14:textId="0CA8990C" w:rsidR="00BC7A5B" w:rsidRPr="00BC7A5B" w:rsidRDefault="00BC7A5B" w:rsidP="006B5A44">
                                  <w:pPr>
                                    <w:spacing w:line="240" w:lineRule="exact"/>
                                    <w:jc w:val="left"/>
                                    <w:rPr>
                                      <w:rFonts w:ascii="メイリオ" w:eastAsia="メイリオ" w:hAnsi="メイリオ"/>
                                      <w:color w:val="00B05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51" type="#_x0000_t62" style="position:absolute;margin-left:-56.6pt;margin-top:-43.8pt;width:173.5pt;height:37.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CCAPxDogIAAFwFAAAOAAAAAAAAAAAAAAAAAC4C&#10;AABkcnMvZTJvRG9jLnhtbFBLAQItABQABgAIAAAAIQAqMwPZ3wAAAAwBAAAPAAAAAAAAAAAAAAAA&#10;APwEAABkcnMvZG93bnJldi54bWxQSwUGAAAAAAQABADzAAAACAYAAAAA&#10;" adj="12714,28445" fillcolor="window" strokecolor="#00b050" strokeweight="1pt">
                      <v:textbox>
                        <w:txbxContent>
                          <w:p w14:paraId="3B04088C" w14:textId="77777777" w:rsidR="00BC7A5B" w:rsidRPr="000963EA" w:rsidRDefault="00BC7A5B" w:rsidP="00BC7A5B">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24C8BCA0" w14:textId="77777777" w:rsidR="00BC7A5B" w:rsidRPr="004C3B9D" w:rsidRDefault="00BC7A5B" w:rsidP="00BC7A5B">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10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20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（分担者</w:t>
                            </w:r>
                            <w:r>
                              <w:rPr>
                                <w:rFonts w:asciiTheme="majorEastAsia" w:eastAsiaTheme="majorEastAsia" w:hAnsiTheme="majorEastAsia" w:hint="eastAsia"/>
                                <w:color w:val="00B050"/>
                                <w:sz w:val="18"/>
                                <w:szCs w:val="18"/>
                              </w:rPr>
                              <w:t>ら</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p w14:paraId="514AD3B8" w14:textId="0CA8990C" w:rsidR="00BC7A5B" w:rsidRPr="00BC7A5B" w:rsidRDefault="00BC7A5B" w:rsidP="006B5A44">
                            <w:pPr>
                              <w:spacing w:line="240" w:lineRule="exact"/>
                              <w:jc w:val="left"/>
                              <w:rPr>
                                <w:rFonts w:ascii="メイリオ" w:eastAsia="メイリオ" w:hAnsi="メイリオ"/>
                                <w:color w:val="00B050"/>
                                <w:sz w:val="18"/>
                                <w:szCs w:val="18"/>
                              </w:rPr>
                            </w:pP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Pr>
                <w:rFonts w:asciiTheme="majorEastAsia" w:eastAsiaTheme="majorEastAsia" w:hAnsiTheme="majorEastAsia" w:hint="eastAsia"/>
                <w:iCs/>
                <w:color w:val="4F81BD" w:themeColor="accent1"/>
                <w:sz w:val="18"/>
                <w:szCs w:val="18"/>
              </w:rPr>
              <w:t>9</w:t>
            </w:r>
            <w:r>
              <w:rPr>
                <w:rFonts w:asciiTheme="majorEastAsia" w:eastAsiaTheme="majorEastAsia" w:hAnsiTheme="majorEastAsia"/>
                <w:iCs/>
                <w:color w:val="4F81BD" w:themeColor="accent1"/>
                <w:sz w:val="18"/>
                <w:szCs w:val="18"/>
              </w:rPr>
              <w:t>0</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tc>
      </w:tr>
      <w:tr w:rsidR="00BC7A5B"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D47A9BB"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Pr>
                <w:rFonts w:asciiTheme="majorEastAsia" w:eastAsiaTheme="majorEastAsia" w:hAnsiTheme="majorEastAsia" w:hint="eastAsia"/>
                <w:iCs/>
                <w:color w:val="4F81BD" w:themeColor="accent1"/>
                <w:szCs w:val="21"/>
              </w:rPr>
              <w:t>8</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6DF9B775" w:rsidR="00BC7A5B" w:rsidRPr="00513E84" w:rsidRDefault="00BC7A5B" w:rsidP="00BC7A5B">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○○と△△の□□への依存性に関する調査研究（医療</w:t>
            </w:r>
            <w:r>
              <w:rPr>
                <w:rFonts w:asciiTheme="majorEastAsia" w:eastAsiaTheme="majorEastAsia" w:hAnsiTheme="majorEastAsia" w:hint="eastAsia"/>
                <w:iCs/>
                <w:color w:val="4F81BD" w:themeColor="accent1"/>
                <w:szCs w:val="21"/>
              </w:rPr>
              <w:t xml:space="preserve">　</w:t>
            </w:r>
            <w:r w:rsidRPr="005023BB">
              <w:rPr>
                <w:rFonts w:asciiTheme="majorEastAsia" w:eastAsiaTheme="majorEastAsia" w:hAnsiTheme="majorEastAsia" w:hint="eastAsia"/>
                <w:iCs/>
                <w:color w:val="4F81BD" w:themeColor="accent1"/>
                <w:szCs w:val="21"/>
              </w:rPr>
              <w:t>花子）</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2C151EA3" w14:textId="77777777" w:rsidR="00BC7A5B" w:rsidRPr="00513E84" w:rsidRDefault="00BC7A5B" w:rsidP="00BC7A5B">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414520B1" w:rsidR="00BC7A5B" w:rsidRPr="00513E84" w:rsidRDefault="00BC7A5B" w:rsidP="00BC7A5B">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802E7" w:rsidR="00BC7A5B" w:rsidRPr="00513E84" w:rsidRDefault="00BC7A5B" w:rsidP="00BC7A5B">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2145B6B" w14:textId="77777777" w:rsidR="00BC7A5B" w:rsidRPr="00513E84" w:rsidRDefault="00BC7A5B" w:rsidP="00BC7A5B">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7203E951" w14:textId="77777777" w:rsidR="00BC7A5B" w:rsidRPr="00513E84" w:rsidRDefault="00BC7A5B" w:rsidP="00BC7A5B">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 xml:space="preserve">（総額　</w:t>
            </w:r>
            <w:r>
              <w:rPr>
                <w:rFonts w:asciiTheme="majorEastAsia" w:eastAsiaTheme="majorEastAsia" w:hAnsiTheme="majorEastAsia" w:hint="eastAsia"/>
                <w:iCs/>
                <w:color w:val="4F81BD" w:themeColor="accent1"/>
                <w:sz w:val="18"/>
                <w:szCs w:val="18"/>
              </w:rPr>
              <w:t>20</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BC7A5B" w:rsidRPr="00513E84" w:rsidRDefault="00BC7A5B" w:rsidP="00BC7A5B">
            <w:pPr>
              <w:spacing w:line="320" w:lineRule="exact"/>
              <w:rPr>
                <w:rFonts w:asciiTheme="majorEastAsia" w:eastAsiaTheme="majorEastAsia" w:hAnsiTheme="majorEastAsia"/>
                <w:iCs/>
                <w:color w:val="4F81BD" w:themeColor="accent1"/>
                <w:szCs w:val="21"/>
              </w:rPr>
            </w:pPr>
          </w:p>
        </w:tc>
      </w:tr>
      <w:tr w:rsidR="00BC7A5B"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6F1DB3F1"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年度○○財団研究助成金（R</w:t>
            </w:r>
            <w:r>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CAD4C54" w14:textId="77777777"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00064" behindDoc="0" locked="0" layoutInCell="1" allowOverlap="1" wp14:anchorId="61F10945" wp14:editId="76FD906D">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7B977696" w14:textId="77777777" w:rsidR="00BC7A5B" w:rsidRPr="000963EA" w:rsidRDefault="00BC7A5B"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10945" id="_x0000_s1052" type="#_x0000_t62" style="position:absolute;left:0;text-align:left;margin-left:36.55pt;margin-top:-32.45pt;width:177.15pt;height:33.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g0i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vAxHwtZG169r&#10;i6weR8IZettBgTvi/JpYoB06gbn2D/DhQkN7erIwarX99bf9EA/SBC9GPcwUtP5zSyzDSHxTINrL&#10;rCjCEMZFMTvPYWGPPZtjj9rKlQbOQQiALpoh3os3k1stX2D8l6EquIiiUHskeVqs/Djr8IBQtlzG&#10;MBg8Q/ydejI0JA/UBWqfhxdizaRVDyq/12/zNyllFM0hNpxUern1mnd70kdepxuAoY1Cmx6Y8Coc&#10;r2PU4Rlc/AY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AIKDSKaAgAATgUAAA4AAAAAAAAAAAAAAAAALgIAAGRycy9l&#10;Mm9Eb2MueG1sUEsBAi0AFAAGAAgAAAAhAOAC+9vgAAAACAEAAA8AAAAAAAAAAAAAAAAA9AQAAGRy&#10;cy9kb3ducmV2LnhtbFBLBQYAAAAABAAEAPMAAAABBgAAAAA=&#10;" adj="18058,-24962" fillcolor="white [3212]" strokecolor="#00b050" strokeweight="1pt">
                      <v:textbox>
                        <w:txbxContent>
                          <w:p w14:paraId="7B977696" w14:textId="77777777" w:rsidR="00BC7A5B" w:rsidRPr="000963EA" w:rsidRDefault="00BC7A5B"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1F562BD4" w14:textId="77777777"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47DC1A7D"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2969B4C3" w14:textId="77777777" w:rsidR="00BC7A5B" w:rsidRPr="00513E84" w:rsidRDefault="00BC7A5B" w:rsidP="00BC7A5B">
            <w:pPr>
              <w:spacing w:line="300" w:lineRule="exact"/>
              <w:jc w:val="right"/>
              <w:rPr>
                <w:rFonts w:asciiTheme="majorEastAsia" w:eastAsiaTheme="majorEastAsia" w:hAnsiTheme="majorEastAsia"/>
                <w:iCs/>
                <w:color w:val="4F81BD" w:themeColor="accent1"/>
                <w:szCs w:val="21"/>
              </w:rPr>
            </w:pPr>
          </w:p>
          <w:p w14:paraId="57485E07" w14:textId="77777777" w:rsidR="00BC7A5B" w:rsidRPr="00513E84" w:rsidRDefault="00BC7A5B" w:rsidP="00BC7A5B">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0E4C0D6F" w:rsidR="00BC7A5B" w:rsidRPr="00513E84" w:rsidRDefault="00BC7A5B" w:rsidP="00BC7A5B">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63A66A49" w:rsidR="00BC7A5B" w:rsidRPr="00513E84" w:rsidRDefault="00BC7A5B" w:rsidP="00BC7A5B">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02486C5B" w14:textId="77777777" w:rsidR="00BC7A5B" w:rsidRPr="00513E84" w:rsidRDefault="00BC7A5B" w:rsidP="00BC7A5B">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BC7A5B" w:rsidRPr="00513E84" w:rsidRDefault="00BC7A5B" w:rsidP="00BC7A5B">
            <w:pPr>
              <w:spacing w:line="320" w:lineRule="exact"/>
              <w:rPr>
                <w:rFonts w:asciiTheme="majorEastAsia" w:eastAsiaTheme="majorEastAsia" w:hAnsiTheme="majorEastAsia"/>
                <w:iCs/>
                <w:color w:val="4F81BD" w:themeColor="accent1"/>
                <w:szCs w:val="21"/>
              </w:rPr>
            </w:pPr>
          </w:p>
        </w:tc>
      </w:tr>
    </w:tbl>
    <w:p w14:paraId="4B1C46E9" w14:textId="77777777" w:rsidR="00BC7A5B" w:rsidRDefault="00BC7A5B" w:rsidP="00F2409D">
      <w:pPr>
        <w:pStyle w:val="2"/>
      </w:pPr>
    </w:p>
    <w:p w14:paraId="0BC58701" w14:textId="3DE6BC30" w:rsidR="006B5A44" w:rsidRPr="00513E84" w:rsidRDefault="006B5A44" w:rsidP="00F2409D">
      <w:pPr>
        <w:pStyle w:val="2"/>
      </w:pPr>
      <w:r w:rsidRPr="00513E84">
        <w:rPr>
          <w:rFonts w:hint="eastAsia"/>
        </w:rPr>
        <w:t>（2）採択されている研究費（実施中の研究費・実施予定の研究費）（</w:t>
      </w:r>
      <w:r w:rsidR="00BC7A5B" w:rsidRPr="00513E84">
        <w:rPr>
          <w:rFonts w:hint="eastAsia"/>
        </w:rPr>
        <w:t>令和</w:t>
      </w:r>
      <w:r w:rsidR="007B6A77">
        <w:rPr>
          <w:rFonts w:hint="eastAsia"/>
        </w:rPr>
        <w:t>7</w:t>
      </w:r>
      <w:r w:rsidR="00BC7A5B" w:rsidRPr="00564BBC">
        <w:rPr>
          <w:rFonts w:hint="eastAsia"/>
        </w:rPr>
        <w:t>年</w:t>
      </w:r>
      <w:r w:rsidR="00B027C5" w:rsidRPr="00564BBC">
        <w:rPr>
          <w:rFonts w:hint="eastAsia"/>
          <w:color w:val="0070C0"/>
        </w:rPr>
        <w:t>12</w:t>
      </w:r>
      <w:r w:rsidR="00BC7A5B" w:rsidRPr="00564BBC">
        <w:rPr>
          <w:rFonts w:hint="eastAsia"/>
        </w:rPr>
        <w:t>月</w:t>
      </w:r>
      <w:r w:rsidR="00B027C5" w:rsidRPr="00564BBC">
        <w:rPr>
          <w:rFonts w:hint="eastAsia"/>
          <w:color w:val="0070C0"/>
        </w:rPr>
        <w:t>1</w:t>
      </w:r>
      <w:r w:rsidR="00BC7A5B" w:rsidRPr="00564BBC">
        <w:rPr>
          <w:rFonts w:hint="eastAsia"/>
        </w:rPr>
        <w:t>日時</w:t>
      </w:r>
      <w:r w:rsidR="00BC7A5B" w:rsidRPr="00513E84">
        <w:rPr>
          <w:rFonts w:hint="eastAsia"/>
        </w:rPr>
        <w:t>点</w:t>
      </w:r>
      <w:r w:rsidRPr="00513E84">
        <w:rPr>
          <w:rFonts w:hint="eastAsia"/>
        </w:rPr>
        <w:t>）</w:t>
      </w:r>
    </w:p>
    <w:p w14:paraId="33D8D854" w14:textId="16D941EC"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36" w:name="_Hlk49951534"/>
            <w:r w:rsidRPr="00513E84">
              <w:rPr>
                <w:rFonts w:asciiTheme="majorEastAsia" w:eastAsiaTheme="majorEastAsia" w:hAnsiTheme="majorEastAsia"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8B5922">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36"/>
      <w:tr w:rsidR="00BC7A5B"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1EE55F15" w:rsidR="00BC7A5B" w:rsidRPr="00513E84" w:rsidRDefault="00BC7A5B" w:rsidP="00BC7A5B">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hint="eastAsia"/>
                <w:iCs/>
                <w:color w:val="4F81BD" w:themeColor="accent1"/>
                <w:szCs w:val="21"/>
              </w:rPr>
              <w:t>年度○○財団研究助成金（R</w:t>
            </w:r>
            <w:r>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80EDDC5" w14:textId="77777777" w:rsidR="00BC7A5B" w:rsidRPr="005023BB" w:rsidRDefault="00BC7A5B" w:rsidP="00BC7A5B">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●●と□□の研究</w:t>
            </w:r>
          </w:p>
          <w:p w14:paraId="3E9F577B" w14:textId="7D5E9C1D" w:rsidR="00BC7A5B" w:rsidRPr="00513E84" w:rsidRDefault="00BC7A5B" w:rsidP="00BC7A5B">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（医療</w:t>
            </w:r>
            <w:r>
              <w:rPr>
                <w:rFonts w:asciiTheme="majorEastAsia" w:eastAsiaTheme="majorEastAsia" w:hAnsiTheme="majorEastAsia" w:hint="eastAsia"/>
                <w:iCs/>
                <w:color w:val="4F81BD" w:themeColor="accent1"/>
                <w:szCs w:val="21"/>
              </w:rPr>
              <w:t xml:space="preserve">　</w:t>
            </w:r>
            <w:r w:rsidRPr="005023BB">
              <w:rPr>
                <w:rFonts w:asciiTheme="majorEastAsia" w:eastAsiaTheme="majorEastAsia" w:hAnsiTheme="majorEastAsia" w:hint="eastAsia"/>
                <w:iCs/>
                <w:color w:val="4F81BD" w:themeColor="accent1"/>
                <w:szCs w:val="21"/>
              </w:rPr>
              <w:t>花子）</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2FF7B89D" w:rsidR="00BC7A5B" w:rsidRPr="00513E84" w:rsidRDefault="00BC7A5B" w:rsidP="00BC7A5B">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2EE07EDF" w14:textId="77777777" w:rsidR="00BC7A5B" w:rsidRPr="00513E84" w:rsidRDefault="00BC7A5B" w:rsidP="00BC7A5B">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5700108" w:rsidR="00BC7A5B" w:rsidRPr="00513E84" w:rsidRDefault="00BC7A5B" w:rsidP="00BC7A5B">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2F6DD470" w:rsidR="00BC7A5B" w:rsidRPr="00513E84" w:rsidRDefault="00BC7A5B" w:rsidP="00BC7A5B">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237B972B" w14:textId="77777777" w:rsidR="00BC7A5B" w:rsidRPr="00513E84" w:rsidRDefault="00BC7A5B" w:rsidP="00BC7A5B">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763153A" w14:textId="77777777" w:rsidR="00BC7A5B" w:rsidRPr="00513E84" w:rsidRDefault="00BC7A5B" w:rsidP="00BC7A5B">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BC7A5B" w:rsidRPr="00513E84" w:rsidRDefault="00BC7A5B" w:rsidP="00BC7A5B">
            <w:pPr>
              <w:spacing w:line="320" w:lineRule="exact"/>
              <w:rPr>
                <w:rFonts w:asciiTheme="majorEastAsia" w:eastAsiaTheme="majorEastAsia" w:hAnsiTheme="majorEastAsia"/>
                <w:iCs/>
                <w:color w:val="4F81BD" w:themeColor="accent1"/>
                <w:szCs w:val="21"/>
              </w:rPr>
            </w:pPr>
          </w:p>
        </w:tc>
      </w:tr>
      <w:tr w:rsidR="00BC7A5B"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1A79E628" w:rsidR="00BC7A5B" w:rsidRPr="00513E84" w:rsidRDefault="00BC7A5B" w:rsidP="00BC7A5B">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w:t>
            </w:r>
            <w:r>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90F66AE" w14:textId="77777777" w:rsidR="00BC7A5B" w:rsidRPr="00513E84" w:rsidRDefault="00BC7A5B" w:rsidP="00BC7A5B">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EE2CF70" w:rsidR="00BC7A5B" w:rsidRPr="00513E84" w:rsidRDefault="00BC7A5B" w:rsidP="00BC7A5B">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650286B7" w:rsidR="00BC7A5B" w:rsidRPr="00513E84" w:rsidRDefault="00BC7A5B" w:rsidP="00BC7A5B">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191BDE8F" w14:textId="77777777" w:rsidR="00BC7A5B" w:rsidRPr="00513E84" w:rsidRDefault="00BC7A5B" w:rsidP="00BC7A5B">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69928144" w:rsidR="00BC7A5B" w:rsidRPr="00513E84" w:rsidRDefault="00BC7A5B" w:rsidP="00BC7A5B">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E97849">
              <w:rPr>
                <w:rFonts w:asciiTheme="majorEastAsia" w:eastAsiaTheme="majorEastAsia" w:hAnsiTheme="majorEastAsia" w:hint="eastAsia"/>
                <w:iCs/>
                <w:color w:val="4F81BD" w:themeColor="accent1"/>
                <w:szCs w:val="21"/>
              </w:rPr>
              <w:t>3</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43E4A73A" w:rsidR="00BC7A5B" w:rsidRPr="00513E84" w:rsidRDefault="00BC7A5B" w:rsidP="00BC7A5B">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5AA48513" w:rsidR="00BC7A5B" w:rsidRPr="00513E84" w:rsidRDefault="00BC7A5B" w:rsidP="00BC7A5B">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F2409D">
      <w:pPr>
        <w:pStyle w:val="2"/>
      </w:pPr>
      <w:r w:rsidRPr="00513E84">
        <w:rPr>
          <w:rFonts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17D6EDE3" w14:textId="77777777" w:rsidR="00BC7A5B" w:rsidRPr="002105D2" w:rsidRDefault="00BC7A5B" w:rsidP="00BC7A5B">
      <w:pPr>
        <w:ind w:leftChars="250" w:left="525"/>
        <w:rPr>
          <w:rFonts w:asciiTheme="majorEastAsia" w:eastAsiaTheme="majorEastAsia" w:hAnsiTheme="majorEastAsia"/>
          <w:sz w:val="18"/>
          <w:szCs w:val="18"/>
        </w:rPr>
      </w:pPr>
      <w:r w:rsidRPr="002105D2">
        <w:rPr>
          <w:rFonts w:asciiTheme="majorEastAsia" w:eastAsiaTheme="majorEastAsia" w:hAnsiTheme="majorEastAsia" w:hint="eastAsia"/>
          <w:sz w:val="18"/>
          <w:szCs w:val="18"/>
        </w:rPr>
        <w:t>＜注意＞・教育、診療、社会サービス等のエフォートを記載してください。</w:t>
      </w:r>
    </w:p>
    <w:p w14:paraId="6648AB75" w14:textId="1E90B9C0" w:rsidR="006B5A44" w:rsidRPr="00513E84" w:rsidRDefault="00BC7A5B" w:rsidP="006B5A44">
      <w:pPr>
        <w:widowControl/>
        <w:jc w:val="left"/>
        <w:rPr>
          <w:rFonts w:asciiTheme="majorEastAsia" w:eastAsiaTheme="majorEastAsia" w:hAnsiTheme="majorEastAsia"/>
          <w:b/>
        </w:rPr>
      </w:pPr>
      <w:r w:rsidRPr="00BC7A5B">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02112" behindDoc="0" locked="0" layoutInCell="1" allowOverlap="1" wp14:anchorId="2414C7D1" wp14:editId="4C42654E">
                <wp:simplePos x="0" y="0"/>
                <wp:positionH relativeFrom="column">
                  <wp:posOffset>954194</wp:posOffset>
                </wp:positionH>
                <wp:positionV relativeFrom="paragraph">
                  <wp:posOffset>771102</wp:posOffset>
                </wp:positionV>
                <wp:extent cx="4540250" cy="1143000"/>
                <wp:effectExtent l="0" t="552450" r="12700" b="19050"/>
                <wp:wrapNone/>
                <wp:docPr id="3" name="角丸四角形吹き出し 48"/>
                <wp:cNvGraphicFramePr/>
                <a:graphic xmlns:a="http://schemas.openxmlformats.org/drawingml/2006/main">
                  <a:graphicData uri="http://schemas.microsoft.com/office/word/2010/wordprocessingShape">
                    <wps:wsp>
                      <wps:cNvSpPr/>
                      <wps:spPr>
                        <a:xfrm>
                          <a:off x="0" y="0"/>
                          <a:ext cx="4540250" cy="1143000"/>
                        </a:xfrm>
                        <a:prstGeom prst="wedgeRoundRectCallout">
                          <a:avLst>
                            <a:gd name="adj1" fmla="val -30285"/>
                            <a:gd name="adj2" fmla="val -97632"/>
                            <a:gd name="adj3" fmla="val 16667"/>
                          </a:avLst>
                        </a:prstGeom>
                        <a:solidFill>
                          <a:sysClr val="window" lastClr="FFFFFF"/>
                        </a:solidFill>
                        <a:ln w="12700" cap="flat" cmpd="sng" algn="ctr">
                          <a:solidFill>
                            <a:srgbClr val="00B050"/>
                          </a:solidFill>
                          <a:prstDash val="solid"/>
                        </a:ln>
                        <a:effectLst/>
                      </wps:spPr>
                      <wps:txbx>
                        <w:txbxContent>
                          <w:p w14:paraId="4F6B5D21" w14:textId="77777777" w:rsidR="00BC7A5B" w:rsidRPr="00BC7A5B" w:rsidRDefault="00BC7A5B" w:rsidP="00BC7A5B">
                            <w:pPr>
                              <w:spacing w:line="240" w:lineRule="exact"/>
                              <w:ind w:left="210" w:hangingChars="100" w:hanging="210"/>
                              <w:rPr>
                                <w:rFonts w:asciiTheme="majorEastAsia" w:eastAsiaTheme="majorEastAsia" w:hAnsiTheme="majorEastAsia"/>
                                <w:color w:val="00B050"/>
                                <w:szCs w:val="21"/>
                              </w:rPr>
                            </w:pPr>
                            <w:r w:rsidRPr="00BC7A5B">
                              <w:rPr>
                                <w:rFonts w:asciiTheme="majorEastAsia" w:eastAsiaTheme="majorEastAsia" w:hAnsiTheme="majorEastAsia" w:hint="eastAsia"/>
                                <w:color w:val="00B050"/>
                                <w:szCs w:val="21"/>
                              </w:rPr>
                              <w:t>■「その他の活動」は、「（2）採択されている研究費」に係るエフォートだけでなく、「（1）応募中の研究費」に係るエフォートも除いた値を記載してください。</w:t>
                            </w:r>
                          </w:p>
                          <w:p w14:paraId="64E09C3E" w14:textId="77777777" w:rsidR="00BC7A5B" w:rsidRPr="00FA2276" w:rsidRDefault="00BC7A5B" w:rsidP="00BC7A5B">
                            <w:pPr>
                              <w:spacing w:line="240" w:lineRule="exact"/>
                              <w:ind w:left="210" w:hangingChars="100" w:hanging="210"/>
                              <w:rPr>
                                <w:rFonts w:asciiTheme="majorEastAsia" w:eastAsiaTheme="majorEastAsia" w:hAnsiTheme="majorEastAsia"/>
                                <w:color w:val="00B050"/>
                                <w:szCs w:val="21"/>
                              </w:rPr>
                            </w:pPr>
                            <w:r w:rsidRPr="00BC7A5B">
                              <w:rPr>
                                <w:rFonts w:asciiTheme="majorEastAsia" w:eastAsiaTheme="majorEastAsia" w:hAnsiTheme="majorEastAsia" w:hint="eastAsia"/>
                                <w:color w:val="00B050"/>
                                <w:szCs w:val="21"/>
                              </w:rPr>
                              <w:t>■エフォートは、年間の全仕事時間を100%とした場合に必要となる時間の配分率（%）を記載してください。</w:t>
                            </w:r>
                            <w:r w:rsidRPr="00BC7A5B">
                              <w:rPr>
                                <w:rFonts w:asciiTheme="majorEastAsia" w:eastAsiaTheme="majorEastAsia" w:hAnsiTheme="majorEastAsia"/>
                                <w:color w:val="00B050"/>
                                <w:szCs w:val="21"/>
                              </w:rPr>
                              <w:t>e</w:t>
                            </w:r>
                            <w:r w:rsidRPr="00BC7A5B">
                              <w:rPr>
                                <w:rFonts w:asciiTheme="majorEastAsia" w:eastAsiaTheme="majorEastAsia" w:hAnsiTheme="majorEastAsia" w:hint="eastAsia"/>
                                <w:color w:val="00B050"/>
                                <w:szCs w:val="21"/>
                              </w:rPr>
                              <w:t>-Rad登録情報と一致させてください。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4C7D1" id="_x0000_s1053" type="#_x0000_t62" style="position:absolute;margin-left:75.15pt;margin-top:60.7pt;width:357.5pt;height:90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" adj="4258,-10289" fillcolor="window" strokecolor="#00b050" strokeweight="1pt">
                <v:textbox>
                  <w:txbxContent>
                    <w:p w14:paraId="4F6B5D21" w14:textId="77777777" w:rsidR="00BC7A5B" w:rsidRPr="00BC7A5B" w:rsidRDefault="00BC7A5B" w:rsidP="00BC7A5B">
                      <w:pPr>
                        <w:spacing w:line="240" w:lineRule="exact"/>
                        <w:ind w:left="210" w:hangingChars="100" w:hanging="210"/>
                        <w:rPr>
                          <w:rFonts w:asciiTheme="majorEastAsia" w:eastAsiaTheme="majorEastAsia" w:hAnsiTheme="majorEastAsia"/>
                          <w:color w:val="00B050"/>
                          <w:szCs w:val="21"/>
                        </w:rPr>
                      </w:pPr>
                      <w:r w:rsidRPr="00BC7A5B">
                        <w:rPr>
                          <w:rFonts w:asciiTheme="majorEastAsia" w:eastAsiaTheme="majorEastAsia" w:hAnsiTheme="majorEastAsia" w:hint="eastAsia"/>
                          <w:color w:val="00B050"/>
                          <w:szCs w:val="21"/>
                        </w:rPr>
                        <w:t>■「その他の活動」は、「（2）採択されている研究費」に係るエフォートだけでなく、「（1）応募中の研究費」に係るエフォートも除いた値を記載してください。</w:t>
                      </w:r>
                    </w:p>
                    <w:p w14:paraId="64E09C3E" w14:textId="77777777" w:rsidR="00BC7A5B" w:rsidRPr="00FA2276" w:rsidRDefault="00BC7A5B" w:rsidP="00BC7A5B">
                      <w:pPr>
                        <w:spacing w:line="240" w:lineRule="exact"/>
                        <w:ind w:left="210" w:hangingChars="100" w:hanging="210"/>
                        <w:rPr>
                          <w:rFonts w:asciiTheme="majorEastAsia" w:eastAsiaTheme="majorEastAsia" w:hAnsiTheme="majorEastAsia"/>
                          <w:color w:val="00B050"/>
                          <w:szCs w:val="21"/>
                        </w:rPr>
                      </w:pPr>
                      <w:r w:rsidRPr="00BC7A5B">
                        <w:rPr>
                          <w:rFonts w:asciiTheme="majorEastAsia" w:eastAsiaTheme="majorEastAsia" w:hAnsiTheme="majorEastAsia" w:hint="eastAsia"/>
                          <w:color w:val="00B050"/>
                          <w:szCs w:val="21"/>
                        </w:rPr>
                        <w:t>■エフォートは、年間の全仕事時間を100%とした場合に必要となる時間の配分率（%）を記載してください。</w:t>
                      </w:r>
                      <w:r w:rsidRPr="00BC7A5B">
                        <w:rPr>
                          <w:rFonts w:asciiTheme="majorEastAsia" w:eastAsiaTheme="majorEastAsia" w:hAnsiTheme="majorEastAsia"/>
                          <w:color w:val="00B050"/>
                          <w:szCs w:val="21"/>
                        </w:rPr>
                        <w:t>e</w:t>
                      </w:r>
                      <w:r w:rsidRPr="00BC7A5B">
                        <w:rPr>
                          <w:rFonts w:asciiTheme="majorEastAsia" w:eastAsiaTheme="majorEastAsia" w:hAnsiTheme="majorEastAsia" w:hint="eastAsia"/>
                          <w:color w:val="00B050"/>
                          <w:szCs w:val="21"/>
                        </w:rPr>
                        <w:t>-Rad登録情報と一致させてください。</w:t>
                      </w:r>
                    </w:p>
                  </w:txbxContent>
                </v:textbox>
              </v:shape>
            </w:pict>
          </mc:Fallback>
        </mc:AlternateContent>
      </w:r>
      <w:r w:rsidRPr="00513E84">
        <w:rPr>
          <w:rFonts w:asciiTheme="majorEastAsia" w:eastAsiaTheme="majorEastAsia" w:hAnsiTheme="majorEastAsia"/>
          <w:b/>
        </w:rPr>
        <w:br w:type="page"/>
      </w:r>
    </w:p>
    <w:p w14:paraId="5CEAA7EE" w14:textId="3132C7B4"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54"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J9oL9q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4F3116AA" w14:textId="77777777" w:rsidR="00BC7A5B" w:rsidRPr="00FA2276" w:rsidRDefault="00BC7A5B" w:rsidP="00BC7A5B">
      <w:pPr>
        <w:pStyle w:val="2"/>
        <w:rPr>
          <w:rFonts w:cs="Courier New"/>
          <w:bCs/>
          <w:iCs/>
          <w:color w:val="4F81BD" w:themeColor="accent1"/>
          <w:szCs w:val="21"/>
          <w:lang w:eastAsia="zh-CN"/>
        </w:rPr>
      </w:pPr>
      <w:r w:rsidRPr="00FA2276">
        <w:rPr>
          <w:rFonts w:cs="Courier New" w:hint="eastAsia"/>
          <w:bCs/>
          <w:iCs/>
          <w:szCs w:val="21"/>
          <w:lang w:eastAsia="zh-CN"/>
        </w:rPr>
        <w:t>【研究開発代表者</w:t>
      </w:r>
      <w:r w:rsidRPr="00FA2276">
        <w:rPr>
          <w:rFonts w:cs="Courier New" w:hint="eastAsia"/>
          <w:bCs/>
          <w:iCs/>
          <w:color w:val="4F81BD" w:themeColor="accent1"/>
          <w:szCs w:val="21"/>
          <w:lang w:eastAsia="zh-CN"/>
        </w:rPr>
        <w:t xml:space="preserve">　医療　花子</w:t>
      </w:r>
      <w:r w:rsidRPr="00FA2276">
        <w:rPr>
          <w:rFonts w:cs="Courier New" w:hint="eastAsia"/>
          <w:bCs/>
          <w:iCs/>
          <w:szCs w:val="21"/>
          <w:lang w:eastAsia="zh-CN"/>
        </w:rPr>
        <w:t>】</w:t>
      </w:r>
    </w:p>
    <w:p w14:paraId="293F62D5" w14:textId="77777777" w:rsidR="00BC7A5B" w:rsidRPr="00513E84" w:rsidRDefault="00BC7A5B" w:rsidP="00BC7A5B">
      <w:pPr>
        <w:pStyle w:val="2"/>
      </w:pPr>
      <w:r w:rsidRPr="00513E84">
        <w:rPr>
          <w:rFonts w:hint="eastAsia"/>
        </w:rPr>
        <w:t>（1）【AMED事業】</w:t>
      </w:r>
    </w:p>
    <w:p w14:paraId="7FBF4E81" w14:textId="77777777" w:rsidR="00BC7A5B" w:rsidRPr="003E3ED0" w:rsidRDefault="00BC7A5B" w:rsidP="00BC7A5B">
      <w:pPr>
        <w:spacing w:line="360" w:lineRule="exact"/>
        <w:ind w:leftChars="200" w:left="630" w:hangingChars="100" w:hanging="21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 xml:space="preserve">・AMED　</w:t>
      </w:r>
      <w:r w:rsidRPr="00FB26BF">
        <w:rPr>
          <w:rFonts w:asciiTheme="majorEastAsia" w:eastAsiaTheme="majorEastAsia" w:hAnsiTheme="majorEastAsia" w:hint="eastAsia"/>
          <w:iCs/>
          <w:color w:val="4F81BD" w:themeColor="accent1"/>
        </w:rPr>
        <w:t>新興・再興感染症に対する革新的医薬品等開発推進研究</w:t>
      </w:r>
      <w:r w:rsidRPr="008F204C">
        <w:rPr>
          <w:rFonts w:asciiTheme="majorEastAsia" w:eastAsiaTheme="majorEastAsia" w:hAnsiTheme="majorEastAsia" w:hint="eastAsia"/>
          <w:iCs/>
          <w:color w:val="4F81BD" w:themeColor="accent1"/>
        </w:rPr>
        <w:t>事業</w:t>
      </w:r>
      <w:r w:rsidRPr="003E3ED0">
        <w:rPr>
          <w:rFonts w:asciiTheme="majorEastAsia" w:eastAsiaTheme="majorEastAsia" w:hAnsiTheme="majorEastAsia" w:hint="eastAsia"/>
          <w:iCs/>
          <w:color w:val="4F81BD" w:themeColor="accent1"/>
        </w:rPr>
        <w:t>、R</w:t>
      </w:r>
      <w:r>
        <w:rPr>
          <w:rFonts w:asciiTheme="majorEastAsia" w:eastAsiaTheme="majorEastAsia" w:hAnsiTheme="majorEastAsia" w:hint="eastAsia"/>
          <w:iCs/>
          <w:color w:val="4F81BD" w:themeColor="accent1"/>
        </w:rPr>
        <w:t>4</w:t>
      </w:r>
      <w:r w:rsidRPr="003E3ED0">
        <w:rPr>
          <w:rFonts w:asciiTheme="majorEastAsia" w:eastAsiaTheme="majorEastAsia" w:hAnsiTheme="majorEastAsia" w:hint="eastAsia"/>
          <w:iCs/>
          <w:color w:val="4F81BD" w:themeColor="accent1"/>
        </w:rPr>
        <w:t>～R</w:t>
      </w:r>
      <w:r>
        <w:rPr>
          <w:rFonts w:asciiTheme="majorEastAsia" w:eastAsiaTheme="majorEastAsia" w:hAnsiTheme="majorEastAsia" w:hint="eastAsia"/>
          <w:iCs/>
          <w:color w:val="4F81BD" w:themeColor="accent1"/>
        </w:rPr>
        <w:t>6</w:t>
      </w:r>
      <w:r w:rsidRPr="003E3ED0">
        <w:rPr>
          <w:rFonts w:asciiTheme="majorEastAsia" w:eastAsiaTheme="majorEastAsia" w:hAnsiTheme="majorEastAsia" w:hint="eastAsia"/>
          <w:iCs/>
          <w:color w:val="4F81BD" w:themeColor="accent1"/>
        </w:rPr>
        <w:t>、「○○に関する研究」、40,000千円、代表者</w:t>
      </w:r>
    </w:p>
    <w:p w14:paraId="6933B5DA" w14:textId="77777777" w:rsidR="00BC7A5B" w:rsidRPr="003E3ED0" w:rsidRDefault="00BC7A5B" w:rsidP="00BC7A5B">
      <w:pPr>
        <w:spacing w:line="360" w:lineRule="exact"/>
        <w:ind w:leftChars="300" w:left="732" w:hanging="102"/>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××××の成果を得た。</w:t>
      </w:r>
    </w:p>
    <w:p w14:paraId="7FD46A4C" w14:textId="77777777" w:rsidR="00BC7A5B" w:rsidRPr="003E3ED0" w:rsidRDefault="00BC7A5B" w:rsidP="00BC7A5B">
      <w:pPr>
        <w:spacing w:line="360" w:lineRule="exact"/>
        <w:ind w:leftChars="200" w:left="630" w:hangingChars="100" w:hanging="21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・AMED　B型肝炎創薬実用化等研究事業、H30～R</w:t>
      </w:r>
      <w:r>
        <w:rPr>
          <w:rFonts w:asciiTheme="majorEastAsia" w:eastAsiaTheme="majorEastAsia" w:hAnsiTheme="majorEastAsia" w:hint="eastAsia"/>
          <w:iCs/>
          <w:color w:val="4F81BD" w:themeColor="accent1"/>
        </w:rPr>
        <w:t>2</w:t>
      </w:r>
      <w:r w:rsidRPr="003E3ED0">
        <w:rPr>
          <w:rFonts w:asciiTheme="majorEastAsia" w:eastAsiaTheme="majorEastAsia" w:hAnsiTheme="majorEastAsia" w:hint="eastAsia"/>
          <w:iCs/>
          <w:color w:val="4F81BD" w:themeColor="accent1"/>
        </w:rPr>
        <w:t>、「○○に関する研究」、40,000千円、代表者</w:t>
      </w:r>
    </w:p>
    <w:p w14:paraId="12FEDA5A" w14:textId="77777777" w:rsidR="00BC7A5B" w:rsidRPr="00513E84" w:rsidRDefault="00BC7A5B" w:rsidP="00BC7A5B">
      <w:pPr>
        <w:spacing w:line="360" w:lineRule="exact"/>
        <w:ind w:leftChars="300" w:left="630"/>
        <w:rPr>
          <w:rFonts w:asciiTheme="majorEastAsia" w:eastAsiaTheme="majorEastAsia" w:hAnsiTheme="majorEastAsia"/>
          <w:iCs/>
          <w:sz w:val="16"/>
        </w:rPr>
      </w:pPr>
      <w:r w:rsidRPr="003E3ED0">
        <w:rPr>
          <w:rFonts w:asciiTheme="majorEastAsia" w:eastAsiaTheme="majorEastAsia" w:hAnsiTheme="majorEastAsia" w:hint="eastAsia"/>
          <w:iCs/>
          <w:color w:val="4F81BD" w:themeColor="accent1"/>
        </w:rPr>
        <w:t>××××の成果を得た。点数8.8、平均点7.7、評価委員会により、計画を超えて著しく進捗と評価された。</w:t>
      </w:r>
    </w:p>
    <w:p w14:paraId="560B622C" w14:textId="77777777" w:rsidR="00BC7A5B" w:rsidRPr="00513E84" w:rsidRDefault="00BC7A5B" w:rsidP="00BC7A5B">
      <w:pPr>
        <w:spacing w:line="360" w:lineRule="exact"/>
        <w:ind w:leftChars="200" w:left="580" w:rightChars="50" w:right="105" w:hangingChars="100" w:hanging="160"/>
        <w:rPr>
          <w:rFonts w:asciiTheme="majorEastAsia" w:eastAsiaTheme="majorEastAsia" w:hAnsiTheme="majorEastAsia"/>
          <w:iCs/>
          <w:sz w:val="16"/>
        </w:rPr>
      </w:pPr>
    </w:p>
    <w:p w14:paraId="0DC203A9" w14:textId="77777777" w:rsidR="00BC7A5B" w:rsidRPr="00513E84" w:rsidRDefault="00BC7A5B" w:rsidP="00BC7A5B">
      <w:pPr>
        <w:pStyle w:val="2"/>
      </w:pPr>
      <w:r w:rsidRPr="00513E84">
        <w:rPr>
          <w:rFonts w:hint="eastAsia"/>
        </w:rPr>
        <w:t>（2）【それ以外の研究費】</w:t>
      </w:r>
    </w:p>
    <w:p w14:paraId="67131D6B" w14:textId="77777777" w:rsidR="00BC7A5B" w:rsidRPr="003E3ED0" w:rsidRDefault="00BC7A5B" w:rsidP="00BC7A5B">
      <w:pPr>
        <w:spacing w:line="360" w:lineRule="exact"/>
        <w:ind w:leftChars="200" w:left="630" w:hangingChars="100" w:hanging="21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・基盤研究（S）、H22～H24、「○○に関する研究」、40,000千円、分担者（本研究企画立案遂行を代表者と同等に主体的に行った）</w:t>
      </w:r>
    </w:p>
    <w:p w14:paraId="635C8675" w14:textId="77777777" w:rsidR="00BC7A5B" w:rsidRDefault="00BC7A5B" w:rsidP="00BC7A5B">
      <w:pPr>
        <w:spacing w:line="360" w:lineRule="exact"/>
        <w:ind w:leftChars="300" w:left="63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××××の成果を得た。評価結果　A、○○に若干の問題は残しているものの、×××の開発は当初の目的を達成し十分な成果が上がったと評価された。</w:t>
      </w:r>
    </w:p>
    <w:p w14:paraId="6F9F289E" w14:textId="77777777" w:rsidR="00BC7A5B" w:rsidRPr="00513E84" w:rsidRDefault="00BC7A5B" w:rsidP="00BC7A5B">
      <w:pPr>
        <w:spacing w:line="360" w:lineRule="exact"/>
        <w:ind w:firstLineChars="202" w:firstLine="424"/>
        <w:rPr>
          <w:rFonts w:asciiTheme="majorEastAsia" w:eastAsiaTheme="majorEastAsia" w:hAnsiTheme="majorEastAsia"/>
          <w:iCs/>
          <w:color w:val="4F81BD" w:themeColor="accent1"/>
        </w:rPr>
      </w:pPr>
    </w:p>
    <w:p w14:paraId="47E627BD" w14:textId="77777777" w:rsidR="00BC7A5B" w:rsidRPr="00FA2276" w:rsidRDefault="00BC7A5B" w:rsidP="00BC7A5B">
      <w:pPr>
        <w:pStyle w:val="2"/>
        <w:rPr>
          <w:rFonts w:cs="Courier New"/>
          <w:bCs/>
          <w:iCs/>
          <w:szCs w:val="21"/>
          <w:lang w:eastAsia="zh-CN"/>
        </w:rPr>
      </w:pPr>
      <w:r w:rsidRPr="00FA2276">
        <w:rPr>
          <w:rFonts w:cs="Courier New" w:hint="eastAsia"/>
          <w:bCs/>
          <w:iCs/>
          <w:szCs w:val="21"/>
          <w:lang w:eastAsia="zh-CN"/>
        </w:rPr>
        <w:t xml:space="preserve">【研究開発分担者　</w:t>
      </w:r>
      <w:r w:rsidRPr="00FA2276">
        <w:rPr>
          <w:rFonts w:hint="eastAsia"/>
          <w:bCs/>
          <w:iCs/>
          <w:color w:val="4F81BD" w:themeColor="accent1"/>
          <w:szCs w:val="21"/>
          <w:lang w:eastAsia="zh-CN"/>
        </w:rPr>
        <w:t>研究　太郎</w:t>
      </w:r>
      <w:r w:rsidRPr="00FA2276">
        <w:rPr>
          <w:rFonts w:cs="Courier New" w:hint="eastAsia"/>
          <w:bCs/>
          <w:iCs/>
          <w:szCs w:val="21"/>
          <w:lang w:eastAsia="zh-CN"/>
        </w:rPr>
        <w:t>】</w:t>
      </w:r>
    </w:p>
    <w:p w14:paraId="638F5EB1" w14:textId="77777777" w:rsidR="00BC7A5B" w:rsidRPr="00FA2276" w:rsidRDefault="00BC7A5B" w:rsidP="00BC7A5B">
      <w:pPr>
        <w:snapToGrid w:val="0"/>
        <w:spacing w:line="360" w:lineRule="exact"/>
        <w:jc w:val="left"/>
        <w:outlineLvl w:val="1"/>
        <w:rPr>
          <w:rFonts w:asciiTheme="majorEastAsia" w:eastAsiaTheme="majorEastAsia" w:hAnsiTheme="majorEastAsia"/>
          <w:b/>
          <w:bCs/>
          <w:iCs/>
          <w:color w:val="4F81BD" w:themeColor="accent1"/>
        </w:rPr>
      </w:pPr>
      <w:r w:rsidRPr="00FA2276">
        <w:rPr>
          <w:rFonts w:asciiTheme="majorEastAsia" w:eastAsiaTheme="majorEastAsia" w:hAnsiTheme="majorEastAsia" w:hint="eastAsia"/>
          <w:b/>
          <w:bCs/>
          <w:iCs/>
          <w:color w:val="4F81BD" w:themeColor="accent1"/>
        </w:rPr>
        <w:t>（1）【AMED事業】</w:t>
      </w:r>
    </w:p>
    <w:p w14:paraId="0E308EC3" w14:textId="77777777" w:rsidR="00BC7A5B" w:rsidRPr="003E3ED0" w:rsidRDefault="00BC7A5B" w:rsidP="00BC7A5B">
      <w:pPr>
        <w:spacing w:line="360" w:lineRule="exact"/>
        <w:ind w:leftChars="200" w:left="630" w:hangingChars="100" w:hanging="21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w:t>
      </w:r>
    </w:p>
    <w:p w14:paraId="77E175E0" w14:textId="77777777" w:rsidR="00BC7A5B" w:rsidRPr="003E3ED0" w:rsidRDefault="00BC7A5B" w:rsidP="00BC7A5B">
      <w:pPr>
        <w:spacing w:line="360" w:lineRule="exact"/>
        <w:ind w:leftChars="300" w:left="732" w:hanging="102"/>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w:t>
      </w:r>
    </w:p>
    <w:p w14:paraId="1F740491" w14:textId="77777777" w:rsidR="00BC7A5B" w:rsidRPr="00FE7D68" w:rsidRDefault="00BC7A5B" w:rsidP="00BC7A5B">
      <w:pPr>
        <w:spacing w:line="360" w:lineRule="exact"/>
        <w:ind w:leftChars="200" w:left="630" w:hangingChars="100" w:hanging="210"/>
        <w:rPr>
          <w:rFonts w:asciiTheme="majorEastAsia" w:eastAsiaTheme="majorEastAsia" w:hAnsiTheme="majorEastAsia"/>
        </w:rPr>
      </w:pPr>
    </w:p>
    <w:p w14:paraId="40E0019F" w14:textId="77777777" w:rsidR="00BC7A5B" w:rsidRDefault="00BC7A5B" w:rsidP="00BC7A5B">
      <w:pPr>
        <w:snapToGrid w:val="0"/>
        <w:spacing w:line="360" w:lineRule="exact"/>
        <w:jc w:val="left"/>
        <w:outlineLvl w:val="1"/>
        <w:rPr>
          <w:rFonts w:asciiTheme="majorEastAsia" w:eastAsiaTheme="majorEastAsia" w:hAnsiTheme="majorEastAsia"/>
          <w:b/>
          <w:bCs/>
          <w:iCs/>
          <w:color w:val="4F81BD" w:themeColor="accent1"/>
        </w:rPr>
      </w:pPr>
      <w:r w:rsidRPr="00FA2276">
        <w:rPr>
          <w:rFonts w:asciiTheme="majorEastAsia" w:eastAsiaTheme="majorEastAsia" w:hAnsiTheme="majorEastAsia" w:hint="eastAsia"/>
          <w:b/>
          <w:bCs/>
          <w:iCs/>
          <w:color w:val="4F81BD" w:themeColor="accent1"/>
        </w:rPr>
        <w:t>（2）【それ以外の研究費】</w:t>
      </w:r>
    </w:p>
    <w:p w14:paraId="6CAB0D85" w14:textId="77777777" w:rsidR="00BC7A5B" w:rsidRPr="003E3ED0" w:rsidRDefault="00BC7A5B" w:rsidP="00BC7A5B">
      <w:pPr>
        <w:spacing w:line="360" w:lineRule="exact"/>
        <w:ind w:leftChars="200" w:left="630" w:hangingChars="100" w:hanging="21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w:t>
      </w:r>
    </w:p>
    <w:p w14:paraId="7932A292" w14:textId="77777777" w:rsidR="00BC7A5B" w:rsidRDefault="00BC7A5B" w:rsidP="00BC7A5B">
      <w:pPr>
        <w:spacing w:line="360" w:lineRule="exact"/>
        <w:ind w:leftChars="300" w:left="732" w:hanging="102"/>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5381A5C2">
                <wp:simplePos x="0" y="0"/>
                <wp:positionH relativeFrom="margin">
                  <wp:align>right</wp:align>
                </wp:positionH>
                <wp:positionV relativeFrom="paragraph">
                  <wp:posOffset>434975</wp:posOffset>
                </wp:positionV>
                <wp:extent cx="6248400" cy="1019175"/>
                <wp:effectExtent l="0" t="38100" r="19050" b="28575"/>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1019175"/>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55" type="#_x0000_t62" style="position:absolute;left:0;text-align:left;margin-left:440.8pt;margin-top:34.25pt;width:492pt;height:80.2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" adj="13026,-625" fillcolor="white [3212]" strokecolor="#00b050" strokeweight="1pt">
                <v:textbox inset="1mm,1mm,1mm,1mm">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3C8184C4" w14:textId="40B97313" w:rsidR="0045494D" w:rsidRPr="00EF138A" w:rsidRDefault="0045494D" w:rsidP="00EF138A">
      <w:pPr>
        <w:tabs>
          <w:tab w:val="left" w:pos="851"/>
        </w:tabs>
        <w:spacing w:line="360" w:lineRule="exact"/>
        <w:ind w:rightChars="50" w:right="105"/>
        <w:rPr>
          <w:rFonts w:asciiTheme="majorEastAsia" w:eastAsiaTheme="majorEastAsia" w:hAnsiTheme="majorEastAsia"/>
          <w:color w:val="4F81BD" w:themeColor="accent1"/>
          <w:szCs w:val="21"/>
        </w:rPr>
      </w:pPr>
    </w:p>
    <w:p w14:paraId="6C5A6BF7" w14:textId="3EE243B8" w:rsidR="0045494D" w:rsidRPr="00CC5583" w:rsidRDefault="000B6177" w:rsidP="00F2409D">
      <w:pPr>
        <w:pStyle w:val="2"/>
        <w:rPr>
          <w:iCs/>
          <w:szCs w:val="21"/>
        </w:rPr>
      </w:pPr>
      <w:r w:rsidRPr="00CC5583">
        <w:rPr>
          <w:rFonts w:hint="eastAsia"/>
        </w:rPr>
        <w:t>（</w:t>
      </w:r>
      <w:r w:rsidR="00EF138A">
        <w:rPr>
          <w:rFonts w:hint="eastAsia"/>
        </w:rPr>
        <w:t>1</w:t>
      </w:r>
      <w:r w:rsidRPr="00CC5583">
        <w:t>）</w:t>
      </w:r>
      <w:r w:rsidR="00EF138A" w:rsidRPr="00EF138A">
        <w:rPr>
          <w:rFonts w:hint="eastAsia"/>
        </w:rPr>
        <w:t>医学研究・臨床試験における患者・市民参画（PPI：Patient and Public Involvement）について</w:t>
      </w:r>
    </w:p>
    <w:p w14:paraId="0056ED17" w14:textId="77777777" w:rsidR="00EF138A" w:rsidRPr="00CC5583"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21D248B9" w14:textId="01608846" w:rsidR="00EF138A" w:rsidRDefault="00EF138A" w:rsidP="00EF138A">
      <w:pPr>
        <w:spacing w:line="360" w:lineRule="exact"/>
        <w:ind w:rightChars="50" w:right="105" w:firstLineChars="300" w:firstLine="630"/>
        <w:rPr>
          <w:rStyle w:val="af4"/>
          <w:rFonts w:asciiTheme="majorEastAsia" w:eastAsiaTheme="majorEastAsia" w:hAnsiTheme="majorEastAsia"/>
          <w:iCs/>
          <w:szCs w:val="21"/>
        </w:rPr>
      </w:pPr>
      <w:r w:rsidRPr="00CC5583">
        <w:rPr>
          <w:rFonts w:asciiTheme="majorEastAsia" w:eastAsiaTheme="majorEastAsia" w:hAnsiTheme="majorEastAsia"/>
          <w:iCs/>
          <w:color w:val="4F81BD" w:themeColor="accent1"/>
          <w:szCs w:val="21"/>
        </w:rPr>
        <w:t>AMED研究への患者・市民参画：</w:t>
      </w:r>
      <w:r>
        <w:fldChar w:fldCharType="begin"/>
      </w:r>
      <w:r>
        <w:instrText>HYPERLINK "https://www.amed.go.jp/ppi/guidebook.html"</w:instrText>
      </w:r>
      <w:r>
        <w:fldChar w:fldCharType="separate"/>
      </w:r>
      <w:r w:rsidRPr="00B374F3">
        <w:rPr>
          <w:rStyle w:val="af4"/>
          <w:rFonts w:asciiTheme="majorEastAsia" w:eastAsiaTheme="majorEastAsia" w:hAnsiTheme="majorEastAsia"/>
          <w:iCs/>
          <w:szCs w:val="21"/>
        </w:rPr>
        <w:t>https://www.amed.go.jp/ppi/guidebook.html</w:t>
      </w:r>
      <w:r>
        <w:fldChar w:fldCharType="end"/>
      </w:r>
    </w:p>
    <w:p w14:paraId="55F90AC2" w14:textId="77777777" w:rsidR="00BC7A5B" w:rsidRDefault="00BC7A5B"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5FD03611" w14:textId="77777777" w:rsidR="00BC7A5B" w:rsidRPr="004734F0" w:rsidRDefault="00BC7A5B" w:rsidP="00BC7A5B">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51B72668" w14:textId="77777777" w:rsidR="00BC7A5B" w:rsidRPr="00800464" w:rsidRDefault="00BC7A5B" w:rsidP="00BC7A5B">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800464">
        <w:rPr>
          <w:rFonts w:asciiTheme="majorEastAsia" w:eastAsiaTheme="majorEastAsia" w:hAnsiTheme="majorEastAsia" w:hint="eastAsia"/>
          <w:color w:val="4F81BD" w:themeColor="accent1"/>
          <w:szCs w:val="21"/>
        </w:rPr>
        <w:t>・本研究開発課題の提案にあたっては、すでに●●の患者団体と意見交換を行い、本提案における……の点の改善につなげた。</w:t>
      </w:r>
    </w:p>
    <w:p w14:paraId="7A4943C3" w14:textId="77777777" w:rsidR="00BC7A5B" w:rsidRPr="00800464" w:rsidRDefault="00BC7A5B" w:rsidP="00BC7A5B">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800464">
        <w:rPr>
          <w:rFonts w:asciiTheme="majorEastAsia" w:eastAsiaTheme="majorEastAsia" w:hAnsiTheme="majorEastAsia" w:hint="eastAsia"/>
          <w:color w:val="4F81BD" w:themeColor="accent1"/>
          <w:szCs w:val="21"/>
        </w:rPr>
        <w:t>・本研究開発課題にて</w:t>
      </w:r>
      <w:r w:rsidRPr="00800464">
        <w:rPr>
          <w:rFonts w:asciiTheme="majorEastAsia" w:eastAsiaTheme="majorEastAsia" w:hAnsiTheme="majorEastAsia"/>
          <w:color w:val="4F81BD" w:themeColor="accent1"/>
          <w:szCs w:val="21"/>
        </w:rPr>
        <w:t>行う</w:t>
      </w:r>
      <w:r w:rsidRPr="00800464">
        <w:rPr>
          <w:rFonts w:asciiTheme="majorEastAsia" w:eastAsiaTheme="majorEastAsia" w:hAnsiTheme="majorEastAsia" w:hint="eastAsia"/>
          <w:color w:val="4F81BD" w:themeColor="accent1"/>
          <w:szCs w:val="21"/>
        </w:rPr>
        <w:t>○○の</w:t>
      </w:r>
      <w:r w:rsidRPr="00800464">
        <w:rPr>
          <w:rFonts w:asciiTheme="majorEastAsia" w:eastAsiaTheme="majorEastAsia" w:hAnsiTheme="majorEastAsia"/>
          <w:color w:val="4F81BD" w:themeColor="accent1"/>
          <w:szCs w:val="21"/>
        </w:rPr>
        <w:t>臨床</w:t>
      </w:r>
      <w:r w:rsidRPr="00800464">
        <w:rPr>
          <w:rFonts w:asciiTheme="majorEastAsia" w:eastAsiaTheme="majorEastAsia" w:hAnsiTheme="majorEastAsia" w:hint="eastAsia"/>
          <w:color w:val="4F81BD" w:themeColor="accent1"/>
          <w:szCs w:val="21"/>
        </w:rPr>
        <w:t>試験</w:t>
      </w:r>
      <w:r w:rsidRPr="00800464">
        <w:rPr>
          <w:rFonts w:asciiTheme="majorEastAsia" w:eastAsiaTheme="majorEastAsia" w:hAnsiTheme="majorEastAsia"/>
          <w:color w:val="4F81BD" w:themeColor="accent1"/>
          <w:szCs w:val="21"/>
        </w:rPr>
        <w:t>の</w:t>
      </w:r>
      <w:r w:rsidRPr="00800464">
        <w:rPr>
          <w:rFonts w:asciiTheme="majorEastAsia" w:eastAsiaTheme="majorEastAsia" w:hAnsiTheme="majorEastAsia" w:hint="eastAsia"/>
          <w:color w:val="4F81BD" w:themeColor="accent1"/>
          <w:szCs w:val="21"/>
        </w:rPr>
        <w:t>プロトコール</w:t>
      </w:r>
      <w:r w:rsidRPr="00800464">
        <w:rPr>
          <w:rFonts w:asciiTheme="majorEastAsia" w:eastAsiaTheme="majorEastAsia" w:hAnsiTheme="majorEastAsia"/>
          <w:color w:val="4F81BD" w:themeColor="accent1"/>
          <w:szCs w:val="21"/>
        </w:rPr>
        <w:t>作成</w:t>
      </w:r>
      <w:r w:rsidRPr="00800464">
        <w:rPr>
          <w:rFonts w:asciiTheme="majorEastAsia" w:eastAsiaTheme="majorEastAsia" w:hAnsiTheme="majorEastAsia" w:hint="eastAsia"/>
          <w:color w:val="4F81BD" w:themeColor="accent1"/>
          <w:szCs w:val="21"/>
        </w:rPr>
        <w:t>にあたっては</w:t>
      </w:r>
      <w:r w:rsidRPr="00800464">
        <w:rPr>
          <w:rFonts w:asciiTheme="majorEastAsia" w:eastAsiaTheme="majorEastAsia" w:hAnsiTheme="majorEastAsia"/>
          <w:color w:val="4F81BD" w:themeColor="accent1"/>
          <w:szCs w:val="21"/>
        </w:rPr>
        <w:t>、</w:t>
      </w:r>
      <w:r w:rsidRPr="00800464">
        <w:rPr>
          <w:rFonts w:asciiTheme="majorEastAsia" w:eastAsiaTheme="majorEastAsia" w:hAnsiTheme="majorEastAsia" w:hint="eastAsia"/>
          <w:color w:val="4F81BD" w:themeColor="accent1"/>
          <w:szCs w:val="21"/>
        </w:rPr>
        <w:t>……という点を明らかにすべく、○○患者との対話を行い患者や家族側</w:t>
      </w:r>
      <w:r w:rsidRPr="00800464">
        <w:rPr>
          <w:rFonts w:asciiTheme="majorEastAsia" w:eastAsiaTheme="majorEastAsia" w:hAnsiTheme="majorEastAsia"/>
          <w:color w:val="4F81BD" w:themeColor="accent1"/>
          <w:szCs w:val="21"/>
        </w:rPr>
        <w:t>の意見を</w:t>
      </w:r>
      <w:r w:rsidRPr="00800464">
        <w:rPr>
          <w:rFonts w:asciiTheme="majorEastAsia" w:eastAsiaTheme="majorEastAsia" w:hAnsiTheme="majorEastAsia" w:hint="eastAsia"/>
          <w:color w:val="4F81BD" w:themeColor="accent1"/>
          <w:szCs w:val="21"/>
        </w:rPr>
        <w:t>取り入れる予定である</w:t>
      </w:r>
      <w:r w:rsidRPr="00800464">
        <w:rPr>
          <w:rFonts w:asciiTheme="majorEastAsia" w:eastAsiaTheme="majorEastAsia" w:hAnsiTheme="majorEastAsia"/>
          <w:color w:val="4F81BD" w:themeColor="accent1"/>
          <w:szCs w:val="21"/>
        </w:rPr>
        <w:t>。</w:t>
      </w:r>
    </w:p>
    <w:p w14:paraId="67B983D4" w14:textId="77777777" w:rsidR="00BC7A5B" w:rsidRPr="00800464" w:rsidRDefault="00BC7A5B" w:rsidP="00BC7A5B">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800464">
        <w:rPr>
          <w:rFonts w:asciiTheme="majorEastAsia" w:eastAsiaTheme="majorEastAsia" w:hAnsiTheme="majorEastAsia" w:hint="eastAsia"/>
          <w:color w:val="4F81BD" w:themeColor="accent1"/>
          <w:szCs w:val="21"/>
        </w:rPr>
        <w:t>・本研究開発課題の実施にあたっては、関係する患者・家族との対話により、●●●への期待や懸念、疑問点を抽出し、患者・家族の意見を取り入れながら研究開発プロセスを見直す方針である。</w:t>
      </w:r>
    </w:p>
    <w:p w14:paraId="53033CBF" w14:textId="77777777" w:rsidR="00BC7A5B" w:rsidRPr="00800464" w:rsidRDefault="00BC7A5B" w:rsidP="00BC7A5B">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800464">
        <w:rPr>
          <w:rFonts w:asciiTheme="majorEastAsia" w:eastAsiaTheme="majorEastAsia" w:hAnsiTheme="majorEastAsia" w:hint="eastAsia"/>
          <w:color w:val="4F81BD" w:themeColor="accent1"/>
          <w:szCs w:val="21"/>
        </w:rPr>
        <w:t>・本研究開発課題は、現時点で患者・家族等との対話を行える研究フェーズにないが、社会への情報発信に努める他、……について検討を行う予定である。</w:t>
      </w:r>
    </w:p>
    <w:p w14:paraId="0284CB12" w14:textId="77777777" w:rsidR="00EF138A" w:rsidRPr="00BC7A5B"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0E498FE9" w14:textId="77777777" w:rsidR="00EF138A" w:rsidRPr="00CC5583" w:rsidRDefault="00EF138A" w:rsidP="00F2409D">
      <w:pPr>
        <w:pStyle w:val="2"/>
        <w:rPr>
          <w:iCs/>
          <w:szCs w:val="21"/>
        </w:rPr>
      </w:pPr>
      <w:r w:rsidRPr="00CC5583">
        <w:rPr>
          <w:rFonts w:hint="eastAsia"/>
        </w:rPr>
        <w:t>（</w:t>
      </w:r>
      <w:r w:rsidRPr="00CC5583">
        <w:t>2）</w:t>
      </w:r>
      <w:r w:rsidRPr="00CC5583">
        <w:rPr>
          <w:rFonts w:hint="eastAsia"/>
        </w:rPr>
        <w:t>「</w:t>
      </w:r>
      <w:r>
        <w:rPr>
          <w:rFonts w:hint="eastAsia"/>
        </w:rPr>
        <w:t>２</w:t>
      </w:r>
      <w:r w:rsidRPr="00CC5583">
        <w:t>.研究計画・方法</w:t>
      </w:r>
      <w:r w:rsidRPr="00CC5583">
        <w:rPr>
          <w:rFonts w:hint="eastAsia"/>
        </w:rPr>
        <w:t>」で記載している項目以外で、研究成果の目安となる数値指標等</w:t>
      </w:r>
    </w:p>
    <w:p w14:paraId="3722A521" w14:textId="77777777" w:rsidR="00EF138A" w:rsidRPr="00CC5583" w:rsidRDefault="00EF138A" w:rsidP="00EF138A">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p>
    <w:p w14:paraId="1015DE9E"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CC5583" w:rsidRDefault="000B6177" w:rsidP="00F2409D">
      <w:pPr>
        <w:pStyle w:val="2"/>
        <w:rPr>
          <w:iCs/>
        </w:rPr>
      </w:pPr>
      <w:r w:rsidRPr="00CC5583">
        <w:rPr>
          <w:rFonts w:hint="eastAsia"/>
        </w:rPr>
        <w:t>（</w:t>
      </w:r>
      <w:r w:rsidRPr="00CC5583">
        <w:t>3）</w:t>
      </w:r>
      <w:r w:rsidR="0045494D" w:rsidRPr="00CC5583">
        <w:rPr>
          <w:rFonts w:hint="eastAsia"/>
        </w:rPr>
        <w:t>国内の</w:t>
      </w:r>
      <w:r w:rsidR="0045494D" w:rsidRPr="00CC5583">
        <w:t>子会社から国外の</w:t>
      </w:r>
      <w:r w:rsidR="0045494D" w:rsidRPr="00CC5583">
        <w:rPr>
          <w:rFonts w:hint="eastAsia"/>
        </w:rPr>
        <w:t>親会社への本研究開発課題</w:t>
      </w:r>
      <w:r w:rsidR="0045494D" w:rsidRPr="00CC5583">
        <w:t>の成果</w:t>
      </w:r>
      <w:r w:rsidR="0045494D" w:rsidRPr="00CC5583">
        <w:rPr>
          <w:rFonts w:hint="eastAsia"/>
        </w:rPr>
        <w:t>の</w:t>
      </w:r>
      <w:r w:rsidR="0045494D" w:rsidRPr="00CC5583">
        <w:t>承継</w:t>
      </w:r>
      <w:r w:rsidR="0045494D" w:rsidRPr="00CC5583">
        <w:rPr>
          <w:rFonts w:hint="eastAsia"/>
        </w:rPr>
        <w:t>予定について</w:t>
      </w:r>
    </w:p>
    <w:p w14:paraId="47DB9858"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421CF0C5" w14:textId="64D8715D" w:rsidR="0045494D" w:rsidRPr="00CC5583" w:rsidRDefault="0045494D" w:rsidP="00B66486">
      <w:pPr>
        <w:spacing w:line="360" w:lineRule="exact"/>
        <w:jc w:val="left"/>
        <w:rPr>
          <w:rFonts w:asciiTheme="majorEastAsia" w:eastAsiaTheme="majorEastAsia" w:hAnsiTheme="majorEastAsia"/>
          <w:szCs w:val="21"/>
        </w:rPr>
      </w:pPr>
    </w:p>
    <w:p w14:paraId="551B6DE1" w14:textId="29CB81F3" w:rsidR="00065E39" w:rsidRPr="00CC5583" w:rsidRDefault="000B6177" w:rsidP="00F2409D">
      <w:pPr>
        <w:pStyle w:val="2"/>
        <w:rPr>
          <w:color w:val="2E74B5"/>
        </w:rPr>
      </w:pPr>
      <w:r w:rsidRPr="00CC5583">
        <w:rPr>
          <w:rFonts w:hint="eastAsia"/>
        </w:rPr>
        <w:t>（</w:t>
      </w:r>
      <w:r w:rsidRPr="00CC5583">
        <w:t>4）</w:t>
      </w:r>
      <w:r w:rsidR="00065E39" w:rsidRPr="00CC5583">
        <w:rPr>
          <w:rFonts w:hint="eastAsia"/>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F2409D">
      <w:pPr>
        <w:pStyle w:val="2"/>
        <w:rPr>
          <w:color w:val="2E74B5"/>
          <w:lang w:eastAsia="zh-CN"/>
        </w:rPr>
      </w:pPr>
      <w:r w:rsidRPr="00CC5583">
        <w:rPr>
          <w:rFonts w:hint="eastAsia"/>
          <w:lang w:eastAsia="zh-CN"/>
        </w:rPr>
        <w:t>（</w:t>
      </w:r>
      <w:r w:rsidRPr="00CC5583">
        <w:rPr>
          <w:lang w:eastAsia="zh-CN"/>
        </w:rPr>
        <w:t>5）</w:t>
      </w:r>
      <w:r w:rsidR="00065E39" w:rsidRPr="00CC5583">
        <w:rPr>
          <w:rFonts w:hint="eastAsia"/>
          <w:lang w:eastAsia="zh-CN"/>
        </w:rPr>
        <w:t>対</w:t>
      </w:r>
      <w:r w:rsidR="00065E39" w:rsidRPr="004734F0">
        <w:rPr>
          <w:rFonts w:hint="eastAsia"/>
          <w:lang w:eastAsia="zh-CN"/>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7474D73D" w14:textId="6435C311" w:rsidR="00BC7A5B" w:rsidRDefault="00065E39" w:rsidP="00BC7A5B">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7D894780" w14:textId="499428CF" w:rsidR="00BC7A5B" w:rsidRDefault="00BC7A5B">
      <w:pPr>
        <w:widowControl/>
        <w:jc w:val="left"/>
        <w:rPr>
          <w:rFonts w:asciiTheme="majorEastAsia" w:eastAsiaTheme="majorEastAsia" w:hAnsiTheme="majorEastAsia"/>
          <w:iCs/>
          <w:color w:val="0070C0"/>
          <w:szCs w:val="21"/>
        </w:rPr>
      </w:pPr>
      <w:r>
        <w:rPr>
          <w:rFonts w:asciiTheme="majorEastAsia" w:eastAsiaTheme="majorEastAsia" w:hAnsiTheme="majorEastAsia"/>
          <w:iCs/>
          <w:color w:val="0070C0"/>
          <w:szCs w:val="21"/>
        </w:rPr>
        <w:br w:type="page"/>
      </w:r>
    </w:p>
    <w:p w14:paraId="2AFF1C63" w14:textId="77777777" w:rsidR="00BC7A5B" w:rsidRPr="00114EAE" w:rsidRDefault="00BC7A5B" w:rsidP="00BC7A5B">
      <w:pPr>
        <w:autoSpaceDE w:val="0"/>
        <w:autoSpaceDN w:val="0"/>
        <w:adjustRightInd w:val="0"/>
        <w:jc w:val="left"/>
        <w:outlineLvl w:val="0"/>
        <w:rPr>
          <w:rFonts w:ascii="ＭＳ ゴシック" w:eastAsia="ＭＳ ゴシック" w:hAnsi="ＭＳ ゴシック"/>
          <w:sz w:val="20"/>
        </w:rPr>
      </w:pPr>
      <w:r w:rsidRPr="00114EAE">
        <w:rPr>
          <w:rFonts w:ascii="ＭＳ ゴシック" w:eastAsia="ＭＳ ゴシック" w:hAnsi="ＭＳ ゴシック" w:cs="Times New Roman" w:hint="eastAsia"/>
          <w:kern w:val="0"/>
          <w:sz w:val="24"/>
          <w:szCs w:val="20"/>
        </w:rPr>
        <w:lastRenderedPageBreak/>
        <w:t>別紙</w:t>
      </w:r>
      <w:r>
        <w:rPr>
          <w:rFonts w:ascii="ＭＳ ゴシック" w:eastAsia="ＭＳ ゴシック" w:hAnsi="ＭＳ ゴシック" w:cs="Times New Roman" w:hint="eastAsia"/>
          <w:kern w:val="0"/>
          <w:sz w:val="24"/>
          <w:szCs w:val="20"/>
        </w:rPr>
        <w:t>１</w:t>
      </w:r>
    </w:p>
    <w:p w14:paraId="17F0C328" w14:textId="77777777" w:rsidR="00BC7A5B" w:rsidRPr="00114EAE" w:rsidRDefault="00BC7A5B" w:rsidP="00BC7A5B">
      <w:pPr>
        <w:autoSpaceDE w:val="0"/>
        <w:autoSpaceDN w:val="0"/>
        <w:adjustRightInd w:val="0"/>
        <w:jc w:val="center"/>
        <w:rPr>
          <w:rFonts w:ascii="ＭＳ ゴシック" w:eastAsia="ＭＳ ゴシック" w:hAnsi="ＭＳ ゴシック" w:cs="ＭＳ 明朝"/>
          <w:kern w:val="0"/>
          <w:sz w:val="24"/>
          <w:szCs w:val="20"/>
        </w:rPr>
      </w:pPr>
      <w:r w:rsidRPr="00114EAE">
        <w:rPr>
          <w:rFonts w:ascii="ＭＳ ゴシック" w:eastAsia="ＭＳ ゴシック" w:hAnsi="ＭＳ ゴシック" w:cs="ＭＳ 明朝" w:hint="eastAsia"/>
          <w:b/>
          <w:kern w:val="0"/>
          <w:sz w:val="24"/>
          <w:szCs w:val="20"/>
        </w:rPr>
        <w:t>提案時点の予定経費</w:t>
      </w:r>
    </w:p>
    <w:p w14:paraId="0A7B8A0F" w14:textId="77777777" w:rsidR="00BC7A5B" w:rsidRPr="00114EAE" w:rsidRDefault="00BC7A5B" w:rsidP="00BC7A5B">
      <w:pPr>
        <w:rPr>
          <w:rFonts w:ascii="ＭＳ ゴシック" w:eastAsia="ＭＳ ゴシック" w:hAnsi="ＭＳ ゴシック"/>
          <w:strike/>
          <w:sz w:val="20"/>
          <w:szCs w:val="20"/>
        </w:rPr>
      </w:pPr>
    </w:p>
    <w:p w14:paraId="406C2197" w14:textId="77777777" w:rsidR="00BC7A5B" w:rsidRPr="000D258D" w:rsidRDefault="00BC7A5B" w:rsidP="00BC7A5B">
      <w:pPr>
        <w:spacing w:line="0" w:lineRule="atLeast"/>
        <w:rPr>
          <w:rFonts w:ascii="ＭＳ ゴシック" w:eastAsia="ＭＳ ゴシック" w:hAnsi="ＭＳ ゴシック"/>
          <w:szCs w:val="21"/>
        </w:rPr>
      </w:pPr>
      <w:r w:rsidRPr="000D258D">
        <w:rPr>
          <w:rFonts w:ascii="ＭＳ ゴシック" w:eastAsia="ＭＳ ゴシック" w:hAnsi="ＭＳ ゴシック"/>
          <w:szCs w:val="21"/>
        </w:rPr>
        <w:t xml:space="preserve">1. </w:t>
      </w:r>
      <w:r w:rsidRPr="000D258D">
        <w:rPr>
          <w:rFonts w:ascii="ＭＳ ゴシック" w:eastAsia="ＭＳ ゴシック" w:hAnsi="ＭＳ ゴシック" w:hint="eastAsia"/>
          <w:szCs w:val="21"/>
        </w:rPr>
        <w:t>研究開発</w:t>
      </w:r>
      <w:r w:rsidRPr="000D258D">
        <w:rPr>
          <w:rFonts w:ascii="ＭＳ ゴシック" w:eastAsia="ＭＳ ゴシック" w:hAnsi="ＭＳ ゴシック"/>
          <w:szCs w:val="21"/>
        </w:rPr>
        <w:t>代表者・分担者別経費</w:t>
      </w:r>
      <w:r w:rsidRPr="000D258D">
        <w:rPr>
          <w:rFonts w:ascii="ＭＳ ゴシック" w:eastAsia="ＭＳ ゴシック" w:hAnsi="ＭＳ ゴシック" w:hint="eastAsia"/>
          <w:szCs w:val="21"/>
        </w:rPr>
        <w:t>概要</w:t>
      </w:r>
    </w:p>
    <w:p w14:paraId="0F5163EB" w14:textId="77777777" w:rsidR="00BC7A5B" w:rsidRPr="00114EAE" w:rsidRDefault="00BC7A5B" w:rsidP="00BC7A5B">
      <w:pPr>
        <w:tabs>
          <w:tab w:val="left" w:pos="8830"/>
        </w:tabs>
        <w:spacing w:line="0" w:lineRule="atLeast"/>
        <w:ind w:rightChars="-79" w:right="-166"/>
        <w:jc w:val="righ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lang w:eastAsia="zh-TW"/>
        </w:rPr>
        <w:t>（単位：</w:t>
      </w:r>
      <w:r w:rsidRPr="00114EAE">
        <w:rPr>
          <w:rFonts w:ascii="ＭＳ ゴシック" w:eastAsia="ＭＳ ゴシック" w:hAnsi="ＭＳ ゴシック" w:hint="eastAsia"/>
          <w:sz w:val="20"/>
          <w:szCs w:val="20"/>
        </w:rPr>
        <w:t>千</w:t>
      </w:r>
      <w:r w:rsidRPr="00114EAE">
        <w:rPr>
          <w:rFonts w:ascii="ＭＳ ゴシック" w:eastAsia="ＭＳ ゴシック" w:hAnsi="ＭＳ ゴシック" w:hint="eastAsia"/>
          <w:sz w:val="20"/>
          <w:szCs w:val="20"/>
          <w:lang w:eastAsia="zh-TW"/>
        </w:rPr>
        <w:t>円）</w:t>
      </w:r>
    </w:p>
    <w:tbl>
      <w:tblPr>
        <w:tblStyle w:val="22"/>
        <w:tblW w:w="10492" w:type="dxa"/>
        <w:jc w:val="center"/>
        <w:tblLayout w:type="fixed"/>
        <w:tblLook w:val="04A0" w:firstRow="1" w:lastRow="0" w:firstColumn="1" w:lastColumn="0" w:noHBand="0" w:noVBand="1"/>
      </w:tblPr>
      <w:tblGrid>
        <w:gridCol w:w="1134"/>
        <w:gridCol w:w="964"/>
        <w:gridCol w:w="1021"/>
        <w:gridCol w:w="1021"/>
        <w:gridCol w:w="1021"/>
        <w:gridCol w:w="1021"/>
        <w:gridCol w:w="1021"/>
        <w:gridCol w:w="1021"/>
        <w:gridCol w:w="1134"/>
        <w:gridCol w:w="1134"/>
      </w:tblGrid>
      <w:tr w:rsidR="00BC7A5B" w:rsidRPr="00114EAE" w14:paraId="5C678F39" w14:textId="77777777" w:rsidTr="00BD7333">
        <w:trPr>
          <w:trHeight w:val="680"/>
          <w:jc w:val="center"/>
        </w:trPr>
        <w:tc>
          <w:tcPr>
            <w:tcW w:w="1134" w:type="dxa"/>
            <w:vMerge w:val="restart"/>
            <w:tcBorders>
              <w:top w:val="single" w:sz="12" w:space="0" w:color="auto"/>
              <w:left w:val="single" w:sz="12" w:space="0" w:color="auto"/>
            </w:tcBorders>
            <w:vAlign w:val="center"/>
          </w:tcPr>
          <w:p w14:paraId="4072DB7A" w14:textId="77777777" w:rsidR="00BC7A5B" w:rsidRPr="00217432" w:rsidRDefault="00BC7A5B" w:rsidP="00217432">
            <w:pPr>
              <w:spacing w:beforeLines="50" w:before="174" w:line="0" w:lineRule="atLeast"/>
              <w:jc w:val="center"/>
              <w:rPr>
                <w:rFonts w:ascii="ＭＳ ゴシック" w:eastAsia="ＭＳ ゴシック" w:hAnsi="ＭＳ ゴシック"/>
                <w:sz w:val="18"/>
                <w:szCs w:val="18"/>
              </w:rPr>
            </w:pPr>
            <w:bookmarkStart w:id="37" w:name="_Hlk149053019"/>
            <w:r w:rsidRPr="00217432">
              <w:rPr>
                <w:rFonts w:ascii="ＭＳ ゴシック" w:eastAsia="ＭＳ ゴシック" w:hAnsi="ＭＳ ゴシック" w:hint="eastAsia"/>
                <w:sz w:val="18"/>
                <w:szCs w:val="18"/>
              </w:rPr>
              <w:t>氏　名</w:t>
            </w:r>
          </w:p>
        </w:tc>
        <w:tc>
          <w:tcPr>
            <w:tcW w:w="964" w:type="dxa"/>
            <w:vMerge w:val="restart"/>
            <w:tcBorders>
              <w:top w:val="single" w:sz="12" w:space="0" w:color="auto"/>
            </w:tcBorders>
            <w:vAlign w:val="center"/>
          </w:tcPr>
          <w:p w14:paraId="115ABE80" w14:textId="77777777" w:rsidR="00BC7A5B" w:rsidRPr="00217432" w:rsidRDefault="00BC7A5B" w:rsidP="00217432">
            <w:pPr>
              <w:spacing w:beforeLines="50" w:before="174" w:line="0" w:lineRule="atLeast"/>
              <w:jc w:val="center"/>
              <w:rPr>
                <w:rFonts w:ascii="ＭＳ ゴシック" w:eastAsia="ＭＳ ゴシック" w:hAnsi="ＭＳ ゴシック"/>
                <w:sz w:val="18"/>
                <w:szCs w:val="18"/>
              </w:rPr>
            </w:pPr>
            <w:r w:rsidRPr="00217432">
              <w:rPr>
                <w:rFonts w:ascii="ＭＳ ゴシック" w:eastAsia="ＭＳ ゴシック" w:hAnsi="ＭＳ ゴシック" w:hint="eastAsia"/>
                <w:sz w:val="18"/>
                <w:szCs w:val="18"/>
              </w:rPr>
              <w:t>機関名</w:t>
            </w:r>
          </w:p>
        </w:tc>
        <w:tc>
          <w:tcPr>
            <w:tcW w:w="2042" w:type="dxa"/>
            <w:gridSpan w:val="2"/>
            <w:tcBorders>
              <w:top w:val="single" w:sz="12" w:space="0" w:color="auto"/>
            </w:tcBorders>
            <w:vAlign w:val="center"/>
          </w:tcPr>
          <w:p w14:paraId="614AEC8B" w14:textId="77777777" w:rsidR="00BC7A5B" w:rsidRPr="00217432" w:rsidRDefault="00BC7A5B" w:rsidP="00217432">
            <w:pPr>
              <w:spacing w:line="0" w:lineRule="atLeast"/>
              <w:jc w:val="center"/>
              <w:rPr>
                <w:rFonts w:ascii="ＭＳ ゴシック" w:eastAsia="ＭＳ ゴシック" w:hAnsi="ＭＳ ゴシック"/>
                <w:sz w:val="18"/>
                <w:szCs w:val="18"/>
              </w:rPr>
            </w:pPr>
            <w:r w:rsidRPr="00217432">
              <w:rPr>
                <w:rFonts w:ascii="ＭＳ ゴシック" w:eastAsia="ＭＳ ゴシック" w:hAnsi="ＭＳ ゴシック" w:hint="eastAsia"/>
                <w:sz w:val="18"/>
                <w:szCs w:val="18"/>
              </w:rPr>
              <w:t>第</w:t>
            </w:r>
            <w:r w:rsidRPr="00217432">
              <w:rPr>
                <w:rFonts w:ascii="ＭＳ ゴシック" w:eastAsia="ＭＳ ゴシック" w:hAnsi="ＭＳ ゴシック"/>
                <w:sz w:val="18"/>
                <w:szCs w:val="18"/>
              </w:rPr>
              <w:t>1年度</w:t>
            </w:r>
          </w:p>
          <w:p w14:paraId="12618B9B" w14:textId="77777777" w:rsidR="00BC7A5B" w:rsidRPr="00217432" w:rsidRDefault="00BC7A5B" w:rsidP="00217432">
            <w:pPr>
              <w:spacing w:line="0" w:lineRule="atLeast"/>
              <w:jc w:val="center"/>
              <w:rPr>
                <w:rFonts w:ascii="ＭＳ ゴシック" w:eastAsia="ＭＳ ゴシック" w:hAnsi="ＭＳ ゴシック"/>
                <w:sz w:val="18"/>
                <w:szCs w:val="18"/>
              </w:rPr>
            </w:pPr>
            <w:r w:rsidRPr="00217432">
              <w:rPr>
                <w:rFonts w:ascii="ＭＳ ゴシック" w:eastAsia="ＭＳ ゴシック" w:hAnsi="ＭＳ ゴシック"/>
                <w:sz w:val="18"/>
                <w:szCs w:val="18"/>
              </w:rPr>
              <w:t>(</w:t>
            </w:r>
            <w:r w:rsidRPr="00217432">
              <w:rPr>
                <w:rFonts w:ascii="ＭＳ ゴシック" w:eastAsia="ＭＳ ゴシック" w:hAnsi="ＭＳ ゴシック" w:hint="eastAsia"/>
                <w:sz w:val="18"/>
                <w:szCs w:val="18"/>
              </w:rPr>
              <w:t>R7年度)</w:t>
            </w:r>
          </w:p>
        </w:tc>
        <w:tc>
          <w:tcPr>
            <w:tcW w:w="2042" w:type="dxa"/>
            <w:gridSpan w:val="2"/>
            <w:tcBorders>
              <w:top w:val="single" w:sz="12" w:space="0" w:color="auto"/>
            </w:tcBorders>
            <w:vAlign w:val="center"/>
          </w:tcPr>
          <w:p w14:paraId="43357D7E" w14:textId="77777777" w:rsidR="00BC7A5B" w:rsidRPr="00217432" w:rsidRDefault="00BC7A5B" w:rsidP="00217432">
            <w:pPr>
              <w:spacing w:line="0" w:lineRule="atLeast"/>
              <w:jc w:val="center"/>
              <w:rPr>
                <w:rFonts w:ascii="ＭＳ ゴシック" w:eastAsia="ＭＳ ゴシック" w:hAnsi="ＭＳ ゴシック"/>
                <w:sz w:val="18"/>
                <w:szCs w:val="18"/>
              </w:rPr>
            </w:pPr>
            <w:r w:rsidRPr="00217432">
              <w:rPr>
                <w:rFonts w:ascii="ＭＳ ゴシック" w:eastAsia="ＭＳ ゴシック" w:hAnsi="ＭＳ ゴシック" w:hint="eastAsia"/>
                <w:sz w:val="18"/>
                <w:szCs w:val="18"/>
              </w:rPr>
              <w:t>第</w:t>
            </w:r>
            <w:r w:rsidRPr="00217432">
              <w:rPr>
                <w:rFonts w:ascii="ＭＳ ゴシック" w:eastAsia="ＭＳ ゴシック" w:hAnsi="ＭＳ ゴシック"/>
                <w:sz w:val="18"/>
                <w:szCs w:val="18"/>
              </w:rPr>
              <w:t>2年度</w:t>
            </w:r>
          </w:p>
          <w:p w14:paraId="761C2FD9" w14:textId="77777777" w:rsidR="00BC7A5B" w:rsidRPr="00217432" w:rsidRDefault="00BC7A5B" w:rsidP="00217432">
            <w:pPr>
              <w:spacing w:line="0" w:lineRule="atLeast"/>
              <w:jc w:val="center"/>
              <w:rPr>
                <w:rFonts w:ascii="ＭＳ ゴシック" w:eastAsia="ＭＳ ゴシック" w:hAnsi="ＭＳ ゴシック"/>
                <w:sz w:val="18"/>
                <w:szCs w:val="18"/>
              </w:rPr>
            </w:pPr>
            <w:r w:rsidRPr="00217432">
              <w:rPr>
                <w:rFonts w:ascii="ＭＳ ゴシック" w:eastAsia="ＭＳ ゴシック" w:hAnsi="ＭＳ ゴシック"/>
                <w:sz w:val="18"/>
                <w:szCs w:val="18"/>
              </w:rPr>
              <w:t>(</w:t>
            </w:r>
            <w:r w:rsidRPr="00217432">
              <w:rPr>
                <w:rFonts w:ascii="ＭＳ ゴシック" w:eastAsia="ＭＳ ゴシック" w:hAnsi="ＭＳ ゴシック" w:hint="eastAsia"/>
                <w:sz w:val="18"/>
                <w:szCs w:val="18"/>
              </w:rPr>
              <w:t>R8年度)</w:t>
            </w:r>
          </w:p>
        </w:tc>
        <w:tc>
          <w:tcPr>
            <w:tcW w:w="2042" w:type="dxa"/>
            <w:gridSpan w:val="2"/>
            <w:tcBorders>
              <w:top w:val="single" w:sz="12" w:space="0" w:color="auto"/>
              <w:right w:val="double" w:sz="4" w:space="0" w:color="auto"/>
            </w:tcBorders>
            <w:shd w:val="clear" w:color="auto" w:fill="F2F2F2" w:themeFill="background1" w:themeFillShade="F2"/>
            <w:vAlign w:val="center"/>
          </w:tcPr>
          <w:p w14:paraId="3264994F" w14:textId="77777777" w:rsidR="00BC7A5B" w:rsidRDefault="00BC7A5B" w:rsidP="00217432">
            <w:pPr>
              <w:spacing w:line="0" w:lineRule="atLeast"/>
              <w:jc w:val="center"/>
              <w:rPr>
                <w:rFonts w:ascii="ＭＳ ゴシック" w:eastAsia="ＭＳ ゴシック" w:hAnsi="ＭＳ ゴシック"/>
                <w:sz w:val="18"/>
                <w:szCs w:val="18"/>
              </w:rPr>
            </w:pPr>
            <w:r w:rsidRPr="00217432">
              <w:rPr>
                <w:rFonts w:ascii="ＭＳ ゴシック" w:eastAsia="ＭＳ ゴシック" w:hAnsi="ＭＳ ゴシック" w:hint="eastAsia"/>
                <w:sz w:val="18"/>
                <w:szCs w:val="18"/>
              </w:rPr>
              <w:t>第</w:t>
            </w:r>
            <w:r w:rsidRPr="00217432">
              <w:rPr>
                <w:rFonts w:ascii="ＭＳ ゴシック" w:eastAsia="ＭＳ ゴシック" w:hAnsi="ＭＳ ゴシック"/>
                <w:sz w:val="18"/>
                <w:szCs w:val="18"/>
              </w:rPr>
              <w:t>3年度</w:t>
            </w:r>
          </w:p>
          <w:p w14:paraId="303AFC7C" w14:textId="77777777" w:rsidR="00BC7A5B" w:rsidRDefault="00BC7A5B" w:rsidP="00217432">
            <w:pPr>
              <w:spacing w:line="0" w:lineRule="atLeast"/>
              <w:jc w:val="center"/>
              <w:rPr>
                <w:rFonts w:ascii="ＭＳ ゴシック" w:eastAsia="ＭＳ ゴシック" w:hAnsi="ＭＳ ゴシック"/>
                <w:sz w:val="18"/>
                <w:szCs w:val="18"/>
              </w:rPr>
            </w:pPr>
            <w:r w:rsidRPr="00217432">
              <w:rPr>
                <w:rFonts w:ascii="ＭＳ ゴシック" w:eastAsia="ＭＳ ゴシック" w:hAnsi="ＭＳ ゴシック"/>
                <w:sz w:val="18"/>
                <w:szCs w:val="18"/>
              </w:rPr>
              <w:t>(</w:t>
            </w:r>
            <w:r w:rsidRPr="00217432">
              <w:rPr>
                <w:rFonts w:ascii="ＭＳ ゴシック" w:eastAsia="ＭＳ ゴシック" w:hAnsi="ＭＳ ゴシック" w:hint="eastAsia"/>
                <w:sz w:val="18"/>
                <w:szCs w:val="18"/>
              </w:rPr>
              <w:t>R9年度</w:t>
            </w:r>
            <w:r w:rsidRPr="00217432">
              <w:rPr>
                <w:rFonts w:ascii="ＭＳ ゴシック" w:eastAsia="ＭＳ ゴシック" w:hAnsi="ＭＳ ゴシック"/>
                <w:sz w:val="18"/>
                <w:szCs w:val="18"/>
              </w:rPr>
              <w:t>)</w:t>
            </w:r>
          </w:p>
          <w:p w14:paraId="585A40BE" w14:textId="6210D04C" w:rsidR="00F27E25" w:rsidRPr="00217432" w:rsidRDefault="004B3215" w:rsidP="00217432">
            <w:pPr>
              <w:spacing w:line="0" w:lineRule="atLeast"/>
              <w:jc w:val="center"/>
              <w:rPr>
                <w:rFonts w:ascii="ＭＳ ゴシック" w:eastAsia="ＭＳ ゴシック" w:hAnsi="ＭＳ ゴシック"/>
                <w:sz w:val="18"/>
                <w:szCs w:val="18"/>
              </w:rPr>
            </w:pPr>
            <w:r w:rsidRPr="00564BBC">
              <w:rPr>
                <w:rFonts w:ascii="ＭＳ ゴシック" w:eastAsia="ＭＳ ゴシック" w:hAnsi="ＭＳ ゴシック" w:hint="eastAsia"/>
                <w:sz w:val="18"/>
                <w:szCs w:val="18"/>
              </w:rPr>
              <w:t>中間評価で</w:t>
            </w:r>
            <w:r w:rsidR="00F27E25" w:rsidRPr="00564BBC">
              <w:rPr>
                <w:rFonts w:ascii="ＭＳ ゴシック" w:eastAsia="ＭＳ ゴシック" w:hAnsi="ＭＳ ゴシック" w:hint="eastAsia"/>
                <w:sz w:val="18"/>
                <w:szCs w:val="18"/>
              </w:rPr>
              <w:t>選抜</w:t>
            </w:r>
            <w:r w:rsidRPr="00564BBC">
              <w:rPr>
                <w:rFonts w:ascii="ＭＳ ゴシック" w:eastAsia="ＭＳ ゴシック" w:hAnsi="ＭＳ ゴシック" w:hint="eastAsia"/>
                <w:sz w:val="18"/>
                <w:szCs w:val="18"/>
              </w:rPr>
              <w:t>された場合</w:t>
            </w:r>
          </w:p>
        </w:tc>
        <w:tc>
          <w:tcPr>
            <w:tcW w:w="2268" w:type="dxa"/>
            <w:gridSpan w:val="2"/>
            <w:tcBorders>
              <w:top w:val="single" w:sz="12" w:space="0" w:color="auto"/>
              <w:left w:val="double" w:sz="4" w:space="0" w:color="auto"/>
              <w:right w:val="single" w:sz="12" w:space="0" w:color="auto"/>
            </w:tcBorders>
            <w:vAlign w:val="center"/>
          </w:tcPr>
          <w:p w14:paraId="19729916" w14:textId="77777777" w:rsidR="00BC7A5B" w:rsidRPr="00217432" w:rsidRDefault="00BC7A5B" w:rsidP="00217432">
            <w:pPr>
              <w:spacing w:line="0" w:lineRule="atLeast"/>
              <w:jc w:val="center"/>
              <w:rPr>
                <w:rFonts w:ascii="ＭＳ ゴシック" w:eastAsia="ＭＳ ゴシック" w:hAnsi="ＭＳ ゴシック"/>
                <w:color w:val="000000" w:themeColor="text1"/>
                <w:sz w:val="18"/>
                <w:szCs w:val="18"/>
              </w:rPr>
            </w:pPr>
            <w:r w:rsidRPr="00217432">
              <w:rPr>
                <w:rFonts w:ascii="ＭＳ ゴシック" w:eastAsia="ＭＳ ゴシック" w:hAnsi="ＭＳ ゴシック" w:hint="eastAsia"/>
                <w:sz w:val="18"/>
                <w:szCs w:val="18"/>
              </w:rPr>
              <w:t>期間合計</w:t>
            </w:r>
          </w:p>
        </w:tc>
      </w:tr>
      <w:tr w:rsidR="00BC7A5B" w:rsidRPr="00114EAE" w14:paraId="4BF42134" w14:textId="77777777" w:rsidTr="00BD7333">
        <w:trPr>
          <w:trHeight w:val="680"/>
          <w:jc w:val="center"/>
        </w:trPr>
        <w:tc>
          <w:tcPr>
            <w:tcW w:w="1134" w:type="dxa"/>
            <w:vMerge/>
            <w:tcBorders>
              <w:left w:val="single" w:sz="12" w:space="0" w:color="auto"/>
            </w:tcBorders>
            <w:vAlign w:val="center"/>
          </w:tcPr>
          <w:p w14:paraId="0BEE5A52" w14:textId="77777777" w:rsidR="00BC7A5B" w:rsidRPr="00217432" w:rsidRDefault="00BC7A5B" w:rsidP="00217432">
            <w:pPr>
              <w:spacing w:beforeLines="50" w:before="174" w:line="0" w:lineRule="atLeast"/>
              <w:jc w:val="center"/>
              <w:rPr>
                <w:rFonts w:ascii="ＭＳ ゴシック" w:eastAsia="ＭＳ ゴシック" w:hAnsi="ＭＳ ゴシック"/>
                <w:sz w:val="18"/>
                <w:szCs w:val="18"/>
              </w:rPr>
            </w:pPr>
          </w:p>
        </w:tc>
        <w:tc>
          <w:tcPr>
            <w:tcW w:w="964" w:type="dxa"/>
            <w:vMerge/>
            <w:vAlign w:val="center"/>
          </w:tcPr>
          <w:p w14:paraId="520BC2BF" w14:textId="77777777" w:rsidR="00BC7A5B" w:rsidRPr="00217432" w:rsidRDefault="00BC7A5B" w:rsidP="00217432">
            <w:pPr>
              <w:spacing w:beforeLines="50" w:before="174" w:line="0" w:lineRule="atLeast"/>
              <w:jc w:val="center"/>
              <w:rPr>
                <w:rFonts w:ascii="ＭＳ ゴシック" w:eastAsia="ＭＳ ゴシック" w:hAnsi="ＭＳ ゴシック"/>
                <w:sz w:val="18"/>
                <w:szCs w:val="18"/>
              </w:rPr>
            </w:pPr>
          </w:p>
        </w:tc>
        <w:tc>
          <w:tcPr>
            <w:tcW w:w="1021" w:type="dxa"/>
            <w:vAlign w:val="center"/>
          </w:tcPr>
          <w:p w14:paraId="283AF3C1" w14:textId="77777777" w:rsidR="00BC7A5B" w:rsidRPr="00217432" w:rsidRDefault="00BC7A5B" w:rsidP="00217432">
            <w:pPr>
              <w:spacing w:line="0" w:lineRule="atLeast"/>
              <w:jc w:val="center"/>
              <w:rPr>
                <w:rFonts w:ascii="ＭＳ ゴシック" w:eastAsia="ＭＳ ゴシック" w:hAnsi="ＭＳ ゴシック"/>
                <w:color w:val="000000" w:themeColor="text1"/>
                <w:sz w:val="18"/>
                <w:szCs w:val="18"/>
              </w:rPr>
            </w:pPr>
            <w:r w:rsidRPr="00217432">
              <w:rPr>
                <w:rFonts w:ascii="ＭＳ ゴシック" w:eastAsia="ＭＳ ゴシック" w:hAnsi="ＭＳ ゴシック" w:hint="eastAsia"/>
                <w:color w:val="000000" w:themeColor="text1"/>
                <w:sz w:val="18"/>
                <w:szCs w:val="18"/>
              </w:rPr>
              <w:t>直接</w:t>
            </w:r>
            <w:r w:rsidRPr="00217432">
              <w:rPr>
                <w:rFonts w:ascii="ＭＳ ゴシック" w:eastAsia="ＭＳ ゴシック" w:hAnsi="ＭＳ ゴシック"/>
                <w:color w:val="000000" w:themeColor="text1"/>
                <w:sz w:val="18"/>
                <w:szCs w:val="18"/>
              </w:rPr>
              <w:t>経費</w:t>
            </w:r>
          </w:p>
        </w:tc>
        <w:tc>
          <w:tcPr>
            <w:tcW w:w="1021" w:type="dxa"/>
            <w:vAlign w:val="center"/>
          </w:tcPr>
          <w:p w14:paraId="0FE23CA7" w14:textId="226E046F" w:rsidR="00BC7A5B" w:rsidRPr="00217432" w:rsidRDefault="00BC7A5B" w:rsidP="00EC1CF0">
            <w:pPr>
              <w:spacing w:line="0" w:lineRule="atLeast"/>
              <w:jc w:val="center"/>
              <w:rPr>
                <w:rFonts w:ascii="ＭＳ ゴシック" w:eastAsia="ＭＳ ゴシック" w:hAnsi="ＭＳ ゴシック"/>
                <w:color w:val="000000" w:themeColor="text1"/>
                <w:sz w:val="18"/>
                <w:szCs w:val="18"/>
              </w:rPr>
            </w:pPr>
            <w:r w:rsidRPr="00217432">
              <w:rPr>
                <w:rFonts w:ascii="ＭＳ ゴシック" w:eastAsia="ＭＳ ゴシック" w:hAnsi="ＭＳ ゴシック" w:hint="eastAsia"/>
                <w:color w:val="000000" w:themeColor="text1"/>
                <w:sz w:val="18"/>
                <w:szCs w:val="18"/>
              </w:rPr>
              <w:t>間接</w:t>
            </w:r>
            <w:r w:rsidRPr="00217432">
              <w:rPr>
                <w:rFonts w:ascii="ＭＳ ゴシック" w:eastAsia="ＭＳ ゴシック" w:hAnsi="ＭＳ ゴシック"/>
                <w:color w:val="000000" w:themeColor="text1"/>
                <w:sz w:val="18"/>
                <w:szCs w:val="18"/>
              </w:rPr>
              <w:t>経費</w:t>
            </w:r>
          </w:p>
        </w:tc>
        <w:tc>
          <w:tcPr>
            <w:tcW w:w="1021" w:type="dxa"/>
            <w:vAlign w:val="center"/>
          </w:tcPr>
          <w:p w14:paraId="753D7D26" w14:textId="77777777" w:rsidR="00BC7A5B" w:rsidRPr="00217432" w:rsidRDefault="00BC7A5B" w:rsidP="00217432">
            <w:pPr>
              <w:spacing w:line="0" w:lineRule="atLeast"/>
              <w:jc w:val="center"/>
              <w:rPr>
                <w:rFonts w:ascii="ＭＳ ゴシック" w:eastAsia="ＭＳ ゴシック" w:hAnsi="ＭＳ ゴシック"/>
                <w:color w:val="000000" w:themeColor="text1"/>
                <w:sz w:val="18"/>
                <w:szCs w:val="18"/>
              </w:rPr>
            </w:pPr>
            <w:r w:rsidRPr="00217432">
              <w:rPr>
                <w:rFonts w:ascii="ＭＳ ゴシック" w:eastAsia="ＭＳ ゴシック" w:hAnsi="ＭＳ ゴシック" w:hint="eastAsia"/>
                <w:color w:val="000000" w:themeColor="text1"/>
                <w:sz w:val="18"/>
                <w:szCs w:val="18"/>
              </w:rPr>
              <w:t>直接</w:t>
            </w:r>
            <w:r w:rsidRPr="00217432">
              <w:rPr>
                <w:rFonts w:ascii="ＭＳ ゴシック" w:eastAsia="ＭＳ ゴシック" w:hAnsi="ＭＳ ゴシック"/>
                <w:color w:val="000000" w:themeColor="text1"/>
                <w:sz w:val="18"/>
                <w:szCs w:val="18"/>
              </w:rPr>
              <w:t>経費</w:t>
            </w:r>
          </w:p>
        </w:tc>
        <w:tc>
          <w:tcPr>
            <w:tcW w:w="1021" w:type="dxa"/>
            <w:vAlign w:val="center"/>
          </w:tcPr>
          <w:p w14:paraId="6CC58E31" w14:textId="5B4EE0E2" w:rsidR="00BC7A5B" w:rsidRPr="00217432" w:rsidRDefault="00BC7A5B" w:rsidP="00EC1CF0">
            <w:pPr>
              <w:spacing w:line="0" w:lineRule="atLeast"/>
              <w:jc w:val="center"/>
              <w:rPr>
                <w:rFonts w:ascii="ＭＳ ゴシック" w:eastAsia="ＭＳ ゴシック" w:hAnsi="ＭＳ ゴシック"/>
                <w:color w:val="000000" w:themeColor="text1"/>
                <w:sz w:val="18"/>
                <w:szCs w:val="18"/>
              </w:rPr>
            </w:pPr>
            <w:r w:rsidRPr="00217432">
              <w:rPr>
                <w:rFonts w:ascii="ＭＳ ゴシック" w:eastAsia="ＭＳ ゴシック" w:hAnsi="ＭＳ ゴシック" w:hint="eastAsia"/>
                <w:color w:val="000000" w:themeColor="text1"/>
                <w:sz w:val="18"/>
                <w:szCs w:val="18"/>
              </w:rPr>
              <w:t>間接</w:t>
            </w:r>
            <w:r w:rsidRPr="00217432">
              <w:rPr>
                <w:rFonts w:ascii="ＭＳ ゴシック" w:eastAsia="ＭＳ ゴシック" w:hAnsi="ＭＳ ゴシック"/>
                <w:color w:val="000000" w:themeColor="text1"/>
                <w:sz w:val="18"/>
                <w:szCs w:val="18"/>
              </w:rPr>
              <w:t>経費</w:t>
            </w:r>
          </w:p>
        </w:tc>
        <w:tc>
          <w:tcPr>
            <w:tcW w:w="1021" w:type="dxa"/>
            <w:shd w:val="clear" w:color="auto" w:fill="F2F2F2" w:themeFill="background1" w:themeFillShade="F2"/>
            <w:vAlign w:val="center"/>
          </w:tcPr>
          <w:p w14:paraId="71ECE9BB" w14:textId="77777777" w:rsidR="00BC7A5B" w:rsidRPr="00217432" w:rsidRDefault="00BC7A5B" w:rsidP="00217432">
            <w:pPr>
              <w:spacing w:line="0" w:lineRule="atLeast"/>
              <w:jc w:val="center"/>
              <w:rPr>
                <w:rFonts w:ascii="ＭＳ ゴシック" w:eastAsia="ＭＳ ゴシック" w:hAnsi="ＭＳ ゴシック"/>
                <w:color w:val="000000" w:themeColor="text1"/>
                <w:sz w:val="18"/>
                <w:szCs w:val="18"/>
              </w:rPr>
            </w:pPr>
            <w:r w:rsidRPr="00217432">
              <w:rPr>
                <w:rFonts w:ascii="ＭＳ ゴシック" w:eastAsia="ＭＳ ゴシック" w:hAnsi="ＭＳ ゴシック" w:hint="eastAsia"/>
                <w:color w:val="000000" w:themeColor="text1"/>
                <w:sz w:val="18"/>
                <w:szCs w:val="18"/>
              </w:rPr>
              <w:t>直接</w:t>
            </w:r>
            <w:r w:rsidRPr="00217432">
              <w:rPr>
                <w:rFonts w:ascii="ＭＳ ゴシック" w:eastAsia="ＭＳ ゴシック" w:hAnsi="ＭＳ ゴシック"/>
                <w:color w:val="000000" w:themeColor="text1"/>
                <w:sz w:val="18"/>
                <w:szCs w:val="18"/>
              </w:rPr>
              <w:t>経費</w:t>
            </w:r>
          </w:p>
        </w:tc>
        <w:tc>
          <w:tcPr>
            <w:tcW w:w="1021" w:type="dxa"/>
            <w:tcBorders>
              <w:right w:val="double" w:sz="4" w:space="0" w:color="auto"/>
            </w:tcBorders>
            <w:shd w:val="clear" w:color="auto" w:fill="F2F2F2" w:themeFill="background1" w:themeFillShade="F2"/>
            <w:vAlign w:val="center"/>
          </w:tcPr>
          <w:p w14:paraId="3EA954B5" w14:textId="54B46E7C" w:rsidR="00BC7A5B" w:rsidRPr="00217432" w:rsidRDefault="00BC7A5B" w:rsidP="00EC1CF0">
            <w:pPr>
              <w:spacing w:line="0" w:lineRule="atLeast"/>
              <w:jc w:val="center"/>
              <w:rPr>
                <w:rFonts w:ascii="ＭＳ ゴシック" w:eastAsia="ＭＳ ゴシック" w:hAnsi="ＭＳ ゴシック"/>
                <w:color w:val="000000" w:themeColor="text1"/>
                <w:sz w:val="18"/>
                <w:szCs w:val="18"/>
              </w:rPr>
            </w:pPr>
            <w:r w:rsidRPr="00217432">
              <w:rPr>
                <w:rFonts w:ascii="ＭＳ ゴシック" w:eastAsia="ＭＳ ゴシック" w:hAnsi="ＭＳ ゴシック" w:hint="eastAsia"/>
                <w:color w:val="000000" w:themeColor="text1"/>
                <w:sz w:val="18"/>
                <w:szCs w:val="18"/>
              </w:rPr>
              <w:t>間接</w:t>
            </w:r>
            <w:r w:rsidRPr="00217432">
              <w:rPr>
                <w:rFonts w:ascii="ＭＳ ゴシック" w:eastAsia="ＭＳ ゴシック" w:hAnsi="ＭＳ ゴシック"/>
                <w:color w:val="000000" w:themeColor="text1"/>
                <w:sz w:val="18"/>
                <w:szCs w:val="18"/>
              </w:rPr>
              <w:t>経費</w:t>
            </w:r>
          </w:p>
        </w:tc>
        <w:tc>
          <w:tcPr>
            <w:tcW w:w="1134" w:type="dxa"/>
            <w:tcBorders>
              <w:left w:val="double" w:sz="4" w:space="0" w:color="auto"/>
            </w:tcBorders>
            <w:vAlign w:val="center"/>
          </w:tcPr>
          <w:p w14:paraId="012381B8" w14:textId="77777777" w:rsidR="00BC7A5B" w:rsidRPr="00217432" w:rsidRDefault="00BC7A5B" w:rsidP="00217432">
            <w:pPr>
              <w:spacing w:line="0" w:lineRule="atLeast"/>
              <w:jc w:val="center"/>
              <w:rPr>
                <w:rFonts w:ascii="ＭＳ ゴシック" w:eastAsia="ＭＳ ゴシック" w:hAnsi="ＭＳ ゴシック"/>
                <w:color w:val="000000" w:themeColor="text1"/>
                <w:sz w:val="18"/>
                <w:szCs w:val="18"/>
              </w:rPr>
            </w:pPr>
            <w:r w:rsidRPr="00217432">
              <w:rPr>
                <w:rFonts w:ascii="ＭＳ ゴシック" w:eastAsia="ＭＳ ゴシック" w:hAnsi="ＭＳ ゴシック" w:hint="eastAsia"/>
                <w:color w:val="000000" w:themeColor="text1"/>
                <w:sz w:val="18"/>
                <w:szCs w:val="18"/>
              </w:rPr>
              <w:t>直接</w:t>
            </w:r>
            <w:r w:rsidRPr="00217432">
              <w:rPr>
                <w:rFonts w:ascii="ＭＳ ゴシック" w:eastAsia="ＭＳ ゴシック" w:hAnsi="ＭＳ ゴシック"/>
                <w:color w:val="000000" w:themeColor="text1"/>
                <w:sz w:val="18"/>
                <w:szCs w:val="18"/>
              </w:rPr>
              <w:t>経費</w:t>
            </w:r>
          </w:p>
        </w:tc>
        <w:tc>
          <w:tcPr>
            <w:tcW w:w="1134" w:type="dxa"/>
            <w:tcBorders>
              <w:right w:val="single" w:sz="12" w:space="0" w:color="auto"/>
            </w:tcBorders>
            <w:vAlign w:val="center"/>
          </w:tcPr>
          <w:p w14:paraId="4A341AC7" w14:textId="77777777" w:rsidR="00BC7A5B" w:rsidRPr="00217432" w:rsidRDefault="00BC7A5B" w:rsidP="00217432">
            <w:pPr>
              <w:spacing w:line="0" w:lineRule="atLeast"/>
              <w:jc w:val="center"/>
              <w:rPr>
                <w:rFonts w:ascii="ＭＳ ゴシック" w:eastAsia="ＭＳ ゴシック" w:hAnsi="ＭＳ ゴシック"/>
                <w:color w:val="000000" w:themeColor="text1"/>
                <w:sz w:val="18"/>
                <w:szCs w:val="18"/>
              </w:rPr>
            </w:pPr>
            <w:r w:rsidRPr="00217432">
              <w:rPr>
                <w:rFonts w:ascii="ＭＳ ゴシック" w:eastAsia="ＭＳ ゴシック" w:hAnsi="ＭＳ ゴシック" w:hint="eastAsia"/>
                <w:color w:val="000000" w:themeColor="text1"/>
                <w:sz w:val="18"/>
                <w:szCs w:val="18"/>
              </w:rPr>
              <w:t>間接</w:t>
            </w:r>
            <w:r w:rsidRPr="00217432">
              <w:rPr>
                <w:rFonts w:ascii="ＭＳ ゴシック" w:eastAsia="ＭＳ ゴシック" w:hAnsi="ＭＳ ゴシック"/>
                <w:color w:val="000000" w:themeColor="text1"/>
                <w:sz w:val="18"/>
                <w:szCs w:val="18"/>
              </w:rPr>
              <w:t>経費</w:t>
            </w:r>
          </w:p>
        </w:tc>
      </w:tr>
      <w:tr w:rsidR="00BC7A5B" w:rsidRPr="00114EAE" w14:paraId="552D616D" w14:textId="77777777" w:rsidTr="00BD7333">
        <w:trPr>
          <w:trHeight w:val="510"/>
          <w:jc w:val="center"/>
        </w:trPr>
        <w:tc>
          <w:tcPr>
            <w:tcW w:w="1134" w:type="dxa"/>
            <w:tcBorders>
              <w:left w:val="single" w:sz="12" w:space="0" w:color="auto"/>
            </w:tcBorders>
            <w:vAlign w:val="center"/>
          </w:tcPr>
          <w:p w14:paraId="6FAAB62F" w14:textId="77777777" w:rsidR="00BC7A5B" w:rsidRPr="00EC1CF0" w:rsidRDefault="00BC7A5B" w:rsidP="00737F86">
            <w:pPr>
              <w:spacing w:line="0" w:lineRule="atLeast"/>
              <w:ind w:leftChars="-25" w:left="-53" w:rightChars="-25" w:right="-53"/>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hint="eastAsia"/>
                <w:color w:val="4F81BD" w:themeColor="accent1"/>
                <w:sz w:val="18"/>
                <w:szCs w:val="18"/>
              </w:rPr>
              <w:t xml:space="preserve">医療　</w:t>
            </w:r>
            <w:r w:rsidRPr="00EC1CF0">
              <w:rPr>
                <w:rFonts w:ascii="ＭＳ ゴシック" w:eastAsia="ＭＳ ゴシック" w:hAnsi="ＭＳ ゴシック"/>
                <w:color w:val="4F81BD" w:themeColor="accent1"/>
                <w:sz w:val="18"/>
                <w:szCs w:val="18"/>
              </w:rPr>
              <w:t>花子</w:t>
            </w:r>
          </w:p>
        </w:tc>
        <w:tc>
          <w:tcPr>
            <w:tcW w:w="964" w:type="dxa"/>
            <w:vAlign w:val="center"/>
          </w:tcPr>
          <w:p w14:paraId="031C114E" w14:textId="77777777" w:rsidR="00BC7A5B" w:rsidRPr="00EC1CF0" w:rsidRDefault="00BC7A5B" w:rsidP="00737F86">
            <w:pPr>
              <w:spacing w:line="0" w:lineRule="atLeast"/>
              <w:ind w:leftChars="-25" w:left="-53" w:rightChars="-25" w:right="-53"/>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w:t>
            </w:r>
            <w:r w:rsidRPr="00EC1CF0">
              <w:rPr>
                <w:rFonts w:ascii="ＭＳ ゴシック" w:eastAsia="ＭＳ ゴシック" w:hAnsi="ＭＳ ゴシック" w:hint="eastAsia"/>
                <w:color w:val="4F81BD" w:themeColor="accent1"/>
                <w:sz w:val="18"/>
                <w:szCs w:val="18"/>
              </w:rPr>
              <w:t>大学</w:t>
            </w:r>
          </w:p>
        </w:tc>
        <w:tc>
          <w:tcPr>
            <w:tcW w:w="1021" w:type="dxa"/>
            <w:vAlign w:val="center"/>
          </w:tcPr>
          <w:p w14:paraId="66D083EC" w14:textId="58B9504D" w:rsidR="00BC7A5B" w:rsidRPr="00EC1CF0" w:rsidRDefault="006A3C0D" w:rsidP="00217432">
            <w:pPr>
              <w:spacing w:line="0" w:lineRule="atLeast"/>
              <w:jc w:val="right"/>
              <w:rPr>
                <w:rFonts w:ascii="ＭＳ ゴシック" w:eastAsia="ＭＳ ゴシック" w:hAnsi="ＭＳ ゴシック"/>
                <w:color w:val="4F81BD" w:themeColor="accent1"/>
                <w:sz w:val="18"/>
                <w:szCs w:val="18"/>
              </w:rPr>
            </w:pPr>
            <w:r>
              <w:rPr>
                <w:rFonts w:ascii="ＭＳ ゴシック" w:eastAsia="ＭＳ ゴシック" w:hAnsi="ＭＳ ゴシック" w:hint="eastAsia"/>
                <w:color w:val="4F81BD" w:themeColor="accent1"/>
                <w:sz w:val="18"/>
                <w:szCs w:val="18"/>
              </w:rPr>
              <w:t>500</w:t>
            </w:r>
          </w:p>
        </w:tc>
        <w:tc>
          <w:tcPr>
            <w:tcW w:w="1021" w:type="dxa"/>
            <w:vAlign w:val="center"/>
          </w:tcPr>
          <w:p w14:paraId="6861E37B" w14:textId="3FA02261" w:rsidR="00BC7A5B" w:rsidRPr="00EC1CF0" w:rsidRDefault="00F0037E" w:rsidP="00217432">
            <w:pPr>
              <w:spacing w:line="0" w:lineRule="atLeast"/>
              <w:jc w:val="right"/>
              <w:rPr>
                <w:rFonts w:ascii="ＭＳ ゴシック" w:eastAsia="ＭＳ ゴシック" w:hAnsi="ＭＳ ゴシック"/>
                <w:color w:val="4F81BD" w:themeColor="accent1"/>
                <w:sz w:val="18"/>
                <w:szCs w:val="18"/>
              </w:rPr>
            </w:pPr>
            <w:r>
              <w:rPr>
                <w:rFonts w:ascii="ＭＳ ゴシック" w:eastAsia="ＭＳ ゴシック" w:hAnsi="ＭＳ ゴシック" w:hint="eastAsia"/>
                <w:color w:val="4F81BD" w:themeColor="accent1"/>
                <w:sz w:val="18"/>
                <w:szCs w:val="18"/>
              </w:rPr>
              <w:t>150</w:t>
            </w:r>
          </w:p>
        </w:tc>
        <w:tc>
          <w:tcPr>
            <w:tcW w:w="1021" w:type="dxa"/>
            <w:vAlign w:val="center"/>
          </w:tcPr>
          <w:p w14:paraId="0E60C200" w14:textId="362951CD" w:rsidR="00BC7A5B" w:rsidRPr="00EC1CF0" w:rsidRDefault="006A3C0D" w:rsidP="00217432">
            <w:pPr>
              <w:spacing w:line="0" w:lineRule="atLeast"/>
              <w:jc w:val="right"/>
              <w:rPr>
                <w:rFonts w:ascii="ＭＳ ゴシック" w:eastAsia="ＭＳ ゴシック" w:hAnsi="ＭＳ ゴシック"/>
                <w:color w:val="4F81BD" w:themeColor="accent1"/>
                <w:sz w:val="18"/>
                <w:szCs w:val="18"/>
              </w:rPr>
            </w:pPr>
            <w:r>
              <w:rPr>
                <w:rFonts w:ascii="ＭＳ ゴシック" w:eastAsia="ＭＳ ゴシック" w:hAnsi="ＭＳ ゴシック" w:hint="eastAsia"/>
                <w:color w:val="4F81BD" w:themeColor="accent1"/>
                <w:sz w:val="18"/>
                <w:szCs w:val="18"/>
              </w:rPr>
              <w:t>450</w:t>
            </w:r>
          </w:p>
        </w:tc>
        <w:tc>
          <w:tcPr>
            <w:tcW w:w="1021" w:type="dxa"/>
            <w:vAlign w:val="center"/>
          </w:tcPr>
          <w:p w14:paraId="30FF2516"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w:t>
            </w:r>
          </w:p>
        </w:tc>
        <w:tc>
          <w:tcPr>
            <w:tcW w:w="1021" w:type="dxa"/>
            <w:shd w:val="clear" w:color="auto" w:fill="F2F2F2" w:themeFill="background1" w:themeFillShade="F2"/>
            <w:vAlign w:val="center"/>
          </w:tcPr>
          <w:p w14:paraId="473E817A" w14:textId="6CBF3011" w:rsidR="00BC7A5B" w:rsidRPr="00EC1CF0" w:rsidRDefault="006A3C0D" w:rsidP="00217432">
            <w:pPr>
              <w:spacing w:line="0" w:lineRule="atLeast"/>
              <w:jc w:val="right"/>
              <w:rPr>
                <w:rFonts w:ascii="ＭＳ ゴシック" w:eastAsia="ＭＳ ゴシック" w:hAnsi="ＭＳ ゴシック"/>
                <w:color w:val="4F81BD" w:themeColor="accent1"/>
                <w:sz w:val="18"/>
                <w:szCs w:val="18"/>
              </w:rPr>
            </w:pPr>
            <w:r>
              <w:rPr>
                <w:rFonts w:ascii="ＭＳ ゴシック" w:eastAsia="ＭＳ ゴシック" w:hAnsi="ＭＳ ゴシック" w:hint="eastAsia"/>
                <w:color w:val="4F81BD" w:themeColor="accent1"/>
                <w:sz w:val="18"/>
                <w:szCs w:val="18"/>
              </w:rPr>
              <w:t>3,000</w:t>
            </w:r>
          </w:p>
        </w:tc>
        <w:tc>
          <w:tcPr>
            <w:tcW w:w="1021" w:type="dxa"/>
            <w:tcBorders>
              <w:right w:val="double" w:sz="4" w:space="0" w:color="auto"/>
            </w:tcBorders>
            <w:shd w:val="clear" w:color="auto" w:fill="F2F2F2" w:themeFill="background1" w:themeFillShade="F2"/>
            <w:vAlign w:val="center"/>
          </w:tcPr>
          <w:p w14:paraId="43F9FFE9"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w:t>
            </w:r>
          </w:p>
        </w:tc>
        <w:tc>
          <w:tcPr>
            <w:tcW w:w="1134" w:type="dxa"/>
            <w:tcBorders>
              <w:left w:val="double" w:sz="4" w:space="0" w:color="auto"/>
            </w:tcBorders>
            <w:vAlign w:val="center"/>
          </w:tcPr>
          <w:p w14:paraId="68DB5845"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XX,XXX</w:t>
            </w:r>
          </w:p>
        </w:tc>
        <w:tc>
          <w:tcPr>
            <w:tcW w:w="1134" w:type="dxa"/>
            <w:tcBorders>
              <w:right w:val="single" w:sz="12" w:space="0" w:color="auto"/>
            </w:tcBorders>
            <w:vAlign w:val="center"/>
          </w:tcPr>
          <w:p w14:paraId="41D64BF9"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w:t>
            </w:r>
          </w:p>
        </w:tc>
      </w:tr>
      <w:bookmarkEnd w:id="37"/>
      <w:tr w:rsidR="00BC7A5B" w:rsidRPr="00114EAE" w14:paraId="3567D57B" w14:textId="77777777" w:rsidTr="00BD7333">
        <w:trPr>
          <w:trHeight w:val="510"/>
          <w:jc w:val="center"/>
        </w:trPr>
        <w:tc>
          <w:tcPr>
            <w:tcW w:w="1134" w:type="dxa"/>
            <w:tcBorders>
              <w:left w:val="single" w:sz="12" w:space="0" w:color="auto"/>
            </w:tcBorders>
            <w:vAlign w:val="center"/>
          </w:tcPr>
          <w:p w14:paraId="48FF87DC" w14:textId="77777777" w:rsidR="00BC7A5B" w:rsidRPr="00EC1CF0" w:rsidRDefault="00BC7A5B" w:rsidP="00737F86">
            <w:pPr>
              <w:spacing w:line="0" w:lineRule="atLeast"/>
              <w:ind w:leftChars="-25" w:left="-53" w:rightChars="-25" w:right="-53"/>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hint="eastAsia"/>
                <w:color w:val="4F81BD" w:themeColor="accent1"/>
                <w:sz w:val="18"/>
                <w:szCs w:val="18"/>
              </w:rPr>
              <w:t>研究　太郎</w:t>
            </w:r>
          </w:p>
        </w:tc>
        <w:tc>
          <w:tcPr>
            <w:tcW w:w="964" w:type="dxa"/>
            <w:vAlign w:val="center"/>
          </w:tcPr>
          <w:p w14:paraId="0E0BE708" w14:textId="77777777" w:rsidR="00BC7A5B" w:rsidRPr="00EC1CF0" w:rsidRDefault="00BC7A5B" w:rsidP="00737F86">
            <w:pPr>
              <w:spacing w:line="0" w:lineRule="atLeast"/>
              <w:ind w:leftChars="-25" w:left="-53" w:rightChars="-25" w:right="-53"/>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s="ＭＳ 明朝" w:hint="eastAsia"/>
                <w:color w:val="4F81BD" w:themeColor="accent1"/>
                <w:sz w:val="18"/>
                <w:szCs w:val="18"/>
              </w:rPr>
              <w:t>△</w:t>
            </w:r>
            <w:r w:rsidRPr="00EC1CF0">
              <w:rPr>
                <w:rFonts w:ascii="ＭＳ ゴシック" w:eastAsia="ＭＳ ゴシック" w:hAnsi="ＭＳ ゴシック" w:cs="Times New Roman"/>
                <w:color w:val="4F81BD" w:themeColor="accent1"/>
                <w:sz w:val="18"/>
                <w:szCs w:val="18"/>
              </w:rPr>
              <w:t>□</w:t>
            </w:r>
            <w:r w:rsidRPr="00EC1CF0">
              <w:rPr>
                <w:rFonts w:ascii="ＭＳ ゴシック" w:eastAsia="ＭＳ ゴシック" w:hAnsi="ＭＳ ゴシック"/>
                <w:color w:val="4F81BD" w:themeColor="accent1"/>
                <w:sz w:val="18"/>
                <w:szCs w:val="18"/>
              </w:rPr>
              <w:t>大学</w:t>
            </w:r>
          </w:p>
        </w:tc>
        <w:tc>
          <w:tcPr>
            <w:tcW w:w="1021" w:type="dxa"/>
            <w:vAlign w:val="center"/>
          </w:tcPr>
          <w:p w14:paraId="79AAC4CA" w14:textId="4A01E23E" w:rsidR="00BC7A5B" w:rsidRPr="00EC1CF0" w:rsidRDefault="006A3C0D" w:rsidP="00217432">
            <w:pPr>
              <w:spacing w:line="0" w:lineRule="atLeast"/>
              <w:jc w:val="right"/>
              <w:rPr>
                <w:rFonts w:ascii="ＭＳ ゴシック" w:eastAsia="ＭＳ ゴシック" w:hAnsi="ＭＳ ゴシック"/>
                <w:color w:val="4F81BD" w:themeColor="accent1"/>
                <w:sz w:val="18"/>
                <w:szCs w:val="18"/>
              </w:rPr>
            </w:pPr>
            <w:r>
              <w:rPr>
                <w:rFonts w:ascii="ＭＳ ゴシック" w:eastAsia="ＭＳ ゴシック" w:hAnsi="ＭＳ ゴシック" w:hint="eastAsia"/>
                <w:color w:val="4F81BD" w:themeColor="accent1"/>
                <w:sz w:val="18"/>
                <w:szCs w:val="18"/>
              </w:rPr>
              <w:t>2,800</w:t>
            </w:r>
          </w:p>
        </w:tc>
        <w:tc>
          <w:tcPr>
            <w:tcW w:w="1021" w:type="dxa"/>
            <w:vAlign w:val="center"/>
          </w:tcPr>
          <w:p w14:paraId="274C8401" w14:textId="728FD248" w:rsidR="00BC7A5B" w:rsidRPr="00EC1CF0" w:rsidRDefault="00F0037E" w:rsidP="00F0037E">
            <w:pPr>
              <w:spacing w:line="0" w:lineRule="atLeast"/>
              <w:jc w:val="right"/>
              <w:rPr>
                <w:rFonts w:ascii="ＭＳ ゴシック" w:eastAsia="ＭＳ ゴシック" w:hAnsi="ＭＳ ゴシック"/>
                <w:color w:val="4F81BD" w:themeColor="accent1"/>
                <w:sz w:val="18"/>
                <w:szCs w:val="18"/>
              </w:rPr>
            </w:pPr>
            <w:r>
              <w:rPr>
                <w:rFonts w:ascii="ＭＳ ゴシック" w:eastAsia="ＭＳ ゴシック" w:hAnsi="ＭＳ ゴシック" w:hint="eastAsia"/>
                <w:color w:val="4F81BD" w:themeColor="accent1"/>
                <w:sz w:val="18"/>
                <w:szCs w:val="18"/>
              </w:rPr>
              <w:t xml:space="preserve"> 840</w:t>
            </w:r>
          </w:p>
        </w:tc>
        <w:tc>
          <w:tcPr>
            <w:tcW w:w="1021" w:type="dxa"/>
            <w:vAlign w:val="center"/>
          </w:tcPr>
          <w:p w14:paraId="3D70CF57" w14:textId="3C4D669F" w:rsidR="00BC7A5B" w:rsidRPr="00EC1CF0" w:rsidRDefault="006A3C0D" w:rsidP="00217432">
            <w:pPr>
              <w:spacing w:line="0" w:lineRule="atLeast"/>
              <w:jc w:val="right"/>
              <w:rPr>
                <w:rFonts w:ascii="ＭＳ ゴシック" w:eastAsia="ＭＳ ゴシック" w:hAnsi="ＭＳ ゴシック"/>
                <w:color w:val="4F81BD" w:themeColor="accent1"/>
                <w:sz w:val="18"/>
                <w:szCs w:val="18"/>
              </w:rPr>
            </w:pPr>
            <w:r>
              <w:rPr>
                <w:rFonts w:ascii="ＭＳ ゴシック" w:eastAsia="ＭＳ ゴシック" w:hAnsi="ＭＳ ゴシック" w:hint="eastAsia"/>
                <w:color w:val="4F81BD" w:themeColor="accent1"/>
                <w:sz w:val="18"/>
                <w:szCs w:val="18"/>
              </w:rPr>
              <w:t>1,000</w:t>
            </w:r>
          </w:p>
        </w:tc>
        <w:tc>
          <w:tcPr>
            <w:tcW w:w="1021" w:type="dxa"/>
            <w:vAlign w:val="center"/>
          </w:tcPr>
          <w:p w14:paraId="2BCF0031"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w:t>
            </w:r>
          </w:p>
        </w:tc>
        <w:tc>
          <w:tcPr>
            <w:tcW w:w="1021" w:type="dxa"/>
            <w:shd w:val="clear" w:color="auto" w:fill="F2F2F2" w:themeFill="background1" w:themeFillShade="F2"/>
            <w:vAlign w:val="center"/>
          </w:tcPr>
          <w:p w14:paraId="3F472B7F" w14:textId="17B6DFBF" w:rsidR="00BC7A5B" w:rsidRPr="00EC1CF0" w:rsidRDefault="006A3C0D" w:rsidP="00217432">
            <w:pPr>
              <w:spacing w:line="0" w:lineRule="atLeast"/>
              <w:jc w:val="right"/>
              <w:rPr>
                <w:rFonts w:ascii="ＭＳ ゴシック" w:eastAsia="ＭＳ ゴシック" w:hAnsi="ＭＳ ゴシック"/>
                <w:color w:val="4F81BD" w:themeColor="accent1"/>
                <w:sz w:val="18"/>
                <w:szCs w:val="18"/>
              </w:rPr>
            </w:pPr>
            <w:r>
              <w:rPr>
                <w:rFonts w:ascii="ＭＳ ゴシック" w:eastAsia="ＭＳ ゴシック" w:hAnsi="ＭＳ ゴシック" w:hint="eastAsia"/>
                <w:color w:val="4F81BD" w:themeColor="accent1"/>
                <w:sz w:val="18"/>
                <w:szCs w:val="18"/>
              </w:rPr>
              <w:t>3,600</w:t>
            </w:r>
          </w:p>
        </w:tc>
        <w:tc>
          <w:tcPr>
            <w:tcW w:w="1021" w:type="dxa"/>
            <w:tcBorders>
              <w:right w:val="double" w:sz="4" w:space="0" w:color="auto"/>
            </w:tcBorders>
            <w:shd w:val="clear" w:color="auto" w:fill="F2F2F2" w:themeFill="background1" w:themeFillShade="F2"/>
            <w:vAlign w:val="center"/>
          </w:tcPr>
          <w:p w14:paraId="285C7CDB"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w:t>
            </w:r>
          </w:p>
        </w:tc>
        <w:tc>
          <w:tcPr>
            <w:tcW w:w="1134" w:type="dxa"/>
            <w:tcBorders>
              <w:left w:val="double" w:sz="4" w:space="0" w:color="auto"/>
            </w:tcBorders>
            <w:vAlign w:val="center"/>
          </w:tcPr>
          <w:p w14:paraId="7F2EAF9A"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XX,XXX</w:t>
            </w:r>
          </w:p>
        </w:tc>
        <w:tc>
          <w:tcPr>
            <w:tcW w:w="1134" w:type="dxa"/>
            <w:tcBorders>
              <w:right w:val="single" w:sz="12" w:space="0" w:color="auto"/>
            </w:tcBorders>
            <w:vAlign w:val="center"/>
          </w:tcPr>
          <w:p w14:paraId="3D13A32D"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w:t>
            </w:r>
          </w:p>
        </w:tc>
      </w:tr>
      <w:tr w:rsidR="00BC7A5B" w:rsidRPr="00114EAE" w14:paraId="03AAA43A" w14:textId="77777777" w:rsidTr="00BD7333">
        <w:trPr>
          <w:trHeight w:val="510"/>
          <w:jc w:val="center"/>
        </w:trPr>
        <w:tc>
          <w:tcPr>
            <w:tcW w:w="1134" w:type="dxa"/>
            <w:tcBorders>
              <w:left w:val="single" w:sz="12" w:space="0" w:color="auto"/>
            </w:tcBorders>
            <w:vAlign w:val="center"/>
          </w:tcPr>
          <w:p w14:paraId="6F5A6B5F" w14:textId="77777777" w:rsidR="00BC7A5B" w:rsidRPr="00EC1CF0" w:rsidRDefault="00BC7A5B" w:rsidP="00737F86">
            <w:pPr>
              <w:spacing w:line="0" w:lineRule="atLeast"/>
              <w:ind w:leftChars="-25" w:left="-53" w:rightChars="-25" w:right="-53"/>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hint="eastAsia"/>
                <w:color w:val="4F81BD" w:themeColor="accent1"/>
                <w:sz w:val="18"/>
                <w:szCs w:val="18"/>
              </w:rPr>
              <w:t xml:space="preserve">感染　</w:t>
            </w:r>
            <w:r w:rsidRPr="00EC1CF0">
              <w:rPr>
                <w:rFonts w:ascii="ＭＳ ゴシック" w:eastAsia="ＭＳ ゴシック" w:hAnsi="ＭＳ ゴシック"/>
                <w:color w:val="4F81BD" w:themeColor="accent1"/>
                <w:sz w:val="18"/>
                <w:szCs w:val="18"/>
              </w:rPr>
              <w:t>正太郎</w:t>
            </w:r>
          </w:p>
        </w:tc>
        <w:tc>
          <w:tcPr>
            <w:tcW w:w="964" w:type="dxa"/>
            <w:vAlign w:val="center"/>
          </w:tcPr>
          <w:p w14:paraId="7AD5FE6A" w14:textId="77777777" w:rsidR="00BC7A5B" w:rsidRPr="00EC1CF0" w:rsidRDefault="00BC7A5B" w:rsidP="00737F86">
            <w:pPr>
              <w:spacing w:line="0" w:lineRule="atLeast"/>
              <w:ind w:leftChars="-25" w:left="-53" w:rightChars="-25" w:right="-53"/>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hint="eastAsia"/>
                <w:color w:val="4F81BD" w:themeColor="accent1"/>
                <w:sz w:val="18"/>
                <w:szCs w:val="18"/>
              </w:rPr>
              <w:t>●</w:t>
            </w:r>
            <w:r w:rsidRPr="00EC1CF0">
              <w:rPr>
                <w:rFonts w:ascii="ＭＳ ゴシック" w:eastAsia="ＭＳ ゴシック" w:hAnsi="ＭＳ ゴシック"/>
                <w:color w:val="4F81BD" w:themeColor="accent1"/>
                <w:sz w:val="18"/>
                <w:szCs w:val="18"/>
              </w:rPr>
              <w:t>●</w:t>
            </w:r>
            <w:r w:rsidRPr="00EC1CF0">
              <w:rPr>
                <w:rFonts w:ascii="ＭＳ ゴシック" w:eastAsia="ＭＳ ゴシック" w:hAnsi="ＭＳ ゴシック" w:hint="eastAsia"/>
                <w:color w:val="4F81BD" w:themeColor="accent1"/>
                <w:sz w:val="18"/>
                <w:szCs w:val="18"/>
              </w:rPr>
              <w:t>●</w:t>
            </w:r>
            <w:r w:rsidRPr="00EC1CF0">
              <w:rPr>
                <w:rFonts w:ascii="ＭＳ ゴシック" w:eastAsia="ＭＳ ゴシック" w:hAnsi="ＭＳ ゴシック"/>
                <w:color w:val="4F81BD" w:themeColor="accent1"/>
                <w:sz w:val="18"/>
                <w:szCs w:val="18"/>
              </w:rPr>
              <w:t>病院</w:t>
            </w:r>
          </w:p>
        </w:tc>
        <w:tc>
          <w:tcPr>
            <w:tcW w:w="1021" w:type="dxa"/>
            <w:vAlign w:val="center"/>
          </w:tcPr>
          <w:p w14:paraId="7E8E1FB7" w14:textId="602BB627" w:rsidR="00BC7A5B" w:rsidRPr="00EC1CF0" w:rsidRDefault="006A3C0D" w:rsidP="00217432">
            <w:pPr>
              <w:spacing w:line="0" w:lineRule="atLeast"/>
              <w:jc w:val="right"/>
              <w:rPr>
                <w:rFonts w:ascii="ＭＳ ゴシック" w:eastAsia="ＭＳ ゴシック" w:hAnsi="ＭＳ ゴシック"/>
                <w:color w:val="4F81BD" w:themeColor="accent1"/>
                <w:sz w:val="18"/>
                <w:szCs w:val="18"/>
              </w:rPr>
            </w:pPr>
            <w:r>
              <w:rPr>
                <w:rFonts w:ascii="ＭＳ ゴシック" w:eastAsia="ＭＳ ゴシック" w:hAnsi="ＭＳ ゴシック" w:hint="eastAsia"/>
                <w:color w:val="4F81BD" w:themeColor="accent1"/>
                <w:sz w:val="18"/>
                <w:szCs w:val="18"/>
              </w:rPr>
              <w:t>500</w:t>
            </w:r>
          </w:p>
        </w:tc>
        <w:tc>
          <w:tcPr>
            <w:tcW w:w="1021" w:type="dxa"/>
            <w:vAlign w:val="center"/>
          </w:tcPr>
          <w:p w14:paraId="2D63AF62" w14:textId="3343F1F8" w:rsidR="00BC7A5B" w:rsidRPr="00EC1CF0" w:rsidRDefault="00F0037E" w:rsidP="00217432">
            <w:pPr>
              <w:spacing w:line="0" w:lineRule="atLeast"/>
              <w:jc w:val="right"/>
              <w:rPr>
                <w:rFonts w:ascii="ＭＳ ゴシック" w:eastAsia="ＭＳ ゴシック" w:hAnsi="ＭＳ ゴシック"/>
                <w:color w:val="4F81BD" w:themeColor="accent1"/>
                <w:sz w:val="18"/>
                <w:szCs w:val="18"/>
              </w:rPr>
            </w:pPr>
            <w:r>
              <w:rPr>
                <w:rFonts w:ascii="ＭＳ ゴシック" w:eastAsia="ＭＳ ゴシック" w:hAnsi="ＭＳ ゴシック" w:hint="eastAsia"/>
                <w:color w:val="4F81BD" w:themeColor="accent1"/>
                <w:sz w:val="18"/>
                <w:szCs w:val="18"/>
              </w:rPr>
              <w:t>150</w:t>
            </w:r>
          </w:p>
        </w:tc>
        <w:tc>
          <w:tcPr>
            <w:tcW w:w="1021" w:type="dxa"/>
            <w:vAlign w:val="center"/>
          </w:tcPr>
          <w:p w14:paraId="644C1ED6" w14:textId="582F0BB7" w:rsidR="00BC7A5B" w:rsidRPr="00EC1CF0" w:rsidRDefault="006A3C0D" w:rsidP="00217432">
            <w:pPr>
              <w:spacing w:line="0" w:lineRule="atLeast"/>
              <w:jc w:val="right"/>
              <w:rPr>
                <w:rFonts w:ascii="ＭＳ ゴシック" w:eastAsia="ＭＳ ゴシック" w:hAnsi="ＭＳ ゴシック"/>
                <w:color w:val="4F81BD" w:themeColor="accent1"/>
                <w:sz w:val="18"/>
                <w:szCs w:val="18"/>
              </w:rPr>
            </w:pPr>
            <w:r>
              <w:rPr>
                <w:rFonts w:ascii="ＭＳ ゴシック" w:eastAsia="ＭＳ ゴシック" w:hAnsi="ＭＳ ゴシック" w:hint="eastAsia"/>
                <w:color w:val="4F81BD" w:themeColor="accent1"/>
                <w:sz w:val="18"/>
                <w:szCs w:val="18"/>
              </w:rPr>
              <w:t>450</w:t>
            </w:r>
          </w:p>
        </w:tc>
        <w:tc>
          <w:tcPr>
            <w:tcW w:w="1021" w:type="dxa"/>
            <w:vAlign w:val="center"/>
          </w:tcPr>
          <w:p w14:paraId="5747E895"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w:t>
            </w:r>
          </w:p>
        </w:tc>
        <w:tc>
          <w:tcPr>
            <w:tcW w:w="1021" w:type="dxa"/>
            <w:shd w:val="clear" w:color="auto" w:fill="F2F2F2" w:themeFill="background1" w:themeFillShade="F2"/>
            <w:vAlign w:val="center"/>
          </w:tcPr>
          <w:p w14:paraId="7CB28B18" w14:textId="7DFEB73F" w:rsidR="00BC7A5B" w:rsidRPr="00EC1CF0" w:rsidRDefault="006A3C0D" w:rsidP="00217432">
            <w:pPr>
              <w:spacing w:line="0" w:lineRule="atLeast"/>
              <w:jc w:val="right"/>
              <w:rPr>
                <w:rFonts w:ascii="ＭＳ ゴシック" w:eastAsia="ＭＳ ゴシック" w:hAnsi="ＭＳ ゴシック"/>
                <w:color w:val="4F81BD" w:themeColor="accent1"/>
                <w:sz w:val="18"/>
                <w:szCs w:val="18"/>
              </w:rPr>
            </w:pPr>
            <w:r>
              <w:rPr>
                <w:rFonts w:ascii="ＭＳ ゴシック" w:eastAsia="ＭＳ ゴシック" w:hAnsi="ＭＳ ゴシック" w:hint="eastAsia"/>
                <w:color w:val="4F81BD" w:themeColor="accent1"/>
                <w:sz w:val="18"/>
                <w:szCs w:val="18"/>
              </w:rPr>
              <w:t>1,000</w:t>
            </w:r>
          </w:p>
        </w:tc>
        <w:tc>
          <w:tcPr>
            <w:tcW w:w="1021" w:type="dxa"/>
            <w:tcBorders>
              <w:right w:val="double" w:sz="4" w:space="0" w:color="auto"/>
            </w:tcBorders>
            <w:shd w:val="clear" w:color="auto" w:fill="F2F2F2" w:themeFill="background1" w:themeFillShade="F2"/>
            <w:vAlign w:val="center"/>
          </w:tcPr>
          <w:p w14:paraId="688F184B"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w:t>
            </w:r>
          </w:p>
        </w:tc>
        <w:tc>
          <w:tcPr>
            <w:tcW w:w="1134" w:type="dxa"/>
            <w:tcBorders>
              <w:left w:val="double" w:sz="4" w:space="0" w:color="auto"/>
            </w:tcBorders>
            <w:vAlign w:val="center"/>
          </w:tcPr>
          <w:p w14:paraId="54A3E9C2"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XX,XXX</w:t>
            </w:r>
          </w:p>
        </w:tc>
        <w:tc>
          <w:tcPr>
            <w:tcW w:w="1134" w:type="dxa"/>
            <w:tcBorders>
              <w:right w:val="single" w:sz="12" w:space="0" w:color="auto"/>
            </w:tcBorders>
            <w:vAlign w:val="center"/>
          </w:tcPr>
          <w:p w14:paraId="2F4BA2A0"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w:t>
            </w:r>
          </w:p>
        </w:tc>
      </w:tr>
      <w:tr w:rsidR="00BC7A5B" w:rsidRPr="00114EAE" w14:paraId="1B157E46" w14:textId="77777777" w:rsidTr="00BD7333">
        <w:trPr>
          <w:trHeight w:val="510"/>
          <w:jc w:val="center"/>
        </w:trPr>
        <w:tc>
          <w:tcPr>
            <w:tcW w:w="2098" w:type="dxa"/>
            <w:gridSpan w:val="2"/>
            <w:tcBorders>
              <w:left w:val="single" w:sz="12" w:space="0" w:color="auto"/>
            </w:tcBorders>
            <w:vAlign w:val="center"/>
          </w:tcPr>
          <w:p w14:paraId="0639E8D3" w14:textId="77777777" w:rsidR="00BC7A5B" w:rsidRPr="00217432" w:rsidRDefault="00BC7A5B" w:rsidP="00217432">
            <w:pPr>
              <w:spacing w:line="0" w:lineRule="atLeast"/>
              <w:jc w:val="right"/>
              <w:rPr>
                <w:rFonts w:ascii="ＭＳ ゴシック" w:eastAsia="ＭＳ ゴシック" w:hAnsi="ＭＳ ゴシック"/>
                <w:sz w:val="18"/>
                <w:szCs w:val="18"/>
              </w:rPr>
            </w:pPr>
            <w:r w:rsidRPr="00217432">
              <w:rPr>
                <w:rFonts w:ascii="ＭＳ ゴシック" w:eastAsia="ＭＳ ゴシック" w:hAnsi="ＭＳ ゴシック" w:hint="eastAsia"/>
                <w:sz w:val="18"/>
                <w:szCs w:val="18"/>
              </w:rPr>
              <w:t>合計</w:t>
            </w:r>
          </w:p>
        </w:tc>
        <w:tc>
          <w:tcPr>
            <w:tcW w:w="1021" w:type="dxa"/>
            <w:vAlign w:val="center"/>
          </w:tcPr>
          <w:p w14:paraId="76A5AA16" w14:textId="67922EA1" w:rsidR="00BC7A5B" w:rsidRPr="00EC1CF0" w:rsidRDefault="00B12C93" w:rsidP="00217432">
            <w:pPr>
              <w:spacing w:line="0" w:lineRule="atLeast"/>
              <w:jc w:val="right"/>
              <w:rPr>
                <w:rFonts w:ascii="ＭＳ ゴシック" w:eastAsia="ＭＳ ゴシック" w:hAnsi="ＭＳ ゴシック"/>
                <w:color w:val="4F81BD" w:themeColor="accent1"/>
                <w:sz w:val="18"/>
                <w:szCs w:val="18"/>
              </w:rPr>
            </w:pPr>
            <w:r>
              <w:rPr>
                <w:rFonts w:ascii="ＭＳ ゴシック" w:eastAsia="ＭＳ ゴシック" w:hAnsi="ＭＳ ゴシック" w:hint="eastAsia"/>
                <w:color w:val="4F81BD" w:themeColor="accent1"/>
                <w:sz w:val="18"/>
                <w:szCs w:val="18"/>
              </w:rPr>
              <w:t>3,800</w:t>
            </w:r>
          </w:p>
        </w:tc>
        <w:tc>
          <w:tcPr>
            <w:tcW w:w="1021" w:type="dxa"/>
            <w:vAlign w:val="center"/>
          </w:tcPr>
          <w:p w14:paraId="4C7AFA1D" w14:textId="361F452E" w:rsidR="00BC7A5B" w:rsidRPr="00EC1CF0" w:rsidRDefault="00B12C93" w:rsidP="00217432">
            <w:pPr>
              <w:spacing w:line="0" w:lineRule="atLeast"/>
              <w:jc w:val="right"/>
              <w:rPr>
                <w:rFonts w:ascii="ＭＳ ゴシック" w:eastAsia="ＭＳ ゴシック" w:hAnsi="ＭＳ ゴシック"/>
                <w:color w:val="4F81BD" w:themeColor="accent1"/>
                <w:sz w:val="18"/>
                <w:szCs w:val="18"/>
              </w:rPr>
            </w:pPr>
            <w:r>
              <w:rPr>
                <w:rFonts w:ascii="ＭＳ ゴシック" w:eastAsia="ＭＳ ゴシック" w:hAnsi="ＭＳ ゴシック" w:hint="eastAsia"/>
                <w:color w:val="4F81BD" w:themeColor="accent1"/>
                <w:sz w:val="18"/>
                <w:szCs w:val="18"/>
              </w:rPr>
              <w:t>1,140</w:t>
            </w:r>
          </w:p>
        </w:tc>
        <w:tc>
          <w:tcPr>
            <w:tcW w:w="1021" w:type="dxa"/>
            <w:vAlign w:val="center"/>
          </w:tcPr>
          <w:p w14:paraId="24DA0892" w14:textId="5FFE7F02" w:rsidR="00BC7A5B" w:rsidRPr="00EC1CF0" w:rsidRDefault="00B12C93" w:rsidP="00217432">
            <w:pPr>
              <w:spacing w:line="0" w:lineRule="atLeast"/>
              <w:jc w:val="right"/>
              <w:rPr>
                <w:rFonts w:ascii="ＭＳ ゴシック" w:eastAsia="ＭＳ ゴシック" w:hAnsi="ＭＳ ゴシック"/>
                <w:color w:val="4F81BD" w:themeColor="accent1"/>
                <w:sz w:val="18"/>
                <w:szCs w:val="18"/>
              </w:rPr>
            </w:pPr>
            <w:r>
              <w:rPr>
                <w:rFonts w:ascii="ＭＳ ゴシック" w:eastAsia="ＭＳ ゴシック" w:hAnsi="ＭＳ ゴシック" w:hint="eastAsia"/>
                <w:color w:val="4F81BD" w:themeColor="accent1"/>
                <w:sz w:val="18"/>
                <w:szCs w:val="18"/>
              </w:rPr>
              <w:t>1,900</w:t>
            </w:r>
          </w:p>
        </w:tc>
        <w:tc>
          <w:tcPr>
            <w:tcW w:w="1021" w:type="dxa"/>
            <w:vAlign w:val="center"/>
          </w:tcPr>
          <w:p w14:paraId="5B87A14E" w14:textId="21B965ED" w:rsidR="00BC7A5B" w:rsidRPr="00EC1CF0" w:rsidRDefault="00B12C93" w:rsidP="00217432">
            <w:pPr>
              <w:spacing w:line="0" w:lineRule="atLeast"/>
              <w:jc w:val="right"/>
              <w:rPr>
                <w:rFonts w:ascii="ＭＳ ゴシック" w:eastAsia="ＭＳ ゴシック" w:hAnsi="ＭＳ ゴシック"/>
                <w:color w:val="4F81BD" w:themeColor="accent1"/>
                <w:sz w:val="18"/>
                <w:szCs w:val="18"/>
              </w:rPr>
            </w:pPr>
            <w:r>
              <w:rPr>
                <w:rFonts w:ascii="ＭＳ ゴシック" w:eastAsia="ＭＳ ゴシック" w:hAnsi="ＭＳ ゴシック" w:hint="eastAsia"/>
                <w:color w:val="4F81BD" w:themeColor="accent1"/>
                <w:sz w:val="18"/>
                <w:szCs w:val="18"/>
              </w:rPr>
              <w:t>570</w:t>
            </w:r>
          </w:p>
        </w:tc>
        <w:tc>
          <w:tcPr>
            <w:tcW w:w="1021" w:type="dxa"/>
            <w:shd w:val="clear" w:color="auto" w:fill="F2F2F2" w:themeFill="background1" w:themeFillShade="F2"/>
            <w:vAlign w:val="center"/>
          </w:tcPr>
          <w:p w14:paraId="7D44061F" w14:textId="6876E7C1" w:rsidR="00BC7A5B" w:rsidRPr="00EC1CF0" w:rsidRDefault="00B12C93" w:rsidP="00217432">
            <w:pPr>
              <w:spacing w:line="0" w:lineRule="atLeast"/>
              <w:jc w:val="right"/>
              <w:rPr>
                <w:rFonts w:ascii="ＭＳ ゴシック" w:eastAsia="ＭＳ ゴシック" w:hAnsi="ＭＳ ゴシック"/>
                <w:color w:val="4F81BD" w:themeColor="accent1"/>
                <w:sz w:val="18"/>
                <w:szCs w:val="18"/>
              </w:rPr>
            </w:pPr>
            <w:r>
              <w:rPr>
                <w:rFonts w:ascii="ＭＳ ゴシック" w:eastAsia="ＭＳ ゴシック" w:hAnsi="ＭＳ ゴシック" w:hint="eastAsia"/>
                <w:color w:val="4F81BD" w:themeColor="accent1"/>
                <w:sz w:val="18"/>
                <w:szCs w:val="18"/>
              </w:rPr>
              <w:t>7,600</w:t>
            </w:r>
          </w:p>
        </w:tc>
        <w:tc>
          <w:tcPr>
            <w:tcW w:w="1021" w:type="dxa"/>
            <w:tcBorders>
              <w:right w:val="double" w:sz="4" w:space="0" w:color="auto"/>
            </w:tcBorders>
            <w:shd w:val="clear" w:color="auto" w:fill="F2F2F2" w:themeFill="background1" w:themeFillShade="F2"/>
            <w:vAlign w:val="center"/>
          </w:tcPr>
          <w:p w14:paraId="35ABDCD5" w14:textId="37667CCF" w:rsidR="00BC7A5B" w:rsidRPr="00EC1CF0" w:rsidRDefault="006A3C0D" w:rsidP="006A3C0D">
            <w:pPr>
              <w:spacing w:line="0" w:lineRule="atLeast"/>
              <w:jc w:val="right"/>
              <w:rPr>
                <w:rFonts w:ascii="ＭＳ ゴシック" w:eastAsia="ＭＳ ゴシック" w:hAnsi="ＭＳ ゴシック"/>
                <w:color w:val="4F81BD" w:themeColor="accent1"/>
                <w:sz w:val="18"/>
                <w:szCs w:val="18"/>
              </w:rPr>
            </w:pPr>
            <w:r>
              <w:rPr>
                <w:rFonts w:ascii="ＭＳ ゴシック" w:eastAsia="ＭＳ ゴシック" w:hAnsi="ＭＳ ゴシック" w:hint="eastAsia"/>
                <w:color w:val="4F81BD" w:themeColor="accent1"/>
                <w:sz w:val="18"/>
                <w:szCs w:val="18"/>
              </w:rPr>
              <w:t xml:space="preserve">   2,280</w:t>
            </w:r>
          </w:p>
        </w:tc>
        <w:tc>
          <w:tcPr>
            <w:tcW w:w="1134" w:type="dxa"/>
            <w:tcBorders>
              <w:left w:val="double" w:sz="4" w:space="0" w:color="auto"/>
            </w:tcBorders>
            <w:vAlign w:val="center"/>
          </w:tcPr>
          <w:p w14:paraId="1D439DBD"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XXX,XXX</w:t>
            </w:r>
          </w:p>
        </w:tc>
        <w:tc>
          <w:tcPr>
            <w:tcW w:w="1134" w:type="dxa"/>
            <w:tcBorders>
              <w:right w:val="single" w:sz="12" w:space="0" w:color="auto"/>
            </w:tcBorders>
            <w:vAlign w:val="center"/>
          </w:tcPr>
          <w:p w14:paraId="460724A4"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XX,XXX</w:t>
            </w:r>
          </w:p>
        </w:tc>
      </w:tr>
      <w:tr w:rsidR="00BC7A5B" w:rsidRPr="00114EAE" w14:paraId="4F60322C" w14:textId="77777777" w:rsidTr="00217432">
        <w:trPr>
          <w:trHeight w:val="510"/>
          <w:jc w:val="center"/>
        </w:trPr>
        <w:tc>
          <w:tcPr>
            <w:tcW w:w="8224" w:type="dxa"/>
            <w:gridSpan w:val="8"/>
            <w:tcBorders>
              <w:left w:val="single" w:sz="12" w:space="0" w:color="auto"/>
              <w:bottom w:val="single" w:sz="12" w:space="0" w:color="auto"/>
              <w:right w:val="double" w:sz="4" w:space="0" w:color="auto"/>
            </w:tcBorders>
            <w:vAlign w:val="center"/>
          </w:tcPr>
          <w:p w14:paraId="2299FCFA" w14:textId="77777777" w:rsidR="00BC7A5B" w:rsidRPr="00217432" w:rsidRDefault="00BC7A5B" w:rsidP="00217432">
            <w:pPr>
              <w:spacing w:line="0" w:lineRule="atLeast"/>
              <w:jc w:val="right"/>
              <w:rPr>
                <w:rFonts w:ascii="ＭＳ ゴシック" w:eastAsia="ＭＳ ゴシック" w:hAnsi="ＭＳ ゴシック"/>
                <w:color w:val="0070C0"/>
                <w:sz w:val="18"/>
                <w:szCs w:val="18"/>
              </w:rPr>
            </w:pPr>
            <w:r w:rsidRPr="00217432">
              <w:rPr>
                <w:rFonts w:ascii="ＭＳ ゴシック" w:eastAsia="ＭＳ ゴシック" w:hAnsi="ＭＳ ゴシック" w:hint="eastAsia"/>
                <w:sz w:val="18"/>
                <w:szCs w:val="18"/>
              </w:rPr>
              <w:t>総計</w:t>
            </w:r>
          </w:p>
        </w:tc>
        <w:tc>
          <w:tcPr>
            <w:tcW w:w="2268" w:type="dxa"/>
            <w:gridSpan w:val="2"/>
            <w:tcBorders>
              <w:left w:val="double" w:sz="4" w:space="0" w:color="auto"/>
              <w:bottom w:val="single" w:sz="12" w:space="0" w:color="auto"/>
              <w:right w:val="single" w:sz="12" w:space="0" w:color="auto"/>
            </w:tcBorders>
            <w:vAlign w:val="center"/>
          </w:tcPr>
          <w:p w14:paraId="088AC97B" w14:textId="7BE3EFD0" w:rsidR="00BC7A5B" w:rsidRPr="00217432" w:rsidRDefault="00E97849" w:rsidP="00217432">
            <w:pPr>
              <w:spacing w:line="0" w:lineRule="atLeast"/>
              <w:jc w:val="right"/>
              <w:rPr>
                <w:rFonts w:ascii="ＭＳ ゴシック" w:eastAsia="ＭＳ ゴシック" w:hAnsi="ＭＳ ゴシック"/>
                <w:color w:val="0070C0"/>
                <w:sz w:val="18"/>
                <w:szCs w:val="18"/>
              </w:rPr>
            </w:pPr>
            <w:r w:rsidRPr="00EC1CF0">
              <w:rPr>
                <w:rFonts w:ascii="ＭＳ ゴシック" w:eastAsia="ＭＳ ゴシック" w:hAnsi="ＭＳ ゴシック"/>
                <w:color w:val="4F81BD" w:themeColor="accent1"/>
                <w:sz w:val="18"/>
                <w:szCs w:val="18"/>
              </w:rPr>
              <w:t>XXX,XXX</w:t>
            </w:r>
          </w:p>
        </w:tc>
      </w:tr>
    </w:tbl>
    <w:p w14:paraId="3871AE8E" w14:textId="483F1ABE" w:rsidR="00BC7A5B" w:rsidRPr="00114EAE" w:rsidRDefault="00BC7A5B" w:rsidP="00C87A6F">
      <w:pPr>
        <w:adjustRightInd w:val="0"/>
        <w:snapToGrid w:val="0"/>
        <w:spacing w:after="120"/>
        <w:rPr>
          <w:rFonts w:ascii="ＭＳ ゴシック" w:eastAsia="ＭＳ ゴシック" w:hAnsi="ＭＳ ゴシック"/>
          <w:sz w:val="18"/>
          <w:szCs w:val="20"/>
        </w:rPr>
      </w:pPr>
      <w:bookmarkStart w:id="38" w:name="_Hlk149053681"/>
      <w:r w:rsidRPr="00114EAE">
        <w:rPr>
          <w:rFonts w:ascii="ＭＳ ゴシック" w:eastAsia="ＭＳ ゴシック" w:hAnsi="ＭＳ ゴシック" w:hint="eastAsia"/>
          <w:sz w:val="18"/>
          <w:szCs w:val="20"/>
        </w:rPr>
        <w:t>＜注意＞・</w:t>
      </w:r>
      <w:r w:rsidRPr="00114EAE">
        <w:rPr>
          <w:rFonts w:ascii="ＭＳ ゴシック" w:eastAsia="ＭＳ ゴシック" w:hAnsi="ＭＳ ゴシック"/>
          <w:sz w:val="18"/>
          <w:szCs w:val="20"/>
        </w:rPr>
        <w:t>研究開発代表者・</w:t>
      </w:r>
      <w:r w:rsidRPr="00114EAE">
        <w:rPr>
          <w:rFonts w:ascii="ＭＳ ゴシック" w:eastAsia="ＭＳ ゴシック" w:hAnsi="ＭＳ ゴシック" w:hint="eastAsia"/>
          <w:sz w:val="18"/>
          <w:szCs w:val="20"/>
        </w:rPr>
        <w:t>研究開発分担者</w:t>
      </w:r>
      <w:r w:rsidRPr="00114EAE">
        <w:rPr>
          <w:rFonts w:ascii="ＭＳ ゴシック" w:eastAsia="ＭＳ ゴシック" w:hAnsi="ＭＳ ゴシック"/>
          <w:sz w:val="18"/>
          <w:szCs w:val="20"/>
        </w:rPr>
        <w:t>全員</w:t>
      </w:r>
      <w:r w:rsidRPr="00114EAE">
        <w:rPr>
          <w:rFonts w:ascii="ＭＳ ゴシック" w:eastAsia="ＭＳ ゴシック" w:hAnsi="ＭＳ ゴシック" w:hint="eastAsia"/>
          <w:sz w:val="18"/>
          <w:szCs w:val="20"/>
        </w:rPr>
        <w:t>分を記載</w:t>
      </w:r>
      <w:r w:rsidRPr="00114EAE">
        <w:rPr>
          <w:rFonts w:ascii="ＭＳ ゴシック" w:eastAsia="ＭＳ ゴシック" w:hAnsi="ＭＳ ゴシック"/>
          <w:sz w:val="18"/>
          <w:szCs w:val="20"/>
        </w:rPr>
        <w:t>してください。</w:t>
      </w:r>
    </w:p>
    <w:p w14:paraId="19431536" w14:textId="77777777" w:rsidR="00BC7A5B" w:rsidRPr="00114EAE" w:rsidRDefault="00BC7A5B" w:rsidP="00C87A6F">
      <w:pPr>
        <w:adjustRightInd w:val="0"/>
        <w:snapToGrid w:val="0"/>
        <w:spacing w:after="120"/>
        <w:ind w:left="180" w:hangingChars="100" w:hanging="180"/>
        <w:rPr>
          <w:rFonts w:ascii="ＭＳ ゴシック" w:eastAsia="ＭＳ ゴシック" w:hAnsi="ＭＳ ゴシック"/>
          <w:sz w:val="18"/>
          <w:szCs w:val="20"/>
        </w:rPr>
      </w:pP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研究開発</w:t>
      </w:r>
      <w:r w:rsidRPr="00114EAE">
        <w:rPr>
          <w:rFonts w:ascii="ＭＳ ゴシック" w:eastAsia="ＭＳ ゴシック" w:hAnsi="ＭＳ ゴシック"/>
          <w:sz w:val="18"/>
          <w:szCs w:val="20"/>
        </w:rPr>
        <w:t>分担者の人数に応じて適宜</w:t>
      </w:r>
      <w:r w:rsidRPr="00114EAE">
        <w:rPr>
          <w:rFonts w:ascii="ＭＳ ゴシック" w:eastAsia="ＭＳ ゴシック" w:hAnsi="ＭＳ ゴシック" w:hint="eastAsia"/>
          <w:sz w:val="18"/>
          <w:szCs w:val="20"/>
        </w:rPr>
        <w:t>、行を</w:t>
      </w:r>
      <w:r w:rsidRPr="00114EAE">
        <w:rPr>
          <w:rFonts w:ascii="ＭＳ ゴシック" w:eastAsia="ＭＳ ゴシック" w:hAnsi="ＭＳ ゴシック"/>
          <w:sz w:val="18"/>
          <w:szCs w:val="20"/>
        </w:rPr>
        <w:t>追加</w:t>
      </w:r>
      <w:r w:rsidRPr="00114EAE">
        <w:rPr>
          <w:rFonts w:ascii="ＭＳ ゴシック" w:eastAsia="ＭＳ ゴシック" w:hAnsi="ＭＳ ゴシック" w:hint="eastAsia"/>
          <w:sz w:val="18"/>
          <w:szCs w:val="20"/>
        </w:rPr>
        <w:t>または</w:t>
      </w:r>
      <w:r w:rsidRPr="00114EAE">
        <w:rPr>
          <w:rFonts w:ascii="ＭＳ ゴシック" w:eastAsia="ＭＳ ゴシック" w:hAnsi="ＭＳ ゴシック"/>
          <w:sz w:val="18"/>
          <w:szCs w:val="20"/>
        </w:rPr>
        <w:t>削除してください。</w:t>
      </w:r>
    </w:p>
    <w:p w14:paraId="3D91717D" w14:textId="77777777" w:rsidR="00BC7A5B" w:rsidRPr="00114EAE" w:rsidRDefault="00BC7A5B" w:rsidP="00C87A6F">
      <w:pPr>
        <w:adjustRightInd w:val="0"/>
        <w:snapToGrid w:val="0"/>
        <w:spacing w:after="120"/>
        <w:ind w:left="180" w:hangingChars="100" w:hanging="180"/>
        <w:rPr>
          <w:rFonts w:ascii="ＭＳ ゴシック" w:eastAsia="ＭＳ ゴシック" w:hAnsi="ＭＳ ゴシック"/>
          <w:sz w:val="18"/>
          <w:szCs w:val="20"/>
        </w:rPr>
      </w:pP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間接</w:t>
      </w:r>
      <w:r w:rsidRPr="00114EAE">
        <w:rPr>
          <w:rFonts w:ascii="ＭＳ ゴシック" w:eastAsia="ＭＳ ゴシック" w:hAnsi="ＭＳ ゴシック"/>
          <w:sz w:val="18"/>
          <w:szCs w:val="20"/>
        </w:rPr>
        <w:t>経費は、直接経費の</w:t>
      </w:r>
      <w:r w:rsidRPr="00114EAE">
        <w:rPr>
          <w:rFonts w:ascii="ＭＳ ゴシック" w:eastAsia="ＭＳ ゴシック" w:hAnsi="ＭＳ ゴシック" w:hint="eastAsia"/>
          <w:sz w:val="18"/>
          <w:szCs w:val="20"/>
        </w:rPr>
        <w:t>30</w:t>
      </w: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以内</w:t>
      </w:r>
      <w:r w:rsidRPr="00114EAE">
        <w:rPr>
          <w:rFonts w:ascii="ＭＳ ゴシック" w:eastAsia="ＭＳ ゴシック" w:hAnsi="ＭＳ ゴシック"/>
          <w:sz w:val="18"/>
          <w:szCs w:val="20"/>
        </w:rPr>
        <w:t>の金額としてください（</w:t>
      </w:r>
      <w:r w:rsidRPr="00114EAE">
        <w:rPr>
          <w:rFonts w:ascii="ＭＳ ゴシック" w:eastAsia="ＭＳ ゴシック" w:hAnsi="ＭＳ ゴシック" w:hint="eastAsia"/>
          <w:sz w:val="18"/>
          <w:szCs w:val="20"/>
        </w:rPr>
        <w:t>直接</w:t>
      </w:r>
      <w:r w:rsidRPr="00114EAE">
        <w:rPr>
          <w:rFonts w:ascii="ＭＳ ゴシック" w:eastAsia="ＭＳ ゴシック" w:hAnsi="ＭＳ ゴシック"/>
          <w:sz w:val="18"/>
          <w:szCs w:val="20"/>
        </w:rPr>
        <w:t>経費の30％を越えて設定することはできません）。</w:t>
      </w:r>
    </w:p>
    <w:p w14:paraId="0FBB9D15" w14:textId="77777777" w:rsidR="00BC7A5B" w:rsidRPr="00114EAE" w:rsidRDefault="00BC7A5B" w:rsidP="00C87A6F">
      <w:pPr>
        <w:adjustRightInd w:val="0"/>
        <w:snapToGrid w:val="0"/>
        <w:spacing w:after="120"/>
        <w:ind w:left="180" w:hangingChars="100" w:hanging="180"/>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・採択決定後、研究者間での経費の配分変更は原則できません。</w:t>
      </w:r>
    </w:p>
    <w:p w14:paraId="2B85EBD9" w14:textId="77777777" w:rsidR="00BC7A5B" w:rsidRDefault="00BC7A5B" w:rsidP="00C87A6F">
      <w:pPr>
        <w:adjustRightInd w:val="0"/>
        <w:snapToGrid w:val="0"/>
        <w:spacing w:after="120"/>
        <w:ind w:left="180" w:hangingChars="100" w:hanging="180"/>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・採択決定後、間接経費率（原則整数値）を変更することはできません（30%を超える場合は修正いただきます）。</w:t>
      </w:r>
    </w:p>
    <w:p w14:paraId="6CA8A106" w14:textId="77777777" w:rsidR="00BD7333" w:rsidRPr="00C87A6F" w:rsidRDefault="00BD7333" w:rsidP="00C87A6F">
      <w:pPr>
        <w:widowControl/>
        <w:adjustRightInd w:val="0"/>
        <w:snapToGrid w:val="0"/>
        <w:spacing w:after="120"/>
        <w:jc w:val="left"/>
        <w:rPr>
          <w:rFonts w:asciiTheme="majorEastAsia" w:eastAsiaTheme="majorEastAsia" w:hAnsiTheme="majorEastAsia"/>
          <w:sz w:val="18"/>
          <w:szCs w:val="18"/>
        </w:rPr>
      </w:pPr>
      <w:r w:rsidRPr="00C87A6F">
        <w:rPr>
          <w:rFonts w:asciiTheme="majorEastAsia" w:eastAsiaTheme="majorEastAsia" w:hAnsiTheme="majorEastAsia" w:hint="eastAsia"/>
          <w:sz w:val="18"/>
          <w:szCs w:val="18"/>
        </w:rPr>
        <w:t>・</w:t>
      </w:r>
      <w:r w:rsidRPr="00C87A6F">
        <w:rPr>
          <w:rFonts w:asciiTheme="majorEastAsia" w:eastAsiaTheme="majorEastAsia" w:hAnsiTheme="majorEastAsia" w:hint="eastAsia"/>
          <w:sz w:val="18"/>
          <w:szCs w:val="18"/>
          <w:u w:val="single"/>
        </w:rPr>
        <w:t>中間評価（継続可否）において、STEP1の基礎研究のステージの後半（令和9年度）に進む課題として、0～5課題程度が選抜されます。中間評価（継続可否）において選抜されなかった課題は、令和8年度末にて研究開発期間が終了となります</w:t>
      </w:r>
      <w:r w:rsidRPr="00C87A6F">
        <w:rPr>
          <w:rFonts w:asciiTheme="majorEastAsia" w:eastAsiaTheme="majorEastAsia" w:hAnsiTheme="majorEastAsia" w:hint="eastAsia"/>
          <w:sz w:val="18"/>
          <w:szCs w:val="18"/>
        </w:rPr>
        <w:t>。</w:t>
      </w:r>
    </w:p>
    <w:bookmarkEnd w:id="38"/>
    <w:p w14:paraId="5548D06B" w14:textId="77777777" w:rsidR="00BC7A5B" w:rsidRPr="00114EAE" w:rsidRDefault="00BC7A5B" w:rsidP="00BC7A5B">
      <w:pPr>
        <w:widowControl/>
        <w:jc w:val="left"/>
        <w:rPr>
          <w:rFonts w:ascii="ＭＳ ゴシック" w:eastAsia="ＭＳ ゴシック" w:hAnsi="ＭＳ ゴシック"/>
          <w:sz w:val="24"/>
          <w:szCs w:val="24"/>
        </w:rPr>
      </w:pPr>
      <w:r w:rsidRPr="00114EAE">
        <w:rPr>
          <w:rFonts w:ascii="ＭＳ ゴシック" w:eastAsia="ＭＳ ゴシック" w:hAnsi="ＭＳ ゴシック"/>
          <w:sz w:val="24"/>
          <w:szCs w:val="24"/>
        </w:rPr>
        <w:br w:type="page"/>
      </w:r>
    </w:p>
    <w:p w14:paraId="6570801F" w14:textId="77777777" w:rsidR="00BC7A5B" w:rsidRDefault="00BC7A5B" w:rsidP="00BC7A5B">
      <w:pPr>
        <w:autoSpaceDE w:val="0"/>
        <w:autoSpaceDN w:val="0"/>
        <w:adjustRightInd w:val="0"/>
        <w:jc w:val="left"/>
        <w:outlineLvl w:val="0"/>
        <w:rPr>
          <w:rFonts w:ascii="ＭＳ ゴシック" w:eastAsia="ＭＳ ゴシック" w:hAnsi="ＭＳ ゴシック" w:cs="Times New Roman"/>
          <w:kern w:val="0"/>
          <w:sz w:val="24"/>
          <w:szCs w:val="20"/>
        </w:rPr>
      </w:pPr>
    </w:p>
    <w:p w14:paraId="27F00AA4" w14:textId="77777777" w:rsidR="00BC7A5B" w:rsidRPr="00114EAE" w:rsidRDefault="00BC7A5B" w:rsidP="00BC7A5B">
      <w:pPr>
        <w:autoSpaceDE w:val="0"/>
        <w:autoSpaceDN w:val="0"/>
        <w:adjustRightInd w:val="0"/>
        <w:jc w:val="left"/>
        <w:outlineLvl w:val="0"/>
        <w:rPr>
          <w:rFonts w:ascii="ＭＳ ゴシック" w:eastAsia="ＭＳ ゴシック" w:hAnsi="ＭＳ ゴシック" w:cs="Times New Roman"/>
          <w:kern w:val="0"/>
          <w:sz w:val="24"/>
          <w:szCs w:val="20"/>
        </w:rPr>
      </w:pPr>
      <w:r w:rsidRPr="00114EAE">
        <w:rPr>
          <w:rFonts w:ascii="ＭＳ ゴシック" w:eastAsia="ＭＳ ゴシック" w:hAnsi="ＭＳ ゴシック" w:cs="Times New Roman" w:hint="eastAsia"/>
          <w:kern w:val="0"/>
          <w:sz w:val="24"/>
          <w:szCs w:val="20"/>
        </w:rPr>
        <w:t>別紙</w:t>
      </w:r>
      <w:r>
        <w:rPr>
          <w:rFonts w:ascii="ＭＳ ゴシック" w:eastAsia="ＭＳ ゴシック" w:hAnsi="ＭＳ ゴシック" w:cs="Times New Roman" w:hint="eastAsia"/>
          <w:kern w:val="0"/>
          <w:sz w:val="24"/>
          <w:szCs w:val="20"/>
        </w:rPr>
        <w:t>２</w:t>
      </w:r>
    </w:p>
    <w:p w14:paraId="3ED50634" w14:textId="77777777" w:rsidR="00BC7A5B" w:rsidRPr="00114EAE" w:rsidRDefault="00BC7A5B" w:rsidP="00BC7A5B">
      <w:pPr>
        <w:autoSpaceDE w:val="0"/>
        <w:autoSpaceDN w:val="0"/>
        <w:adjustRightInd w:val="0"/>
        <w:spacing w:line="360" w:lineRule="exact"/>
        <w:jc w:val="center"/>
        <w:rPr>
          <w:rFonts w:ascii="ＭＳ ゴシック" w:eastAsia="ＭＳ ゴシック" w:hAnsi="ＭＳ ゴシック" w:cs="ＭＳ 明朝"/>
          <w:b/>
          <w:kern w:val="0"/>
          <w:sz w:val="24"/>
          <w:szCs w:val="24"/>
        </w:rPr>
      </w:pPr>
      <w:bookmarkStart w:id="39" w:name="_Hlk176944432"/>
      <w:r w:rsidRPr="00114EAE">
        <w:rPr>
          <w:rFonts w:ascii="ＭＳ ゴシック" w:eastAsia="ＭＳ ゴシック" w:hAnsi="ＭＳ ゴシック" w:cs="ＭＳ 明朝" w:hint="eastAsia"/>
          <w:b/>
          <w:kern w:val="0"/>
          <w:sz w:val="24"/>
          <w:szCs w:val="24"/>
        </w:rPr>
        <w:t>研究開発全体の内容の概要図</w:t>
      </w:r>
      <w:bookmarkEnd w:id="39"/>
    </w:p>
    <w:p w14:paraId="0D5BBD74" w14:textId="77777777" w:rsidR="00BC7A5B" w:rsidRPr="00114EAE" w:rsidRDefault="00BC7A5B" w:rsidP="00BC7A5B">
      <w:pPr>
        <w:spacing w:line="360" w:lineRule="exact"/>
        <w:rPr>
          <w:rFonts w:ascii="ＭＳ ゴシック" w:eastAsia="ＭＳ ゴシック" w:hAnsi="ＭＳ ゴシック"/>
        </w:rPr>
      </w:pPr>
    </w:p>
    <w:p w14:paraId="137FC656" w14:textId="77777777" w:rsidR="00BC7A5B" w:rsidRPr="00114EAE" w:rsidRDefault="00BC7A5B" w:rsidP="00BC7A5B">
      <w:pPr>
        <w:spacing w:line="360" w:lineRule="exact"/>
        <w:ind w:left="210" w:hangingChars="100" w:hanging="210"/>
        <w:rPr>
          <w:rFonts w:ascii="ＭＳ ゴシック" w:eastAsia="ＭＳ ゴシック" w:hAnsi="ＭＳ ゴシック"/>
          <w:szCs w:val="18"/>
        </w:rPr>
      </w:pPr>
      <w:bookmarkStart w:id="40" w:name="_Hlk179209383"/>
      <w:r w:rsidRPr="00114EAE">
        <w:rPr>
          <w:rFonts w:ascii="ＭＳ ゴシック" w:eastAsia="ＭＳ ゴシック" w:hAnsi="ＭＳ ゴシック" w:hint="eastAsia"/>
          <w:szCs w:val="18"/>
        </w:rPr>
        <w:t>・「2</w:t>
      </w:r>
      <w:r>
        <w:rPr>
          <w:rFonts w:ascii="ＭＳ ゴシック" w:eastAsia="ＭＳ ゴシック" w:hAnsi="ＭＳ ゴシック" w:hint="eastAsia"/>
          <w:szCs w:val="18"/>
        </w:rPr>
        <w:t>.</w:t>
      </w:r>
      <w:r>
        <w:rPr>
          <w:rFonts w:ascii="ＭＳ ゴシック" w:eastAsia="ＭＳ ゴシック" w:hAnsi="ＭＳ ゴシック"/>
          <w:szCs w:val="18"/>
        </w:rPr>
        <w:t xml:space="preserve"> </w:t>
      </w:r>
      <w:r w:rsidRPr="00114EAE">
        <w:rPr>
          <w:rFonts w:ascii="ＭＳ ゴシック" w:eastAsia="ＭＳ ゴシック" w:hAnsi="ＭＳ ゴシック"/>
          <w:szCs w:val="18"/>
        </w:rPr>
        <w:t>研究</w:t>
      </w:r>
      <w:r w:rsidRPr="00114EAE">
        <w:rPr>
          <w:rFonts w:ascii="ＭＳ ゴシック" w:eastAsia="ＭＳ ゴシック" w:hAnsi="ＭＳ ゴシック" w:hint="eastAsia"/>
          <w:szCs w:val="18"/>
        </w:rPr>
        <w:t>計画</w:t>
      </w:r>
      <w:r w:rsidRPr="00114EAE">
        <w:rPr>
          <w:rFonts w:ascii="ＭＳ ゴシック" w:eastAsia="ＭＳ ゴシック" w:hAnsi="ＭＳ ゴシック"/>
          <w:szCs w:val="18"/>
        </w:rPr>
        <w:t>・方法</w:t>
      </w:r>
      <w:r w:rsidRPr="00114EAE">
        <w:rPr>
          <w:rFonts w:ascii="ＭＳ ゴシック" w:eastAsia="ＭＳ ゴシック" w:hAnsi="ＭＳ ゴシック" w:hint="eastAsia"/>
          <w:szCs w:val="18"/>
        </w:rPr>
        <w:t>」を説明する上で必要な図表、あるいは提案する研究の概念図等を、</w:t>
      </w:r>
      <w:r w:rsidRPr="00114EAE">
        <w:rPr>
          <w:rFonts w:ascii="ＭＳ ゴシック" w:eastAsia="ＭＳ ゴシック" w:hAnsi="ＭＳ ゴシック"/>
          <w:szCs w:val="18"/>
          <w:u w:val="single"/>
        </w:rPr>
        <w:t>1ページ以内</w:t>
      </w:r>
      <w:r w:rsidRPr="00114EAE">
        <w:rPr>
          <w:rFonts w:ascii="ＭＳ ゴシック" w:eastAsia="ＭＳ ゴシック" w:hAnsi="ＭＳ ゴシック"/>
          <w:szCs w:val="18"/>
        </w:rPr>
        <w:t>で</w:t>
      </w:r>
      <w:r w:rsidRPr="00114EAE">
        <w:rPr>
          <w:rFonts w:ascii="ＭＳ ゴシック" w:eastAsia="ＭＳ ゴシック" w:hAnsi="ＭＳ ゴシック" w:hint="eastAsia"/>
          <w:szCs w:val="18"/>
        </w:rPr>
        <w:t>記載してください。</w:t>
      </w:r>
    </w:p>
    <w:bookmarkEnd w:id="40"/>
    <w:p w14:paraId="27E897C0" w14:textId="77777777" w:rsidR="00BC7A5B" w:rsidRPr="00114EAE" w:rsidRDefault="00BC7A5B" w:rsidP="00BC7A5B">
      <w:pPr>
        <w:spacing w:line="360" w:lineRule="exact"/>
        <w:rPr>
          <w:rFonts w:ascii="ＭＳ ゴシック" w:eastAsia="ＭＳ ゴシック" w:hAnsi="ＭＳ ゴシック"/>
          <w:szCs w:val="18"/>
        </w:rPr>
      </w:pPr>
    </w:p>
    <w:p w14:paraId="211277AB" w14:textId="77777777" w:rsidR="00BC7A5B" w:rsidRPr="00114EAE" w:rsidRDefault="00BC7A5B" w:rsidP="00BC7A5B">
      <w:pPr>
        <w:spacing w:line="360" w:lineRule="exact"/>
        <w:rPr>
          <w:rFonts w:ascii="ＭＳ ゴシック" w:eastAsia="ＭＳ ゴシック" w:hAnsi="ＭＳ ゴシック"/>
          <w:szCs w:val="18"/>
        </w:rPr>
      </w:pPr>
    </w:p>
    <w:p w14:paraId="5C85A992" w14:textId="77777777" w:rsidR="00BC7A5B" w:rsidRDefault="00BC7A5B" w:rsidP="00BC7A5B">
      <w:pPr>
        <w:spacing w:line="360" w:lineRule="exact"/>
        <w:jc w:val="left"/>
        <w:outlineLvl w:val="0"/>
        <w:rPr>
          <w:rFonts w:ascii="ＭＳ ゴシック" w:eastAsia="ＭＳ ゴシック" w:hAnsi="ＭＳ ゴシック"/>
          <w:szCs w:val="24"/>
        </w:rPr>
      </w:pPr>
      <w:r w:rsidRPr="00114EAE">
        <w:rPr>
          <w:rFonts w:ascii="ＭＳ ゴシック" w:eastAsia="ＭＳ ゴシック" w:hAnsi="ＭＳ ゴシック"/>
          <w:szCs w:val="24"/>
        </w:rPr>
        <w:br w:type="page"/>
      </w:r>
    </w:p>
    <w:p w14:paraId="0EC726B3" w14:textId="77777777" w:rsidR="00BC7A5B" w:rsidRDefault="00BC7A5B" w:rsidP="00BC7A5B">
      <w:pPr>
        <w:spacing w:line="360" w:lineRule="exact"/>
        <w:jc w:val="left"/>
        <w:outlineLvl w:val="0"/>
        <w:rPr>
          <w:rFonts w:ascii="ＭＳ ゴシック" w:eastAsia="ＭＳ ゴシック" w:hAnsi="ＭＳ ゴシック" w:cs="Times New Roman"/>
          <w:kern w:val="0"/>
          <w:sz w:val="24"/>
          <w:szCs w:val="20"/>
        </w:rPr>
      </w:pPr>
    </w:p>
    <w:p w14:paraId="092460A5" w14:textId="77777777" w:rsidR="00BC7A5B" w:rsidRPr="00114EAE" w:rsidRDefault="00BC7A5B" w:rsidP="00BC7A5B">
      <w:pPr>
        <w:spacing w:line="360" w:lineRule="exact"/>
        <w:jc w:val="left"/>
        <w:outlineLvl w:val="0"/>
        <w:rPr>
          <w:rFonts w:ascii="ＭＳ ゴシック" w:eastAsia="ＭＳ ゴシック" w:hAnsi="ＭＳ ゴシック" w:cs="Times New Roman"/>
          <w:kern w:val="0"/>
          <w:sz w:val="24"/>
          <w:szCs w:val="20"/>
        </w:rPr>
      </w:pPr>
      <w:r w:rsidRPr="00114EAE">
        <w:rPr>
          <w:rFonts w:ascii="ＭＳ ゴシック" w:eastAsia="ＭＳ ゴシック" w:hAnsi="ＭＳ ゴシック" w:cs="Times New Roman" w:hint="eastAsia"/>
          <w:kern w:val="0"/>
          <w:sz w:val="24"/>
          <w:szCs w:val="20"/>
        </w:rPr>
        <w:t>別紙</w:t>
      </w:r>
      <w:r>
        <w:rPr>
          <w:rFonts w:ascii="ＭＳ ゴシック" w:eastAsia="ＭＳ ゴシック" w:hAnsi="ＭＳ ゴシック" w:cs="Times New Roman" w:hint="eastAsia"/>
          <w:kern w:val="0"/>
          <w:sz w:val="24"/>
          <w:szCs w:val="20"/>
        </w:rPr>
        <w:t>３</w:t>
      </w:r>
    </w:p>
    <w:p w14:paraId="539C5595" w14:textId="77777777" w:rsidR="00BC7A5B" w:rsidRPr="00114EAE" w:rsidRDefault="00BC7A5B" w:rsidP="00BC7A5B">
      <w:pPr>
        <w:autoSpaceDE w:val="0"/>
        <w:autoSpaceDN w:val="0"/>
        <w:adjustRightInd w:val="0"/>
        <w:spacing w:line="360" w:lineRule="exact"/>
        <w:jc w:val="center"/>
        <w:rPr>
          <w:rFonts w:ascii="ＭＳ ゴシック" w:eastAsia="ＭＳ ゴシック" w:hAnsi="ＭＳ ゴシック" w:cs="ＭＳ 明朝"/>
          <w:b/>
          <w:kern w:val="0"/>
          <w:sz w:val="24"/>
          <w:szCs w:val="20"/>
        </w:rPr>
      </w:pPr>
      <w:bookmarkStart w:id="41" w:name="_Hlk176944490"/>
      <w:r w:rsidRPr="00631BBB">
        <w:rPr>
          <w:rFonts w:ascii="ＭＳ ゴシック" w:eastAsia="ＭＳ ゴシック" w:hAnsi="ＭＳ ゴシック" w:cs="ＭＳ 明朝" w:hint="eastAsia"/>
          <w:b/>
          <w:kern w:val="0"/>
          <w:sz w:val="24"/>
          <w:szCs w:val="20"/>
        </w:rPr>
        <w:t>研究開発項目と担当者</w:t>
      </w:r>
      <w:bookmarkEnd w:id="41"/>
    </w:p>
    <w:p w14:paraId="2F8C2573" w14:textId="77777777" w:rsidR="00BC7A5B" w:rsidRDefault="00BC7A5B" w:rsidP="00BC7A5B">
      <w:pPr>
        <w:spacing w:line="360" w:lineRule="exact"/>
        <w:ind w:left="211" w:hangingChars="100" w:hanging="211"/>
        <w:rPr>
          <w:rFonts w:ascii="ＭＳ ゴシック" w:eastAsia="ＭＳ ゴシック" w:hAnsi="ＭＳ ゴシック"/>
          <w:b/>
          <w:color w:val="000000" w:themeColor="text1"/>
          <w:szCs w:val="21"/>
        </w:rPr>
      </w:pPr>
    </w:p>
    <w:p w14:paraId="2E856AF8" w14:textId="77777777" w:rsidR="00BC7A5B" w:rsidRPr="00BD36DD" w:rsidRDefault="00BC7A5B" w:rsidP="00BC7A5B">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4F657CCA" w14:textId="79796540" w:rsidR="00BC7A5B" w:rsidRPr="00FA5790" w:rsidRDefault="00BC7A5B" w:rsidP="00DC51E6">
      <w:pPr>
        <w:pStyle w:val="ac"/>
        <w:numPr>
          <w:ilvl w:val="0"/>
          <w:numId w:val="3"/>
        </w:numPr>
        <w:ind w:leftChars="0"/>
        <w:rPr>
          <w:rFonts w:asciiTheme="majorEastAsia" w:eastAsiaTheme="majorEastAsia" w:hAnsiTheme="majorEastAsia"/>
          <w:iCs/>
          <w:color w:val="4F81BD" w:themeColor="accent1"/>
          <w:lang w:eastAsia="zh-CN"/>
        </w:rPr>
      </w:pPr>
      <w:r w:rsidRPr="00FA5790">
        <w:rPr>
          <w:rFonts w:asciiTheme="majorEastAsia" w:eastAsiaTheme="majorEastAsia" w:hAnsiTheme="majorEastAsia" w:hint="eastAsia"/>
          <w:iCs/>
          <w:color w:val="000000" w:themeColor="text1"/>
          <w:lang w:eastAsia="zh-CN"/>
        </w:rPr>
        <w:t>研究開発代表者：</w:t>
      </w:r>
      <w:r w:rsidRPr="00FA5790">
        <w:rPr>
          <w:rFonts w:asciiTheme="majorEastAsia" w:eastAsiaTheme="majorEastAsia" w:hAnsiTheme="majorEastAsia" w:hint="eastAsia"/>
          <w:iCs/>
          <w:color w:val="4F81BD" w:themeColor="accent1"/>
          <w:lang w:eastAsia="zh-CN"/>
        </w:rPr>
        <w:t>医療　花子（○○○大学、</w:t>
      </w:r>
      <w:r w:rsidRPr="00FA5790">
        <w:rPr>
          <w:rFonts w:asciiTheme="majorEastAsia" w:eastAsiaTheme="majorEastAsia" w:hAnsiTheme="majorEastAsia" w:cs="ＭＳ Ｐゴシック" w:hint="eastAsia"/>
          <w:color w:val="4F81BD" w:themeColor="accent1"/>
          <w:kern w:val="0"/>
          <w:szCs w:val="21"/>
          <w:lang w:eastAsia="zh-CN"/>
        </w:rPr>
        <w:t>△△△学部△△△学科</w:t>
      </w:r>
      <w:r>
        <w:rPr>
          <w:rFonts w:asciiTheme="majorEastAsia" w:eastAsiaTheme="majorEastAsia" w:hAnsiTheme="majorEastAsia" w:cs="ＭＳ Ｐゴシック" w:hint="eastAsia"/>
          <w:color w:val="4F81BD" w:themeColor="accent1"/>
          <w:kern w:val="0"/>
          <w:szCs w:val="21"/>
          <w:lang w:eastAsia="zh-CN"/>
        </w:rPr>
        <w:t>、</w:t>
      </w:r>
      <w:r w:rsidR="005673D9">
        <w:rPr>
          <w:rFonts w:asciiTheme="majorEastAsia" w:eastAsiaTheme="majorEastAsia" w:hAnsiTheme="majorEastAsia" w:hint="eastAsia"/>
          <w:iCs/>
          <w:color w:val="4F81BD" w:themeColor="accent1"/>
          <w:lang w:eastAsia="zh-CN"/>
        </w:rPr>
        <w:t>講師</w:t>
      </w:r>
      <w:r w:rsidRPr="00FA5790">
        <w:rPr>
          <w:rFonts w:asciiTheme="majorEastAsia" w:eastAsiaTheme="majorEastAsia" w:hAnsiTheme="majorEastAsia" w:hint="eastAsia"/>
          <w:iCs/>
          <w:color w:val="4F81BD" w:themeColor="accent1"/>
          <w:lang w:eastAsia="zh-CN"/>
        </w:rPr>
        <w:t>）</w:t>
      </w:r>
    </w:p>
    <w:p w14:paraId="03714347" w14:textId="4461A930" w:rsidR="00BC7A5B" w:rsidRPr="00FA5790" w:rsidRDefault="00BC7A5B" w:rsidP="00DC51E6">
      <w:pPr>
        <w:pStyle w:val="ac"/>
        <w:numPr>
          <w:ilvl w:val="0"/>
          <w:numId w:val="3"/>
        </w:numPr>
        <w:ind w:leftChars="0"/>
        <w:rPr>
          <w:rFonts w:asciiTheme="majorEastAsia" w:eastAsiaTheme="majorEastAsia" w:hAnsiTheme="majorEastAsia"/>
          <w:iCs/>
          <w:color w:val="4F81BD" w:themeColor="accent1"/>
          <w:lang w:eastAsia="zh-CN"/>
        </w:rPr>
      </w:pPr>
      <w:r w:rsidRPr="00FA5790">
        <w:rPr>
          <w:rFonts w:asciiTheme="majorEastAsia" w:eastAsiaTheme="majorEastAsia" w:hAnsiTheme="majorEastAsia" w:hint="eastAsia"/>
          <w:iCs/>
          <w:color w:val="000000" w:themeColor="text1"/>
          <w:lang w:eastAsia="zh-CN"/>
        </w:rPr>
        <w:t>研究開発分担者：</w:t>
      </w:r>
      <w:r w:rsidRPr="00FA5790">
        <w:rPr>
          <w:rFonts w:asciiTheme="majorEastAsia" w:eastAsiaTheme="majorEastAsia" w:hAnsiTheme="majorEastAsia" w:hint="eastAsia"/>
          <w:color w:val="4F81BD" w:themeColor="accent1"/>
          <w:szCs w:val="21"/>
          <w:lang w:eastAsia="zh-CN"/>
        </w:rPr>
        <w:t>研究　太郎</w:t>
      </w:r>
      <w:r w:rsidRPr="00FA5790">
        <w:rPr>
          <w:rFonts w:asciiTheme="majorEastAsia" w:eastAsiaTheme="majorEastAsia" w:hAnsiTheme="majorEastAsia" w:hint="eastAsia"/>
          <w:iCs/>
          <w:color w:val="4F81BD" w:themeColor="accent1"/>
          <w:lang w:eastAsia="zh-CN"/>
        </w:rPr>
        <w:t>（</w:t>
      </w:r>
      <w:r w:rsidRPr="005023BB">
        <w:rPr>
          <w:rFonts w:asciiTheme="majorEastAsia" w:eastAsiaTheme="majorEastAsia" w:hAnsiTheme="majorEastAsia" w:cs="ＭＳ Ｐゴシック" w:hint="eastAsia"/>
          <w:color w:val="4F81BD" w:themeColor="accent1"/>
          <w:kern w:val="0"/>
          <w:szCs w:val="21"/>
          <w:lang w:eastAsia="zh-CN"/>
        </w:rPr>
        <w:t>△□大学</w:t>
      </w:r>
      <w:r w:rsidRPr="00FA5790">
        <w:rPr>
          <w:rFonts w:asciiTheme="majorEastAsia" w:eastAsiaTheme="majorEastAsia" w:hAnsiTheme="majorEastAsia" w:hint="eastAsia"/>
          <w:iCs/>
          <w:color w:val="4F81BD" w:themeColor="accent1"/>
          <w:lang w:eastAsia="zh-CN"/>
        </w:rPr>
        <w:t>、</w:t>
      </w:r>
      <w:r w:rsidRPr="005023BB">
        <w:rPr>
          <w:rFonts w:asciiTheme="majorEastAsia" w:eastAsiaTheme="majorEastAsia" w:hAnsiTheme="majorEastAsia" w:cs="ＭＳ Ｐゴシック" w:hint="eastAsia"/>
          <w:color w:val="4F81BD" w:themeColor="accent1"/>
          <w:kern w:val="0"/>
          <w:szCs w:val="21"/>
          <w:lang w:eastAsia="zh-CN"/>
        </w:rPr>
        <w:t>△△△学部△△△学科</w:t>
      </w:r>
      <w:r>
        <w:rPr>
          <w:rFonts w:asciiTheme="majorEastAsia" w:eastAsiaTheme="majorEastAsia" w:hAnsiTheme="majorEastAsia" w:cs="ＭＳ Ｐゴシック" w:hint="eastAsia"/>
          <w:color w:val="4F81BD" w:themeColor="accent1"/>
          <w:kern w:val="0"/>
          <w:szCs w:val="21"/>
          <w:lang w:eastAsia="zh-CN"/>
        </w:rPr>
        <w:t>、</w:t>
      </w:r>
      <w:r w:rsidR="005673D9">
        <w:rPr>
          <w:rFonts w:asciiTheme="majorEastAsia" w:eastAsiaTheme="majorEastAsia" w:hAnsiTheme="majorEastAsia" w:cs="ＭＳ Ｐゴシック" w:hint="eastAsia"/>
          <w:color w:val="4F81BD" w:themeColor="accent1"/>
          <w:kern w:val="0"/>
          <w:szCs w:val="21"/>
          <w:lang w:eastAsia="zh-CN"/>
        </w:rPr>
        <w:t>助教</w:t>
      </w:r>
      <w:r w:rsidRPr="00FA5790">
        <w:rPr>
          <w:rFonts w:asciiTheme="majorEastAsia" w:eastAsiaTheme="majorEastAsia" w:hAnsiTheme="majorEastAsia" w:hint="eastAsia"/>
          <w:iCs/>
          <w:color w:val="4F81BD" w:themeColor="accent1"/>
          <w:lang w:eastAsia="zh-CN"/>
        </w:rPr>
        <w:t>）</w:t>
      </w:r>
    </w:p>
    <w:p w14:paraId="2AA08265" w14:textId="089C20BE" w:rsidR="00BC7A5B" w:rsidRPr="00673328" w:rsidRDefault="00BC7A5B" w:rsidP="00DC51E6">
      <w:pPr>
        <w:pStyle w:val="ac"/>
        <w:numPr>
          <w:ilvl w:val="0"/>
          <w:numId w:val="3"/>
        </w:numPr>
        <w:ind w:leftChars="0"/>
        <w:rPr>
          <w:rFonts w:asciiTheme="majorEastAsia" w:eastAsiaTheme="majorEastAsia" w:hAnsiTheme="majorEastAsia"/>
          <w:iCs/>
          <w:color w:val="4F81BD" w:themeColor="accent1"/>
        </w:rPr>
      </w:pPr>
      <w:r w:rsidRPr="00FA5790">
        <w:rPr>
          <w:rFonts w:asciiTheme="majorEastAsia" w:eastAsiaTheme="majorEastAsia" w:hAnsiTheme="majorEastAsia" w:hint="eastAsia"/>
          <w:iCs/>
          <w:color w:val="000000" w:themeColor="text1"/>
        </w:rPr>
        <w:t>研究開発分担者：</w:t>
      </w:r>
      <w:r w:rsidRPr="005023BB">
        <w:rPr>
          <w:rFonts w:asciiTheme="majorEastAsia" w:eastAsiaTheme="majorEastAsia" w:hAnsiTheme="majorEastAsia" w:hint="eastAsia"/>
          <w:color w:val="4F81BD" w:themeColor="accent1"/>
          <w:szCs w:val="21"/>
        </w:rPr>
        <w:t>感染　正太郎</w:t>
      </w:r>
      <w:r w:rsidRPr="00FA5790">
        <w:rPr>
          <w:rFonts w:asciiTheme="majorEastAsia" w:eastAsiaTheme="majorEastAsia" w:hAnsiTheme="majorEastAsia" w:hint="eastAsia"/>
          <w:iCs/>
          <w:color w:val="4F81BD" w:themeColor="accent1"/>
        </w:rPr>
        <w:t>（</w:t>
      </w:r>
      <w:r w:rsidRPr="005023BB">
        <w:rPr>
          <w:rFonts w:asciiTheme="majorEastAsia" w:eastAsiaTheme="majorEastAsia" w:hAnsiTheme="majorEastAsia" w:hint="eastAsia"/>
          <w:color w:val="4F81BD" w:themeColor="accent1"/>
          <w:szCs w:val="21"/>
        </w:rPr>
        <w:t>●●●病院</w:t>
      </w:r>
      <w:r w:rsidRPr="00FA5790">
        <w:rPr>
          <w:rFonts w:asciiTheme="majorEastAsia" w:eastAsiaTheme="majorEastAsia" w:hAnsiTheme="majorEastAsia" w:hint="eastAsia"/>
          <w:iCs/>
          <w:color w:val="4F81BD" w:themeColor="accent1"/>
        </w:rPr>
        <w:t>、</w:t>
      </w:r>
      <w:r w:rsidRPr="005023BB">
        <w:rPr>
          <w:rFonts w:asciiTheme="majorEastAsia" w:eastAsiaTheme="majorEastAsia" w:hAnsiTheme="majorEastAsia" w:hint="eastAsia"/>
          <w:color w:val="4F81BD" w:themeColor="accent1"/>
          <w:szCs w:val="21"/>
        </w:rPr>
        <w:t>臨床研究センター</w:t>
      </w:r>
      <w:r>
        <w:rPr>
          <w:rFonts w:asciiTheme="majorEastAsia" w:eastAsiaTheme="majorEastAsia" w:hAnsiTheme="majorEastAsia" w:hint="eastAsia"/>
          <w:color w:val="4F81BD" w:themeColor="accent1"/>
          <w:szCs w:val="21"/>
        </w:rPr>
        <w:t>、</w:t>
      </w:r>
      <w:r w:rsidR="00673328">
        <w:rPr>
          <w:rFonts w:asciiTheme="majorEastAsia" w:eastAsiaTheme="majorEastAsia" w:hAnsiTheme="majorEastAsia" w:hint="eastAsia"/>
          <w:color w:val="4F81BD" w:themeColor="accent1"/>
          <w:szCs w:val="21"/>
        </w:rPr>
        <w:t>医</w:t>
      </w:r>
      <w:r w:rsidRPr="005023BB">
        <w:rPr>
          <w:rFonts w:asciiTheme="majorEastAsia" w:eastAsiaTheme="majorEastAsia" w:hAnsiTheme="majorEastAsia" w:hint="eastAsia"/>
          <w:color w:val="4F81BD" w:themeColor="accent1"/>
          <w:szCs w:val="21"/>
        </w:rPr>
        <w:t>長</w:t>
      </w:r>
      <w:r w:rsidRPr="00FA5790">
        <w:rPr>
          <w:rFonts w:asciiTheme="majorEastAsia" w:eastAsiaTheme="majorEastAsia" w:hAnsiTheme="majorEastAsia" w:hint="eastAsia"/>
          <w:iCs/>
          <w:color w:val="4F81BD" w:themeColor="accent1"/>
        </w:rPr>
        <w:t>）</w:t>
      </w:r>
    </w:p>
    <w:p w14:paraId="6AB72465" w14:textId="77777777" w:rsidR="00BC7A5B" w:rsidRDefault="00BC7A5B" w:rsidP="00BC7A5B">
      <w:pPr>
        <w:spacing w:line="360" w:lineRule="exact"/>
        <w:ind w:left="210" w:hangingChars="100" w:hanging="210"/>
        <w:rPr>
          <w:rFonts w:ascii="ＭＳ ゴシック" w:eastAsia="ＭＳ ゴシック" w:hAnsi="ＭＳ ゴシック"/>
          <w:b/>
          <w:color w:val="000000" w:themeColor="text1"/>
          <w:szCs w:val="21"/>
        </w:rPr>
      </w:pPr>
      <w:r w:rsidRPr="00A3676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05184" behindDoc="0" locked="0" layoutInCell="1" allowOverlap="1" wp14:anchorId="0A3EE4A7" wp14:editId="29D6829B">
                <wp:simplePos x="0" y="0"/>
                <wp:positionH relativeFrom="margin">
                  <wp:posOffset>285750</wp:posOffset>
                </wp:positionH>
                <wp:positionV relativeFrom="paragraph">
                  <wp:posOffset>268605</wp:posOffset>
                </wp:positionV>
                <wp:extent cx="5293360" cy="358775"/>
                <wp:effectExtent l="0" t="0" r="21590" b="98425"/>
                <wp:wrapTopAndBottom/>
                <wp:docPr id="44" name="角丸四角形吹き出し 48"/>
                <wp:cNvGraphicFramePr/>
                <a:graphic xmlns:a="http://schemas.openxmlformats.org/drawingml/2006/main">
                  <a:graphicData uri="http://schemas.microsoft.com/office/word/2010/wordprocessingShape">
                    <wps:wsp>
                      <wps:cNvSpPr/>
                      <wps:spPr>
                        <a:xfrm>
                          <a:off x="0" y="0"/>
                          <a:ext cx="5293360" cy="358775"/>
                        </a:xfrm>
                        <a:prstGeom prst="wedgeRoundRectCallout">
                          <a:avLst>
                            <a:gd name="adj1" fmla="val -40693"/>
                            <a:gd name="adj2" fmla="val 70402"/>
                            <a:gd name="adj3" fmla="val 16667"/>
                          </a:avLst>
                        </a:prstGeom>
                        <a:solidFill>
                          <a:schemeClr val="bg1"/>
                        </a:solidFill>
                        <a:ln w="12700" cap="flat" cmpd="sng" algn="ctr">
                          <a:solidFill>
                            <a:srgbClr val="00B050"/>
                          </a:solidFill>
                          <a:prstDash val="solid"/>
                        </a:ln>
                        <a:effectLst/>
                      </wps:spPr>
                      <wps:txbx>
                        <w:txbxContent>
                          <w:p w14:paraId="74E7D1C4" w14:textId="77777777" w:rsidR="00BC7A5B" w:rsidRPr="00F04CE9" w:rsidRDefault="00BC7A5B" w:rsidP="00BC7A5B">
                            <w:pPr>
                              <w:widowControl/>
                              <w:spacing w:line="360" w:lineRule="exact"/>
                              <w:ind w:left="180" w:hangingChars="100" w:hanging="180"/>
                              <w:jc w:val="left"/>
                              <w:rPr>
                                <w:rFonts w:asciiTheme="majorEastAsia" w:eastAsiaTheme="majorEastAsia" w:hAnsiTheme="majorEastAsia"/>
                                <w:color w:val="00B050"/>
                                <w:sz w:val="12"/>
                                <w:szCs w:val="12"/>
                              </w:rPr>
                            </w:pPr>
                            <w:r>
                              <w:rPr>
                                <w:rFonts w:asciiTheme="majorEastAsia" w:eastAsiaTheme="majorEastAsia" w:hAnsiTheme="majorEastAsia" w:hint="eastAsia"/>
                                <w:color w:val="00B050"/>
                                <w:sz w:val="18"/>
                                <w:szCs w:val="20"/>
                              </w:rPr>
                              <w:t>●</w:t>
                            </w:r>
                            <w:bookmarkStart w:id="42" w:name="_Hlk179209435"/>
                            <w:r w:rsidRPr="00F04CE9">
                              <w:rPr>
                                <w:rFonts w:asciiTheme="majorEastAsia" w:eastAsiaTheme="majorEastAsia" w:hAnsiTheme="majorEastAsia" w:hint="eastAsia"/>
                                <w:color w:val="00B050"/>
                                <w:sz w:val="18"/>
                                <w:szCs w:val="20"/>
                              </w:rPr>
                              <w:t>「６．研究開発の主なスケジュール」の研究開発項目ごとに概要と担当</w:t>
                            </w:r>
                            <w:r>
                              <w:rPr>
                                <w:rFonts w:asciiTheme="majorEastAsia" w:eastAsiaTheme="majorEastAsia" w:hAnsiTheme="majorEastAsia" w:hint="eastAsia"/>
                                <w:color w:val="00B050"/>
                                <w:sz w:val="18"/>
                                <w:szCs w:val="20"/>
                              </w:rPr>
                              <w:t>者</w:t>
                            </w:r>
                            <w:r w:rsidRPr="00F04CE9">
                              <w:rPr>
                                <w:rFonts w:asciiTheme="majorEastAsia" w:eastAsiaTheme="majorEastAsia" w:hAnsiTheme="majorEastAsia" w:hint="eastAsia"/>
                                <w:color w:val="00B050"/>
                                <w:sz w:val="18"/>
                                <w:szCs w:val="20"/>
                              </w:rPr>
                              <w:t>を記載ください</w:t>
                            </w:r>
                            <w:bookmarkEnd w:id="42"/>
                            <w:r w:rsidRPr="00F04CE9">
                              <w:rPr>
                                <w:rFonts w:asciiTheme="majorEastAsia" w:eastAsiaTheme="majorEastAsia" w:hAnsiTheme="majorEastAsia" w:hint="eastAsia"/>
                                <w:color w:val="00B050"/>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EE4A7" id="_x0000_s1056" type="#_x0000_t62" style="position:absolute;left:0;text-align:left;margin-left:22.5pt;margin-top:21.15pt;width:416.8pt;height:28.25pt;z-index:251805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" adj="2010,26007" fillcolor="white [3212]" strokecolor="#00b050" strokeweight="1pt">
                <v:textbox>
                  <w:txbxContent>
                    <w:p w14:paraId="74E7D1C4" w14:textId="77777777" w:rsidR="00BC7A5B" w:rsidRPr="00F04CE9" w:rsidRDefault="00BC7A5B" w:rsidP="00BC7A5B">
                      <w:pPr>
                        <w:widowControl/>
                        <w:spacing w:line="360" w:lineRule="exact"/>
                        <w:ind w:left="180" w:hangingChars="100" w:hanging="180"/>
                        <w:jc w:val="left"/>
                        <w:rPr>
                          <w:rFonts w:asciiTheme="majorEastAsia" w:eastAsiaTheme="majorEastAsia" w:hAnsiTheme="majorEastAsia"/>
                          <w:color w:val="00B050"/>
                          <w:sz w:val="12"/>
                          <w:szCs w:val="12"/>
                        </w:rPr>
                      </w:pPr>
                      <w:r>
                        <w:rPr>
                          <w:rFonts w:asciiTheme="majorEastAsia" w:eastAsiaTheme="majorEastAsia" w:hAnsiTheme="majorEastAsia" w:hint="eastAsia"/>
                          <w:color w:val="00B050"/>
                          <w:sz w:val="18"/>
                          <w:szCs w:val="20"/>
                        </w:rPr>
                        <w:t>●</w:t>
                      </w:r>
                      <w:bookmarkStart w:id="43" w:name="_Hlk179209435"/>
                      <w:r w:rsidRPr="00F04CE9">
                        <w:rPr>
                          <w:rFonts w:asciiTheme="majorEastAsia" w:eastAsiaTheme="majorEastAsia" w:hAnsiTheme="majorEastAsia" w:hint="eastAsia"/>
                          <w:color w:val="00B050"/>
                          <w:sz w:val="18"/>
                          <w:szCs w:val="20"/>
                        </w:rPr>
                        <w:t>「６．研究開発の主なスケジュール」の研究開発項目ごとに概要と担当</w:t>
                      </w:r>
                      <w:r>
                        <w:rPr>
                          <w:rFonts w:asciiTheme="majorEastAsia" w:eastAsiaTheme="majorEastAsia" w:hAnsiTheme="majorEastAsia" w:hint="eastAsia"/>
                          <w:color w:val="00B050"/>
                          <w:sz w:val="18"/>
                          <w:szCs w:val="20"/>
                        </w:rPr>
                        <w:t>者</w:t>
                      </w:r>
                      <w:r w:rsidRPr="00F04CE9">
                        <w:rPr>
                          <w:rFonts w:asciiTheme="majorEastAsia" w:eastAsiaTheme="majorEastAsia" w:hAnsiTheme="majorEastAsia" w:hint="eastAsia"/>
                          <w:color w:val="00B050"/>
                          <w:sz w:val="18"/>
                          <w:szCs w:val="20"/>
                        </w:rPr>
                        <w:t>を記載ください</w:t>
                      </w:r>
                      <w:bookmarkEnd w:id="43"/>
                      <w:r w:rsidRPr="00F04CE9">
                        <w:rPr>
                          <w:rFonts w:asciiTheme="majorEastAsia" w:eastAsiaTheme="majorEastAsia" w:hAnsiTheme="majorEastAsia" w:hint="eastAsia"/>
                          <w:color w:val="00B050"/>
                          <w:sz w:val="18"/>
                          <w:szCs w:val="20"/>
                        </w:rPr>
                        <w:t>。</w:t>
                      </w:r>
                    </w:p>
                  </w:txbxContent>
                </v:textbox>
                <w10:wrap type="topAndBottom" anchorx="margin"/>
              </v:shape>
            </w:pict>
          </mc:Fallback>
        </mc:AlternateContent>
      </w:r>
    </w:p>
    <w:p w14:paraId="0EFC3061" w14:textId="79690812" w:rsidR="00BC7A5B" w:rsidRPr="00673328" w:rsidRDefault="00BC7A5B" w:rsidP="00673328">
      <w:pPr>
        <w:rPr>
          <w:rFonts w:asciiTheme="majorEastAsia" w:eastAsiaTheme="majorEastAsia" w:hAnsiTheme="majorEastAsia"/>
          <w:color w:val="4F81BD" w:themeColor="accent1"/>
          <w:szCs w:val="21"/>
        </w:rPr>
      </w:pPr>
      <w:r w:rsidRPr="00BD36DD">
        <w:rPr>
          <w:rFonts w:asciiTheme="majorEastAsia" w:eastAsiaTheme="majorEastAsia" w:hAnsiTheme="majorEastAsia" w:hint="eastAsia"/>
          <w:lang w:eastAsia="zh-TW"/>
        </w:rPr>
        <w:t>（１）</w:t>
      </w:r>
      <w:r w:rsidR="00673328">
        <w:rPr>
          <w:rFonts w:asciiTheme="majorEastAsia" w:eastAsiaTheme="majorEastAsia" w:hAnsiTheme="majorEastAsia" w:hint="eastAsia"/>
          <w:color w:val="4F81BD" w:themeColor="accent1"/>
          <w:szCs w:val="21"/>
        </w:rPr>
        <w:t>感染症Xと診断用標的分子Aの関連性の検討</w:t>
      </w:r>
      <w:r w:rsidRPr="00BD36DD">
        <w:rPr>
          <w:rFonts w:asciiTheme="majorEastAsia" w:eastAsiaTheme="majorEastAsia" w:hAnsiTheme="majorEastAsia" w:hint="eastAsia"/>
          <w:color w:val="000000" w:themeColor="text1"/>
        </w:rPr>
        <w:t>＜担当者：</w:t>
      </w:r>
      <w:r w:rsidRPr="00FA5790">
        <w:rPr>
          <w:rFonts w:asciiTheme="majorEastAsia" w:eastAsiaTheme="majorEastAsia" w:hAnsiTheme="majorEastAsia" w:hint="eastAsia"/>
          <w:iCs/>
          <w:color w:val="4F81BD" w:themeColor="accent1"/>
        </w:rPr>
        <w:t>医療　花子</w:t>
      </w:r>
      <w:r w:rsidR="00673328">
        <w:rPr>
          <w:rFonts w:asciiTheme="majorEastAsia" w:eastAsiaTheme="majorEastAsia" w:hAnsiTheme="majorEastAsia" w:hint="eastAsia"/>
          <w:iCs/>
          <w:color w:val="4F81BD" w:themeColor="accent1"/>
        </w:rPr>
        <w:t>、感染　正太郎</w:t>
      </w:r>
      <w:r w:rsidRPr="00BD36DD">
        <w:rPr>
          <w:rFonts w:asciiTheme="majorEastAsia" w:eastAsiaTheme="majorEastAsia" w:hAnsiTheme="majorEastAsia" w:hint="eastAsia"/>
          <w:color w:val="000000" w:themeColor="text1"/>
        </w:rPr>
        <w:t>＞</w:t>
      </w:r>
    </w:p>
    <w:p w14:paraId="16AD525E" w14:textId="77777777" w:rsidR="00C87A6F" w:rsidRDefault="00BC7A5B" w:rsidP="00C87A6F">
      <w:pPr>
        <w:ind w:leftChars="100" w:left="210"/>
        <w:rPr>
          <w:rFonts w:asciiTheme="majorEastAsia" w:eastAsiaTheme="majorEastAsia" w:hAnsiTheme="majorEastAsia"/>
          <w:color w:val="4F81BD" w:themeColor="accent1"/>
          <w:szCs w:val="21"/>
        </w:rPr>
      </w:pPr>
      <w:r w:rsidRPr="00B87E1B">
        <w:rPr>
          <w:rFonts w:asciiTheme="majorEastAsia" w:eastAsiaTheme="majorEastAsia" w:hAnsiTheme="majorEastAsia" w:hint="eastAsia"/>
          <w:iCs/>
          <w:color w:val="000000" w:themeColor="text1"/>
        </w:rPr>
        <w:t>令</w:t>
      </w:r>
      <w:r w:rsidRPr="00EC1CF0">
        <w:rPr>
          <w:rFonts w:asciiTheme="majorEastAsia" w:eastAsiaTheme="majorEastAsia" w:hAnsiTheme="majorEastAsia" w:hint="eastAsia"/>
          <w:iCs/>
        </w:rPr>
        <w:t>和</w:t>
      </w:r>
      <w:r w:rsidRPr="00EC1CF0">
        <w:rPr>
          <w:rFonts w:asciiTheme="majorEastAsia" w:eastAsiaTheme="majorEastAsia" w:hAnsiTheme="majorEastAsia" w:hint="eastAsia"/>
          <w:bCs/>
          <w:szCs w:val="21"/>
        </w:rPr>
        <w:t>7</w:t>
      </w:r>
      <w:r w:rsidR="000E4D9D">
        <w:rPr>
          <w:rFonts w:asciiTheme="majorEastAsia" w:eastAsiaTheme="majorEastAsia" w:hAnsiTheme="majorEastAsia" w:hint="eastAsia"/>
          <w:bCs/>
          <w:szCs w:val="21"/>
        </w:rPr>
        <w:t>～9</w:t>
      </w:r>
      <w:r w:rsidRPr="00EC1CF0">
        <w:rPr>
          <w:rFonts w:asciiTheme="majorEastAsia" w:eastAsiaTheme="majorEastAsia" w:hAnsiTheme="majorEastAsia" w:hint="eastAsia"/>
          <w:iCs/>
        </w:rPr>
        <w:t>年</w:t>
      </w:r>
      <w:r w:rsidRPr="00B87E1B">
        <w:rPr>
          <w:rFonts w:asciiTheme="majorEastAsia" w:eastAsiaTheme="majorEastAsia" w:hAnsiTheme="majorEastAsia" w:hint="eastAsia"/>
          <w:iCs/>
          <w:color w:val="000000" w:themeColor="text1"/>
        </w:rPr>
        <w:t>度</w:t>
      </w:r>
      <w:r w:rsidRPr="00BD36DD">
        <w:rPr>
          <w:rFonts w:asciiTheme="majorEastAsia" w:eastAsiaTheme="majorEastAsia" w:hAnsiTheme="majorEastAsia" w:hint="eastAsia"/>
          <w:iCs/>
          <w:color w:val="000000" w:themeColor="text1"/>
        </w:rPr>
        <w:t>：</w:t>
      </w:r>
      <w:r w:rsidR="000E4D9D">
        <w:rPr>
          <w:rFonts w:asciiTheme="majorEastAsia" w:eastAsiaTheme="majorEastAsia" w:hAnsiTheme="majorEastAsia" w:hint="eastAsia"/>
          <w:color w:val="4F81BD" w:themeColor="accent1"/>
          <w:szCs w:val="21"/>
        </w:rPr>
        <w:t>感染症Xと分子Aの相関性</w:t>
      </w:r>
      <w:r w:rsidR="000E4D9D" w:rsidRPr="00EC1CF0">
        <w:rPr>
          <w:rFonts w:asciiTheme="majorEastAsia" w:eastAsiaTheme="majorEastAsia" w:hAnsiTheme="majorEastAsia"/>
          <w:color w:val="4F81BD" w:themeColor="accent1"/>
          <w:szCs w:val="21"/>
        </w:rPr>
        <w:t>解析</w:t>
      </w:r>
    </w:p>
    <w:p w14:paraId="4AA548E5" w14:textId="626D5045" w:rsidR="000E4D9D" w:rsidRPr="00C87A6F" w:rsidRDefault="000E4D9D" w:rsidP="00C87A6F">
      <w:pPr>
        <w:ind w:leftChars="100" w:left="210" w:firstLineChars="100" w:firstLine="210"/>
        <w:rPr>
          <w:rFonts w:asciiTheme="majorEastAsia" w:eastAsiaTheme="majorEastAsia" w:hAnsiTheme="majorEastAsia"/>
          <w:color w:val="4F81BD" w:themeColor="accent1"/>
          <w:szCs w:val="21"/>
        </w:rPr>
      </w:pPr>
      <w:r>
        <w:rPr>
          <w:rFonts w:asciiTheme="majorEastAsia" w:eastAsiaTheme="majorEastAsia" w:hAnsiTheme="majorEastAsia" w:hint="eastAsia"/>
          <w:iCs/>
          <w:color w:val="4F81BD" w:themeColor="accent1"/>
        </w:rPr>
        <w:t>感染症Xにおいて、分子Aは感染初期から唾液等の体外に排出されることが我々の初期的研究から明らかになっている（論文等未発表）。一方、年齢、性別、症状の違いなどについて分子Aがどのように体内で変動するかは未解明であり、今後、臨床診断をする上で正確な判断ができるようにデータを積み上げる。</w:t>
      </w:r>
    </w:p>
    <w:p w14:paraId="3CF9A5A5" w14:textId="5E4FB479" w:rsidR="00907E42" w:rsidRPr="00EC1CF0" w:rsidRDefault="00907E42" w:rsidP="00C87A6F">
      <w:pPr>
        <w:ind w:leftChars="100" w:left="210" w:firstLineChars="100" w:firstLine="210"/>
        <w:rPr>
          <w:rFonts w:asciiTheme="majorEastAsia" w:eastAsiaTheme="majorEastAsia" w:hAnsiTheme="majorEastAsia"/>
          <w:iCs/>
          <w:color w:val="4F81BD" w:themeColor="accent1"/>
        </w:rPr>
      </w:pPr>
      <w:r w:rsidRPr="00EC1CF0">
        <w:rPr>
          <w:rFonts w:asciiTheme="majorEastAsia" w:eastAsiaTheme="majorEastAsia" w:hAnsiTheme="majorEastAsia" w:hint="eastAsia"/>
          <w:iCs/>
          <w:color w:val="4F81BD" w:themeColor="accent1"/>
        </w:rPr>
        <w:t>※マイルストーン：</w:t>
      </w:r>
      <w:r w:rsidR="000E4D9D" w:rsidRPr="00C87A6F">
        <w:rPr>
          <w:rFonts w:asciiTheme="majorEastAsia" w:eastAsiaTheme="majorEastAsia" w:hAnsiTheme="majorEastAsia" w:hint="eastAsia"/>
          <w:iCs/>
          <w:color w:val="4F81BD" w:themeColor="accent1"/>
        </w:rPr>
        <w:t>感染症Xと診断用標的分子Aの関連性を裏付けるデータの取得</w:t>
      </w:r>
      <w:r w:rsidRPr="00EC1CF0">
        <w:rPr>
          <w:rFonts w:asciiTheme="majorEastAsia" w:eastAsiaTheme="majorEastAsia" w:hAnsiTheme="majorEastAsia" w:hint="eastAsia"/>
          <w:iCs/>
          <w:color w:val="4F81BD" w:themeColor="accent1"/>
        </w:rPr>
        <w:t>（令和</w:t>
      </w:r>
      <w:r w:rsidR="000E4D9D">
        <w:rPr>
          <w:rFonts w:asciiTheme="majorEastAsia" w:eastAsiaTheme="majorEastAsia" w:hAnsiTheme="majorEastAsia" w:hint="eastAsia"/>
          <w:iCs/>
          <w:color w:val="4F81BD" w:themeColor="accent1"/>
        </w:rPr>
        <w:t>10</w:t>
      </w:r>
      <w:r w:rsidRPr="00EC1CF0">
        <w:rPr>
          <w:rFonts w:asciiTheme="majorEastAsia" w:eastAsiaTheme="majorEastAsia" w:hAnsiTheme="majorEastAsia" w:hint="eastAsia"/>
          <w:iCs/>
          <w:color w:val="4F81BD" w:themeColor="accent1"/>
        </w:rPr>
        <w:t>年</w:t>
      </w:r>
      <w:r>
        <w:rPr>
          <w:rFonts w:asciiTheme="majorEastAsia" w:eastAsiaTheme="majorEastAsia" w:hAnsiTheme="majorEastAsia" w:hint="eastAsia"/>
          <w:iCs/>
          <w:color w:val="4F81BD" w:themeColor="accent1"/>
        </w:rPr>
        <w:t>12</w:t>
      </w:r>
      <w:r w:rsidRPr="00EC1CF0">
        <w:rPr>
          <w:rFonts w:asciiTheme="majorEastAsia" w:eastAsiaTheme="majorEastAsia" w:hAnsiTheme="majorEastAsia" w:hint="eastAsia"/>
          <w:iCs/>
          <w:color w:val="4F81BD" w:themeColor="accent1"/>
        </w:rPr>
        <w:t>月）</w:t>
      </w:r>
    </w:p>
    <w:p w14:paraId="4292C794" w14:textId="77777777" w:rsidR="00BC7A5B" w:rsidRPr="00907E42" w:rsidRDefault="00BC7A5B" w:rsidP="00BC7A5B">
      <w:pPr>
        <w:widowControl/>
        <w:ind w:firstLineChars="100" w:firstLine="210"/>
        <w:jc w:val="left"/>
        <w:rPr>
          <w:rFonts w:asciiTheme="majorEastAsia" w:eastAsia="PMingLiU" w:hAnsiTheme="majorEastAsia"/>
          <w:lang w:eastAsia="zh-TW"/>
        </w:rPr>
      </w:pPr>
    </w:p>
    <w:p w14:paraId="0CC29711" w14:textId="238AD103" w:rsidR="00075A2D" w:rsidRPr="00BD36DD" w:rsidRDefault="00BC7A5B" w:rsidP="00075A2D">
      <w:pPr>
        <w:widowControl/>
        <w:ind w:firstLineChars="100" w:firstLine="210"/>
        <w:jc w:val="left"/>
        <w:rPr>
          <w:rFonts w:asciiTheme="majorEastAsia" w:eastAsia="PMingLiU" w:hAnsiTheme="majorEastAsia"/>
          <w:lang w:eastAsia="zh-TW"/>
        </w:rPr>
      </w:pPr>
      <w:r w:rsidRPr="00BD36DD">
        <w:rPr>
          <w:rFonts w:asciiTheme="majorEastAsia" w:eastAsiaTheme="majorEastAsia" w:hAnsiTheme="majorEastAsia" w:hint="eastAsia"/>
          <w:lang w:eastAsia="zh-TW"/>
        </w:rPr>
        <w:t>（</w:t>
      </w:r>
      <w:r w:rsidRPr="00BD36DD">
        <w:rPr>
          <w:rFonts w:asciiTheme="majorEastAsia" w:eastAsiaTheme="majorEastAsia" w:hAnsiTheme="majorEastAsia" w:hint="eastAsia"/>
        </w:rPr>
        <w:t>２</w:t>
      </w:r>
      <w:r w:rsidRPr="00BD36DD">
        <w:rPr>
          <w:rFonts w:asciiTheme="majorEastAsia" w:eastAsiaTheme="majorEastAsia" w:hAnsiTheme="majorEastAsia" w:hint="eastAsia"/>
          <w:lang w:eastAsia="zh-TW"/>
        </w:rPr>
        <w:t>）</w:t>
      </w:r>
      <w:r w:rsidR="00075A2D" w:rsidRPr="00675799">
        <w:rPr>
          <w:rFonts w:asciiTheme="majorEastAsia" w:eastAsiaTheme="majorEastAsia" w:hAnsiTheme="majorEastAsia" w:hint="eastAsia"/>
          <w:color w:val="4F81BD" w:themeColor="accent1"/>
          <w:szCs w:val="21"/>
        </w:rPr>
        <w:t>分子Aの遺伝子組み換え体の</w:t>
      </w:r>
      <w:r w:rsidR="00075A2D">
        <w:rPr>
          <w:rFonts w:asciiTheme="majorEastAsia" w:eastAsiaTheme="majorEastAsia" w:hAnsiTheme="majorEastAsia" w:hint="eastAsia"/>
          <w:color w:val="4F81BD" w:themeColor="accent1"/>
          <w:szCs w:val="21"/>
        </w:rPr>
        <w:t>取得</w:t>
      </w:r>
      <w:r w:rsidR="00075A2D" w:rsidRPr="00BD36DD">
        <w:rPr>
          <w:rFonts w:asciiTheme="majorEastAsia" w:eastAsiaTheme="majorEastAsia" w:hAnsiTheme="majorEastAsia" w:hint="eastAsia"/>
          <w:color w:val="000000" w:themeColor="text1"/>
        </w:rPr>
        <w:t>＜担当者：</w:t>
      </w:r>
      <w:r w:rsidR="00075A2D" w:rsidRPr="005023BB">
        <w:rPr>
          <w:rFonts w:asciiTheme="majorEastAsia" w:eastAsiaTheme="majorEastAsia" w:hAnsiTheme="majorEastAsia" w:hint="eastAsia"/>
          <w:color w:val="4F81BD" w:themeColor="accent1"/>
          <w:szCs w:val="21"/>
        </w:rPr>
        <w:t>研究　太郎</w:t>
      </w:r>
      <w:r w:rsidR="00075A2D" w:rsidRPr="00BD36DD">
        <w:rPr>
          <w:rFonts w:asciiTheme="majorEastAsia" w:eastAsiaTheme="majorEastAsia" w:hAnsiTheme="majorEastAsia" w:hint="eastAsia"/>
          <w:color w:val="000000" w:themeColor="text1"/>
        </w:rPr>
        <w:t>＞</w:t>
      </w:r>
    </w:p>
    <w:p w14:paraId="77F9EFEF" w14:textId="44829DED" w:rsidR="005673D9" w:rsidRPr="00EC1CF0" w:rsidRDefault="000E4D9D" w:rsidP="00C87A6F">
      <w:pPr>
        <w:ind w:leftChars="100" w:left="210" w:firstLineChars="100" w:firstLine="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診断評価系のツールとして</w:t>
      </w:r>
      <w:r w:rsidR="00075A2D">
        <w:rPr>
          <w:rFonts w:asciiTheme="majorEastAsia" w:eastAsiaTheme="majorEastAsia" w:hAnsiTheme="majorEastAsia" w:hint="eastAsia"/>
          <w:iCs/>
          <w:color w:val="4F81BD" w:themeColor="accent1"/>
        </w:rPr>
        <w:t>分子Aの組み換え体を</w:t>
      </w:r>
      <w:r>
        <w:rPr>
          <w:rFonts w:asciiTheme="majorEastAsia" w:eastAsiaTheme="majorEastAsia" w:hAnsiTheme="majorEastAsia" w:hint="eastAsia"/>
          <w:iCs/>
          <w:color w:val="4F81BD" w:themeColor="accent1"/>
        </w:rPr>
        <w:t>取得</w:t>
      </w:r>
      <w:r w:rsidR="00075A2D">
        <w:rPr>
          <w:rFonts w:asciiTheme="majorEastAsia" w:eastAsiaTheme="majorEastAsia" w:hAnsiTheme="majorEastAsia" w:hint="eastAsia"/>
          <w:iCs/>
          <w:color w:val="4F81BD" w:themeColor="accent1"/>
        </w:rPr>
        <w:t>する</w:t>
      </w:r>
      <w:r>
        <w:rPr>
          <w:rFonts w:asciiTheme="majorEastAsia" w:eastAsiaTheme="majorEastAsia" w:hAnsiTheme="majorEastAsia" w:hint="eastAsia"/>
          <w:iCs/>
          <w:color w:val="4F81BD" w:themeColor="accent1"/>
        </w:rPr>
        <w:t>。</w:t>
      </w:r>
    </w:p>
    <w:p w14:paraId="0AEB1D72" w14:textId="5B78488E" w:rsidR="00BC7A5B" w:rsidRPr="002A1E47" w:rsidRDefault="00BC7A5B" w:rsidP="00C87A6F">
      <w:pPr>
        <w:ind w:leftChars="97" w:left="414" w:hangingChars="100" w:hanging="210"/>
        <w:rPr>
          <w:rFonts w:asciiTheme="majorEastAsia" w:eastAsiaTheme="majorEastAsia" w:hAnsiTheme="majorEastAsia"/>
          <w:color w:val="0070C0"/>
          <w:szCs w:val="21"/>
        </w:rPr>
      </w:pPr>
      <w:r w:rsidRPr="00B87E1B">
        <w:rPr>
          <w:rFonts w:asciiTheme="majorEastAsia" w:eastAsiaTheme="majorEastAsia" w:hAnsiTheme="majorEastAsia" w:hint="eastAsia"/>
          <w:iCs/>
          <w:color w:val="000000" w:themeColor="text1"/>
        </w:rPr>
        <w:t>令</w:t>
      </w:r>
      <w:r w:rsidRPr="00EC1CF0">
        <w:rPr>
          <w:rFonts w:asciiTheme="majorEastAsia" w:eastAsiaTheme="majorEastAsia" w:hAnsiTheme="majorEastAsia" w:hint="eastAsia"/>
          <w:iCs/>
        </w:rPr>
        <w:t>和</w:t>
      </w:r>
      <w:r w:rsidRPr="00EC1CF0">
        <w:rPr>
          <w:rFonts w:asciiTheme="majorEastAsia" w:eastAsiaTheme="majorEastAsia" w:hAnsiTheme="majorEastAsia" w:hint="eastAsia"/>
          <w:bCs/>
          <w:szCs w:val="21"/>
        </w:rPr>
        <w:t>7</w:t>
      </w:r>
      <w:r w:rsidRPr="00EC1CF0">
        <w:rPr>
          <w:rFonts w:asciiTheme="majorEastAsia" w:eastAsiaTheme="majorEastAsia" w:hAnsiTheme="majorEastAsia" w:hint="eastAsia"/>
          <w:iCs/>
        </w:rPr>
        <w:t>年</w:t>
      </w:r>
      <w:r w:rsidRPr="00B87E1B">
        <w:rPr>
          <w:rFonts w:asciiTheme="majorEastAsia" w:eastAsiaTheme="majorEastAsia" w:hAnsiTheme="majorEastAsia" w:hint="eastAsia"/>
          <w:iCs/>
          <w:color w:val="000000" w:themeColor="text1"/>
        </w:rPr>
        <w:t>度</w:t>
      </w:r>
      <w:r w:rsidRPr="00BD36DD">
        <w:rPr>
          <w:rFonts w:asciiTheme="majorEastAsia" w:eastAsiaTheme="majorEastAsia" w:hAnsiTheme="majorEastAsia" w:hint="eastAsia"/>
          <w:iCs/>
          <w:color w:val="000000" w:themeColor="text1"/>
        </w:rPr>
        <w:t>：</w:t>
      </w:r>
      <w:r w:rsidR="005673D9" w:rsidRPr="005673D9">
        <w:rPr>
          <w:rFonts w:asciiTheme="majorEastAsia" w:eastAsiaTheme="majorEastAsia" w:hAnsiTheme="majorEastAsia" w:hint="eastAsia"/>
          <w:color w:val="4F81BD" w:themeColor="accent1"/>
          <w:szCs w:val="21"/>
        </w:rPr>
        <w:t>分子Aの遺伝子組み換え体の作製</w:t>
      </w:r>
      <w:r w:rsidRPr="00EC1CF0">
        <w:rPr>
          <w:rFonts w:asciiTheme="majorEastAsia" w:eastAsiaTheme="majorEastAsia" w:hAnsiTheme="majorEastAsia" w:hint="eastAsia"/>
          <w:color w:val="4F81BD" w:themeColor="accent1"/>
          <w:szCs w:val="21"/>
        </w:rPr>
        <w:t>。</w:t>
      </w:r>
    </w:p>
    <w:p w14:paraId="5D5813E6" w14:textId="53448F6F" w:rsidR="00075A2D" w:rsidRDefault="00BC7A5B" w:rsidP="00C87A6F">
      <w:pPr>
        <w:ind w:leftChars="97" w:left="414" w:hangingChars="100" w:hanging="210"/>
        <w:rPr>
          <w:rFonts w:asciiTheme="majorEastAsia" w:eastAsiaTheme="majorEastAsia" w:hAnsiTheme="majorEastAsia"/>
          <w:iCs/>
          <w:color w:val="000000" w:themeColor="text1"/>
        </w:rPr>
      </w:pPr>
      <w:r w:rsidRPr="00B87E1B">
        <w:rPr>
          <w:rFonts w:asciiTheme="majorEastAsia" w:eastAsiaTheme="majorEastAsia" w:hAnsiTheme="majorEastAsia" w:hint="eastAsia"/>
          <w:iCs/>
          <w:color w:val="000000" w:themeColor="text1"/>
        </w:rPr>
        <w:t>令</w:t>
      </w:r>
      <w:r w:rsidRPr="00EC1CF0">
        <w:rPr>
          <w:rFonts w:asciiTheme="majorEastAsia" w:eastAsiaTheme="majorEastAsia" w:hAnsiTheme="majorEastAsia" w:hint="eastAsia"/>
          <w:iCs/>
        </w:rPr>
        <w:t>和</w:t>
      </w:r>
      <w:r w:rsidRPr="00EC1CF0">
        <w:rPr>
          <w:rFonts w:asciiTheme="majorEastAsia" w:eastAsiaTheme="majorEastAsia" w:hAnsiTheme="majorEastAsia" w:hint="eastAsia"/>
          <w:bCs/>
          <w:szCs w:val="21"/>
        </w:rPr>
        <w:t>8</w:t>
      </w:r>
      <w:r w:rsidRPr="00EC1CF0">
        <w:rPr>
          <w:rFonts w:asciiTheme="majorEastAsia" w:eastAsiaTheme="majorEastAsia" w:hAnsiTheme="majorEastAsia" w:hint="eastAsia"/>
          <w:iCs/>
        </w:rPr>
        <w:t>年</w:t>
      </w:r>
      <w:r w:rsidRPr="00B87E1B">
        <w:rPr>
          <w:rFonts w:asciiTheme="majorEastAsia" w:eastAsiaTheme="majorEastAsia" w:hAnsiTheme="majorEastAsia" w:hint="eastAsia"/>
          <w:iCs/>
          <w:color w:val="000000" w:themeColor="text1"/>
        </w:rPr>
        <w:t>度</w:t>
      </w:r>
      <w:r w:rsidRPr="00BD36DD">
        <w:rPr>
          <w:rFonts w:asciiTheme="majorEastAsia" w:eastAsiaTheme="majorEastAsia" w:hAnsiTheme="majorEastAsia" w:hint="eastAsia"/>
          <w:iCs/>
          <w:color w:val="000000" w:themeColor="text1"/>
        </w:rPr>
        <w:t>：</w:t>
      </w:r>
      <w:r w:rsidR="00075A2D" w:rsidRPr="00675799">
        <w:rPr>
          <w:rFonts w:asciiTheme="majorEastAsia" w:eastAsiaTheme="majorEastAsia" w:hAnsiTheme="majorEastAsia" w:hint="eastAsia"/>
          <w:color w:val="4F81BD" w:themeColor="accent1"/>
          <w:szCs w:val="21"/>
        </w:rPr>
        <w:t>分子Aの遺伝子組み換え体</w:t>
      </w:r>
      <w:r w:rsidR="00075A2D">
        <w:rPr>
          <w:rFonts w:asciiTheme="majorEastAsia" w:eastAsiaTheme="majorEastAsia" w:hAnsiTheme="majorEastAsia" w:hint="eastAsia"/>
          <w:color w:val="4F81BD" w:themeColor="accent1"/>
          <w:szCs w:val="21"/>
        </w:rPr>
        <w:t>精製</w:t>
      </w:r>
    </w:p>
    <w:p w14:paraId="150606EB" w14:textId="33365100" w:rsidR="001466CD" w:rsidRPr="001466CD" w:rsidRDefault="001466CD" w:rsidP="00B027C5">
      <w:pPr>
        <w:ind w:leftChars="197" w:left="624" w:hangingChars="100" w:hanging="210"/>
        <w:rPr>
          <w:rFonts w:asciiTheme="majorEastAsia" w:eastAsiaTheme="majorEastAsia" w:hAnsiTheme="majorEastAsia"/>
          <w:iCs/>
          <w:color w:val="4F81BD" w:themeColor="accent1"/>
        </w:rPr>
      </w:pPr>
      <w:r w:rsidRPr="00EC1CF0">
        <w:rPr>
          <w:rFonts w:asciiTheme="majorEastAsia" w:eastAsiaTheme="majorEastAsia" w:hAnsiTheme="majorEastAsia" w:hint="eastAsia"/>
          <w:iCs/>
          <w:color w:val="4F81BD" w:themeColor="accent1"/>
        </w:rPr>
        <w:t>※マイルストーン：</w:t>
      </w:r>
      <w:r w:rsidR="00075A2D">
        <w:rPr>
          <w:rFonts w:asciiTheme="majorEastAsia" w:eastAsiaTheme="majorEastAsia" w:hAnsiTheme="majorEastAsia" w:hint="eastAsia"/>
          <w:iCs/>
          <w:color w:val="4F81BD" w:themeColor="accent1"/>
        </w:rPr>
        <w:t>評価系に用いる</w:t>
      </w:r>
      <w:r w:rsidR="00075A2D" w:rsidRPr="00C87A6F">
        <w:rPr>
          <w:rFonts w:asciiTheme="majorEastAsia" w:eastAsiaTheme="majorEastAsia" w:hAnsiTheme="majorEastAsia" w:hint="eastAsia"/>
          <w:iCs/>
          <w:color w:val="4F81BD" w:themeColor="accent1"/>
        </w:rPr>
        <w:t>分子Aの遺伝子組み換え体精製を達成</w:t>
      </w:r>
      <w:r w:rsidR="000B68FF" w:rsidRPr="00EC1CF0">
        <w:rPr>
          <w:rFonts w:asciiTheme="majorEastAsia" w:eastAsiaTheme="majorEastAsia" w:hAnsiTheme="majorEastAsia" w:hint="eastAsia"/>
          <w:iCs/>
          <w:color w:val="4F81BD" w:themeColor="accent1"/>
        </w:rPr>
        <w:t>（令和</w:t>
      </w:r>
      <w:r w:rsidR="00722F9F">
        <w:rPr>
          <w:rFonts w:asciiTheme="majorEastAsia" w:eastAsiaTheme="majorEastAsia" w:hAnsiTheme="majorEastAsia" w:hint="eastAsia"/>
          <w:iCs/>
          <w:color w:val="4F81BD" w:themeColor="accent1"/>
        </w:rPr>
        <w:t>8</w:t>
      </w:r>
      <w:r w:rsidR="000B68FF" w:rsidRPr="00EC1CF0">
        <w:rPr>
          <w:rFonts w:asciiTheme="majorEastAsia" w:eastAsiaTheme="majorEastAsia" w:hAnsiTheme="majorEastAsia" w:hint="eastAsia"/>
          <w:iCs/>
          <w:color w:val="4F81BD" w:themeColor="accent1"/>
        </w:rPr>
        <w:t>年3月）</w:t>
      </w:r>
    </w:p>
    <w:p w14:paraId="51DAFD49" w14:textId="77777777" w:rsidR="00BC7A5B" w:rsidRPr="00BD36DD" w:rsidRDefault="00BC7A5B" w:rsidP="00BC7A5B">
      <w:pPr>
        <w:widowControl/>
        <w:ind w:firstLineChars="100" w:firstLine="210"/>
        <w:jc w:val="left"/>
        <w:rPr>
          <w:rFonts w:asciiTheme="majorEastAsia" w:eastAsia="PMingLiU" w:hAnsiTheme="majorEastAsia"/>
          <w:lang w:eastAsia="zh-TW"/>
        </w:rPr>
      </w:pPr>
    </w:p>
    <w:p w14:paraId="36B7FB19" w14:textId="123AF11B" w:rsidR="000C2815" w:rsidRDefault="00BC7A5B" w:rsidP="000C2815">
      <w:pPr>
        <w:widowControl/>
        <w:ind w:firstLineChars="100" w:firstLine="210"/>
        <w:jc w:val="left"/>
        <w:rPr>
          <w:rFonts w:asciiTheme="majorEastAsia" w:eastAsiaTheme="majorEastAsia" w:hAnsiTheme="majorEastAsia"/>
          <w:color w:val="000000" w:themeColor="text1"/>
        </w:rPr>
      </w:pPr>
      <w:r w:rsidRPr="00BD36DD">
        <w:rPr>
          <w:rFonts w:asciiTheme="majorEastAsia" w:eastAsiaTheme="majorEastAsia" w:hAnsiTheme="majorEastAsia" w:hint="eastAsia"/>
          <w:lang w:eastAsia="zh-TW"/>
        </w:rPr>
        <w:t>（</w:t>
      </w:r>
      <w:r w:rsidRPr="00BD36DD">
        <w:rPr>
          <w:rFonts w:asciiTheme="majorEastAsia" w:eastAsiaTheme="majorEastAsia" w:hAnsiTheme="majorEastAsia" w:hint="eastAsia"/>
        </w:rPr>
        <w:t>３</w:t>
      </w:r>
      <w:r w:rsidRPr="00BD36DD">
        <w:rPr>
          <w:rFonts w:asciiTheme="majorEastAsia" w:eastAsiaTheme="majorEastAsia" w:hAnsiTheme="majorEastAsia" w:hint="eastAsia"/>
          <w:lang w:eastAsia="zh-TW"/>
        </w:rPr>
        <w:t>）</w:t>
      </w:r>
      <w:r w:rsidR="000C2815" w:rsidRPr="00675799">
        <w:rPr>
          <w:rFonts w:asciiTheme="majorEastAsia" w:eastAsiaTheme="majorEastAsia" w:hAnsiTheme="majorEastAsia" w:hint="eastAsia"/>
          <w:color w:val="4F81BD" w:themeColor="accent1"/>
          <w:szCs w:val="21"/>
        </w:rPr>
        <w:t>分子Aの検出抗体の</w:t>
      </w:r>
      <w:r w:rsidR="000C2815">
        <w:rPr>
          <w:rFonts w:asciiTheme="majorEastAsia" w:eastAsiaTheme="majorEastAsia" w:hAnsiTheme="majorEastAsia" w:hint="eastAsia"/>
          <w:color w:val="4F81BD" w:themeColor="accent1"/>
          <w:szCs w:val="21"/>
        </w:rPr>
        <w:t>取得</w:t>
      </w:r>
      <w:r w:rsidR="000C2815" w:rsidRPr="00BD36DD">
        <w:rPr>
          <w:rFonts w:asciiTheme="majorEastAsia" w:eastAsiaTheme="majorEastAsia" w:hAnsiTheme="majorEastAsia" w:hint="eastAsia"/>
          <w:color w:val="000000" w:themeColor="text1"/>
        </w:rPr>
        <w:t>＜担当者：</w:t>
      </w:r>
      <w:r w:rsidR="000C2815">
        <w:rPr>
          <w:rFonts w:asciiTheme="majorEastAsia" w:eastAsiaTheme="majorEastAsia" w:hAnsiTheme="majorEastAsia" w:hint="eastAsia"/>
          <w:color w:val="4F81BD" w:themeColor="accent1"/>
          <w:szCs w:val="21"/>
        </w:rPr>
        <w:t>研究　太郎</w:t>
      </w:r>
      <w:r w:rsidR="000C2815" w:rsidRPr="00BD36DD">
        <w:rPr>
          <w:rFonts w:asciiTheme="majorEastAsia" w:eastAsiaTheme="majorEastAsia" w:hAnsiTheme="majorEastAsia" w:hint="eastAsia"/>
          <w:color w:val="000000" w:themeColor="text1"/>
        </w:rPr>
        <w:t>＞</w:t>
      </w:r>
    </w:p>
    <w:p w14:paraId="60E50959" w14:textId="6D3975B2" w:rsidR="000E4D9D" w:rsidRPr="00EC1CF0" w:rsidRDefault="000E4D9D" w:rsidP="00C87A6F">
      <w:pPr>
        <w:ind w:leftChars="100" w:left="210" w:firstLineChars="100" w:firstLine="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診断評価系のツールとして分子Aの</w:t>
      </w:r>
      <w:r w:rsidR="009E3AE8">
        <w:rPr>
          <w:rFonts w:asciiTheme="majorEastAsia" w:eastAsiaTheme="majorEastAsia" w:hAnsiTheme="majorEastAsia" w:hint="eastAsia"/>
          <w:iCs/>
          <w:color w:val="4F81BD" w:themeColor="accent1"/>
        </w:rPr>
        <w:t>検出抗体を取得する</w:t>
      </w:r>
      <w:r>
        <w:rPr>
          <w:rFonts w:asciiTheme="majorEastAsia" w:eastAsiaTheme="majorEastAsia" w:hAnsiTheme="majorEastAsia" w:hint="eastAsia"/>
          <w:iCs/>
          <w:color w:val="4F81BD" w:themeColor="accent1"/>
        </w:rPr>
        <w:t>。</w:t>
      </w:r>
    </w:p>
    <w:p w14:paraId="0AB55704" w14:textId="07F68804" w:rsidR="000C2815" w:rsidRDefault="00BC7A5B" w:rsidP="00C87A6F">
      <w:pPr>
        <w:widowControl/>
        <w:ind w:firstLineChars="100" w:firstLine="210"/>
        <w:jc w:val="left"/>
        <w:rPr>
          <w:rFonts w:asciiTheme="majorEastAsia" w:eastAsiaTheme="majorEastAsia" w:hAnsiTheme="majorEastAsia"/>
          <w:color w:val="4F81BD" w:themeColor="accent1"/>
          <w:szCs w:val="21"/>
        </w:rPr>
      </w:pPr>
      <w:r w:rsidRPr="00EC1CF0">
        <w:rPr>
          <w:rFonts w:asciiTheme="majorEastAsia" w:eastAsiaTheme="majorEastAsia" w:hAnsiTheme="majorEastAsia" w:hint="eastAsia"/>
          <w:iCs/>
        </w:rPr>
        <w:t>令和</w:t>
      </w:r>
      <w:r w:rsidRPr="00EC1CF0">
        <w:rPr>
          <w:rFonts w:asciiTheme="majorEastAsia" w:eastAsiaTheme="majorEastAsia" w:hAnsiTheme="majorEastAsia" w:hint="eastAsia"/>
          <w:bCs/>
          <w:szCs w:val="21"/>
        </w:rPr>
        <w:t>7</w:t>
      </w:r>
      <w:r w:rsidRPr="00EC1CF0">
        <w:rPr>
          <w:rFonts w:asciiTheme="majorEastAsia" w:eastAsiaTheme="majorEastAsia" w:hAnsiTheme="majorEastAsia" w:hint="eastAsia"/>
          <w:iCs/>
        </w:rPr>
        <w:t>年度</w:t>
      </w:r>
      <w:r w:rsidRPr="00BD36DD">
        <w:rPr>
          <w:rFonts w:asciiTheme="majorEastAsia" w:eastAsiaTheme="majorEastAsia" w:hAnsiTheme="majorEastAsia" w:hint="eastAsia"/>
          <w:iCs/>
          <w:color w:val="000000" w:themeColor="text1"/>
        </w:rPr>
        <w:t>：</w:t>
      </w:r>
      <w:r w:rsidR="000C2815" w:rsidRPr="00675799">
        <w:rPr>
          <w:rFonts w:asciiTheme="majorEastAsia" w:eastAsiaTheme="majorEastAsia" w:hAnsiTheme="majorEastAsia" w:hint="eastAsia"/>
          <w:color w:val="4F81BD" w:themeColor="accent1"/>
          <w:szCs w:val="21"/>
        </w:rPr>
        <w:t>分子Aの検出抗体の</w:t>
      </w:r>
      <w:r w:rsidR="000C2815">
        <w:rPr>
          <w:rFonts w:asciiTheme="majorEastAsia" w:eastAsiaTheme="majorEastAsia" w:hAnsiTheme="majorEastAsia" w:hint="eastAsia"/>
          <w:color w:val="4F81BD" w:themeColor="accent1"/>
          <w:szCs w:val="21"/>
        </w:rPr>
        <w:t>作製</w:t>
      </w:r>
    </w:p>
    <w:p w14:paraId="091AF8EF" w14:textId="1400F0F2" w:rsidR="000C2815" w:rsidRDefault="00BC7A5B" w:rsidP="00C87A6F">
      <w:pPr>
        <w:ind w:leftChars="97" w:left="204"/>
        <w:rPr>
          <w:rFonts w:asciiTheme="majorEastAsia" w:eastAsiaTheme="majorEastAsia" w:hAnsiTheme="majorEastAsia"/>
          <w:color w:val="4F81BD" w:themeColor="accent1"/>
          <w:szCs w:val="21"/>
        </w:rPr>
      </w:pPr>
      <w:r w:rsidRPr="00EC1CF0">
        <w:rPr>
          <w:rFonts w:asciiTheme="majorEastAsia" w:eastAsiaTheme="majorEastAsia" w:hAnsiTheme="majorEastAsia" w:hint="eastAsia"/>
          <w:iCs/>
        </w:rPr>
        <w:t>令和</w:t>
      </w:r>
      <w:r w:rsidRPr="00EC1CF0">
        <w:rPr>
          <w:rFonts w:asciiTheme="majorEastAsia" w:eastAsiaTheme="majorEastAsia" w:hAnsiTheme="majorEastAsia" w:hint="eastAsia"/>
          <w:bCs/>
          <w:szCs w:val="21"/>
        </w:rPr>
        <w:t>8</w:t>
      </w:r>
      <w:r w:rsidRPr="00EC1CF0">
        <w:rPr>
          <w:rFonts w:asciiTheme="majorEastAsia" w:eastAsiaTheme="majorEastAsia" w:hAnsiTheme="majorEastAsia" w:hint="eastAsia"/>
          <w:iCs/>
        </w:rPr>
        <w:t>年度</w:t>
      </w:r>
      <w:r w:rsidRPr="00BD36DD">
        <w:rPr>
          <w:rFonts w:asciiTheme="majorEastAsia" w:eastAsiaTheme="majorEastAsia" w:hAnsiTheme="majorEastAsia" w:hint="eastAsia"/>
          <w:iCs/>
          <w:color w:val="000000" w:themeColor="text1"/>
        </w:rPr>
        <w:t>：</w:t>
      </w:r>
      <w:r w:rsidR="000C2815" w:rsidRPr="00675799">
        <w:rPr>
          <w:rFonts w:asciiTheme="majorEastAsia" w:eastAsiaTheme="majorEastAsia" w:hAnsiTheme="majorEastAsia" w:hint="eastAsia"/>
          <w:color w:val="4F81BD" w:themeColor="accent1"/>
          <w:szCs w:val="21"/>
        </w:rPr>
        <w:t>分子Aの検出抗体の</w:t>
      </w:r>
      <w:r w:rsidR="000C2815">
        <w:rPr>
          <w:rFonts w:asciiTheme="majorEastAsia" w:eastAsiaTheme="majorEastAsia" w:hAnsiTheme="majorEastAsia" w:hint="eastAsia"/>
          <w:color w:val="4F81BD" w:themeColor="accent1"/>
          <w:szCs w:val="21"/>
        </w:rPr>
        <w:t>作製</w:t>
      </w:r>
    </w:p>
    <w:p w14:paraId="6D160716" w14:textId="3201AB09" w:rsidR="00BC7A5B" w:rsidRDefault="00BC7A5B" w:rsidP="00C87A6F">
      <w:pPr>
        <w:ind w:leftChars="97" w:left="204"/>
        <w:rPr>
          <w:rFonts w:asciiTheme="majorEastAsia" w:eastAsiaTheme="majorEastAsia" w:hAnsiTheme="majorEastAsia"/>
          <w:iCs/>
          <w:color w:val="4F81BD" w:themeColor="accent1"/>
        </w:rPr>
      </w:pPr>
      <w:r w:rsidRPr="00EC1CF0">
        <w:rPr>
          <w:rFonts w:asciiTheme="majorEastAsia" w:eastAsiaTheme="majorEastAsia" w:hAnsiTheme="majorEastAsia" w:hint="eastAsia"/>
          <w:iCs/>
        </w:rPr>
        <w:t>令和</w:t>
      </w:r>
      <w:r w:rsidRPr="00EC1CF0">
        <w:rPr>
          <w:rFonts w:asciiTheme="majorEastAsia" w:eastAsiaTheme="majorEastAsia" w:hAnsiTheme="majorEastAsia" w:hint="eastAsia"/>
          <w:bCs/>
          <w:szCs w:val="21"/>
        </w:rPr>
        <w:t>9</w:t>
      </w:r>
      <w:r w:rsidRPr="00EC1CF0">
        <w:rPr>
          <w:rFonts w:asciiTheme="majorEastAsia" w:eastAsiaTheme="majorEastAsia" w:hAnsiTheme="majorEastAsia" w:hint="eastAsia"/>
          <w:iCs/>
        </w:rPr>
        <w:t>年度</w:t>
      </w:r>
      <w:r w:rsidRPr="00BD36DD">
        <w:rPr>
          <w:rFonts w:asciiTheme="majorEastAsia" w:eastAsiaTheme="majorEastAsia" w:hAnsiTheme="majorEastAsia" w:hint="eastAsia"/>
          <w:iCs/>
          <w:color w:val="000000" w:themeColor="text1"/>
        </w:rPr>
        <w:t>：</w:t>
      </w:r>
      <w:r w:rsidR="000C2815" w:rsidRPr="00675799">
        <w:rPr>
          <w:rFonts w:asciiTheme="majorEastAsia" w:eastAsiaTheme="majorEastAsia" w:hAnsiTheme="majorEastAsia" w:hint="eastAsia"/>
          <w:color w:val="4F81BD" w:themeColor="accent1"/>
          <w:szCs w:val="21"/>
        </w:rPr>
        <w:t>分子Aの検出抗体の</w:t>
      </w:r>
      <w:r w:rsidR="009E3AE8">
        <w:rPr>
          <w:rFonts w:asciiTheme="majorEastAsia" w:eastAsiaTheme="majorEastAsia" w:hAnsiTheme="majorEastAsia" w:hint="eastAsia"/>
          <w:color w:val="4F81BD" w:themeColor="accent1"/>
          <w:szCs w:val="21"/>
        </w:rPr>
        <w:t>外注</w:t>
      </w:r>
    </w:p>
    <w:p w14:paraId="69593C9B" w14:textId="08D4691C" w:rsidR="00D37BF3" w:rsidRPr="00D37BF3" w:rsidRDefault="001466CD" w:rsidP="00C87A6F">
      <w:pPr>
        <w:ind w:leftChars="100" w:left="210" w:firstLineChars="100" w:firstLine="210"/>
        <w:rPr>
          <w:rFonts w:asciiTheme="majorEastAsia" w:eastAsiaTheme="majorEastAsia" w:hAnsiTheme="majorEastAsia"/>
          <w:iCs/>
          <w:color w:val="4F81BD" w:themeColor="accent1"/>
        </w:rPr>
      </w:pPr>
      <w:r w:rsidRPr="00605BEF">
        <w:rPr>
          <w:rFonts w:asciiTheme="majorEastAsia" w:eastAsiaTheme="majorEastAsia" w:hAnsiTheme="majorEastAsia" w:hint="eastAsia"/>
          <w:iCs/>
          <w:color w:val="4F81BD" w:themeColor="accent1"/>
        </w:rPr>
        <w:t>※マイルストーン</w:t>
      </w:r>
      <w:r>
        <w:rPr>
          <w:rFonts w:asciiTheme="majorEastAsia" w:eastAsiaTheme="majorEastAsia" w:hAnsiTheme="majorEastAsia" w:hint="eastAsia"/>
          <w:iCs/>
          <w:color w:val="4F81BD" w:themeColor="accent1"/>
        </w:rPr>
        <w:t>：</w:t>
      </w:r>
      <w:r w:rsidR="000C2815" w:rsidRPr="00C87A6F">
        <w:rPr>
          <w:rFonts w:asciiTheme="majorEastAsia" w:eastAsiaTheme="majorEastAsia" w:hAnsiTheme="majorEastAsia" w:hint="eastAsia"/>
          <w:iCs/>
          <w:color w:val="4F81BD" w:themeColor="accent1"/>
        </w:rPr>
        <w:t>分子Aの検出抗体の精製の</w:t>
      </w:r>
      <w:r w:rsidR="00B42C16" w:rsidRPr="00C87A6F">
        <w:rPr>
          <w:rFonts w:asciiTheme="majorEastAsia" w:eastAsiaTheme="majorEastAsia" w:hAnsiTheme="majorEastAsia" w:hint="eastAsia"/>
          <w:iCs/>
          <w:color w:val="4F81BD" w:themeColor="accent1"/>
        </w:rPr>
        <w:t>達成</w:t>
      </w:r>
      <w:r w:rsidR="00B42C16">
        <w:rPr>
          <w:rFonts w:asciiTheme="majorEastAsia" w:eastAsiaTheme="majorEastAsia" w:hAnsiTheme="majorEastAsia" w:hint="eastAsia"/>
          <w:iCs/>
          <w:color w:val="4F81BD" w:themeColor="accent1"/>
        </w:rPr>
        <w:t>（令和</w:t>
      </w:r>
      <w:r w:rsidR="00722F9F">
        <w:rPr>
          <w:rFonts w:asciiTheme="majorEastAsia" w:eastAsiaTheme="majorEastAsia" w:hAnsiTheme="majorEastAsia" w:hint="eastAsia"/>
          <w:iCs/>
          <w:color w:val="4F81BD" w:themeColor="accent1"/>
        </w:rPr>
        <w:t>8</w:t>
      </w:r>
      <w:r w:rsidR="00B42C16">
        <w:rPr>
          <w:rFonts w:asciiTheme="majorEastAsia" w:eastAsiaTheme="majorEastAsia" w:hAnsiTheme="majorEastAsia" w:hint="eastAsia"/>
          <w:iCs/>
          <w:color w:val="4F81BD" w:themeColor="accent1"/>
        </w:rPr>
        <w:t>年</w:t>
      </w:r>
      <w:r w:rsidR="00722F9F">
        <w:rPr>
          <w:rFonts w:asciiTheme="majorEastAsia" w:eastAsiaTheme="majorEastAsia" w:hAnsiTheme="majorEastAsia" w:hint="eastAsia"/>
          <w:iCs/>
          <w:color w:val="4F81BD" w:themeColor="accent1"/>
        </w:rPr>
        <w:t>6</w:t>
      </w:r>
      <w:r w:rsidR="00B42C16">
        <w:rPr>
          <w:rFonts w:asciiTheme="majorEastAsia" w:eastAsiaTheme="majorEastAsia" w:hAnsiTheme="majorEastAsia" w:hint="eastAsia"/>
          <w:iCs/>
          <w:color w:val="4F81BD" w:themeColor="accent1"/>
        </w:rPr>
        <w:t>月）</w:t>
      </w:r>
    </w:p>
    <w:p w14:paraId="011ACD75" w14:textId="77777777" w:rsidR="00BC7A5B" w:rsidRPr="00BD36DD" w:rsidRDefault="00BC7A5B" w:rsidP="00BC7A5B">
      <w:pPr>
        <w:widowControl/>
        <w:ind w:firstLineChars="100" w:firstLine="210"/>
        <w:jc w:val="left"/>
        <w:rPr>
          <w:rFonts w:asciiTheme="majorEastAsia" w:eastAsia="PMingLiU" w:hAnsiTheme="majorEastAsia"/>
          <w:lang w:eastAsia="zh-TW"/>
        </w:rPr>
      </w:pPr>
    </w:p>
    <w:p w14:paraId="2F6925C7" w14:textId="638ACB5D" w:rsidR="002E4560" w:rsidRDefault="00BC7A5B" w:rsidP="002E4560">
      <w:pPr>
        <w:rPr>
          <w:rFonts w:asciiTheme="majorEastAsia" w:eastAsiaTheme="majorEastAsia" w:hAnsiTheme="majorEastAsia"/>
          <w:color w:val="000000" w:themeColor="text1"/>
        </w:rPr>
      </w:pPr>
      <w:r w:rsidRPr="00BD36DD">
        <w:rPr>
          <w:rFonts w:asciiTheme="majorEastAsia" w:eastAsiaTheme="majorEastAsia" w:hAnsiTheme="majorEastAsia" w:hint="eastAsia"/>
          <w:lang w:eastAsia="zh-TW"/>
        </w:rPr>
        <w:t>（</w:t>
      </w:r>
      <w:r>
        <w:rPr>
          <w:rFonts w:asciiTheme="majorEastAsia" w:eastAsiaTheme="majorEastAsia" w:hAnsiTheme="majorEastAsia" w:hint="eastAsia"/>
        </w:rPr>
        <w:t>４</w:t>
      </w:r>
      <w:r w:rsidRPr="00BD36DD">
        <w:rPr>
          <w:rFonts w:asciiTheme="majorEastAsia" w:eastAsiaTheme="majorEastAsia" w:hAnsiTheme="majorEastAsia" w:hint="eastAsia"/>
          <w:lang w:eastAsia="zh-TW"/>
        </w:rPr>
        <w:t>）</w:t>
      </w:r>
      <w:r w:rsidR="002E4560" w:rsidRPr="00675799">
        <w:rPr>
          <w:rFonts w:asciiTheme="majorEastAsia" w:eastAsiaTheme="majorEastAsia" w:hAnsiTheme="majorEastAsia" w:hint="eastAsia"/>
          <w:color w:val="4F81BD" w:themeColor="accent1"/>
          <w:szCs w:val="21"/>
        </w:rPr>
        <w:t>新規超微量分析技法○○</w:t>
      </w:r>
      <w:r w:rsidR="002E4560">
        <w:rPr>
          <w:rFonts w:asciiTheme="majorEastAsia" w:eastAsiaTheme="majorEastAsia" w:hAnsiTheme="majorEastAsia" w:hint="eastAsia"/>
          <w:color w:val="4F81BD" w:themeColor="accent1"/>
          <w:szCs w:val="21"/>
        </w:rPr>
        <w:t>の</w:t>
      </w:r>
      <w:r w:rsidR="002E4560" w:rsidRPr="00675799">
        <w:rPr>
          <w:rFonts w:asciiTheme="majorEastAsia" w:eastAsiaTheme="majorEastAsia" w:hAnsiTheme="majorEastAsia" w:hint="eastAsia"/>
          <w:color w:val="4F81BD" w:themeColor="accent1"/>
          <w:szCs w:val="21"/>
        </w:rPr>
        <w:t>評価系の</w:t>
      </w:r>
      <w:r w:rsidR="002E4560">
        <w:rPr>
          <w:rFonts w:asciiTheme="majorEastAsia" w:eastAsiaTheme="majorEastAsia" w:hAnsiTheme="majorEastAsia" w:hint="eastAsia"/>
          <w:color w:val="4F81BD" w:themeColor="accent1"/>
          <w:szCs w:val="21"/>
        </w:rPr>
        <w:t>確立</w:t>
      </w:r>
      <w:r w:rsidR="002E4560" w:rsidRPr="00BD36DD">
        <w:rPr>
          <w:rFonts w:asciiTheme="majorEastAsia" w:eastAsiaTheme="majorEastAsia" w:hAnsiTheme="majorEastAsia" w:hint="eastAsia"/>
          <w:color w:val="000000" w:themeColor="text1"/>
        </w:rPr>
        <w:t>＜担当者：</w:t>
      </w:r>
      <w:r w:rsidR="002E4560" w:rsidRPr="0019459A">
        <w:rPr>
          <w:rFonts w:asciiTheme="majorEastAsia" w:eastAsiaTheme="majorEastAsia" w:hAnsiTheme="majorEastAsia" w:hint="eastAsia"/>
          <w:color w:val="4F81BD" w:themeColor="accent1"/>
          <w:szCs w:val="21"/>
        </w:rPr>
        <w:t>研究</w:t>
      </w:r>
      <w:r w:rsidR="0019459A" w:rsidRPr="0019459A">
        <w:rPr>
          <w:rFonts w:asciiTheme="majorEastAsia" w:eastAsiaTheme="majorEastAsia" w:hAnsiTheme="majorEastAsia" w:hint="eastAsia"/>
          <w:color w:val="4F81BD" w:themeColor="accent1"/>
          <w:szCs w:val="21"/>
        </w:rPr>
        <w:t xml:space="preserve">　</w:t>
      </w:r>
      <w:r w:rsidR="002E4560" w:rsidRPr="0019459A">
        <w:rPr>
          <w:rFonts w:asciiTheme="majorEastAsia" w:eastAsiaTheme="majorEastAsia" w:hAnsiTheme="majorEastAsia" w:hint="eastAsia"/>
          <w:color w:val="4F81BD" w:themeColor="accent1"/>
          <w:szCs w:val="21"/>
        </w:rPr>
        <w:t>太郎</w:t>
      </w:r>
      <w:r w:rsidR="002E4560">
        <w:rPr>
          <w:rFonts w:asciiTheme="majorEastAsia" w:eastAsiaTheme="majorEastAsia" w:hAnsiTheme="majorEastAsia" w:hint="eastAsia"/>
          <w:color w:val="4F81BD" w:themeColor="accent1"/>
          <w:szCs w:val="21"/>
        </w:rPr>
        <w:t>、</w:t>
      </w:r>
      <w:r w:rsidR="002E4560" w:rsidRPr="009B5987">
        <w:rPr>
          <w:rFonts w:asciiTheme="majorEastAsia" w:eastAsiaTheme="majorEastAsia" w:hAnsiTheme="majorEastAsia" w:hint="eastAsia"/>
          <w:color w:val="4F81BD" w:themeColor="accent1"/>
          <w:szCs w:val="21"/>
        </w:rPr>
        <w:t>医療　花子</w:t>
      </w:r>
      <w:r w:rsidR="002E4560" w:rsidRPr="00BD36DD">
        <w:rPr>
          <w:rFonts w:asciiTheme="majorEastAsia" w:eastAsiaTheme="majorEastAsia" w:hAnsiTheme="majorEastAsia" w:hint="eastAsia"/>
          <w:color w:val="000000" w:themeColor="text1"/>
        </w:rPr>
        <w:t>＞</w:t>
      </w:r>
    </w:p>
    <w:p w14:paraId="076ADBCD" w14:textId="5D7FB95A" w:rsidR="0019459A" w:rsidRPr="00C87A6F" w:rsidRDefault="0019459A" w:rsidP="00C87A6F">
      <w:pPr>
        <w:ind w:leftChars="100" w:left="210" w:firstLineChars="100" w:firstLine="210"/>
        <w:rPr>
          <w:rFonts w:asciiTheme="majorEastAsia" w:eastAsiaTheme="majorEastAsia" w:hAnsiTheme="majorEastAsia"/>
          <w:iCs/>
          <w:color w:val="4F81BD" w:themeColor="accent1"/>
        </w:rPr>
      </w:pPr>
      <w:r w:rsidRPr="00C87A6F">
        <w:rPr>
          <w:rFonts w:asciiTheme="majorEastAsia" w:eastAsiaTheme="majorEastAsia" w:hAnsiTheme="majorEastAsia" w:hint="eastAsia"/>
          <w:iCs/>
          <w:color w:val="4F81BD" w:themeColor="accent1"/>
        </w:rPr>
        <w:t>他の研究</w:t>
      </w:r>
      <w:r w:rsidR="00722F9F" w:rsidRPr="00C87A6F">
        <w:rPr>
          <w:rFonts w:asciiTheme="majorEastAsia" w:eastAsiaTheme="majorEastAsia" w:hAnsiTheme="majorEastAsia" w:hint="eastAsia"/>
          <w:iCs/>
          <w:color w:val="4F81BD" w:themeColor="accent1"/>
        </w:rPr>
        <w:t>から</w:t>
      </w:r>
      <w:r w:rsidRPr="00C87A6F">
        <w:rPr>
          <w:rFonts w:asciiTheme="majorEastAsia" w:eastAsiaTheme="majorEastAsia" w:hAnsiTheme="majorEastAsia" w:hint="eastAsia"/>
          <w:iCs/>
          <w:color w:val="4F81BD" w:themeColor="accent1"/>
        </w:rPr>
        <w:t>、</w:t>
      </w:r>
      <w:r w:rsidR="00722F9F" w:rsidRPr="00C87A6F">
        <w:rPr>
          <w:rFonts w:asciiTheme="majorEastAsia" w:eastAsiaTheme="majorEastAsia" w:hAnsiTheme="majorEastAsia" w:hint="eastAsia"/>
          <w:iCs/>
          <w:color w:val="4F81BD" w:themeColor="accent1"/>
        </w:rPr>
        <w:t>本研究グループは</w:t>
      </w:r>
      <w:r w:rsidRPr="00C87A6F">
        <w:rPr>
          <w:rFonts w:asciiTheme="majorEastAsia" w:eastAsiaTheme="majorEastAsia" w:hAnsiTheme="majorEastAsia" w:hint="eastAsia"/>
          <w:iCs/>
          <w:color w:val="4F81BD" w:themeColor="accent1"/>
        </w:rPr>
        <w:t>新規</w:t>
      </w:r>
      <w:r w:rsidR="00722F9F" w:rsidRPr="00C87A6F">
        <w:rPr>
          <w:rFonts w:asciiTheme="majorEastAsia" w:eastAsiaTheme="majorEastAsia" w:hAnsiTheme="majorEastAsia" w:hint="eastAsia"/>
          <w:iCs/>
          <w:color w:val="4F81BD" w:themeColor="accent1"/>
        </w:rPr>
        <w:t>に簡便で</w:t>
      </w:r>
      <w:r w:rsidRPr="00C87A6F">
        <w:rPr>
          <w:rFonts w:asciiTheme="majorEastAsia" w:eastAsiaTheme="majorEastAsia" w:hAnsiTheme="majorEastAsia" w:hint="eastAsia"/>
          <w:iCs/>
          <w:color w:val="4F81BD" w:themeColor="accent1"/>
        </w:rPr>
        <w:t>超微量分析技法を開発し</w:t>
      </w:r>
      <w:r w:rsidR="009E3AE8" w:rsidRPr="00C87A6F">
        <w:rPr>
          <w:rFonts w:asciiTheme="majorEastAsia" w:eastAsiaTheme="majorEastAsia" w:hAnsiTheme="majorEastAsia" w:hint="eastAsia"/>
          <w:iCs/>
          <w:color w:val="4F81BD" w:themeColor="accent1"/>
        </w:rPr>
        <w:t>てきている</w:t>
      </w:r>
      <w:r w:rsidRPr="00C87A6F">
        <w:rPr>
          <w:rFonts w:asciiTheme="majorEastAsia" w:eastAsiaTheme="majorEastAsia" w:hAnsiTheme="majorEastAsia" w:hint="eastAsia"/>
          <w:iCs/>
          <w:color w:val="4F81BD" w:themeColor="accent1"/>
        </w:rPr>
        <w:t>。</w:t>
      </w:r>
      <w:r w:rsidR="00722F9F" w:rsidRPr="00C87A6F">
        <w:rPr>
          <w:rFonts w:asciiTheme="majorEastAsia" w:eastAsiaTheme="majorEastAsia" w:hAnsiTheme="majorEastAsia" w:hint="eastAsia"/>
          <w:iCs/>
          <w:color w:val="4F81BD" w:themeColor="accent1"/>
        </w:rPr>
        <w:t>同分析法を本診断</w:t>
      </w:r>
      <w:r w:rsidR="009E3AE8" w:rsidRPr="00C87A6F">
        <w:rPr>
          <w:rFonts w:asciiTheme="majorEastAsia" w:eastAsiaTheme="majorEastAsia" w:hAnsiTheme="majorEastAsia" w:hint="eastAsia"/>
          <w:iCs/>
          <w:color w:val="4F81BD" w:themeColor="accent1"/>
        </w:rPr>
        <w:t>キット</w:t>
      </w:r>
      <w:r w:rsidR="00722F9F" w:rsidRPr="00C87A6F">
        <w:rPr>
          <w:rFonts w:asciiTheme="majorEastAsia" w:eastAsiaTheme="majorEastAsia" w:hAnsiTheme="majorEastAsia" w:hint="eastAsia"/>
          <w:iCs/>
          <w:color w:val="4F81BD" w:themeColor="accent1"/>
        </w:rPr>
        <w:t>に応用</w:t>
      </w:r>
      <w:r w:rsidR="009E3AE8" w:rsidRPr="00C87A6F">
        <w:rPr>
          <w:rFonts w:asciiTheme="majorEastAsia" w:eastAsiaTheme="majorEastAsia" w:hAnsiTheme="majorEastAsia" w:hint="eastAsia"/>
          <w:iCs/>
          <w:color w:val="4F81BD" w:themeColor="accent1"/>
        </w:rPr>
        <w:t>する</w:t>
      </w:r>
      <w:r w:rsidR="00722F9F" w:rsidRPr="00C87A6F">
        <w:rPr>
          <w:rFonts w:asciiTheme="majorEastAsia" w:eastAsiaTheme="majorEastAsia" w:hAnsiTheme="majorEastAsia" w:hint="eastAsia"/>
          <w:iCs/>
          <w:color w:val="4F81BD" w:themeColor="accent1"/>
        </w:rPr>
        <w:t>。</w:t>
      </w:r>
    </w:p>
    <w:p w14:paraId="4B8E3AA5" w14:textId="37368DED" w:rsidR="00BC7A5B" w:rsidRDefault="00BC7A5B" w:rsidP="00C87A6F">
      <w:pPr>
        <w:ind w:leftChars="97" w:left="414" w:hangingChars="100" w:hanging="210"/>
        <w:rPr>
          <w:rFonts w:asciiTheme="majorEastAsia" w:eastAsiaTheme="majorEastAsia" w:hAnsiTheme="majorEastAsia"/>
          <w:color w:val="548DD4" w:themeColor="text2" w:themeTint="99"/>
          <w:szCs w:val="21"/>
        </w:rPr>
      </w:pPr>
      <w:r w:rsidRPr="00EC1CF0">
        <w:rPr>
          <w:rFonts w:asciiTheme="majorEastAsia" w:eastAsiaTheme="majorEastAsia" w:hAnsiTheme="majorEastAsia" w:hint="eastAsia"/>
          <w:iCs/>
        </w:rPr>
        <w:t>令和</w:t>
      </w:r>
      <w:r w:rsidRPr="00EC1CF0">
        <w:rPr>
          <w:rFonts w:asciiTheme="majorEastAsia" w:eastAsiaTheme="majorEastAsia" w:hAnsiTheme="majorEastAsia" w:hint="eastAsia"/>
          <w:bCs/>
          <w:szCs w:val="21"/>
        </w:rPr>
        <w:t>7</w:t>
      </w:r>
      <w:r w:rsidRPr="00EC1CF0">
        <w:rPr>
          <w:rFonts w:asciiTheme="majorEastAsia" w:eastAsiaTheme="majorEastAsia" w:hAnsiTheme="majorEastAsia" w:hint="eastAsia"/>
          <w:iCs/>
        </w:rPr>
        <w:t>年度</w:t>
      </w:r>
      <w:r w:rsidRPr="00BD36DD">
        <w:rPr>
          <w:rFonts w:asciiTheme="majorEastAsia" w:eastAsiaTheme="majorEastAsia" w:hAnsiTheme="majorEastAsia" w:hint="eastAsia"/>
          <w:iCs/>
          <w:color w:val="000000" w:themeColor="text1"/>
        </w:rPr>
        <w:t>：</w:t>
      </w:r>
      <w:r w:rsidR="002E4560">
        <w:rPr>
          <w:rFonts w:asciiTheme="majorEastAsia" w:eastAsiaTheme="majorEastAsia" w:hAnsiTheme="majorEastAsia" w:hint="eastAsia"/>
          <w:color w:val="548DD4" w:themeColor="text2" w:themeTint="99"/>
          <w:szCs w:val="21"/>
        </w:rPr>
        <w:t>評価系の構築</w:t>
      </w:r>
      <w:r w:rsidR="00CB0BDE">
        <w:rPr>
          <w:rFonts w:asciiTheme="majorEastAsia" w:eastAsiaTheme="majorEastAsia" w:hAnsiTheme="majorEastAsia" w:hint="eastAsia"/>
          <w:color w:val="548DD4" w:themeColor="text2" w:themeTint="99"/>
          <w:szCs w:val="21"/>
        </w:rPr>
        <w:t>の予備検討</w:t>
      </w:r>
    </w:p>
    <w:p w14:paraId="364F02F5" w14:textId="17CCBE86" w:rsidR="00CB0BDE" w:rsidRPr="00CB0BDE" w:rsidRDefault="00CB0BDE" w:rsidP="00CB0BDE">
      <w:pPr>
        <w:ind w:leftChars="197" w:left="624" w:hangingChars="100" w:hanging="210"/>
        <w:rPr>
          <w:rFonts w:asciiTheme="majorEastAsia" w:eastAsiaTheme="majorEastAsia" w:hAnsiTheme="majorEastAsia"/>
          <w:iCs/>
        </w:rPr>
      </w:pPr>
      <w:r>
        <w:rPr>
          <w:rFonts w:asciiTheme="majorEastAsia" w:eastAsiaTheme="majorEastAsia" w:hAnsiTheme="majorEastAsia" w:hint="eastAsia"/>
          <w:iCs/>
        </w:rPr>
        <w:t xml:space="preserve">　　　　　</w:t>
      </w:r>
      <w:r w:rsidRPr="00CB0BDE">
        <w:rPr>
          <w:rFonts w:asciiTheme="majorEastAsia" w:eastAsiaTheme="majorEastAsia" w:hAnsiTheme="majorEastAsia" w:hint="eastAsia"/>
          <w:color w:val="548DD4" w:themeColor="text2" w:themeTint="99"/>
          <w:szCs w:val="21"/>
        </w:rPr>
        <w:t>既存標的分子でのキット化検討</w:t>
      </w:r>
    </w:p>
    <w:p w14:paraId="5DF476A2" w14:textId="568FFD78" w:rsidR="002E4560" w:rsidRDefault="00BC7A5B" w:rsidP="00C87A6F">
      <w:pPr>
        <w:ind w:leftChars="100" w:left="210"/>
        <w:rPr>
          <w:rFonts w:asciiTheme="majorEastAsia" w:eastAsiaTheme="majorEastAsia" w:hAnsiTheme="majorEastAsia"/>
          <w:color w:val="4F81BD" w:themeColor="accent1"/>
          <w:szCs w:val="21"/>
        </w:rPr>
      </w:pPr>
      <w:r w:rsidRPr="00EC1CF0">
        <w:rPr>
          <w:rFonts w:asciiTheme="majorEastAsia" w:eastAsiaTheme="majorEastAsia" w:hAnsiTheme="majorEastAsia" w:hint="eastAsia"/>
          <w:iCs/>
        </w:rPr>
        <w:t>令和</w:t>
      </w:r>
      <w:r w:rsidRPr="00EC1CF0">
        <w:rPr>
          <w:rFonts w:asciiTheme="majorEastAsia" w:eastAsiaTheme="majorEastAsia" w:hAnsiTheme="majorEastAsia" w:hint="eastAsia"/>
          <w:bCs/>
          <w:szCs w:val="21"/>
        </w:rPr>
        <w:t>8</w:t>
      </w:r>
      <w:r w:rsidRPr="00EC1CF0">
        <w:rPr>
          <w:rFonts w:asciiTheme="majorEastAsia" w:eastAsiaTheme="majorEastAsia" w:hAnsiTheme="majorEastAsia" w:hint="eastAsia"/>
          <w:iCs/>
        </w:rPr>
        <w:t>年度</w:t>
      </w:r>
      <w:r w:rsidRPr="00BD36DD">
        <w:rPr>
          <w:rFonts w:asciiTheme="majorEastAsia" w:eastAsiaTheme="majorEastAsia" w:hAnsiTheme="majorEastAsia" w:hint="eastAsia"/>
          <w:iCs/>
          <w:color w:val="000000" w:themeColor="text1"/>
        </w:rPr>
        <w:t>：</w:t>
      </w:r>
      <w:r w:rsidR="002E4560">
        <w:rPr>
          <w:rFonts w:asciiTheme="majorEastAsia" w:eastAsiaTheme="majorEastAsia" w:hAnsiTheme="majorEastAsia" w:hint="eastAsia"/>
          <w:color w:val="4F81BD" w:themeColor="accent1"/>
          <w:szCs w:val="21"/>
        </w:rPr>
        <w:t>評価系の</w:t>
      </w:r>
      <w:r w:rsidR="00CB0BDE">
        <w:rPr>
          <w:rFonts w:asciiTheme="majorEastAsia" w:eastAsiaTheme="majorEastAsia" w:hAnsiTheme="majorEastAsia" w:hint="eastAsia"/>
          <w:color w:val="4F81BD" w:themeColor="accent1"/>
          <w:szCs w:val="21"/>
        </w:rPr>
        <w:t>構築</w:t>
      </w:r>
    </w:p>
    <w:p w14:paraId="13074001" w14:textId="24B5CF95" w:rsidR="00CB0BDE" w:rsidRDefault="00CB0BDE" w:rsidP="002E4560">
      <w:pPr>
        <w:ind w:left="27" w:firstLineChars="200" w:firstLine="420"/>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 xml:space="preserve">　　　　　分子Aに対する診断キット化検討</w:t>
      </w:r>
    </w:p>
    <w:p w14:paraId="4806F9F3" w14:textId="58E3E647" w:rsidR="00D37BF3" w:rsidRPr="00CB0BDE" w:rsidRDefault="00BC7A5B" w:rsidP="00C87A6F">
      <w:pPr>
        <w:ind w:leftChars="97" w:left="414" w:hangingChars="100" w:hanging="210"/>
        <w:rPr>
          <w:rFonts w:asciiTheme="majorEastAsia" w:eastAsiaTheme="majorEastAsia" w:hAnsiTheme="majorEastAsia"/>
          <w:iCs/>
          <w:color w:val="000000" w:themeColor="text1"/>
        </w:rPr>
      </w:pPr>
      <w:r w:rsidRPr="00EC1CF0">
        <w:rPr>
          <w:rFonts w:asciiTheme="majorEastAsia" w:eastAsiaTheme="majorEastAsia" w:hAnsiTheme="majorEastAsia" w:hint="eastAsia"/>
          <w:iCs/>
        </w:rPr>
        <w:t>令和</w:t>
      </w:r>
      <w:r w:rsidRPr="00EC1CF0">
        <w:rPr>
          <w:rFonts w:asciiTheme="majorEastAsia" w:eastAsiaTheme="majorEastAsia" w:hAnsiTheme="majorEastAsia" w:hint="eastAsia"/>
          <w:bCs/>
          <w:szCs w:val="21"/>
        </w:rPr>
        <w:t>9</w:t>
      </w:r>
      <w:r w:rsidRPr="00EC1CF0">
        <w:rPr>
          <w:rFonts w:asciiTheme="majorEastAsia" w:eastAsiaTheme="majorEastAsia" w:hAnsiTheme="majorEastAsia" w:hint="eastAsia"/>
          <w:iCs/>
        </w:rPr>
        <w:t>年度</w:t>
      </w:r>
      <w:r w:rsidRPr="00BD36DD">
        <w:rPr>
          <w:rFonts w:asciiTheme="majorEastAsia" w:eastAsiaTheme="majorEastAsia" w:hAnsiTheme="majorEastAsia" w:hint="eastAsia"/>
          <w:iCs/>
          <w:color w:val="000000" w:themeColor="text1"/>
        </w:rPr>
        <w:t>：</w:t>
      </w:r>
      <w:r w:rsidR="00CB0BDE" w:rsidRPr="00CB0BDE">
        <w:rPr>
          <w:rFonts w:asciiTheme="majorEastAsia" w:eastAsiaTheme="majorEastAsia" w:hAnsiTheme="majorEastAsia" w:hint="eastAsia"/>
          <w:color w:val="4F81BD" w:themeColor="accent1"/>
          <w:szCs w:val="21"/>
        </w:rPr>
        <w:t>臨床検体での</w:t>
      </w:r>
      <w:r w:rsidR="00307197">
        <w:rPr>
          <w:rFonts w:asciiTheme="majorEastAsia" w:eastAsiaTheme="majorEastAsia" w:hAnsiTheme="majorEastAsia" w:hint="eastAsia"/>
          <w:color w:val="4F81BD" w:themeColor="accent1"/>
          <w:szCs w:val="21"/>
        </w:rPr>
        <w:t>評価系の改良</w:t>
      </w:r>
    </w:p>
    <w:p w14:paraId="7F099A2E" w14:textId="74E3BA61" w:rsidR="00BC7A5B" w:rsidRDefault="00286E0C" w:rsidP="00C87A6F">
      <w:pPr>
        <w:ind w:leftChars="100" w:left="210" w:firstLineChars="100" w:firstLine="210"/>
        <w:rPr>
          <w:rFonts w:asciiTheme="majorEastAsia" w:eastAsiaTheme="majorEastAsia" w:hAnsiTheme="majorEastAsia"/>
          <w:iCs/>
          <w:color w:val="4F81BD" w:themeColor="accent1"/>
        </w:rPr>
      </w:pPr>
      <w:r w:rsidRPr="00EC1CF0">
        <w:rPr>
          <w:rFonts w:asciiTheme="majorEastAsia" w:eastAsiaTheme="majorEastAsia" w:hAnsiTheme="majorEastAsia" w:hint="eastAsia"/>
          <w:iCs/>
          <w:color w:val="4F81BD" w:themeColor="accent1"/>
        </w:rPr>
        <w:t>※マイルストーン：</w:t>
      </w:r>
      <w:r w:rsidR="00722F9F">
        <w:rPr>
          <w:rFonts w:asciiTheme="majorEastAsia" w:eastAsiaTheme="majorEastAsia" w:hAnsiTheme="majorEastAsia" w:hint="eastAsia"/>
          <w:iCs/>
          <w:color w:val="4F81BD" w:themeColor="accent1"/>
        </w:rPr>
        <w:t>同評価系の基本系の構築完了（令和8年10月）</w:t>
      </w:r>
    </w:p>
    <w:p w14:paraId="511A413E" w14:textId="77777777" w:rsidR="00286E0C" w:rsidRPr="00FA5790" w:rsidRDefault="00286E0C" w:rsidP="00286E0C">
      <w:pPr>
        <w:widowControl/>
        <w:ind w:firstLineChars="800" w:firstLine="1680"/>
        <w:jc w:val="left"/>
        <w:rPr>
          <w:rFonts w:asciiTheme="majorEastAsia" w:hAnsiTheme="majorEastAsia"/>
        </w:rPr>
      </w:pPr>
    </w:p>
    <w:p w14:paraId="09D19123" w14:textId="77777777" w:rsidR="00722F9F" w:rsidRDefault="00722F9F" w:rsidP="00286E0C">
      <w:pPr>
        <w:rPr>
          <w:rFonts w:asciiTheme="majorEastAsia" w:eastAsiaTheme="majorEastAsia" w:hAnsiTheme="majorEastAsia"/>
        </w:rPr>
      </w:pPr>
    </w:p>
    <w:p w14:paraId="2D1B483D" w14:textId="57D10C4B" w:rsidR="00286E0C" w:rsidRPr="00675799" w:rsidRDefault="00BC7A5B" w:rsidP="00286E0C">
      <w:pPr>
        <w:rPr>
          <w:rFonts w:asciiTheme="majorEastAsia" w:eastAsiaTheme="majorEastAsia" w:hAnsiTheme="majorEastAsia"/>
          <w:color w:val="4F81BD" w:themeColor="accent1"/>
          <w:szCs w:val="21"/>
        </w:rPr>
      </w:pPr>
      <w:r w:rsidRPr="00BD36DD">
        <w:rPr>
          <w:rFonts w:asciiTheme="majorEastAsia" w:eastAsiaTheme="majorEastAsia" w:hAnsiTheme="majorEastAsia" w:hint="eastAsia"/>
          <w:lang w:eastAsia="zh-TW"/>
        </w:rPr>
        <w:t>（</w:t>
      </w:r>
      <w:r>
        <w:rPr>
          <w:rFonts w:asciiTheme="majorEastAsia" w:eastAsiaTheme="majorEastAsia" w:hAnsiTheme="majorEastAsia" w:hint="eastAsia"/>
        </w:rPr>
        <w:t>５</w:t>
      </w:r>
      <w:r w:rsidRPr="00BD36DD">
        <w:rPr>
          <w:rFonts w:asciiTheme="majorEastAsia" w:eastAsiaTheme="majorEastAsia" w:hAnsiTheme="majorEastAsia" w:hint="eastAsia"/>
          <w:lang w:eastAsia="zh-TW"/>
        </w:rPr>
        <w:t>）</w:t>
      </w:r>
      <w:r w:rsidR="00286E0C" w:rsidRPr="00675799">
        <w:rPr>
          <w:rFonts w:asciiTheme="majorEastAsia" w:eastAsiaTheme="majorEastAsia" w:hAnsiTheme="majorEastAsia" w:hint="eastAsia"/>
          <w:color w:val="4F81BD" w:themeColor="accent1"/>
          <w:szCs w:val="21"/>
        </w:rPr>
        <w:t>基本性能の評価</w:t>
      </w:r>
    </w:p>
    <w:p w14:paraId="5B4CC4C5" w14:textId="18638141" w:rsidR="00286E0C" w:rsidRDefault="00E626EB" w:rsidP="00C87A6F">
      <w:pPr>
        <w:ind w:leftChars="100" w:left="210"/>
        <w:rPr>
          <w:rFonts w:asciiTheme="majorEastAsia" w:eastAsiaTheme="majorEastAsia" w:hAnsiTheme="majorEastAsia"/>
          <w:iCs/>
          <w:color w:val="000000" w:themeColor="text1"/>
        </w:rPr>
      </w:pPr>
      <w:bookmarkStart w:id="44" w:name="_Hlk177643229"/>
      <w:r w:rsidRPr="00B87E1B">
        <w:rPr>
          <w:rFonts w:asciiTheme="majorEastAsia" w:eastAsiaTheme="majorEastAsia" w:hAnsiTheme="majorEastAsia" w:hint="eastAsia"/>
          <w:iCs/>
          <w:color w:val="000000" w:themeColor="text1"/>
        </w:rPr>
        <w:t>令和</w:t>
      </w:r>
      <w:r>
        <w:rPr>
          <w:rFonts w:asciiTheme="majorEastAsia" w:eastAsiaTheme="majorEastAsia" w:hAnsiTheme="majorEastAsia" w:hint="eastAsia"/>
          <w:iCs/>
          <w:color w:val="000000" w:themeColor="text1"/>
        </w:rPr>
        <w:t>9</w:t>
      </w:r>
      <w:r w:rsidRPr="00B87E1B">
        <w:rPr>
          <w:rFonts w:asciiTheme="majorEastAsia" w:eastAsiaTheme="majorEastAsia" w:hAnsiTheme="majorEastAsia" w:hint="eastAsia"/>
          <w:iCs/>
          <w:color w:val="000000" w:themeColor="text1"/>
        </w:rPr>
        <w:t>年度</w:t>
      </w:r>
      <w:r w:rsidRPr="00BD36DD">
        <w:rPr>
          <w:rFonts w:asciiTheme="majorEastAsia" w:eastAsiaTheme="majorEastAsia" w:hAnsiTheme="majorEastAsia" w:hint="eastAsia"/>
          <w:iCs/>
          <w:color w:val="000000" w:themeColor="text1"/>
        </w:rPr>
        <w:t>：</w:t>
      </w:r>
      <w:r w:rsidR="00286E0C" w:rsidRPr="00675799">
        <w:rPr>
          <w:rFonts w:asciiTheme="majorEastAsia" w:eastAsiaTheme="majorEastAsia" w:hAnsiTheme="majorEastAsia" w:hint="eastAsia"/>
          <w:color w:val="4F81BD" w:themeColor="accent1"/>
          <w:szCs w:val="21"/>
        </w:rPr>
        <w:t>実臨床検体での評価検討（臨床検体で測定可能か？）</w:t>
      </w:r>
    </w:p>
    <w:p w14:paraId="4D75F4FC" w14:textId="77777777" w:rsidR="00286E0C" w:rsidRPr="00C87A6F" w:rsidRDefault="00286E0C" w:rsidP="00C87A6F">
      <w:pPr>
        <w:ind w:leftChars="100" w:left="210" w:firstLineChars="100" w:firstLine="210"/>
        <w:rPr>
          <w:rFonts w:asciiTheme="majorEastAsia" w:eastAsiaTheme="majorEastAsia" w:hAnsiTheme="majorEastAsia"/>
          <w:iCs/>
          <w:color w:val="4F81BD" w:themeColor="accent1"/>
        </w:rPr>
      </w:pPr>
      <w:r w:rsidRPr="00C87A6F">
        <w:rPr>
          <w:rFonts w:asciiTheme="majorEastAsia" w:eastAsiaTheme="majorEastAsia" w:hAnsiTheme="majorEastAsia" w:hint="eastAsia"/>
          <w:iCs/>
          <w:color w:val="4F81BD" w:themeColor="accent1"/>
        </w:rPr>
        <w:t>汎用性（迅速性、測定値のばらつきなど）</w:t>
      </w:r>
    </w:p>
    <w:bookmarkEnd w:id="44"/>
    <w:p w14:paraId="0600799C" w14:textId="17B2B23B" w:rsidR="00D37BF3" w:rsidRPr="00B027C5" w:rsidRDefault="00901C3A" w:rsidP="00C87A6F">
      <w:pPr>
        <w:ind w:leftChars="100" w:left="210" w:firstLineChars="100" w:firstLine="210"/>
        <w:rPr>
          <w:rFonts w:asciiTheme="majorEastAsia" w:eastAsiaTheme="majorEastAsia" w:hAnsiTheme="majorEastAsia"/>
          <w:iCs/>
          <w:color w:val="4F81BD" w:themeColor="accent1"/>
        </w:rPr>
      </w:pPr>
      <w:r w:rsidRPr="00C87A6F">
        <w:rPr>
          <w:rFonts w:asciiTheme="majorEastAsia" w:eastAsiaTheme="majorEastAsia" w:hAnsiTheme="majorEastAsia" w:hint="eastAsia"/>
          <w:iCs/>
          <w:noProof/>
          <w:color w:val="4F81BD" w:themeColor="accent1"/>
        </w:rPr>
        <mc:AlternateContent>
          <mc:Choice Requires="wps">
            <w:drawing>
              <wp:anchor distT="0" distB="0" distL="114300" distR="114300" simplePos="0" relativeHeight="251851264" behindDoc="0" locked="0" layoutInCell="1" allowOverlap="1" wp14:anchorId="302BAFE0" wp14:editId="7FCD631A">
                <wp:simplePos x="0" y="0"/>
                <wp:positionH relativeFrom="margin">
                  <wp:posOffset>68367</wp:posOffset>
                </wp:positionH>
                <wp:positionV relativeFrom="paragraph">
                  <wp:posOffset>937266</wp:posOffset>
                </wp:positionV>
                <wp:extent cx="5972175" cy="1552575"/>
                <wp:effectExtent l="0" t="266700" r="28575" b="28575"/>
                <wp:wrapTopAndBottom/>
                <wp:docPr id="1862530891" name="角丸四角形吹き出し 48"/>
                <wp:cNvGraphicFramePr/>
                <a:graphic xmlns:a="http://schemas.openxmlformats.org/drawingml/2006/main">
                  <a:graphicData uri="http://schemas.microsoft.com/office/word/2010/wordprocessingShape">
                    <wps:wsp>
                      <wps:cNvSpPr/>
                      <wps:spPr>
                        <a:xfrm>
                          <a:off x="0" y="0"/>
                          <a:ext cx="5972175" cy="15525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0EBAE384" w14:textId="77777777" w:rsidR="00901C3A" w:rsidRPr="003102B8" w:rsidRDefault="00901C3A" w:rsidP="00901C3A">
                            <w:pPr>
                              <w:widowControl/>
                              <w:spacing w:line="360" w:lineRule="exact"/>
                              <w:jc w:val="left"/>
                              <w:rPr>
                                <w:rFonts w:asciiTheme="majorEastAsia" w:eastAsiaTheme="majorEastAsia" w:hAnsiTheme="majorEastAsia"/>
                                <w:color w:val="00B050"/>
                                <w:sz w:val="16"/>
                                <w:szCs w:val="16"/>
                              </w:rPr>
                            </w:pPr>
                            <w:r w:rsidRPr="003102B8">
                              <w:rPr>
                                <w:rFonts w:asciiTheme="majorEastAsia" w:eastAsiaTheme="majorEastAsia" w:hAnsiTheme="majorEastAsia" w:hint="eastAsia"/>
                                <w:color w:val="00B050"/>
                              </w:rPr>
                              <w:t>マイルストーン（達成しようとする研究開発の節目となる到達点・達成事項）については、達成事項とその達成時期を「※」で記載してください。中間評価（継続可否）を受けてSTEP1の基礎研究のステージの後半（令和9年度）に進むための、令和8年度の12月までに達成するマイルストーンを「※」で記載してください。また、STEP2の応用研究のステージに進むための、令和9年度の12月までに達成するマイルストーンを「※」で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BAFE0" id="_x0000_s1057" type="#_x0000_t62" style="position:absolute;left:0;text-align:left;margin-left:5.4pt;margin-top:73.8pt;width:470.25pt;height:122.25pt;z-index:251851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" adj="2526,-3470" fillcolor="white [3212]" strokecolor="#00b050" strokeweight="1pt">
                <v:textbox>
                  <w:txbxContent>
                    <w:p w14:paraId="0EBAE384" w14:textId="77777777" w:rsidR="00901C3A" w:rsidRPr="003102B8" w:rsidRDefault="00901C3A" w:rsidP="00901C3A">
                      <w:pPr>
                        <w:widowControl/>
                        <w:spacing w:line="360" w:lineRule="exact"/>
                        <w:jc w:val="left"/>
                        <w:rPr>
                          <w:rFonts w:asciiTheme="majorEastAsia" w:eastAsiaTheme="majorEastAsia" w:hAnsiTheme="majorEastAsia"/>
                          <w:color w:val="00B050"/>
                          <w:sz w:val="16"/>
                          <w:szCs w:val="16"/>
                        </w:rPr>
                      </w:pPr>
                      <w:r w:rsidRPr="003102B8">
                        <w:rPr>
                          <w:rFonts w:asciiTheme="majorEastAsia" w:eastAsiaTheme="majorEastAsia" w:hAnsiTheme="majorEastAsia" w:hint="eastAsia"/>
                          <w:color w:val="00B050"/>
                        </w:rPr>
                        <w:t>マイルストーン（達成しようとする研究開発の節目となる到達点・達成事項）については、達成事項とその達成時期を「※」で記載してください。中間評価（継続可否）を受けてSTEP1の基礎研究のステージの後半（令和9年度）に進むための、令和8年度の12月までに達成するマイルストーンを「※」で記載してください。また、STEP2の応用研究のステージに進むための、令和9年度の12月までに達成するマイルストーンを「※」で記載してください。</w:t>
                      </w:r>
                    </w:p>
                  </w:txbxContent>
                </v:textbox>
                <w10:wrap type="topAndBottom" anchorx="margin"/>
              </v:shape>
            </w:pict>
          </mc:Fallback>
        </mc:AlternateContent>
      </w:r>
      <w:r w:rsidR="001466CD" w:rsidRPr="00EC1CF0">
        <w:rPr>
          <w:rFonts w:asciiTheme="majorEastAsia" w:eastAsiaTheme="majorEastAsia" w:hAnsiTheme="majorEastAsia" w:hint="eastAsia"/>
          <w:iCs/>
          <w:color w:val="4F81BD" w:themeColor="accent1"/>
        </w:rPr>
        <w:t>※マイルストーン：</w:t>
      </w:r>
      <w:r w:rsidR="00893D5D" w:rsidRPr="00C87A6F">
        <w:rPr>
          <w:rFonts w:asciiTheme="majorEastAsia" w:eastAsiaTheme="majorEastAsia" w:hAnsiTheme="majorEastAsia" w:hint="eastAsia"/>
          <w:iCs/>
          <w:color w:val="4F81BD" w:themeColor="accent1"/>
        </w:rPr>
        <w:t>リード</w:t>
      </w:r>
      <w:r w:rsidR="001466CD" w:rsidRPr="00C87A6F">
        <w:rPr>
          <w:rFonts w:asciiTheme="majorEastAsia" w:eastAsiaTheme="majorEastAsia" w:hAnsiTheme="majorEastAsia" w:hint="eastAsia"/>
          <w:iCs/>
          <w:color w:val="4F81BD" w:themeColor="accent1"/>
        </w:rPr>
        <w:t>候補化合物取得</w:t>
      </w:r>
      <w:r w:rsidR="00B42C16" w:rsidRPr="00C87A6F">
        <w:rPr>
          <w:rFonts w:asciiTheme="majorEastAsia" w:eastAsiaTheme="majorEastAsia" w:hAnsiTheme="majorEastAsia" w:hint="eastAsia"/>
          <w:iCs/>
          <w:color w:val="4F81BD" w:themeColor="accent1"/>
        </w:rPr>
        <w:t>完了</w:t>
      </w:r>
      <w:r w:rsidR="001466CD" w:rsidRPr="00C87A6F">
        <w:rPr>
          <w:rFonts w:asciiTheme="majorEastAsia" w:eastAsiaTheme="majorEastAsia" w:hAnsiTheme="majorEastAsia" w:hint="eastAsia"/>
          <w:iCs/>
          <w:color w:val="4F81BD" w:themeColor="accent1"/>
        </w:rPr>
        <w:t>、特許出願</w:t>
      </w:r>
      <w:r w:rsidR="00893D5D" w:rsidRPr="00C87A6F">
        <w:rPr>
          <w:rFonts w:asciiTheme="majorEastAsia" w:eastAsiaTheme="majorEastAsia" w:hAnsiTheme="majorEastAsia" w:hint="eastAsia"/>
          <w:iCs/>
          <w:color w:val="4F81BD" w:themeColor="accent1"/>
        </w:rPr>
        <w:t>準備</w:t>
      </w:r>
      <w:r w:rsidR="001466CD" w:rsidRPr="00C87A6F">
        <w:rPr>
          <w:rFonts w:asciiTheme="majorEastAsia" w:eastAsiaTheme="majorEastAsia" w:hAnsiTheme="majorEastAsia" w:hint="eastAsia"/>
          <w:iCs/>
          <w:color w:val="4F81BD" w:themeColor="accent1"/>
        </w:rPr>
        <w:t>、企業導出</w:t>
      </w:r>
      <w:r w:rsidR="003B64DA" w:rsidRPr="00C87A6F">
        <w:rPr>
          <w:rFonts w:asciiTheme="majorEastAsia" w:eastAsiaTheme="majorEastAsia" w:hAnsiTheme="majorEastAsia" w:hint="eastAsia"/>
          <w:iCs/>
          <w:color w:val="4F81BD" w:themeColor="accent1"/>
        </w:rPr>
        <w:t>可能性検討</w:t>
      </w:r>
      <w:r w:rsidR="00B42C16" w:rsidRPr="00EC1CF0">
        <w:rPr>
          <w:rFonts w:asciiTheme="majorEastAsia" w:eastAsiaTheme="majorEastAsia" w:hAnsiTheme="majorEastAsia" w:hint="eastAsia"/>
          <w:iCs/>
          <w:color w:val="4F81BD" w:themeColor="accent1"/>
        </w:rPr>
        <w:t>（令和10年3月）</w:t>
      </w:r>
    </w:p>
    <w:p w14:paraId="2C679E4F" w14:textId="29D89F90" w:rsidR="001466CD" w:rsidRDefault="001466CD" w:rsidP="001466CD">
      <w:pPr>
        <w:ind w:leftChars="297" w:left="624"/>
        <w:rPr>
          <w:rFonts w:asciiTheme="majorEastAsia" w:eastAsiaTheme="majorEastAsia" w:hAnsiTheme="majorEastAsia"/>
          <w:iCs/>
          <w:color w:val="4F81BD" w:themeColor="accent1"/>
        </w:rPr>
      </w:pPr>
    </w:p>
    <w:p w14:paraId="0E19A171" w14:textId="77777777" w:rsidR="00BC7A5B" w:rsidRDefault="00BC7A5B" w:rsidP="00BC7A5B">
      <w:pPr>
        <w:widowControl/>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08532839" w14:textId="77777777" w:rsidR="00BC7A5B" w:rsidRDefault="00BC7A5B" w:rsidP="00BC7A5B">
      <w:pPr>
        <w:widowControl/>
        <w:jc w:val="left"/>
        <w:rPr>
          <w:rFonts w:asciiTheme="majorEastAsia" w:eastAsiaTheme="majorEastAsia" w:hAnsiTheme="majorEastAsia"/>
          <w:iCs/>
          <w:color w:val="4F81BD" w:themeColor="accent1"/>
        </w:rPr>
      </w:pPr>
    </w:p>
    <w:p w14:paraId="793AC0B6" w14:textId="77777777" w:rsidR="00BC7A5B" w:rsidRPr="00B60949" w:rsidRDefault="00BC7A5B" w:rsidP="00BC7A5B">
      <w:pPr>
        <w:widowControl/>
        <w:jc w:val="left"/>
        <w:rPr>
          <w:rFonts w:asciiTheme="majorEastAsia" w:eastAsiaTheme="majorEastAsia" w:hAnsiTheme="majorEastAsia"/>
          <w:iCs/>
          <w:color w:val="4F81BD" w:themeColor="accent1"/>
        </w:rPr>
      </w:pPr>
      <w:r w:rsidRPr="00114EAE">
        <w:rPr>
          <w:rFonts w:ascii="ＭＳ ゴシック" w:eastAsia="ＭＳ ゴシック" w:hAnsi="ＭＳ ゴシック" w:cs="Times New Roman" w:hint="eastAsia"/>
          <w:kern w:val="0"/>
          <w:sz w:val="24"/>
          <w:szCs w:val="20"/>
        </w:rPr>
        <w:t>別紙</w:t>
      </w:r>
      <w:r>
        <w:rPr>
          <w:rFonts w:ascii="ＭＳ ゴシック" w:eastAsia="ＭＳ ゴシック" w:hAnsi="ＭＳ ゴシック" w:cs="Times New Roman" w:hint="eastAsia"/>
          <w:kern w:val="0"/>
          <w:sz w:val="24"/>
          <w:szCs w:val="20"/>
        </w:rPr>
        <w:t>４</w:t>
      </w:r>
    </w:p>
    <w:p w14:paraId="5DFFF42F" w14:textId="77777777" w:rsidR="00BC7A5B" w:rsidRPr="00114EAE" w:rsidRDefault="00BC7A5B" w:rsidP="00BC7A5B">
      <w:pPr>
        <w:autoSpaceDE w:val="0"/>
        <w:autoSpaceDN w:val="0"/>
        <w:adjustRightInd w:val="0"/>
        <w:spacing w:line="360" w:lineRule="exact"/>
        <w:jc w:val="center"/>
        <w:rPr>
          <w:rFonts w:ascii="ＭＳ ゴシック" w:eastAsia="ＭＳ ゴシック" w:hAnsi="ＭＳ ゴシック" w:cs="ＭＳ 明朝"/>
          <w:b/>
          <w:kern w:val="0"/>
          <w:sz w:val="24"/>
          <w:szCs w:val="20"/>
        </w:rPr>
      </w:pPr>
      <w:r w:rsidRPr="00114EAE">
        <w:rPr>
          <w:rFonts w:ascii="ＭＳ ゴシック" w:eastAsia="ＭＳ ゴシック" w:hAnsi="ＭＳ ゴシック" w:cs="ＭＳ 明朝" w:hint="eastAsia"/>
          <w:b/>
          <w:kern w:val="0"/>
          <w:sz w:val="24"/>
          <w:szCs w:val="20"/>
        </w:rPr>
        <w:t>その他審査</w:t>
      </w:r>
      <w:r w:rsidRPr="00114EAE">
        <w:rPr>
          <w:rFonts w:ascii="ＭＳ ゴシック" w:eastAsia="ＭＳ ゴシック" w:hAnsi="ＭＳ ゴシック" w:cs="ＭＳ 明朝"/>
          <w:b/>
          <w:kern w:val="0"/>
          <w:sz w:val="24"/>
          <w:szCs w:val="20"/>
        </w:rPr>
        <w:t>に必要な項目</w:t>
      </w:r>
    </w:p>
    <w:p w14:paraId="3F47A8D5" w14:textId="77777777" w:rsidR="00BC7A5B" w:rsidRPr="00114EAE" w:rsidRDefault="00BC7A5B" w:rsidP="00BC7A5B">
      <w:pPr>
        <w:autoSpaceDE w:val="0"/>
        <w:autoSpaceDN w:val="0"/>
        <w:adjustRightInd w:val="0"/>
        <w:spacing w:line="360" w:lineRule="exact"/>
        <w:jc w:val="center"/>
        <w:rPr>
          <w:rFonts w:ascii="ＭＳ ゴシック" w:eastAsia="ＭＳ ゴシック" w:hAnsi="ＭＳ ゴシック" w:cs="ＭＳ 明朝"/>
          <w:kern w:val="0"/>
          <w:sz w:val="24"/>
          <w:szCs w:val="20"/>
        </w:rPr>
      </w:pPr>
    </w:p>
    <w:p w14:paraId="3B24D396" w14:textId="77777777" w:rsidR="00BC7A5B" w:rsidRPr="00114EAE" w:rsidRDefault="00BC7A5B" w:rsidP="00BC7A5B">
      <w:pPr>
        <w:spacing w:line="36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【1.</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関連</w:t>
      </w:r>
      <w:r w:rsidRPr="00114EAE">
        <w:rPr>
          <w:rFonts w:ascii="ＭＳ ゴシック" w:eastAsia="ＭＳ ゴシック" w:hAnsi="ＭＳ ゴシック"/>
          <w:sz w:val="20"/>
          <w:szCs w:val="20"/>
        </w:rPr>
        <w:t>学会等について</w:t>
      </w:r>
      <w:r w:rsidRPr="00114EAE">
        <w:rPr>
          <w:rFonts w:ascii="ＭＳ ゴシック" w:eastAsia="ＭＳ ゴシック" w:hAnsi="ＭＳ ゴシック" w:hint="eastAsia"/>
          <w:sz w:val="20"/>
          <w:szCs w:val="20"/>
        </w:rPr>
        <w:t>】※必要</w:t>
      </w:r>
      <w:r w:rsidRPr="00114EAE">
        <w:rPr>
          <w:rFonts w:ascii="ＭＳ ゴシック" w:eastAsia="ＭＳ ゴシック" w:hAnsi="ＭＳ ゴシック"/>
          <w:sz w:val="20"/>
          <w:szCs w:val="20"/>
        </w:rPr>
        <w:t>に</w:t>
      </w:r>
      <w:r w:rsidRPr="00114EAE">
        <w:rPr>
          <w:rFonts w:ascii="ＭＳ ゴシック" w:eastAsia="ＭＳ ゴシック" w:hAnsi="ＭＳ ゴシック" w:hint="eastAsia"/>
          <w:sz w:val="20"/>
          <w:szCs w:val="20"/>
        </w:rPr>
        <w:t>応じ、適宜、行</w:t>
      </w:r>
      <w:r w:rsidRPr="00114EAE">
        <w:rPr>
          <w:rFonts w:ascii="ＭＳ ゴシック" w:eastAsia="ＭＳ ゴシック" w:hAnsi="ＭＳ ゴシック"/>
          <w:sz w:val="20"/>
          <w:szCs w:val="20"/>
        </w:rPr>
        <w:t>を</w:t>
      </w:r>
      <w:r w:rsidRPr="00114EAE">
        <w:rPr>
          <w:rFonts w:ascii="ＭＳ ゴシック" w:eastAsia="ＭＳ ゴシック" w:hAnsi="ＭＳ ゴシック" w:hint="eastAsia"/>
          <w:sz w:val="20"/>
          <w:szCs w:val="20"/>
        </w:rPr>
        <w:t>追加</w:t>
      </w:r>
      <w:r w:rsidRPr="00114EAE">
        <w:rPr>
          <w:rFonts w:ascii="ＭＳ ゴシック" w:eastAsia="ＭＳ ゴシック" w:hAnsi="ＭＳ ゴシック"/>
          <w:sz w:val="20"/>
          <w:szCs w:val="20"/>
        </w:rPr>
        <w:t>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3"/>
        <w:gridCol w:w="6490"/>
      </w:tblGrid>
      <w:tr w:rsidR="00BC7A5B" w:rsidRPr="00114EAE" w14:paraId="43652E8D" w14:textId="77777777" w:rsidTr="00A13511">
        <w:trPr>
          <w:trHeight w:val="340"/>
          <w:jc w:val="center"/>
        </w:trPr>
        <w:tc>
          <w:tcPr>
            <w:tcW w:w="9742" w:type="dxa"/>
            <w:gridSpan w:val="2"/>
          </w:tcPr>
          <w:p w14:paraId="0ED60407" w14:textId="77777777" w:rsidR="00BC7A5B" w:rsidRPr="00114EAE" w:rsidRDefault="00BC7A5B" w:rsidP="00A13511">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・連携する学会、研究グループ等がある場合、その具体的な連携内容について記載してください。</w:t>
            </w:r>
          </w:p>
        </w:tc>
      </w:tr>
      <w:tr w:rsidR="00BC7A5B" w:rsidRPr="00114EAE" w14:paraId="632748E5" w14:textId="77777777" w:rsidTr="00A13511">
        <w:trPr>
          <w:trHeight w:val="340"/>
          <w:jc w:val="center"/>
        </w:trPr>
        <w:tc>
          <w:tcPr>
            <w:tcW w:w="3370" w:type="dxa"/>
          </w:tcPr>
          <w:p w14:paraId="1BB79EEE" w14:textId="77777777" w:rsidR="00BC7A5B" w:rsidRPr="00114EAE" w:rsidRDefault="00BC7A5B" w:rsidP="00A13511">
            <w:pPr>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学会名、研究グループ名</w:t>
            </w:r>
          </w:p>
        </w:tc>
        <w:tc>
          <w:tcPr>
            <w:tcW w:w="6372" w:type="dxa"/>
          </w:tcPr>
          <w:p w14:paraId="6E58E3C7" w14:textId="77777777" w:rsidR="00BC7A5B" w:rsidRPr="00114EAE" w:rsidRDefault="00BC7A5B" w:rsidP="00A13511">
            <w:pPr>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本研究開発提案において連携する内容</w:t>
            </w:r>
          </w:p>
        </w:tc>
      </w:tr>
      <w:tr w:rsidR="00BC7A5B" w:rsidRPr="00114EAE" w14:paraId="52EDCB80" w14:textId="77777777" w:rsidTr="00A13511">
        <w:trPr>
          <w:trHeight w:val="340"/>
          <w:jc w:val="center"/>
        </w:trPr>
        <w:tc>
          <w:tcPr>
            <w:tcW w:w="3370" w:type="dxa"/>
            <w:vAlign w:val="center"/>
          </w:tcPr>
          <w:p w14:paraId="75245FEA" w14:textId="77777777" w:rsidR="00BC7A5B" w:rsidRPr="00114EAE" w:rsidRDefault="00BC7A5B" w:rsidP="00A13511">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日本</w:t>
            </w:r>
            <w:r w:rsidRPr="00114EAE">
              <w:rPr>
                <w:rFonts w:ascii="ＭＳ ゴシック" w:eastAsia="ＭＳ ゴシック" w:hAnsi="ＭＳ ゴシック"/>
                <w:color w:val="0070C0"/>
                <w:sz w:val="20"/>
                <w:szCs w:val="20"/>
              </w:rPr>
              <w:t>○○学会</w:t>
            </w:r>
          </w:p>
        </w:tc>
        <w:tc>
          <w:tcPr>
            <w:tcW w:w="6372" w:type="dxa"/>
            <w:vAlign w:val="center"/>
          </w:tcPr>
          <w:p w14:paraId="0F809556" w14:textId="77777777" w:rsidR="00BC7A5B" w:rsidRPr="00114EAE" w:rsidRDefault="00BC7A5B" w:rsidP="00A13511">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○○○○のガイドラインへの反映</w:t>
            </w:r>
          </w:p>
        </w:tc>
      </w:tr>
      <w:tr w:rsidR="00BC7A5B" w:rsidRPr="00114EAE" w14:paraId="1FB447BA" w14:textId="77777777" w:rsidTr="00A13511">
        <w:trPr>
          <w:trHeight w:val="340"/>
          <w:jc w:val="center"/>
        </w:trPr>
        <w:tc>
          <w:tcPr>
            <w:tcW w:w="3370" w:type="dxa"/>
            <w:vAlign w:val="center"/>
          </w:tcPr>
          <w:p w14:paraId="07A4BD61" w14:textId="77777777" w:rsidR="00BC7A5B" w:rsidRPr="00114EAE" w:rsidRDefault="00BC7A5B" w:rsidP="00A13511">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厚労省</w:t>
            </w:r>
            <w:r w:rsidRPr="00114EAE">
              <w:rPr>
                <w:rFonts w:ascii="ＭＳ ゴシック" w:eastAsia="ＭＳ ゴシック" w:hAnsi="ＭＳ ゴシック"/>
                <w:color w:val="0070C0"/>
                <w:sz w:val="20"/>
                <w:szCs w:val="20"/>
              </w:rPr>
              <w:t>政策研究「□□□</w:t>
            </w:r>
            <w:r w:rsidRPr="00114EAE">
              <w:rPr>
                <w:rFonts w:ascii="ＭＳ ゴシック" w:eastAsia="ＭＳ ゴシック" w:hAnsi="ＭＳ ゴシック" w:hint="eastAsia"/>
                <w:color w:val="0070C0"/>
                <w:sz w:val="20"/>
                <w:szCs w:val="20"/>
              </w:rPr>
              <w:t>に</w:t>
            </w:r>
            <w:r w:rsidRPr="00114EAE">
              <w:rPr>
                <w:rFonts w:ascii="ＭＳ ゴシック" w:eastAsia="ＭＳ ゴシック" w:hAnsi="ＭＳ ゴシック"/>
                <w:color w:val="0070C0"/>
                <w:sz w:val="20"/>
                <w:szCs w:val="20"/>
              </w:rPr>
              <w:t>関する</w:t>
            </w:r>
            <w:r w:rsidRPr="00114EAE">
              <w:rPr>
                <w:rFonts w:ascii="ＭＳ ゴシック" w:eastAsia="ＭＳ ゴシック" w:hAnsi="ＭＳ ゴシック" w:hint="eastAsia"/>
                <w:color w:val="0070C0"/>
                <w:sz w:val="20"/>
                <w:szCs w:val="20"/>
              </w:rPr>
              <w:t>疫学</w:t>
            </w:r>
            <w:r w:rsidRPr="00114EAE">
              <w:rPr>
                <w:rFonts w:ascii="ＭＳ ゴシック" w:eastAsia="ＭＳ ゴシック" w:hAnsi="ＭＳ ゴシック"/>
                <w:color w:val="0070C0"/>
                <w:sz w:val="20"/>
                <w:szCs w:val="20"/>
              </w:rPr>
              <w:t>研究」班</w:t>
            </w:r>
          </w:p>
        </w:tc>
        <w:tc>
          <w:tcPr>
            <w:tcW w:w="6372" w:type="dxa"/>
            <w:vAlign w:val="center"/>
          </w:tcPr>
          <w:p w14:paraId="5601D77A" w14:textId="77777777" w:rsidR="00BC7A5B" w:rsidRPr="00114EAE" w:rsidRDefault="00BC7A5B" w:rsidP="00A13511">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hint="eastAsia"/>
                <w:color w:val="0070C0"/>
                <w:sz w:val="20"/>
                <w:szCs w:val="20"/>
              </w:rPr>
              <w:t>感染症の</w:t>
            </w:r>
            <w:r w:rsidRPr="00114EAE">
              <w:rPr>
                <w:rFonts w:ascii="ＭＳ ゴシック" w:eastAsia="ＭＳ ゴシック" w:hAnsi="ＭＳ ゴシック"/>
                <w:color w:val="0070C0"/>
                <w:sz w:val="20"/>
                <w:szCs w:val="20"/>
              </w:rPr>
              <w:t>臨床データ提供と治療法の提案</w:t>
            </w:r>
          </w:p>
        </w:tc>
      </w:tr>
    </w:tbl>
    <w:p w14:paraId="62306D54" w14:textId="77777777" w:rsidR="00BC7A5B" w:rsidRPr="00114EAE" w:rsidRDefault="00BC7A5B" w:rsidP="00BC7A5B">
      <w:pPr>
        <w:snapToGrid w:val="0"/>
        <w:rPr>
          <w:rFonts w:ascii="ＭＳ ゴシック" w:eastAsia="ＭＳ ゴシック" w:hAnsi="ＭＳ ゴシック"/>
          <w:sz w:val="20"/>
          <w:szCs w:val="20"/>
        </w:rPr>
      </w:pPr>
    </w:p>
    <w:p w14:paraId="76DF29A5" w14:textId="77777777" w:rsidR="00BC7A5B" w:rsidRPr="00114EAE" w:rsidRDefault="00BC7A5B" w:rsidP="00BC7A5B">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【2.</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協力</w:t>
      </w:r>
      <w:r w:rsidRPr="00114EAE">
        <w:rPr>
          <w:rFonts w:ascii="ＭＳ ゴシック" w:eastAsia="ＭＳ ゴシック" w:hAnsi="ＭＳ ゴシック"/>
          <w:sz w:val="20"/>
          <w:szCs w:val="20"/>
        </w:rPr>
        <w:t>体制について</w:t>
      </w:r>
      <w:r w:rsidRPr="00114EAE">
        <w:rPr>
          <w:rFonts w:ascii="ＭＳ ゴシック" w:eastAsia="ＭＳ ゴシック" w:hAnsi="ＭＳ ゴシック" w:hint="eastAsia"/>
          <w:sz w:val="20"/>
          <w:szCs w:val="20"/>
        </w:rPr>
        <w:t>】※下記の体制が整備されている際には、詳細を記載してください。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7194"/>
      </w:tblGrid>
      <w:tr w:rsidR="00BC7A5B" w:rsidRPr="00114EAE" w14:paraId="1E0F1BF2" w14:textId="77777777" w:rsidTr="00A13511">
        <w:trPr>
          <w:trHeight w:val="1361"/>
          <w:jc w:val="center"/>
        </w:trPr>
        <w:tc>
          <w:tcPr>
            <w:tcW w:w="2689" w:type="dxa"/>
            <w:vAlign w:val="center"/>
          </w:tcPr>
          <w:p w14:paraId="6A4DA1FD" w14:textId="77777777" w:rsidR="00BC7A5B" w:rsidRPr="00114EAE" w:rsidRDefault="00BC7A5B" w:rsidP="00A13511">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1. </w:t>
            </w:r>
            <w:r w:rsidRPr="00114EAE">
              <w:rPr>
                <w:rFonts w:ascii="ＭＳ ゴシック" w:eastAsia="ＭＳ ゴシック" w:hAnsi="ＭＳ ゴシック" w:hint="eastAsia"/>
                <w:sz w:val="20"/>
                <w:szCs w:val="20"/>
              </w:rPr>
              <w:t>疫学</w:t>
            </w: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sz w:val="20"/>
                <w:szCs w:val="20"/>
              </w:rPr>
              <w:t>生物</w:t>
            </w:r>
            <w:r w:rsidRPr="00114EAE">
              <w:rPr>
                <w:rFonts w:ascii="ＭＳ ゴシック" w:eastAsia="ＭＳ ゴシック" w:hAnsi="ＭＳ ゴシック"/>
                <w:sz w:val="20"/>
                <w:szCs w:val="20"/>
              </w:rPr>
              <w:t>統計</w:t>
            </w:r>
            <w:r w:rsidRPr="00114EAE">
              <w:rPr>
                <w:rFonts w:ascii="ＭＳ ゴシック" w:eastAsia="ＭＳ ゴシック" w:hAnsi="ＭＳ ゴシック" w:hint="eastAsia"/>
                <w:sz w:val="20"/>
                <w:szCs w:val="20"/>
              </w:rPr>
              <w:t>家</w:t>
            </w:r>
            <w:r w:rsidRPr="00114EAE">
              <w:rPr>
                <w:rFonts w:ascii="ＭＳ ゴシック" w:eastAsia="ＭＳ ゴシック" w:hAnsi="ＭＳ ゴシック"/>
                <w:sz w:val="20"/>
                <w:szCs w:val="20"/>
              </w:rPr>
              <w:t>の関与</w:t>
            </w:r>
          </w:p>
        </w:tc>
        <w:tc>
          <w:tcPr>
            <w:tcW w:w="7087" w:type="dxa"/>
            <w:vAlign w:val="center"/>
          </w:tcPr>
          <w:p w14:paraId="3F4C5B46" w14:textId="77777777" w:rsidR="00BC7A5B" w:rsidRPr="00114EAE" w:rsidRDefault="00000000" w:rsidP="00A13511">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11190598"/>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114EAE">
              <w:rPr>
                <w:rFonts w:ascii="ＭＳ ゴシック" w:eastAsia="ＭＳ ゴシック" w:hAnsi="ＭＳ ゴシック"/>
                <w:sz w:val="20"/>
                <w:szCs w:val="20"/>
              </w:rPr>
              <w:t>無</w:t>
            </w:r>
            <w:r w:rsidR="00BC7A5B" w:rsidRPr="00114EAE">
              <w:rPr>
                <w:rFonts w:ascii="ＭＳ ゴシック" w:eastAsia="ＭＳ ゴシック" w:hAnsi="ＭＳ ゴシック" w:hint="eastAsia"/>
                <w:sz w:val="20"/>
                <w:szCs w:val="20"/>
              </w:rPr>
              <w:t xml:space="preserve">（理由：　　</w:t>
            </w:r>
            <w:r w:rsidR="00BC7A5B" w:rsidRPr="00114EAE">
              <w:rPr>
                <w:rFonts w:ascii="ＭＳ ゴシック" w:eastAsia="ＭＳ ゴシック" w:hAnsi="ＭＳ ゴシック"/>
                <w:sz w:val="20"/>
                <w:szCs w:val="20"/>
              </w:rPr>
              <w:t xml:space="preserve">　　　</w:t>
            </w:r>
            <w:r w:rsidR="00BC7A5B" w:rsidRPr="00114EAE">
              <w:rPr>
                <w:rFonts w:ascii="ＭＳ ゴシック" w:eastAsia="ＭＳ ゴシック" w:hAnsi="ＭＳ ゴシック" w:hint="eastAsia"/>
                <w:sz w:val="20"/>
                <w:szCs w:val="20"/>
              </w:rPr>
              <w:t>）</w:t>
            </w:r>
          </w:p>
          <w:p w14:paraId="6F5669A3" w14:textId="77777777" w:rsidR="00BC7A5B" w:rsidRPr="00114EAE" w:rsidRDefault="00000000" w:rsidP="00A13511">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4F81BD" w:themeColor="accent1"/>
                  <w:sz w:val="20"/>
                  <w:szCs w:val="20"/>
                </w:rPr>
                <w:id w:val="-1853091486"/>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4F81BD" w:themeColor="accent1"/>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114EAE">
              <w:rPr>
                <w:rFonts w:ascii="ＭＳ ゴシック" w:eastAsia="ＭＳ ゴシック" w:hAnsi="ＭＳ ゴシック"/>
                <w:sz w:val="20"/>
                <w:szCs w:val="20"/>
              </w:rPr>
              <w:t>有</w:t>
            </w:r>
            <w:r w:rsidR="00BC7A5B" w:rsidRPr="00114EAE">
              <w:rPr>
                <w:rFonts w:ascii="ＭＳ ゴシック" w:eastAsia="ＭＳ ゴシック" w:hAnsi="ＭＳ ゴシック" w:hint="eastAsia"/>
                <w:sz w:val="20"/>
                <w:szCs w:val="20"/>
              </w:rPr>
              <w:t xml:space="preserve">　</w:t>
            </w:r>
          </w:p>
          <w:p w14:paraId="611F90EB" w14:textId="77777777" w:rsidR="00BC7A5B" w:rsidRPr="00114EAE" w:rsidRDefault="00BC7A5B" w:rsidP="00A13511">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（主な関与：</w:t>
            </w:r>
            <w:sdt>
              <w:sdtPr>
                <w:rPr>
                  <w:rFonts w:ascii="ＭＳ ゴシック" w:eastAsia="ＭＳ ゴシック" w:hAnsi="ＭＳ ゴシック" w:hint="eastAsia"/>
                  <w:color w:val="4F81BD" w:themeColor="accent1"/>
                  <w:sz w:val="20"/>
                  <w:szCs w:val="20"/>
                </w:rPr>
                <w:id w:val="848837627"/>
                <w14:checkbox>
                  <w14:checked w14:val="1"/>
                  <w14:checkedState w14:val="2612" w14:font="ＭＳ ゴシック"/>
                  <w14:uncheckedState w14:val="2610" w14:font="ＭＳ ゴシック"/>
                </w14:checkbox>
              </w:sdtPr>
              <w:sdtContent>
                <w:r w:rsidRPr="00114EAE">
                  <w:rPr>
                    <w:rFonts w:ascii="ＭＳ ゴシック" w:eastAsia="ＭＳ ゴシック" w:hAnsi="ＭＳ ゴシック" w:cs="Segoe UI Symbol"/>
                    <w:color w:val="4F81BD" w:themeColor="accent1"/>
                    <w:sz w:val="20"/>
                    <w:szCs w:val="20"/>
                  </w:rPr>
                  <w:t>☒</w:t>
                </w:r>
              </w:sdtContent>
            </w:sdt>
            <w:r w:rsidRPr="00114EAE">
              <w:rPr>
                <w:rFonts w:ascii="ＭＳ ゴシック" w:eastAsia="ＭＳ ゴシック" w:hAnsi="ＭＳ ゴシック" w:hint="eastAsia"/>
                <w:sz w:val="20"/>
                <w:szCs w:val="20"/>
              </w:rPr>
              <w:t xml:space="preserve">研究企画立案(データ取得前)から　</w:t>
            </w:r>
            <w:sdt>
              <w:sdtPr>
                <w:rPr>
                  <w:rFonts w:ascii="ＭＳ ゴシック" w:eastAsia="ＭＳ ゴシック" w:hAnsi="ＭＳ ゴシック" w:hint="eastAsia"/>
                  <w:sz w:val="20"/>
                  <w:szCs w:val="20"/>
                </w:rPr>
                <w:id w:val="1286090220"/>
                <w14:checkbox>
                  <w14:checked w14:val="0"/>
                  <w14:checkedState w14:val="2612" w14:font="ＭＳ ゴシック"/>
                  <w14:uncheckedState w14:val="2610" w14:font="ＭＳ ゴシック"/>
                </w14:checkbox>
              </w:sdtPr>
              <w:sdtContent>
                <w:r w:rsidRPr="00114EAE">
                  <w:rPr>
                    <w:rFonts w:ascii="ＭＳ ゴシック" w:eastAsia="ＭＳ ゴシック" w:hAnsi="ＭＳ ゴシック" w:cs="Segoe UI Symbol"/>
                    <w:sz w:val="20"/>
                    <w:szCs w:val="20"/>
                  </w:rPr>
                  <w:t>☐</w:t>
                </w:r>
              </w:sdtContent>
            </w:sdt>
            <w:r w:rsidRPr="00114EAE">
              <w:rPr>
                <w:rFonts w:ascii="ＭＳ ゴシック" w:eastAsia="ＭＳ ゴシック" w:hAnsi="ＭＳ ゴシック" w:hint="eastAsia"/>
                <w:sz w:val="20"/>
                <w:szCs w:val="20"/>
              </w:rPr>
              <w:t>統計処理</w:t>
            </w:r>
            <w:r w:rsidRPr="00114EAE">
              <w:rPr>
                <w:rFonts w:ascii="ＭＳ ゴシック" w:eastAsia="ＭＳ ゴシック" w:hAnsi="ＭＳ ゴシック"/>
                <w:sz w:val="20"/>
                <w:szCs w:val="20"/>
              </w:rPr>
              <w:t>(データ取得後)のみ）</w:t>
            </w:r>
          </w:p>
          <w:p w14:paraId="13076735" w14:textId="77777777" w:rsidR="00BC7A5B" w:rsidRPr="00114EAE" w:rsidRDefault="00BC7A5B" w:rsidP="00A13511">
            <w:pPr>
              <w:spacing w:line="0" w:lineRule="atLeast"/>
              <w:rPr>
                <w:rFonts w:ascii="ＭＳ ゴシック" w:eastAsia="ＭＳ ゴシック" w:hAnsi="ＭＳ ゴシック"/>
                <w:color w:val="4F81BD" w:themeColor="accent1"/>
                <w:sz w:val="20"/>
                <w:szCs w:val="20"/>
                <w:lang w:eastAsia="zh-CN"/>
              </w:rPr>
            </w:pPr>
            <w:r w:rsidRPr="00114EAE">
              <w:rPr>
                <w:rFonts w:ascii="ＭＳ ゴシック" w:eastAsia="ＭＳ ゴシック" w:hAnsi="ＭＳ ゴシック" w:hint="eastAsia"/>
                <w:sz w:val="20"/>
                <w:szCs w:val="20"/>
                <w:lang w:eastAsia="zh-CN"/>
              </w:rPr>
              <w:t>氏名</w:t>
            </w:r>
            <w:r w:rsidRPr="00114EAE">
              <w:rPr>
                <w:rFonts w:ascii="ＭＳ ゴシック" w:eastAsia="ＭＳ ゴシック" w:hAnsi="ＭＳ ゴシック"/>
                <w:sz w:val="20"/>
                <w:szCs w:val="20"/>
                <w:lang w:eastAsia="zh-CN"/>
              </w:rPr>
              <w:t>：</w:t>
            </w:r>
            <w:r w:rsidRPr="00114EAE">
              <w:rPr>
                <w:rFonts w:ascii="ＭＳ ゴシック" w:eastAsia="ＭＳ ゴシック" w:hAnsi="ＭＳ ゴシック" w:hint="eastAsia"/>
                <w:color w:val="0070C0"/>
                <w:sz w:val="20"/>
                <w:szCs w:val="20"/>
                <w:lang w:eastAsia="zh-CN"/>
              </w:rPr>
              <w:t>統計</w:t>
            </w:r>
            <w:r w:rsidRPr="00114EAE">
              <w:rPr>
                <w:rFonts w:ascii="ＭＳ ゴシック" w:eastAsia="ＭＳ ゴシック" w:hAnsi="ＭＳ ゴシック"/>
                <w:color w:val="0070C0"/>
                <w:sz w:val="20"/>
                <w:szCs w:val="20"/>
                <w:lang w:eastAsia="zh-CN"/>
              </w:rPr>
              <w:t xml:space="preserve">　正太</w:t>
            </w:r>
            <w:r w:rsidRPr="00114EAE">
              <w:rPr>
                <w:rFonts w:ascii="ＭＳ ゴシック" w:eastAsia="ＭＳ ゴシック" w:hAnsi="ＭＳ ゴシック"/>
                <w:sz w:val="20"/>
                <w:szCs w:val="20"/>
                <w:lang w:eastAsia="zh-CN"/>
              </w:rPr>
              <w:t xml:space="preserve">　　　所属/</w:t>
            </w:r>
            <w:r w:rsidRPr="00114EAE">
              <w:rPr>
                <w:rFonts w:ascii="ＭＳ ゴシック" w:eastAsia="ＭＳ ゴシック" w:hAnsi="ＭＳ ゴシック" w:hint="eastAsia"/>
                <w:sz w:val="20"/>
                <w:szCs w:val="20"/>
                <w:lang w:eastAsia="zh-CN"/>
              </w:rPr>
              <w:t>役職：</w:t>
            </w:r>
            <w:r w:rsidRPr="00114EAE">
              <w:rPr>
                <w:rFonts w:ascii="ＭＳ ゴシック" w:eastAsia="ＭＳ ゴシック" w:hAnsi="ＭＳ ゴシック" w:hint="eastAsia"/>
                <w:color w:val="0070C0"/>
                <w:sz w:val="20"/>
                <w:szCs w:val="20"/>
                <w:lang w:eastAsia="zh-CN"/>
              </w:rPr>
              <w:t>○○</w:t>
            </w:r>
            <w:r w:rsidRPr="00114EAE">
              <w:rPr>
                <w:rFonts w:ascii="ＭＳ ゴシック" w:eastAsia="ＭＳ ゴシック" w:hAnsi="ＭＳ ゴシック"/>
                <w:color w:val="0070C0"/>
                <w:sz w:val="20"/>
                <w:szCs w:val="20"/>
                <w:lang w:eastAsia="zh-CN"/>
              </w:rPr>
              <w:t>○○</w:t>
            </w:r>
            <w:r w:rsidRPr="00114EAE">
              <w:rPr>
                <w:rFonts w:ascii="ＭＳ ゴシック" w:eastAsia="ＭＳ ゴシック" w:hAnsi="ＭＳ ゴシック" w:hint="eastAsia"/>
                <w:color w:val="0070C0"/>
                <w:sz w:val="20"/>
                <w:szCs w:val="20"/>
                <w:lang w:eastAsia="zh-CN"/>
              </w:rPr>
              <w:t>大学　●</w:t>
            </w:r>
            <w:r w:rsidRPr="00114EAE">
              <w:rPr>
                <w:rFonts w:ascii="ＭＳ ゴシック" w:eastAsia="ＭＳ ゴシック" w:hAnsi="ＭＳ ゴシック"/>
                <w:color w:val="0070C0"/>
                <w:sz w:val="20"/>
                <w:szCs w:val="20"/>
                <w:lang w:eastAsia="zh-CN"/>
              </w:rPr>
              <w:t>●</w:t>
            </w:r>
            <w:r w:rsidRPr="00114EAE">
              <w:rPr>
                <w:rFonts w:ascii="ＭＳ ゴシック" w:eastAsia="ＭＳ ゴシック" w:hAnsi="ＭＳ ゴシック" w:hint="eastAsia"/>
                <w:color w:val="0070C0"/>
                <w:sz w:val="20"/>
                <w:szCs w:val="20"/>
                <w:lang w:eastAsia="zh-CN"/>
              </w:rPr>
              <w:t>学部公衆衛生学</w:t>
            </w:r>
            <w:r w:rsidRPr="00114EAE">
              <w:rPr>
                <w:rFonts w:ascii="ＭＳ ゴシック" w:eastAsia="ＭＳ ゴシック" w:hAnsi="ＭＳ ゴシック"/>
                <w:color w:val="0070C0"/>
                <w:sz w:val="20"/>
                <w:szCs w:val="20"/>
                <w:lang w:eastAsia="zh-CN"/>
              </w:rPr>
              <w:t>教室</w:t>
            </w:r>
            <w:r w:rsidRPr="00114EAE">
              <w:rPr>
                <w:rFonts w:ascii="ＭＳ ゴシック" w:eastAsia="ＭＳ ゴシック" w:hAnsi="ＭＳ ゴシック" w:hint="eastAsia"/>
                <w:color w:val="0070C0"/>
                <w:sz w:val="20"/>
                <w:szCs w:val="20"/>
                <w:lang w:eastAsia="zh-CN"/>
              </w:rPr>
              <w:t xml:space="preserve">　教授</w:t>
            </w:r>
          </w:p>
        </w:tc>
      </w:tr>
      <w:tr w:rsidR="00BC7A5B" w:rsidRPr="00114EAE" w14:paraId="6670DAAF" w14:textId="77777777" w:rsidTr="00A13511">
        <w:trPr>
          <w:trHeight w:val="1020"/>
          <w:jc w:val="center"/>
        </w:trPr>
        <w:tc>
          <w:tcPr>
            <w:tcW w:w="2689" w:type="dxa"/>
            <w:vAlign w:val="center"/>
          </w:tcPr>
          <w:p w14:paraId="44AFD586" w14:textId="77777777" w:rsidR="00BC7A5B" w:rsidRPr="00114EAE" w:rsidRDefault="00BC7A5B" w:rsidP="00A13511">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2. </w:t>
            </w:r>
            <w:r w:rsidRPr="00114EAE">
              <w:rPr>
                <w:rFonts w:ascii="ＭＳ ゴシック" w:eastAsia="ＭＳ ゴシック" w:hAnsi="ＭＳ ゴシック" w:hint="eastAsia"/>
                <w:sz w:val="20"/>
                <w:szCs w:val="20"/>
              </w:rPr>
              <w:t>本研究成果に係る</w:t>
            </w:r>
          </w:p>
          <w:p w14:paraId="289F61E1" w14:textId="77777777" w:rsidR="00BC7A5B" w:rsidRPr="00114EAE" w:rsidRDefault="00BC7A5B" w:rsidP="00A13511">
            <w:pPr>
              <w:spacing w:line="0" w:lineRule="atLeast"/>
              <w:ind w:leftChars="125" w:left="463"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知的財産の管理担当者</w:t>
            </w:r>
          </w:p>
        </w:tc>
        <w:tc>
          <w:tcPr>
            <w:tcW w:w="7087" w:type="dxa"/>
            <w:vAlign w:val="center"/>
          </w:tcPr>
          <w:p w14:paraId="057AB34F" w14:textId="77777777" w:rsidR="00BC7A5B" w:rsidRPr="00114EAE" w:rsidRDefault="00000000" w:rsidP="00A13511">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hint="eastAsia"/>
                  <w:sz w:val="20"/>
                  <w:szCs w:val="20"/>
                  <w:lang w:eastAsia="zh-CN"/>
                </w:rPr>
                <w:id w:val="388384447"/>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lang w:eastAsia="zh-CN"/>
                  </w:rPr>
                  <w:t>☐</w:t>
                </w:r>
              </w:sdtContent>
            </w:sdt>
            <w:r w:rsidR="00BC7A5B" w:rsidRPr="00114EAE">
              <w:rPr>
                <w:rFonts w:ascii="ＭＳ ゴシック" w:eastAsia="ＭＳ ゴシック" w:hAnsi="ＭＳ ゴシック" w:hint="eastAsia"/>
                <w:sz w:val="20"/>
                <w:szCs w:val="20"/>
                <w:lang w:eastAsia="zh-CN"/>
              </w:rPr>
              <w:t xml:space="preserve">　</w:t>
            </w:r>
            <w:r w:rsidR="00BC7A5B" w:rsidRPr="00114EAE">
              <w:rPr>
                <w:rFonts w:ascii="ＭＳ ゴシック" w:eastAsia="ＭＳ ゴシック" w:hAnsi="ＭＳ ゴシック"/>
                <w:sz w:val="20"/>
                <w:szCs w:val="20"/>
                <w:lang w:eastAsia="zh-CN"/>
              </w:rPr>
              <w:t>無</w:t>
            </w:r>
          </w:p>
          <w:p w14:paraId="4F3D8483" w14:textId="77777777" w:rsidR="00BC7A5B" w:rsidRPr="00114EAE" w:rsidRDefault="00000000" w:rsidP="00A13511">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hint="eastAsia"/>
                  <w:color w:val="4F81BD" w:themeColor="accent1"/>
                  <w:sz w:val="20"/>
                  <w:szCs w:val="20"/>
                  <w:lang w:eastAsia="zh-CN"/>
                </w:rPr>
                <w:id w:val="1821925028"/>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4F81BD" w:themeColor="accent1"/>
                    <w:sz w:val="20"/>
                    <w:szCs w:val="20"/>
                    <w:lang w:eastAsia="zh-CN"/>
                  </w:rPr>
                  <w:t>☒</w:t>
                </w:r>
              </w:sdtContent>
            </w:sdt>
            <w:r w:rsidR="00BC7A5B" w:rsidRPr="00114EAE">
              <w:rPr>
                <w:rFonts w:ascii="ＭＳ ゴシック" w:eastAsia="ＭＳ ゴシック" w:hAnsi="ＭＳ ゴシック" w:hint="eastAsia"/>
                <w:sz w:val="20"/>
                <w:szCs w:val="20"/>
                <w:lang w:eastAsia="zh-CN"/>
              </w:rPr>
              <w:t xml:space="preserve">　</w:t>
            </w:r>
            <w:r w:rsidR="00BC7A5B" w:rsidRPr="00114EAE">
              <w:rPr>
                <w:rFonts w:ascii="ＭＳ ゴシック" w:eastAsia="ＭＳ ゴシック" w:hAnsi="ＭＳ ゴシック"/>
                <w:sz w:val="20"/>
                <w:szCs w:val="20"/>
                <w:lang w:eastAsia="zh-CN"/>
              </w:rPr>
              <w:t>有</w:t>
            </w:r>
          </w:p>
          <w:p w14:paraId="061172E1" w14:textId="77777777" w:rsidR="00BC7A5B" w:rsidRPr="00114EAE" w:rsidRDefault="00BC7A5B" w:rsidP="00A13511">
            <w:pPr>
              <w:spacing w:line="0" w:lineRule="atLeast"/>
              <w:rPr>
                <w:rFonts w:ascii="ＭＳ ゴシック" w:eastAsia="ＭＳ ゴシック" w:hAnsi="ＭＳ ゴシック"/>
                <w:sz w:val="20"/>
                <w:szCs w:val="20"/>
                <w:lang w:eastAsia="zh-CN"/>
              </w:rPr>
            </w:pPr>
            <w:r w:rsidRPr="00114EAE">
              <w:rPr>
                <w:rFonts w:ascii="ＭＳ ゴシック" w:eastAsia="ＭＳ ゴシック" w:hAnsi="ＭＳ ゴシック" w:hint="eastAsia"/>
                <w:sz w:val="20"/>
                <w:szCs w:val="20"/>
                <w:lang w:eastAsia="zh-CN"/>
              </w:rPr>
              <w:t>氏名</w:t>
            </w:r>
            <w:r w:rsidRPr="00114EAE">
              <w:rPr>
                <w:rFonts w:ascii="ＭＳ ゴシック" w:eastAsia="ＭＳ ゴシック" w:hAnsi="ＭＳ ゴシック"/>
                <w:sz w:val="20"/>
                <w:szCs w:val="20"/>
                <w:lang w:eastAsia="zh-CN"/>
              </w:rPr>
              <w:t>：</w:t>
            </w:r>
            <w:r w:rsidRPr="00114EAE">
              <w:rPr>
                <w:rFonts w:ascii="ＭＳ ゴシック" w:eastAsia="ＭＳ ゴシック" w:hAnsi="ＭＳ ゴシック" w:hint="eastAsia"/>
                <w:color w:val="0070C0"/>
                <w:sz w:val="20"/>
                <w:szCs w:val="20"/>
                <w:lang w:eastAsia="zh-CN"/>
              </w:rPr>
              <w:t>財</w:t>
            </w:r>
            <w:r w:rsidRPr="00114EAE">
              <w:rPr>
                <w:rFonts w:ascii="ＭＳ ゴシック" w:eastAsia="ＭＳ ゴシック" w:hAnsi="ＭＳ ゴシック"/>
                <w:color w:val="0070C0"/>
                <w:sz w:val="20"/>
                <w:szCs w:val="20"/>
                <w:lang w:eastAsia="zh-CN"/>
              </w:rPr>
              <w:t xml:space="preserve">知　</w:t>
            </w:r>
            <w:r w:rsidRPr="00114EAE">
              <w:rPr>
                <w:rFonts w:ascii="ＭＳ ゴシック" w:eastAsia="ＭＳ ゴシック" w:hAnsi="ＭＳ ゴシック" w:hint="eastAsia"/>
                <w:color w:val="0070C0"/>
                <w:sz w:val="20"/>
                <w:szCs w:val="20"/>
                <w:lang w:eastAsia="zh-CN"/>
              </w:rPr>
              <w:t>理</w:t>
            </w:r>
            <w:r w:rsidRPr="00114EAE">
              <w:rPr>
                <w:rFonts w:ascii="ＭＳ ゴシック" w:eastAsia="ＭＳ ゴシック" w:hAnsi="ＭＳ ゴシック"/>
                <w:sz w:val="20"/>
                <w:szCs w:val="20"/>
                <w:lang w:eastAsia="zh-CN"/>
              </w:rPr>
              <w:t xml:space="preserve">　</w:t>
            </w:r>
            <w:r w:rsidRPr="00114EAE">
              <w:rPr>
                <w:rFonts w:ascii="ＭＳ ゴシック" w:eastAsia="ＭＳ ゴシック" w:hAnsi="ＭＳ ゴシック" w:hint="eastAsia"/>
                <w:sz w:val="20"/>
                <w:szCs w:val="20"/>
                <w:lang w:eastAsia="zh-CN"/>
              </w:rPr>
              <w:t xml:space="preserve">　</w:t>
            </w:r>
            <w:r w:rsidRPr="00114EAE">
              <w:rPr>
                <w:rFonts w:ascii="ＭＳ ゴシック" w:eastAsia="ＭＳ ゴシック" w:hAnsi="ＭＳ ゴシック"/>
                <w:sz w:val="20"/>
                <w:szCs w:val="20"/>
                <w:lang w:eastAsia="zh-CN"/>
              </w:rPr>
              <w:t xml:space="preserve">　　所属/</w:t>
            </w:r>
            <w:r w:rsidRPr="00114EAE">
              <w:rPr>
                <w:rFonts w:ascii="ＭＳ ゴシック" w:eastAsia="ＭＳ ゴシック" w:hAnsi="ＭＳ ゴシック" w:hint="eastAsia"/>
                <w:sz w:val="20"/>
                <w:szCs w:val="20"/>
                <w:lang w:eastAsia="zh-CN"/>
              </w:rPr>
              <w:t>役職：</w:t>
            </w:r>
            <w:r w:rsidRPr="00114EAE">
              <w:rPr>
                <w:rFonts w:ascii="ＭＳ ゴシック" w:eastAsia="ＭＳ ゴシック" w:hAnsi="ＭＳ ゴシック" w:hint="eastAsia"/>
                <w:color w:val="0070C0"/>
                <w:sz w:val="20"/>
                <w:szCs w:val="20"/>
                <w:lang w:eastAsia="zh-CN"/>
              </w:rPr>
              <w:t>○</w:t>
            </w:r>
            <w:r w:rsidRPr="00114EAE">
              <w:rPr>
                <w:rFonts w:ascii="ＭＳ ゴシック" w:eastAsia="ＭＳ ゴシック" w:hAnsi="ＭＳ ゴシック"/>
                <w:color w:val="0070C0"/>
                <w:sz w:val="20"/>
                <w:szCs w:val="20"/>
                <w:lang w:eastAsia="zh-CN"/>
              </w:rPr>
              <w:t>○○○大学</w:t>
            </w:r>
            <w:r w:rsidRPr="00114EAE">
              <w:rPr>
                <w:rFonts w:ascii="ＭＳ ゴシック" w:eastAsia="ＭＳ ゴシック" w:hAnsi="ＭＳ ゴシック" w:hint="eastAsia"/>
                <w:color w:val="0070C0"/>
                <w:sz w:val="20"/>
                <w:szCs w:val="20"/>
                <w:lang w:eastAsia="zh-CN"/>
              </w:rPr>
              <w:t xml:space="preserve">　</w:t>
            </w:r>
            <w:r w:rsidRPr="00114EAE">
              <w:rPr>
                <w:rFonts w:ascii="ＭＳ ゴシック" w:eastAsia="ＭＳ ゴシック" w:hAnsi="ＭＳ ゴシック"/>
                <w:color w:val="0070C0"/>
                <w:sz w:val="20"/>
                <w:szCs w:val="20"/>
                <w:lang w:eastAsia="zh-CN"/>
              </w:rPr>
              <w:t>知的財産管理部　部長</w:t>
            </w:r>
          </w:p>
        </w:tc>
      </w:tr>
    </w:tbl>
    <w:p w14:paraId="12824737" w14:textId="77777777" w:rsidR="00BC7A5B" w:rsidRPr="00114EAE" w:rsidRDefault="00BC7A5B" w:rsidP="00BC7A5B">
      <w:pPr>
        <w:snapToGrid w:val="0"/>
        <w:rPr>
          <w:rFonts w:ascii="ＭＳ ゴシック" w:eastAsia="ＭＳ ゴシック" w:hAnsi="ＭＳ ゴシック"/>
          <w:sz w:val="20"/>
          <w:szCs w:val="20"/>
          <w:lang w:eastAsia="zh-CN"/>
        </w:rPr>
      </w:pPr>
    </w:p>
    <w:p w14:paraId="2AF2C214" w14:textId="77777777" w:rsidR="00BC7A5B" w:rsidRPr="00114EAE" w:rsidRDefault="00BC7A5B" w:rsidP="00BC7A5B">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【3.</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倫理面への配慮】</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7769"/>
      </w:tblGrid>
      <w:tr w:rsidR="00BC7A5B" w:rsidRPr="00114EAE" w14:paraId="7678EB89" w14:textId="77777777" w:rsidTr="00A13511">
        <w:trPr>
          <w:trHeight w:val="283"/>
          <w:jc w:val="center"/>
        </w:trPr>
        <w:tc>
          <w:tcPr>
            <w:tcW w:w="9923" w:type="dxa"/>
            <w:gridSpan w:val="2"/>
            <w:vAlign w:val="center"/>
          </w:tcPr>
          <w:p w14:paraId="3E0C3C7A" w14:textId="77777777" w:rsidR="00BC7A5B" w:rsidRPr="00114EAE" w:rsidRDefault="00BC7A5B" w:rsidP="00A13511">
            <w:pPr>
              <w:spacing w:line="0" w:lineRule="atLeast"/>
              <w:rPr>
                <w:rFonts w:ascii="ＭＳ ゴシック" w:eastAsia="ＭＳ ゴシック" w:hAnsi="ＭＳ ゴシック"/>
                <w:sz w:val="20"/>
                <w:szCs w:val="20"/>
              </w:rPr>
            </w:pPr>
            <w:r w:rsidRPr="00854866">
              <w:rPr>
                <w:rFonts w:ascii="ＭＳ ゴシック" w:eastAsia="ＭＳ ゴシック" w:hAnsi="ＭＳ ゴシック" w:hint="eastAsia"/>
                <w:sz w:val="20"/>
                <w:szCs w:val="20"/>
              </w:rPr>
              <w:t>1</w:t>
            </w:r>
            <w:bookmarkStart w:id="45" w:name="_Hlk179209623"/>
            <w:r w:rsidRPr="00854866">
              <w:rPr>
                <w:rFonts w:ascii="ＭＳ ゴシック" w:eastAsia="ＭＳ ゴシック" w:hAnsi="ＭＳ ゴシック"/>
                <w:sz w:val="20"/>
                <w:szCs w:val="20"/>
              </w:rPr>
              <w:t xml:space="preserve">. </w:t>
            </w:r>
            <w:r w:rsidRPr="00854866">
              <w:rPr>
                <w:rFonts w:ascii="ＭＳ ゴシック" w:eastAsia="ＭＳ ゴシック" w:hAnsi="ＭＳ ゴシック" w:hint="eastAsia"/>
                <w:sz w:val="20"/>
                <w:szCs w:val="20"/>
              </w:rPr>
              <w:t>遵守すべき研究に関係する指針等</w:t>
            </w:r>
            <w:bookmarkEnd w:id="45"/>
          </w:p>
        </w:tc>
      </w:tr>
      <w:tr w:rsidR="00BC7A5B" w:rsidRPr="00114EAE" w14:paraId="69D2A8A5" w14:textId="77777777" w:rsidTr="00A13511">
        <w:trPr>
          <w:trHeight w:val="1701"/>
          <w:jc w:val="center"/>
        </w:trPr>
        <w:tc>
          <w:tcPr>
            <w:tcW w:w="9923" w:type="dxa"/>
            <w:gridSpan w:val="2"/>
            <w:vAlign w:val="center"/>
          </w:tcPr>
          <w:p w14:paraId="17F0D118" w14:textId="77777777" w:rsidR="00BC7A5B" w:rsidRPr="00114EAE" w:rsidRDefault="00000000" w:rsidP="00A13511">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709827"/>
                <w14:checkbox>
                  <w14:checked w14:val="0"/>
                  <w14:checkedState w14:val="2612" w14:font="ＭＳ ゴシック"/>
                  <w14:uncheckedState w14:val="2610" w14:font="ＭＳ ゴシック"/>
                </w14:checkbox>
              </w:sdtPr>
              <w:sdtContent>
                <w:r w:rsidR="00BC7A5B">
                  <w:rPr>
                    <w:rFonts w:ascii="ＭＳ ゴシック" w:eastAsia="ＭＳ ゴシック" w:hAnsi="ＭＳ ゴシック" w:hint="eastAsia"/>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17006D">
              <w:rPr>
                <w:rFonts w:ascii="ＭＳ ゴシック" w:eastAsia="ＭＳ ゴシック" w:hAnsi="ＭＳ ゴシック" w:hint="eastAsia"/>
                <w:sz w:val="20"/>
                <w:szCs w:val="20"/>
              </w:rPr>
              <w:t>下記の法令・指針等「該当なし」</w:t>
            </w:r>
          </w:p>
          <w:p w14:paraId="0C9255F8" w14:textId="77777777" w:rsidR="00BC7A5B" w:rsidRPr="00114EAE" w:rsidRDefault="00000000" w:rsidP="00A13511">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19892895"/>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17006D">
              <w:rPr>
                <w:rFonts w:ascii="ＭＳ ゴシック" w:eastAsia="ＭＳ ゴシック" w:hAnsi="ＭＳ ゴシック" w:hint="eastAsia"/>
                <w:sz w:val="20"/>
                <w:szCs w:val="20"/>
              </w:rPr>
              <w:t>臨床研究法</w:t>
            </w:r>
          </w:p>
          <w:p w14:paraId="64F8D32C" w14:textId="77777777" w:rsidR="00BC7A5B" w:rsidRPr="00114EAE" w:rsidRDefault="00000000" w:rsidP="00A13511">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92944776"/>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17006D">
              <w:rPr>
                <w:rFonts w:ascii="ＭＳ ゴシック" w:eastAsia="ＭＳ ゴシック" w:hAnsi="ＭＳ ゴシック" w:hint="eastAsia"/>
                <w:sz w:val="20"/>
                <w:szCs w:val="20"/>
              </w:rPr>
              <w:t>医薬品の臨床試験の実施の基準に関する省令</w:t>
            </w:r>
          </w:p>
          <w:p w14:paraId="38CA3526" w14:textId="77777777" w:rsidR="00BC7A5B" w:rsidRPr="00114EAE" w:rsidRDefault="00000000" w:rsidP="00A13511">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3902096"/>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5F06E8">
              <w:rPr>
                <w:rFonts w:asciiTheme="majorEastAsia" w:eastAsiaTheme="majorEastAsia" w:hAnsiTheme="majorEastAsia" w:hint="eastAsia"/>
              </w:rPr>
              <w:t>医療機器の臨床試験の実施の基準に関する省令</w:t>
            </w:r>
          </w:p>
          <w:p w14:paraId="4065B770" w14:textId="77777777" w:rsidR="00BC7A5B" w:rsidRPr="00114EAE" w:rsidRDefault="00000000" w:rsidP="00A13511">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09512827"/>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A36769">
              <w:rPr>
                <w:rFonts w:asciiTheme="majorEastAsia" w:eastAsiaTheme="majorEastAsia" w:hAnsiTheme="majorEastAsia" w:hint="eastAsia"/>
                <w:szCs w:val="21"/>
              </w:rPr>
              <w:t>再生医療等の安全性の確保等に関する法律</w:t>
            </w:r>
          </w:p>
          <w:p w14:paraId="193B2C37" w14:textId="77777777" w:rsidR="00BC7A5B" w:rsidRPr="00114EAE" w:rsidRDefault="00000000" w:rsidP="00A13511">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410504809"/>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A36769">
              <w:rPr>
                <w:rFonts w:asciiTheme="majorEastAsia" w:eastAsiaTheme="majorEastAsia" w:hAnsiTheme="majorEastAsia" w:hint="eastAsia"/>
              </w:rPr>
              <w:t>遺伝子組換え生物等の使用等の規制による生物の多様性の確保に関する法律</w:t>
            </w:r>
          </w:p>
          <w:p w14:paraId="0E1BFC5F" w14:textId="77777777" w:rsidR="00BC7A5B" w:rsidRDefault="00000000" w:rsidP="00A13511">
            <w:pPr>
              <w:spacing w:line="0" w:lineRule="atLeast"/>
              <w:ind w:firstLineChars="300" w:firstLine="600"/>
              <w:rPr>
                <w:rFonts w:asciiTheme="majorEastAsia" w:eastAsiaTheme="majorEastAsia" w:hAnsiTheme="majorEastAsia"/>
              </w:rPr>
            </w:pPr>
            <w:sdt>
              <w:sdtPr>
                <w:rPr>
                  <w:rFonts w:ascii="ＭＳ ゴシック" w:eastAsia="ＭＳ ゴシック" w:hAnsi="ＭＳ ゴシック" w:hint="eastAsia"/>
                  <w:color w:val="0070C0"/>
                  <w:sz w:val="20"/>
                  <w:szCs w:val="20"/>
                </w:rPr>
                <w:id w:val="-1207017779"/>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A36769">
              <w:rPr>
                <w:rFonts w:asciiTheme="majorEastAsia" w:eastAsiaTheme="majorEastAsia" w:hAnsiTheme="majorEastAsia" w:hint="eastAsia"/>
              </w:rPr>
              <w:t>人を対象とする生命科学・医学系研究に関する倫理指針</w:t>
            </w:r>
          </w:p>
          <w:p w14:paraId="62AD7970" w14:textId="77777777" w:rsidR="00BC7A5B" w:rsidRDefault="00000000" w:rsidP="00A13511">
            <w:pPr>
              <w:spacing w:line="0" w:lineRule="atLeast"/>
              <w:ind w:firstLineChars="300" w:firstLine="600"/>
              <w:rPr>
                <w:rFonts w:asciiTheme="majorEastAsia" w:eastAsiaTheme="majorEastAsia" w:hAnsiTheme="majorEastAsia"/>
              </w:rPr>
            </w:pPr>
            <w:sdt>
              <w:sdtPr>
                <w:rPr>
                  <w:rFonts w:ascii="ＭＳ ゴシック" w:eastAsia="ＭＳ ゴシック" w:hAnsi="ＭＳ ゴシック" w:hint="eastAsia"/>
                  <w:color w:val="0070C0"/>
                  <w:sz w:val="20"/>
                  <w:szCs w:val="20"/>
                </w:rPr>
                <w:id w:val="-1744089162"/>
                <w14:checkbox>
                  <w14:checked w14:val="0"/>
                  <w14:checkedState w14:val="2612" w14:font="ＭＳ ゴシック"/>
                  <w14:uncheckedState w14:val="2610" w14:font="ＭＳ ゴシック"/>
                </w14:checkbox>
              </w:sdtPr>
              <w:sdtContent>
                <w:r w:rsidR="00BC7A5B">
                  <w:rPr>
                    <w:rFonts w:ascii="ＭＳ ゴシック" w:eastAsia="ＭＳ ゴシック" w:hAnsi="ＭＳ ゴシック" w:hint="eastAsia"/>
                    <w:color w:val="0070C0"/>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A36769">
              <w:rPr>
                <w:rFonts w:asciiTheme="majorEastAsia" w:eastAsiaTheme="majorEastAsia" w:hAnsiTheme="majorEastAsia" w:hint="eastAsia"/>
              </w:rPr>
              <w:t>遺伝子治療臨床研究に関する指針</w:t>
            </w:r>
          </w:p>
          <w:p w14:paraId="3418AEFB" w14:textId="77777777" w:rsidR="00BC7A5B" w:rsidRPr="0017006D" w:rsidRDefault="00000000" w:rsidP="00A13511">
            <w:pPr>
              <w:spacing w:line="0" w:lineRule="atLeast"/>
              <w:ind w:firstLineChars="300" w:firstLine="600"/>
              <w:rPr>
                <w:rFonts w:asciiTheme="majorEastAsia" w:eastAsiaTheme="majorEastAsia" w:hAnsiTheme="majorEastAsia"/>
              </w:rPr>
            </w:pPr>
            <w:sdt>
              <w:sdtPr>
                <w:rPr>
                  <w:rFonts w:ascii="ＭＳ ゴシック" w:eastAsia="ＭＳ ゴシック" w:hAnsi="ＭＳ ゴシック" w:hint="eastAsia"/>
                  <w:color w:val="0070C0"/>
                  <w:sz w:val="20"/>
                  <w:szCs w:val="20"/>
                </w:rPr>
                <w:id w:val="-368141721"/>
                <w14:checkbox>
                  <w14:checked w14:val="1"/>
                  <w14:checkedState w14:val="2612" w14:font="ＭＳ ゴシック"/>
                  <w14:uncheckedState w14:val="2610" w14:font="ＭＳ ゴシック"/>
                </w14:checkbox>
              </w:sdtPr>
              <w:sdtContent>
                <w:r w:rsidR="00BC7A5B">
                  <w:rPr>
                    <w:rFonts w:ascii="ＭＳ ゴシック" w:eastAsia="ＭＳ ゴシック" w:hAnsi="ＭＳ ゴシック" w:hint="eastAsia"/>
                    <w:color w:val="0070C0"/>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A36769">
              <w:rPr>
                <w:rFonts w:asciiTheme="majorEastAsia" w:eastAsiaTheme="majorEastAsia" w:hAnsiTheme="majorEastAsia" w:hint="eastAsia"/>
              </w:rPr>
              <w:t>研究機関等における動物実験等の実施に関する基本指針</w:t>
            </w:r>
          </w:p>
          <w:p w14:paraId="31FD9F3D" w14:textId="77777777" w:rsidR="00BC7A5B" w:rsidRPr="00114EAE" w:rsidRDefault="00000000" w:rsidP="00A13511">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01758898"/>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その他の指針等</w:t>
            </w:r>
            <w:r w:rsidR="00BC7A5B" w:rsidRPr="00114EAE">
              <w:rPr>
                <w:rFonts w:ascii="ＭＳ ゴシック" w:eastAsia="ＭＳ ゴシック" w:hAnsi="ＭＳ ゴシック"/>
                <w:sz w:val="20"/>
                <w:szCs w:val="20"/>
              </w:rPr>
              <w:t xml:space="preserve">(指針等の名称:　</w:t>
            </w:r>
            <w:r w:rsidR="00BC7A5B">
              <w:rPr>
                <w:rFonts w:ascii="ＭＳ ゴシック" w:eastAsia="ＭＳ ゴシック" w:hAnsi="ＭＳ ゴシック" w:hint="eastAsia"/>
                <w:sz w:val="20"/>
                <w:szCs w:val="20"/>
              </w:rPr>
              <w:t xml:space="preserve">                       </w:t>
            </w:r>
            <w:r w:rsidR="00BC7A5B" w:rsidRPr="00114EAE">
              <w:rPr>
                <w:rFonts w:ascii="ＭＳ ゴシック" w:eastAsia="ＭＳ ゴシック" w:hAnsi="ＭＳ ゴシック"/>
                <w:sz w:val="20"/>
                <w:szCs w:val="20"/>
              </w:rPr>
              <w:t xml:space="preserve">　　)</w:t>
            </w:r>
          </w:p>
        </w:tc>
      </w:tr>
      <w:tr w:rsidR="00BC7A5B" w:rsidRPr="00114EAE" w14:paraId="0466A76A" w14:textId="77777777" w:rsidTr="00A13511">
        <w:trPr>
          <w:trHeight w:val="283"/>
          <w:jc w:val="center"/>
        </w:trPr>
        <w:tc>
          <w:tcPr>
            <w:tcW w:w="9923" w:type="dxa"/>
            <w:gridSpan w:val="2"/>
            <w:vAlign w:val="center"/>
          </w:tcPr>
          <w:p w14:paraId="519CB8B4" w14:textId="77777777" w:rsidR="00BC7A5B" w:rsidRPr="00114EAE" w:rsidRDefault="00BC7A5B" w:rsidP="00A13511">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2</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本研究開発期間中に予定される臨床研究の有無</w:t>
            </w:r>
          </w:p>
        </w:tc>
      </w:tr>
      <w:tr w:rsidR="00BC7A5B" w:rsidRPr="00114EAE" w14:paraId="5F61B18F" w14:textId="77777777" w:rsidTr="00A13511">
        <w:trPr>
          <w:trHeight w:val="567"/>
          <w:jc w:val="center"/>
        </w:trPr>
        <w:tc>
          <w:tcPr>
            <w:tcW w:w="9923" w:type="dxa"/>
            <w:gridSpan w:val="2"/>
            <w:vAlign w:val="center"/>
          </w:tcPr>
          <w:p w14:paraId="71312EB3" w14:textId="77777777" w:rsidR="00BC7A5B" w:rsidRPr="00114EAE" w:rsidRDefault="00000000" w:rsidP="00A13511">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251192238"/>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sz w:val="20"/>
                <w:szCs w:val="20"/>
              </w:rPr>
              <w:t xml:space="preserve">　有　</w:t>
            </w:r>
            <w:r w:rsidR="00BC7A5B" w:rsidRPr="00114EAE">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982182342"/>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無</w:t>
            </w:r>
          </w:p>
          <w:p w14:paraId="06D974C7" w14:textId="77777777" w:rsidR="00BC7A5B" w:rsidRPr="00114EAE" w:rsidRDefault="00BC7A5B" w:rsidP="00A13511">
            <w:pPr>
              <w:spacing w:line="0" w:lineRule="atLeast"/>
              <w:ind w:leftChars="149" w:left="313"/>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「有」の場合は、予定される内容及び</w:t>
            </w:r>
            <w:r w:rsidRPr="00114EAE">
              <w:rPr>
                <w:rFonts w:ascii="ＭＳ ゴシック" w:eastAsia="ＭＳ ゴシック" w:hAnsi="ＭＳ ゴシック"/>
                <w:sz w:val="20"/>
                <w:szCs w:val="20"/>
              </w:rPr>
              <w:t>倫理委員会の</w:t>
            </w:r>
            <w:r w:rsidRPr="00114EAE">
              <w:rPr>
                <w:rFonts w:ascii="ＭＳ ゴシック" w:eastAsia="ＭＳ ゴシック" w:hAnsi="ＭＳ ゴシック" w:hint="eastAsia"/>
                <w:sz w:val="20"/>
                <w:szCs w:val="20"/>
              </w:rPr>
              <w:t>通過</w:t>
            </w:r>
            <w:r w:rsidRPr="00114EAE">
              <w:rPr>
                <w:rFonts w:ascii="ＭＳ ゴシック" w:eastAsia="ＭＳ ゴシック" w:hAnsi="ＭＳ ゴシック"/>
                <w:sz w:val="20"/>
                <w:szCs w:val="20"/>
              </w:rPr>
              <w:t>状況</w:t>
            </w:r>
            <w:r w:rsidRPr="00114EAE">
              <w:rPr>
                <w:rFonts w:ascii="ＭＳ ゴシック" w:eastAsia="ＭＳ ゴシック" w:hAnsi="ＭＳ ゴシック" w:hint="eastAsia"/>
                <w:sz w:val="20"/>
                <w:szCs w:val="20"/>
              </w:rPr>
              <w:t>を記載してください。</w:t>
            </w:r>
          </w:p>
        </w:tc>
      </w:tr>
      <w:tr w:rsidR="00BC7A5B" w:rsidRPr="00114EAE" w14:paraId="0017098A" w14:textId="77777777" w:rsidTr="00A13511">
        <w:trPr>
          <w:trHeight w:val="283"/>
          <w:jc w:val="center"/>
        </w:trPr>
        <w:tc>
          <w:tcPr>
            <w:tcW w:w="2154" w:type="dxa"/>
            <w:vAlign w:val="center"/>
          </w:tcPr>
          <w:p w14:paraId="41E5AECA" w14:textId="77777777" w:rsidR="00BC7A5B" w:rsidRPr="00114EAE" w:rsidRDefault="00BC7A5B" w:rsidP="00A13511">
            <w:pPr>
              <w:spacing w:line="0" w:lineRule="atLeast"/>
              <w:ind w:leftChars="-53" w:left="-111"/>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対象疾患</w:t>
            </w:r>
          </w:p>
        </w:tc>
        <w:tc>
          <w:tcPr>
            <w:tcW w:w="7769" w:type="dxa"/>
            <w:vAlign w:val="center"/>
          </w:tcPr>
          <w:p w14:paraId="236F4E2E" w14:textId="77777777" w:rsidR="00BC7A5B" w:rsidRPr="00114EAE" w:rsidRDefault="00BC7A5B" w:rsidP="00A13511">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予定される内容、実施時期、倫理委員会の通過状況</w:t>
            </w:r>
          </w:p>
        </w:tc>
      </w:tr>
      <w:tr w:rsidR="00BC7A5B" w:rsidRPr="00114EAE" w14:paraId="404105FB" w14:textId="77777777" w:rsidTr="00A13511">
        <w:trPr>
          <w:trHeight w:val="283"/>
          <w:jc w:val="center"/>
        </w:trPr>
        <w:tc>
          <w:tcPr>
            <w:tcW w:w="2154" w:type="dxa"/>
            <w:vAlign w:val="center"/>
          </w:tcPr>
          <w:p w14:paraId="0ED5A9E9" w14:textId="77777777" w:rsidR="00BC7A5B" w:rsidRPr="00114EAE" w:rsidRDefault="00BC7A5B" w:rsidP="00A13511">
            <w:pPr>
              <w:spacing w:line="0" w:lineRule="atLeast"/>
              <w:rPr>
                <w:rFonts w:ascii="ＭＳ ゴシック" w:eastAsia="ＭＳ ゴシック" w:hAnsi="ＭＳ ゴシック"/>
                <w:color w:val="4F81BD" w:themeColor="accent1"/>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hint="eastAsia"/>
                <w:color w:val="0070C0"/>
                <w:sz w:val="20"/>
                <w:szCs w:val="20"/>
              </w:rPr>
              <w:t>感染症</w:t>
            </w:r>
          </w:p>
        </w:tc>
        <w:tc>
          <w:tcPr>
            <w:tcW w:w="7769" w:type="dxa"/>
            <w:vAlign w:val="center"/>
          </w:tcPr>
          <w:p w14:paraId="35E3FAA8" w14:textId="77777777" w:rsidR="00BC7A5B" w:rsidRPr="00114EAE" w:rsidRDefault="00BC7A5B" w:rsidP="00A13511">
            <w:pPr>
              <w:spacing w:line="0" w:lineRule="atLeast"/>
              <w:ind w:leftChars="16" w:left="34"/>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color w:val="0070C0"/>
                <w:sz w:val="20"/>
                <w:szCs w:val="20"/>
              </w:rPr>
              <w:t>の疫学調査、R</w:t>
            </w:r>
            <w:r>
              <w:rPr>
                <w:rFonts w:ascii="ＭＳ ゴシック" w:eastAsia="ＭＳ ゴシック" w:hAnsi="ＭＳ ゴシック" w:hint="eastAsia"/>
                <w:color w:val="0070C0"/>
                <w:sz w:val="20"/>
                <w:szCs w:val="20"/>
              </w:rPr>
              <w:t>7</w:t>
            </w:r>
            <w:r w:rsidRPr="00114EAE">
              <w:rPr>
                <w:rFonts w:ascii="ＭＳ ゴシック" w:eastAsia="ＭＳ ゴシック" w:hAnsi="ＭＳ ゴシック" w:hint="eastAsia"/>
                <w:color w:val="0070C0"/>
                <w:sz w:val="20"/>
                <w:szCs w:val="20"/>
              </w:rPr>
              <w:t>年XX月</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XX年XX月、</w:t>
            </w:r>
          </w:p>
          <w:p w14:paraId="0613CA35" w14:textId="77777777" w:rsidR="00BC7A5B" w:rsidRPr="00114EAE" w:rsidRDefault="00BC7A5B" w:rsidP="00A13511">
            <w:pPr>
              <w:spacing w:line="0" w:lineRule="atLeast"/>
              <w:ind w:leftChars="16" w:left="34"/>
              <w:rPr>
                <w:rFonts w:ascii="ＭＳ ゴシック" w:eastAsia="ＭＳ ゴシック" w:hAnsi="ＭＳ ゴシック"/>
                <w:color w:val="4F81BD" w:themeColor="accent1"/>
                <w:sz w:val="20"/>
                <w:szCs w:val="20"/>
              </w:rPr>
            </w:pPr>
            <w:r w:rsidRPr="00114EAE">
              <w:rPr>
                <w:rFonts w:ascii="ＭＳ ゴシック" w:eastAsia="ＭＳ ゴシック" w:hAnsi="ＭＳ ゴシック"/>
                <w:color w:val="0070C0"/>
                <w:sz w:val="20"/>
                <w:szCs w:val="20"/>
              </w:rPr>
              <w:t>RX</w:t>
            </w:r>
            <w:r w:rsidRPr="00114EAE">
              <w:rPr>
                <w:rFonts w:ascii="ＭＳ ゴシック" w:eastAsia="ＭＳ ゴシック" w:hAnsi="ＭＳ ゴシック" w:hint="eastAsia"/>
                <w:color w:val="0070C0"/>
                <w:sz w:val="20"/>
                <w:szCs w:val="20"/>
              </w:rPr>
              <w:t>年X月</w:t>
            </w:r>
            <w:r w:rsidRPr="00114EAE">
              <w:rPr>
                <w:rFonts w:ascii="ＭＳ ゴシック" w:eastAsia="ＭＳ ゴシック" w:hAnsi="ＭＳ ゴシック"/>
                <w:color w:val="0070C0"/>
                <w:sz w:val="20"/>
                <w:szCs w:val="20"/>
              </w:rPr>
              <w:t>に</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●●病院における倫理委員会を通過（</w:t>
            </w:r>
            <w:r w:rsidRPr="00114EAE">
              <w:rPr>
                <w:rFonts w:ascii="ＭＳ ゴシック" w:eastAsia="ＭＳ ゴシック" w:hAnsi="ＭＳ ゴシック" w:hint="eastAsia"/>
                <w:color w:val="0070C0"/>
                <w:sz w:val="20"/>
                <w:szCs w:val="20"/>
              </w:rPr>
              <w:t>番号</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IRB-YYYY</w:t>
            </w:r>
            <w:r w:rsidRPr="00114EAE">
              <w:rPr>
                <w:rFonts w:ascii="ＭＳ ゴシック" w:eastAsia="ＭＳ ゴシック" w:hAnsi="ＭＳ ゴシック"/>
                <w:color w:val="0070C0"/>
                <w:sz w:val="20"/>
                <w:szCs w:val="20"/>
              </w:rPr>
              <w:t>）</w:t>
            </w:r>
          </w:p>
        </w:tc>
      </w:tr>
      <w:tr w:rsidR="00BC7A5B" w:rsidRPr="00114EAE" w14:paraId="13DA533A" w14:textId="77777777" w:rsidTr="00A13511">
        <w:trPr>
          <w:trHeight w:val="283"/>
          <w:jc w:val="center"/>
        </w:trPr>
        <w:tc>
          <w:tcPr>
            <w:tcW w:w="2154" w:type="dxa"/>
            <w:vAlign w:val="center"/>
          </w:tcPr>
          <w:p w14:paraId="198F46E7" w14:textId="77777777" w:rsidR="00BC7A5B" w:rsidRPr="00114EAE" w:rsidRDefault="00BC7A5B" w:rsidP="00A13511">
            <w:pPr>
              <w:spacing w:line="0" w:lineRule="atLeast"/>
              <w:rPr>
                <w:rFonts w:ascii="ＭＳ ゴシック" w:eastAsia="ＭＳ ゴシック" w:hAnsi="ＭＳ ゴシック"/>
                <w:sz w:val="20"/>
                <w:szCs w:val="20"/>
              </w:rPr>
            </w:pPr>
          </w:p>
        </w:tc>
        <w:tc>
          <w:tcPr>
            <w:tcW w:w="7769" w:type="dxa"/>
            <w:vAlign w:val="center"/>
          </w:tcPr>
          <w:p w14:paraId="289FC1CB" w14:textId="77777777" w:rsidR="00BC7A5B" w:rsidRPr="00114EAE" w:rsidRDefault="00BC7A5B" w:rsidP="00A13511">
            <w:pPr>
              <w:spacing w:line="0" w:lineRule="atLeast"/>
              <w:ind w:leftChars="16" w:left="34"/>
              <w:rPr>
                <w:rFonts w:ascii="ＭＳ ゴシック" w:eastAsia="ＭＳ ゴシック" w:hAnsi="ＭＳ ゴシック"/>
                <w:sz w:val="20"/>
                <w:szCs w:val="20"/>
              </w:rPr>
            </w:pPr>
          </w:p>
        </w:tc>
      </w:tr>
    </w:tbl>
    <w:p w14:paraId="39B7A0AD" w14:textId="77777777" w:rsidR="00BC7A5B" w:rsidRPr="00114EAE" w:rsidRDefault="00BC7A5B" w:rsidP="00BC7A5B">
      <w:pPr>
        <w:snapToGrid w:val="0"/>
        <w:rPr>
          <w:rFonts w:ascii="ＭＳ ゴシック" w:eastAsia="ＭＳ ゴシック" w:hAnsi="ＭＳ ゴシック"/>
          <w:sz w:val="24"/>
          <w:szCs w:val="24"/>
        </w:rPr>
      </w:pPr>
    </w:p>
    <w:p w14:paraId="549BE70F" w14:textId="77777777" w:rsidR="00BC7A5B" w:rsidRPr="00114EAE" w:rsidRDefault="00BC7A5B" w:rsidP="00BC7A5B">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【4.</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対象製品等について】</w:t>
      </w:r>
    </w:p>
    <w:p w14:paraId="7BFC1EF6" w14:textId="77777777" w:rsidR="00BC7A5B" w:rsidRPr="00114EAE" w:rsidRDefault="00BC7A5B" w:rsidP="00BC7A5B">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医薬品・医療機器・再生医療等製品</w:t>
      </w:r>
      <w:r w:rsidRPr="00114EAE">
        <w:rPr>
          <w:rFonts w:ascii="ＭＳ ゴシック" w:eastAsia="ＭＳ ゴシック" w:hAnsi="ＭＳ ゴシック" w:hint="eastAsia"/>
          <w:sz w:val="20"/>
          <w:szCs w:val="20"/>
        </w:rPr>
        <w:t>の開発等を行う場合に記載してください</w:t>
      </w: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sz w:val="20"/>
          <w:szCs w:val="20"/>
        </w:rPr>
        <w:t>記載可能な対象製品がない場合には、「</w:t>
      </w:r>
      <w:r w:rsidRPr="00114EAE">
        <w:rPr>
          <w:rFonts w:ascii="ＭＳ ゴシック" w:eastAsia="ＭＳ ゴシック" w:hAnsi="ＭＳ ゴシック"/>
          <w:sz w:val="20"/>
          <w:szCs w:val="20"/>
        </w:rPr>
        <w:t>1.</w:t>
      </w:r>
      <w:r w:rsidRPr="00114EAE">
        <w:rPr>
          <w:rFonts w:ascii="ＭＳ ゴシック" w:eastAsia="ＭＳ ゴシック" w:hAnsi="ＭＳ ゴシック" w:hint="eastAsia"/>
          <w:sz w:val="20"/>
          <w:szCs w:val="20"/>
        </w:rPr>
        <w:t xml:space="preserve"> 対象製品またはプロトタイプの名称・内容など」の欄に「該当なし」と記載してください。</w:t>
      </w:r>
    </w:p>
    <w:p w14:paraId="123CAE85" w14:textId="77777777" w:rsidR="00BC7A5B" w:rsidRPr="00114EAE" w:rsidRDefault="00BC7A5B" w:rsidP="00BC7A5B">
      <w:pPr>
        <w:spacing w:afterLines="50" w:after="174"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※対象製品等</w:t>
      </w:r>
      <w:r w:rsidRPr="00114EAE">
        <w:rPr>
          <w:rFonts w:ascii="ＭＳ ゴシック" w:eastAsia="ＭＳ ゴシック" w:hAnsi="ＭＳ ゴシック"/>
          <w:sz w:val="20"/>
          <w:szCs w:val="20"/>
        </w:rPr>
        <w:t>の数によ</w:t>
      </w:r>
      <w:r w:rsidRPr="00114EAE">
        <w:rPr>
          <w:rFonts w:ascii="ＭＳ ゴシック" w:eastAsia="ＭＳ ゴシック" w:hAnsi="ＭＳ ゴシック" w:hint="eastAsia"/>
          <w:sz w:val="20"/>
          <w:szCs w:val="20"/>
        </w:rPr>
        <w:t>り</w:t>
      </w:r>
      <w:r w:rsidRPr="00114EAE">
        <w:rPr>
          <w:rFonts w:ascii="ＭＳ ゴシック" w:eastAsia="ＭＳ ゴシック" w:hAnsi="ＭＳ ゴシック"/>
          <w:sz w:val="20"/>
          <w:szCs w:val="20"/>
        </w:rPr>
        <w:t>適宜</w:t>
      </w:r>
      <w:r w:rsidRPr="00114EAE">
        <w:rPr>
          <w:rFonts w:ascii="ＭＳ ゴシック" w:eastAsia="ＭＳ ゴシック" w:hAnsi="ＭＳ ゴシック" w:hint="eastAsia"/>
          <w:sz w:val="20"/>
          <w:szCs w:val="20"/>
        </w:rPr>
        <w:t>、表を</w:t>
      </w:r>
      <w:r w:rsidRPr="00114EAE">
        <w:rPr>
          <w:rFonts w:ascii="ＭＳ ゴシック" w:eastAsia="ＭＳ ゴシック" w:hAnsi="ＭＳ ゴシック"/>
          <w:sz w:val="20"/>
          <w:szCs w:val="20"/>
        </w:rPr>
        <w:t>追加してください。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2102"/>
        <w:gridCol w:w="4995"/>
      </w:tblGrid>
      <w:tr w:rsidR="00BC7A5B" w:rsidRPr="00114EAE" w14:paraId="7145E841" w14:textId="77777777" w:rsidTr="00A13511">
        <w:trPr>
          <w:trHeight w:val="567"/>
          <w:jc w:val="center"/>
        </w:trPr>
        <w:tc>
          <w:tcPr>
            <w:tcW w:w="2972" w:type="dxa"/>
            <w:vAlign w:val="center"/>
          </w:tcPr>
          <w:p w14:paraId="3CFFCE34" w14:textId="77777777" w:rsidR="00BC7A5B" w:rsidRPr="00114EAE" w:rsidRDefault="00BC7A5B" w:rsidP="00A13511">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1. 対象製品</w:t>
            </w:r>
            <w:r w:rsidRPr="00114EAE">
              <w:rPr>
                <w:rFonts w:ascii="ＭＳ ゴシック" w:eastAsia="ＭＳ ゴシック" w:hAnsi="ＭＳ ゴシック" w:hint="eastAsia"/>
                <w:sz w:val="20"/>
                <w:szCs w:val="20"/>
              </w:rPr>
              <w:t>または</w:t>
            </w:r>
            <w:r w:rsidRPr="00114EAE">
              <w:rPr>
                <w:rFonts w:ascii="ＭＳ ゴシック" w:eastAsia="ＭＳ ゴシック" w:hAnsi="ＭＳ ゴシック"/>
                <w:sz w:val="20"/>
                <w:szCs w:val="20"/>
              </w:rPr>
              <w:t>プロトタイプの</w:t>
            </w:r>
            <w:r w:rsidRPr="00114EAE">
              <w:rPr>
                <w:rFonts w:ascii="ＭＳ ゴシック" w:eastAsia="ＭＳ ゴシック" w:hAnsi="ＭＳ ゴシック" w:hint="eastAsia"/>
                <w:sz w:val="20"/>
                <w:szCs w:val="20"/>
              </w:rPr>
              <w:t>名称</w:t>
            </w:r>
            <w:r w:rsidRPr="00114EAE">
              <w:rPr>
                <w:rFonts w:ascii="ＭＳ ゴシック" w:eastAsia="ＭＳ ゴシック" w:hAnsi="ＭＳ ゴシック"/>
                <w:sz w:val="20"/>
                <w:szCs w:val="20"/>
              </w:rPr>
              <w:t>・内容など</w:t>
            </w:r>
          </w:p>
        </w:tc>
        <w:tc>
          <w:tcPr>
            <w:tcW w:w="7484" w:type="dxa"/>
            <w:gridSpan w:val="2"/>
            <w:vAlign w:val="center"/>
          </w:tcPr>
          <w:p w14:paraId="3C9668F9" w14:textId="77777777" w:rsidR="00BC7A5B" w:rsidRPr="00114EAE" w:rsidRDefault="00BC7A5B" w:rsidP="00A13511">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p>
        </w:tc>
      </w:tr>
      <w:tr w:rsidR="00BC7A5B" w:rsidRPr="00114EAE" w14:paraId="3C885BEA" w14:textId="77777777" w:rsidTr="00A13511">
        <w:trPr>
          <w:trHeight w:val="567"/>
          <w:jc w:val="center"/>
        </w:trPr>
        <w:tc>
          <w:tcPr>
            <w:tcW w:w="2972" w:type="dxa"/>
            <w:vAlign w:val="center"/>
          </w:tcPr>
          <w:p w14:paraId="21EBF09D" w14:textId="77777777" w:rsidR="00BC7A5B" w:rsidRPr="00114EAE" w:rsidRDefault="00BC7A5B" w:rsidP="00A13511">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2. 対象製品</w:t>
            </w:r>
            <w:r w:rsidRPr="00114EAE">
              <w:rPr>
                <w:rFonts w:ascii="ＭＳ ゴシック" w:eastAsia="ＭＳ ゴシック" w:hAnsi="ＭＳ ゴシック" w:hint="eastAsia"/>
                <w:sz w:val="20"/>
                <w:szCs w:val="20"/>
              </w:rPr>
              <w:t>または</w:t>
            </w:r>
            <w:r w:rsidRPr="00114EAE">
              <w:rPr>
                <w:rFonts w:ascii="ＭＳ ゴシック" w:eastAsia="ＭＳ ゴシック" w:hAnsi="ＭＳ ゴシック"/>
                <w:sz w:val="20"/>
                <w:szCs w:val="20"/>
              </w:rPr>
              <w:br/>
              <w:t>プロトタイプの</w:t>
            </w:r>
            <w:r w:rsidRPr="00114EAE">
              <w:rPr>
                <w:rFonts w:ascii="ＭＳ ゴシック" w:eastAsia="ＭＳ ゴシック" w:hAnsi="ＭＳ ゴシック" w:hint="eastAsia"/>
                <w:sz w:val="20"/>
                <w:szCs w:val="20"/>
              </w:rPr>
              <w:t>入手</w:t>
            </w:r>
            <w:r w:rsidRPr="00114EAE">
              <w:rPr>
                <w:rFonts w:ascii="ＭＳ ゴシック" w:eastAsia="ＭＳ ゴシック" w:hAnsi="ＭＳ ゴシック"/>
                <w:sz w:val="20"/>
                <w:szCs w:val="20"/>
              </w:rPr>
              <w:t>方法</w:t>
            </w:r>
          </w:p>
        </w:tc>
        <w:tc>
          <w:tcPr>
            <w:tcW w:w="7484" w:type="dxa"/>
            <w:gridSpan w:val="2"/>
            <w:vAlign w:val="center"/>
          </w:tcPr>
          <w:p w14:paraId="737A7932" w14:textId="77777777" w:rsidR="00BC7A5B" w:rsidRPr="00114EAE" w:rsidRDefault="00BC7A5B" w:rsidP="00A13511">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社</w:t>
            </w:r>
            <w:r w:rsidRPr="00114EAE">
              <w:rPr>
                <w:rFonts w:ascii="ＭＳ ゴシック" w:eastAsia="ＭＳ ゴシック" w:hAnsi="ＭＳ ゴシック"/>
                <w:color w:val="0070C0"/>
                <w:sz w:val="20"/>
                <w:szCs w:val="20"/>
              </w:rPr>
              <w:t>より提供</w:t>
            </w:r>
          </w:p>
        </w:tc>
      </w:tr>
      <w:tr w:rsidR="00BC7A5B" w:rsidRPr="00114EAE" w14:paraId="48D69E5A" w14:textId="77777777" w:rsidTr="00A13511">
        <w:trPr>
          <w:trHeight w:val="340"/>
          <w:jc w:val="center"/>
        </w:trPr>
        <w:tc>
          <w:tcPr>
            <w:tcW w:w="2972" w:type="dxa"/>
            <w:vAlign w:val="center"/>
          </w:tcPr>
          <w:p w14:paraId="563AF773" w14:textId="77777777" w:rsidR="00BC7A5B" w:rsidRPr="00114EAE" w:rsidRDefault="00BC7A5B" w:rsidP="00A13511">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lastRenderedPageBreak/>
              <w:t>3.</w:t>
            </w:r>
            <w:r w:rsidRPr="00114EAE">
              <w:rPr>
                <w:rFonts w:ascii="ＭＳ ゴシック" w:eastAsia="ＭＳ ゴシック" w:hAnsi="ＭＳ ゴシック"/>
                <w:sz w:val="20"/>
                <w:szCs w:val="20"/>
              </w:rPr>
              <w:t xml:space="preserve"> 薬事承認状況</w:t>
            </w:r>
          </w:p>
        </w:tc>
        <w:tc>
          <w:tcPr>
            <w:tcW w:w="7484" w:type="dxa"/>
            <w:gridSpan w:val="2"/>
            <w:vAlign w:val="center"/>
          </w:tcPr>
          <w:p w14:paraId="2F33CFA5" w14:textId="77777777" w:rsidR="00BC7A5B" w:rsidRPr="00114EAE" w:rsidRDefault="00BC7A5B" w:rsidP="00A13511">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海外に</w:t>
            </w:r>
            <w:r w:rsidRPr="00114EAE">
              <w:rPr>
                <w:rFonts w:ascii="ＭＳ ゴシック" w:eastAsia="ＭＳ ゴシック" w:hAnsi="ＭＳ ゴシック"/>
                <w:color w:val="0070C0"/>
                <w:sz w:val="20"/>
                <w:szCs w:val="20"/>
              </w:rPr>
              <w:t>おいては、</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hint="eastAsia"/>
                <w:color w:val="0070C0"/>
                <w:sz w:val="20"/>
                <w:szCs w:val="20"/>
              </w:rPr>
              <w:t>感染症</w:t>
            </w:r>
            <w:r w:rsidRPr="00114EAE">
              <w:rPr>
                <w:rFonts w:ascii="ＭＳ ゴシック" w:eastAsia="ＭＳ ゴシック" w:hAnsi="ＭＳ ゴシック"/>
                <w:color w:val="0070C0"/>
                <w:sz w:val="20"/>
                <w:szCs w:val="20"/>
              </w:rPr>
              <w:t>について承認済み。</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病、</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×症</w:t>
            </w:r>
            <w:r w:rsidRPr="00114EAE">
              <w:rPr>
                <w:rFonts w:ascii="ＭＳ ゴシック" w:eastAsia="ＭＳ ゴシック" w:hAnsi="ＭＳ ゴシック"/>
                <w:color w:val="0070C0"/>
                <w:sz w:val="20"/>
                <w:szCs w:val="20"/>
              </w:rPr>
              <w:t>については未承認</w:t>
            </w:r>
            <w:r w:rsidRPr="00114EAE">
              <w:rPr>
                <w:rFonts w:ascii="ＭＳ ゴシック" w:eastAsia="ＭＳ ゴシック" w:hAnsi="ＭＳ ゴシック" w:hint="eastAsia"/>
                <w:color w:val="0070C0"/>
                <w:sz w:val="20"/>
                <w:szCs w:val="20"/>
              </w:rPr>
              <w:t>。</w:t>
            </w:r>
          </w:p>
          <w:p w14:paraId="71B1B0C0" w14:textId="77777777" w:rsidR="00BC7A5B" w:rsidRPr="00114EAE" w:rsidRDefault="00BC7A5B" w:rsidP="00A13511">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color w:val="0070C0"/>
                <w:sz w:val="20"/>
                <w:szCs w:val="20"/>
              </w:rPr>
              <w:t>国内</w:t>
            </w:r>
            <w:r w:rsidRPr="00114EAE">
              <w:rPr>
                <w:rFonts w:ascii="ＭＳ ゴシック" w:eastAsia="ＭＳ ゴシック" w:hAnsi="ＭＳ ゴシック" w:hint="eastAsia"/>
                <w:color w:val="0070C0"/>
                <w:sz w:val="20"/>
                <w:szCs w:val="20"/>
              </w:rPr>
              <w:t>にお</w:t>
            </w:r>
            <w:r w:rsidRPr="00114EAE">
              <w:rPr>
                <w:rFonts w:ascii="ＭＳ ゴシック" w:eastAsia="ＭＳ ゴシック" w:hAnsi="ＭＳ ゴシック"/>
                <w:color w:val="0070C0"/>
                <w:sz w:val="20"/>
                <w:szCs w:val="20"/>
              </w:rPr>
              <w:t>いてはいずれの疾患についても未承認。</w:t>
            </w:r>
          </w:p>
        </w:tc>
      </w:tr>
      <w:tr w:rsidR="00BC7A5B" w:rsidRPr="00114EAE" w14:paraId="54AE2E40" w14:textId="77777777" w:rsidTr="00A13511">
        <w:trPr>
          <w:trHeight w:val="1134"/>
          <w:jc w:val="center"/>
        </w:trPr>
        <w:tc>
          <w:tcPr>
            <w:tcW w:w="2972" w:type="dxa"/>
            <w:vAlign w:val="center"/>
          </w:tcPr>
          <w:p w14:paraId="6C85AC0C" w14:textId="77777777" w:rsidR="00BC7A5B" w:rsidRPr="00114EAE" w:rsidRDefault="00BC7A5B" w:rsidP="00A13511">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4</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薬事開発</w:t>
            </w:r>
            <w:r w:rsidRPr="00114EAE">
              <w:rPr>
                <w:rFonts w:ascii="ＭＳ ゴシック" w:eastAsia="ＭＳ ゴシック" w:hAnsi="ＭＳ ゴシック"/>
                <w:sz w:val="20"/>
                <w:szCs w:val="20"/>
              </w:rPr>
              <w:t>ステージ</w:t>
            </w:r>
          </w:p>
          <w:p w14:paraId="5F2641E4" w14:textId="77777777" w:rsidR="00BC7A5B" w:rsidRPr="00114EAE" w:rsidRDefault="00BC7A5B" w:rsidP="00A13511">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sz w:val="20"/>
                <w:szCs w:val="20"/>
              </w:rPr>
              <w:t>提案時</w:t>
            </w:r>
            <w:r w:rsidRPr="00114EAE">
              <w:rPr>
                <w:rFonts w:ascii="ＭＳ ゴシック" w:eastAsia="ＭＳ ゴシック" w:hAnsi="ＭＳ ゴシック"/>
                <w:sz w:val="20"/>
                <w:szCs w:val="20"/>
              </w:rPr>
              <w:t>）</w:t>
            </w:r>
          </w:p>
        </w:tc>
        <w:tc>
          <w:tcPr>
            <w:tcW w:w="7484" w:type="dxa"/>
            <w:gridSpan w:val="2"/>
            <w:vAlign w:val="center"/>
          </w:tcPr>
          <w:p w14:paraId="59BAB9A5" w14:textId="77777777" w:rsidR="00BC7A5B" w:rsidRPr="00114EAE" w:rsidRDefault="00000000" w:rsidP="00A13511">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6708941"/>
                <w14:checkbox>
                  <w14:checked w14:val="0"/>
                  <w14:checkedState w14:val="2612" w14:font="ＭＳ ゴシック"/>
                  <w14:uncheckedState w14:val="2610" w14:font="ＭＳ ゴシック"/>
                </w14:checkbox>
              </w:sdtPr>
              <w:sdtContent>
                <w:r w:rsidR="00BC7A5B">
                  <w:rPr>
                    <w:rFonts w:ascii="ＭＳ ゴシック" w:eastAsia="ＭＳ ゴシック" w:hAnsi="ＭＳ ゴシック" w:hint="eastAsia"/>
                    <w:sz w:val="20"/>
                    <w:szCs w:val="20"/>
                  </w:rPr>
                  <w:t>☐</w:t>
                </w:r>
              </w:sdtContent>
            </w:sdt>
            <w:r w:rsidR="00BC7A5B" w:rsidRPr="00114EAE">
              <w:rPr>
                <w:rFonts w:ascii="ＭＳ ゴシック" w:eastAsia="ＭＳ ゴシック" w:hAnsi="ＭＳ ゴシック"/>
                <w:sz w:val="20"/>
                <w:szCs w:val="20"/>
              </w:rPr>
              <w:t xml:space="preserve"> </w:t>
            </w:r>
            <w:r w:rsidR="00BC7A5B" w:rsidRPr="00114EAE">
              <w:rPr>
                <w:rFonts w:ascii="ＭＳ ゴシック" w:eastAsia="ＭＳ ゴシック" w:hAnsi="ＭＳ ゴシック" w:hint="eastAsia"/>
                <w:sz w:val="20"/>
                <w:szCs w:val="20"/>
              </w:rPr>
              <w:t>非臨床試験</w:t>
            </w:r>
            <w:r w:rsidR="00BC7A5B" w:rsidRPr="00114EAE">
              <w:rPr>
                <w:rFonts w:ascii="ＭＳ ゴシック" w:eastAsia="ＭＳ ゴシック" w:hAnsi="ＭＳ ゴシック"/>
                <w:sz w:val="20"/>
                <w:szCs w:val="20"/>
              </w:rPr>
              <w:t>以前</w:t>
            </w:r>
          </w:p>
          <w:p w14:paraId="6B70C568" w14:textId="77777777" w:rsidR="00BC7A5B" w:rsidRPr="00114EAE" w:rsidRDefault="00000000" w:rsidP="00A13511">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534034812"/>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color w:val="0070C0"/>
                <w:sz w:val="20"/>
                <w:szCs w:val="20"/>
              </w:rPr>
              <w:t xml:space="preserve"> </w:t>
            </w:r>
            <w:r w:rsidR="00BC7A5B" w:rsidRPr="00114EAE">
              <w:rPr>
                <w:rFonts w:ascii="ＭＳ ゴシック" w:eastAsia="ＭＳ ゴシック" w:hAnsi="ＭＳ ゴシック" w:hint="eastAsia"/>
                <w:sz w:val="20"/>
                <w:szCs w:val="20"/>
              </w:rPr>
              <w:t>非臨床試験（毒性、薬理、薬物動態試験）</w:t>
            </w:r>
          </w:p>
          <w:p w14:paraId="60521825" w14:textId="77777777" w:rsidR="00BC7A5B" w:rsidRPr="00114EAE" w:rsidRDefault="00000000" w:rsidP="00A13511">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42295185"/>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第</w:t>
            </w:r>
            <w:r w:rsidR="00BC7A5B">
              <w:rPr>
                <w:rFonts w:ascii="ＭＳ ゴシック" w:eastAsia="ＭＳ ゴシック" w:hAnsi="ＭＳ ゴシック" w:hint="eastAsia"/>
                <w:sz w:val="20"/>
                <w:szCs w:val="20"/>
              </w:rPr>
              <w:t>I</w:t>
            </w:r>
            <w:r w:rsidR="00BC7A5B" w:rsidRPr="00114EAE">
              <w:rPr>
                <w:rFonts w:ascii="ＭＳ ゴシック" w:eastAsia="ＭＳ ゴシック" w:hAnsi="ＭＳ ゴシック" w:hint="eastAsia"/>
                <w:sz w:val="20"/>
                <w:szCs w:val="20"/>
              </w:rPr>
              <w:t xml:space="preserve">相試験（忍容性確認試験）　</w:t>
            </w:r>
            <w:sdt>
              <w:sdtPr>
                <w:rPr>
                  <w:rFonts w:ascii="ＭＳ ゴシック" w:eastAsia="ＭＳ ゴシック" w:hAnsi="ＭＳ ゴシック" w:hint="eastAsia"/>
                  <w:sz w:val="20"/>
                  <w:szCs w:val="20"/>
                </w:rPr>
                <w:id w:val="542021342"/>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第</w:t>
            </w:r>
            <w:proofErr w:type="spellStart"/>
            <w:r w:rsidR="00BC7A5B">
              <w:rPr>
                <w:rFonts w:ascii="ＭＳ ゴシック" w:eastAsia="ＭＳ ゴシック" w:hAnsi="ＭＳ ゴシック" w:hint="eastAsia"/>
                <w:sz w:val="20"/>
                <w:szCs w:val="20"/>
              </w:rPr>
              <w:t>I</w:t>
            </w:r>
            <w:r w:rsidR="00BC7A5B">
              <w:rPr>
                <w:rFonts w:ascii="ＭＳ ゴシック" w:eastAsia="ＭＳ ゴシック" w:hAnsi="ＭＳ ゴシック"/>
                <w:sz w:val="20"/>
                <w:szCs w:val="20"/>
              </w:rPr>
              <w:t>I</w:t>
            </w:r>
            <w:r w:rsidR="00BC7A5B" w:rsidRPr="00114EAE">
              <w:rPr>
                <w:rFonts w:ascii="ＭＳ ゴシック" w:eastAsia="ＭＳ ゴシック" w:hAnsi="ＭＳ ゴシック"/>
                <w:sz w:val="20"/>
                <w:szCs w:val="20"/>
              </w:rPr>
              <w:t>a</w:t>
            </w:r>
            <w:proofErr w:type="spellEnd"/>
            <w:r w:rsidR="00BC7A5B" w:rsidRPr="00114EAE">
              <w:rPr>
                <w:rFonts w:ascii="ＭＳ ゴシック" w:eastAsia="ＭＳ ゴシック" w:hAnsi="ＭＳ ゴシック"/>
                <w:sz w:val="20"/>
                <w:szCs w:val="20"/>
              </w:rPr>
              <w:t>相試験（POC試験）</w:t>
            </w:r>
          </w:p>
          <w:p w14:paraId="48753CE6" w14:textId="77777777" w:rsidR="00BC7A5B" w:rsidRPr="00114EAE" w:rsidRDefault="00000000" w:rsidP="00A13511">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63975236"/>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第</w:t>
            </w:r>
            <w:r w:rsidR="00BC7A5B">
              <w:rPr>
                <w:rFonts w:ascii="ＭＳ ゴシック" w:eastAsia="ＭＳ ゴシック" w:hAnsi="ＭＳ ゴシック" w:hint="eastAsia"/>
                <w:sz w:val="20"/>
                <w:szCs w:val="20"/>
              </w:rPr>
              <w:t>I</w:t>
            </w:r>
            <w:r w:rsidR="00BC7A5B">
              <w:rPr>
                <w:rFonts w:ascii="ＭＳ ゴシック" w:eastAsia="ＭＳ ゴシック" w:hAnsi="ＭＳ ゴシック"/>
                <w:sz w:val="20"/>
                <w:szCs w:val="20"/>
              </w:rPr>
              <w:t>I</w:t>
            </w:r>
            <w:r w:rsidR="00BC7A5B" w:rsidRPr="00114EAE">
              <w:rPr>
                <w:rFonts w:ascii="ＭＳ ゴシック" w:eastAsia="ＭＳ ゴシック" w:hAnsi="ＭＳ ゴシック"/>
                <w:sz w:val="20"/>
                <w:szCs w:val="20"/>
              </w:rPr>
              <w:t xml:space="preserve">b相試験（用量設定試験）　</w:t>
            </w:r>
            <w:sdt>
              <w:sdtPr>
                <w:rPr>
                  <w:rFonts w:ascii="ＭＳ ゴシック" w:eastAsia="ＭＳ ゴシック" w:hAnsi="ＭＳ ゴシック"/>
                  <w:sz w:val="20"/>
                  <w:szCs w:val="20"/>
                </w:rPr>
                <w:id w:val="331414687"/>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sz w:val="20"/>
                <w:szCs w:val="20"/>
              </w:rPr>
              <w:t xml:space="preserve"> 第</w:t>
            </w:r>
            <w:r w:rsidR="00BC7A5B">
              <w:rPr>
                <w:rFonts w:ascii="ＭＳ ゴシック" w:eastAsia="ＭＳ ゴシック" w:hAnsi="ＭＳ ゴシック"/>
                <w:sz w:val="20"/>
                <w:szCs w:val="20"/>
              </w:rPr>
              <w:t>III</w:t>
            </w:r>
            <w:r w:rsidR="00BC7A5B" w:rsidRPr="00114EAE">
              <w:rPr>
                <w:rFonts w:ascii="ＭＳ ゴシック" w:eastAsia="ＭＳ ゴシック" w:hAnsi="ＭＳ ゴシック"/>
                <w:sz w:val="20"/>
                <w:szCs w:val="20"/>
              </w:rPr>
              <w:t>相試験（検証的試験）</w:t>
            </w:r>
          </w:p>
        </w:tc>
      </w:tr>
      <w:tr w:rsidR="00BC7A5B" w:rsidRPr="00114EAE" w14:paraId="61AA2575" w14:textId="77777777" w:rsidTr="00A13511">
        <w:trPr>
          <w:trHeight w:val="567"/>
          <w:jc w:val="center"/>
        </w:trPr>
        <w:tc>
          <w:tcPr>
            <w:tcW w:w="2972" w:type="dxa"/>
            <w:vAlign w:val="center"/>
          </w:tcPr>
          <w:p w14:paraId="39314044" w14:textId="77777777" w:rsidR="00BC7A5B" w:rsidRPr="00114EAE" w:rsidRDefault="00BC7A5B" w:rsidP="00A13511">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5</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企業</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協力の</w:t>
            </w:r>
            <w:r w:rsidRPr="00114EAE">
              <w:rPr>
                <w:rFonts w:ascii="ＭＳ ゴシック" w:eastAsia="ＭＳ ゴシック" w:hAnsi="ＭＳ ゴシック"/>
                <w:sz w:val="20"/>
                <w:szCs w:val="20"/>
              </w:rPr>
              <w:t>有無</w:t>
            </w:r>
          </w:p>
          <w:p w14:paraId="317B4393" w14:textId="77777777" w:rsidR="00BC7A5B" w:rsidRPr="00114EAE" w:rsidRDefault="00BC7A5B" w:rsidP="00A13511">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vAlign w:val="center"/>
          </w:tcPr>
          <w:p w14:paraId="60DC3432" w14:textId="77777777" w:rsidR="00BC7A5B" w:rsidRPr="00114EAE" w:rsidRDefault="00000000" w:rsidP="00A13511">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060622800"/>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color w:val="0070C0"/>
                <w:sz w:val="20"/>
                <w:szCs w:val="20"/>
              </w:rPr>
              <w:t xml:space="preserve"> </w:t>
            </w:r>
            <w:r w:rsidR="00BC7A5B" w:rsidRPr="00114EAE">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050343272"/>
                <w14:checkbox>
                  <w14:checked w14:val="0"/>
                  <w14:checkedState w14:val="2612" w14:font="ＭＳ ゴシック"/>
                  <w14:uncheckedState w14:val="2610" w14:font="ＭＳ ゴシック"/>
                </w14:checkbox>
              </w:sdtPr>
              <w:sdtContent>
                <w:r w:rsidR="00BC7A5B">
                  <w:rPr>
                    <w:rFonts w:ascii="ＭＳ ゴシック" w:eastAsia="ＭＳ ゴシック" w:hAnsi="ＭＳ ゴシック" w:hint="eastAsia"/>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114EAE">
              <w:rPr>
                <w:rFonts w:ascii="ＭＳ ゴシック" w:eastAsia="ＭＳ ゴシック" w:hAnsi="ＭＳ ゴシック"/>
                <w:sz w:val="20"/>
                <w:szCs w:val="20"/>
              </w:rPr>
              <w:t>無</w:t>
            </w:r>
          </w:p>
          <w:p w14:paraId="7ACB3B2D" w14:textId="77777777" w:rsidR="00BC7A5B" w:rsidRPr="00114EAE" w:rsidRDefault="00BC7A5B" w:rsidP="00A13511">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社より</w:t>
            </w:r>
            <w:r w:rsidRPr="00114EAE">
              <w:rPr>
                <w:rFonts w:ascii="ＭＳ ゴシック" w:eastAsia="ＭＳ ゴシック" w:hAnsi="ＭＳ ゴシック" w:hint="eastAsia"/>
                <w:color w:val="0070C0"/>
                <w:sz w:val="20"/>
                <w:szCs w:val="20"/>
              </w:rPr>
              <w:t>非</w:t>
            </w:r>
            <w:r w:rsidRPr="00114EAE">
              <w:rPr>
                <w:rFonts w:ascii="ＭＳ ゴシック" w:eastAsia="ＭＳ ゴシック" w:hAnsi="ＭＳ ゴシック"/>
                <w:color w:val="0070C0"/>
                <w:sz w:val="20"/>
                <w:szCs w:val="20"/>
              </w:rPr>
              <w:t>臨床用○○及び概要書の提供を受けて</w:t>
            </w:r>
            <w:r w:rsidRPr="00114EAE">
              <w:rPr>
                <w:rFonts w:ascii="ＭＳ ゴシック" w:eastAsia="ＭＳ ゴシック" w:hAnsi="ＭＳ ゴシック" w:hint="eastAsia"/>
                <w:color w:val="0070C0"/>
                <w:sz w:val="20"/>
                <w:szCs w:val="20"/>
              </w:rPr>
              <w:t>いる</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sz w:val="20"/>
                <w:szCs w:val="20"/>
              </w:rPr>
              <w:t>)</w:t>
            </w:r>
          </w:p>
        </w:tc>
      </w:tr>
      <w:tr w:rsidR="00BC7A5B" w:rsidRPr="00114EAE" w14:paraId="7FAE4A02" w14:textId="77777777" w:rsidTr="00A13511">
        <w:trPr>
          <w:trHeight w:val="567"/>
          <w:jc w:val="center"/>
        </w:trPr>
        <w:tc>
          <w:tcPr>
            <w:tcW w:w="2972" w:type="dxa"/>
            <w:vAlign w:val="center"/>
          </w:tcPr>
          <w:p w14:paraId="576BD9EF" w14:textId="77777777" w:rsidR="00BC7A5B" w:rsidRPr="00114EAE" w:rsidRDefault="00BC7A5B" w:rsidP="00A13511">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6</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導出先</w:t>
            </w:r>
            <w:r w:rsidRPr="00114EAE">
              <w:rPr>
                <w:rFonts w:ascii="ＭＳ ゴシック" w:eastAsia="ＭＳ ゴシック" w:hAnsi="ＭＳ ゴシック"/>
                <w:sz w:val="20"/>
                <w:szCs w:val="20"/>
              </w:rPr>
              <w:t>の有無</w:t>
            </w:r>
          </w:p>
          <w:p w14:paraId="5F949D42" w14:textId="77777777" w:rsidR="00BC7A5B" w:rsidRPr="00114EAE" w:rsidRDefault="00BC7A5B" w:rsidP="00A13511">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vAlign w:val="center"/>
          </w:tcPr>
          <w:p w14:paraId="6361DB58" w14:textId="77777777" w:rsidR="00BC7A5B" w:rsidRPr="00114EAE" w:rsidRDefault="00000000" w:rsidP="00A13511">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821882869"/>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color w:val="0070C0"/>
                <w:sz w:val="20"/>
                <w:szCs w:val="20"/>
              </w:rPr>
              <w:t xml:space="preserve"> </w:t>
            </w:r>
            <w:r w:rsidR="00BC7A5B" w:rsidRPr="00114EAE">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317954242"/>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114EAE">
              <w:rPr>
                <w:rFonts w:ascii="ＭＳ ゴシック" w:eastAsia="ＭＳ ゴシック" w:hAnsi="ＭＳ ゴシック"/>
                <w:sz w:val="20"/>
                <w:szCs w:val="20"/>
              </w:rPr>
              <w:t>無</w:t>
            </w:r>
          </w:p>
          <w:p w14:paraId="3C28AE2A" w14:textId="77777777" w:rsidR="00BC7A5B" w:rsidRPr="00114EAE" w:rsidRDefault="00BC7A5B" w:rsidP="00A13511">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○社が薬事承認申請を行うことを予定している。</w:t>
            </w:r>
            <w:r w:rsidRPr="00114EAE">
              <w:rPr>
                <w:rFonts w:ascii="ＭＳ ゴシック" w:eastAsia="ＭＳ ゴシック" w:hAnsi="ＭＳ ゴシック"/>
                <w:sz w:val="20"/>
                <w:szCs w:val="20"/>
              </w:rPr>
              <w:t>)</w:t>
            </w:r>
          </w:p>
        </w:tc>
      </w:tr>
      <w:tr w:rsidR="00BC7A5B" w:rsidRPr="00114EAE" w14:paraId="0CEC3996" w14:textId="77777777" w:rsidTr="00A13511">
        <w:trPr>
          <w:trHeight w:val="340"/>
          <w:jc w:val="center"/>
        </w:trPr>
        <w:tc>
          <w:tcPr>
            <w:tcW w:w="10456" w:type="dxa"/>
            <w:gridSpan w:val="3"/>
            <w:vAlign w:val="center"/>
          </w:tcPr>
          <w:p w14:paraId="5C5A3D3D" w14:textId="77777777" w:rsidR="00BC7A5B" w:rsidRPr="00114EAE" w:rsidRDefault="00BC7A5B" w:rsidP="00A13511">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7</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計画</w:t>
            </w:r>
            <w:r w:rsidRPr="00114EAE">
              <w:rPr>
                <w:rFonts w:ascii="ＭＳ ゴシック" w:eastAsia="ＭＳ ゴシック" w:hAnsi="ＭＳ ゴシック"/>
                <w:sz w:val="20"/>
                <w:szCs w:val="20"/>
              </w:rPr>
              <w:t>実施のため許認可を要する法律</w:t>
            </w:r>
            <w:r w:rsidRPr="00114EAE">
              <w:rPr>
                <w:rFonts w:ascii="ＭＳ ゴシック" w:eastAsia="ＭＳ ゴシック" w:hAnsi="ＭＳ ゴシック" w:hint="eastAsia"/>
                <w:sz w:val="20"/>
                <w:szCs w:val="20"/>
              </w:rPr>
              <w:t>の</w:t>
            </w:r>
            <w:r w:rsidRPr="00114EAE">
              <w:rPr>
                <w:rFonts w:ascii="ＭＳ ゴシック" w:eastAsia="ＭＳ ゴシック" w:hAnsi="ＭＳ ゴシック"/>
                <w:sz w:val="20"/>
                <w:szCs w:val="20"/>
              </w:rPr>
              <w:t>有無</w:t>
            </w:r>
          </w:p>
        </w:tc>
      </w:tr>
      <w:tr w:rsidR="00BC7A5B" w:rsidRPr="00114EAE" w14:paraId="6C2FB0E2" w14:textId="77777777" w:rsidTr="00A13511">
        <w:trPr>
          <w:trHeight w:val="567"/>
          <w:jc w:val="center"/>
        </w:trPr>
        <w:tc>
          <w:tcPr>
            <w:tcW w:w="10456" w:type="dxa"/>
            <w:gridSpan w:val="3"/>
            <w:vAlign w:val="center"/>
          </w:tcPr>
          <w:p w14:paraId="5D69DC99" w14:textId="77777777" w:rsidR="00BC7A5B" w:rsidRPr="00114EAE" w:rsidRDefault="00000000" w:rsidP="00A13511">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100870108"/>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color w:val="0070C0"/>
                <w:sz w:val="20"/>
                <w:szCs w:val="20"/>
              </w:rPr>
              <w:t xml:space="preserve">　</w:t>
            </w:r>
            <w:r w:rsidR="00BC7A5B" w:rsidRPr="00114EAE">
              <w:rPr>
                <w:rFonts w:ascii="ＭＳ ゴシック" w:eastAsia="ＭＳ ゴシック" w:hAnsi="ＭＳ ゴシック" w:hint="eastAsia"/>
                <w:sz w:val="20"/>
                <w:szCs w:val="20"/>
              </w:rPr>
              <w:t xml:space="preserve">有　</w:t>
            </w:r>
            <w:r w:rsidR="00BC7A5B" w:rsidRPr="00114EAE">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236460484"/>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無</w:t>
            </w:r>
          </w:p>
          <w:p w14:paraId="4140C0C2" w14:textId="77777777" w:rsidR="00BC7A5B" w:rsidRPr="00114EAE" w:rsidRDefault="00BC7A5B" w:rsidP="00A13511">
            <w:pPr>
              <w:spacing w:line="0" w:lineRule="atLeast"/>
              <w:ind w:leftChars="149" w:left="313"/>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「有」の場合は、</w:t>
            </w:r>
            <w:r w:rsidRPr="00114EAE">
              <w:rPr>
                <w:rFonts w:ascii="ＭＳ ゴシック" w:eastAsia="ＭＳ ゴシック" w:hAnsi="ＭＳ ゴシック"/>
                <w:sz w:val="20"/>
                <w:szCs w:val="20"/>
              </w:rPr>
              <w:t>該当する法律と対応状況</w:t>
            </w:r>
            <w:r w:rsidRPr="00114EAE">
              <w:rPr>
                <w:rFonts w:ascii="ＭＳ ゴシック" w:eastAsia="ＭＳ ゴシック" w:hAnsi="ＭＳ ゴシック" w:hint="eastAsia"/>
                <w:sz w:val="20"/>
                <w:szCs w:val="20"/>
              </w:rPr>
              <w:t>を以下に</w:t>
            </w:r>
            <w:r w:rsidRPr="00114EAE">
              <w:rPr>
                <w:rFonts w:ascii="ＭＳ ゴシック" w:eastAsia="ＭＳ ゴシック" w:hAnsi="ＭＳ ゴシック"/>
                <w:sz w:val="20"/>
                <w:szCs w:val="20"/>
              </w:rPr>
              <w:t>記載してください。</w:t>
            </w:r>
          </w:p>
        </w:tc>
      </w:tr>
      <w:tr w:rsidR="00BC7A5B" w:rsidRPr="00114EAE" w14:paraId="4DAFDD7F" w14:textId="77777777" w:rsidTr="00A13511">
        <w:trPr>
          <w:trHeight w:val="291"/>
          <w:jc w:val="center"/>
        </w:trPr>
        <w:tc>
          <w:tcPr>
            <w:tcW w:w="5228" w:type="dxa"/>
            <w:gridSpan w:val="2"/>
            <w:vAlign w:val="center"/>
          </w:tcPr>
          <w:p w14:paraId="7CA1C935" w14:textId="77777777" w:rsidR="00BC7A5B" w:rsidRPr="00114EAE" w:rsidRDefault="00BC7A5B" w:rsidP="00A13511">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該当する法律</w:t>
            </w:r>
          </w:p>
        </w:tc>
        <w:tc>
          <w:tcPr>
            <w:tcW w:w="5228" w:type="dxa"/>
            <w:vAlign w:val="center"/>
          </w:tcPr>
          <w:p w14:paraId="65B0E0E0" w14:textId="77777777" w:rsidR="00BC7A5B" w:rsidRPr="00114EAE" w:rsidRDefault="00BC7A5B" w:rsidP="00A13511">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対応状況</w:t>
            </w:r>
          </w:p>
        </w:tc>
      </w:tr>
      <w:tr w:rsidR="00BC7A5B" w:rsidRPr="00114EAE" w14:paraId="68709D39" w14:textId="77777777" w:rsidTr="00A13511">
        <w:trPr>
          <w:trHeight w:val="283"/>
          <w:jc w:val="center"/>
        </w:trPr>
        <w:tc>
          <w:tcPr>
            <w:tcW w:w="5228" w:type="dxa"/>
            <w:gridSpan w:val="2"/>
            <w:vAlign w:val="center"/>
          </w:tcPr>
          <w:p w14:paraId="6ED12F18" w14:textId="77777777" w:rsidR="00BC7A5B" w:rsidRPr="00114EAE" w:rsidRDefault="00BC7A5B" w:rsidP="00A13511">
            <w:pPr>
              <w:spacing w:line="0" w:lineRule="atLeast"/>
              <w:ind w:leftChars="13" w:left="27"/>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遺伝子</w:t>
            </w:r>
            <w:r w:rsidRPr="00114EAE">
              <w:rPr>
                <w:rFonts w:ascii="ＭＳ ゴシック" w:eastAsia="ＭＳ ゴシック" w:hAnsi="ＭＳ ゴシック"/>
                <w:color w:val="0070C0"/>
                <w:sz w:val="20"/>
                <w:szCs w:val="20"/>
              </w:rPr>
              <w:t>組換え生物等の</w:t>
            </w:r>
            <w:r w:rsidRPr="00114EAE">
              <w:rPr>
                <w:rFonts w:ascii="ＭＳ ゴシック" w:eastAsia="ＭＳ ゴシック" w:hAnsi="ＭＳ ゴシック" w:hint="eastAsia"/>
                <w:color w:val="0070C0"/>
                <w:sz w:val="20"/>
                <w:szCs w:val="20"/>
              </w:rPr>
              <w:t>使用等</w:t>
            </w:r>
            <w:r w:rsidRPr="00114EAE">
              <w:rPr>
                <w:rFonts w:ascii="ＭＳ ゴシック" w:eastAsia="ＭＳ ゴシック" w:hAnsi="ＭＳ ゴシック"/>
                <w:color w:val="0070C0"/>
                <w:sz w:val="20"/>
                <w:szCs w:val="20"/>
              </w:rPr>
              <w:t>の規制による生物の多様性の</w:t>
            </w:r>
            <w:r w:rsidRPr="00114EAE">
              <w:rPr>
                <w:rFonts w:ascii="ＭＳ ゴシック" w:eastAsia="ＭＳ ゴシック" w:hAnsi="ＭＳ ゴシック" w:hint="eastAsia"/>
                <w:color w:val="0070C0"/>
                <w:sz w:val="20"/>
                <w:szCs w:val="20"/>
              </w:rPr>
              <w:t>確保に関する</w:t>
            </w:r>
            <w:r w:rsidRPr="00114EAE">
              <w:rPr>
                <w:rFonts w:ascii="ＭＳ ゴシック" w:eastAsia="ＭＳ ゴシック" w:hAnsi="ＭＳ ゴシック"/>
                <w:color w:val="0070C0"/>
                <w:sz w:val="20"/>
                <w:szCs w:val="20"/>
              </w:rPr>
              <w:t>法律</w:t>
            </w:r>
          </w:p>
        </w:tc>
        <w:tc>
          <w:tcPr>
            <w:tcW w:w="5228" w:type="dxa"/>
            <w:vAlign w:val="center"/>
          </w:tcPr>
          <w:p w14:paraId="6A08A361" w14:textId="77777777" w:rsidR="00BC7A5B" w:rsidRPr="00114EAE" w:rsidRDefault="00BC7A5B" w:rsidP="00A13511">
            <w:pPr>
              <w:spacing w:line="0" w:lineRule="atLeast"/>
              <w:ind w:leftChars="21" w:left="44"/>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厚生労働大臣</w:t>
            </w:r>
            <w:r w:rsidRPr="00114EAE">
              <w:rPr>
                <w:rFonts w:ascii="ＭＳ ゴシック" w:eastAsia="ＭＳ ゴシック" w:hAnsi="ＭＳ ゴシック"/>
                <w:color w:val="0070C0"/>
                <w:sz w:val="20"/>
                <w:szCs w:val="20"/>
              </w:rPr>
              <w:t>及び環境大臣承認済み（</w:t>
            </w:r>
            <w:r w:rsidRPr="00114EAE">
              <w:rPr>
                <w:rFonts w:ascii="ＭＳ ゴシック" w:eastAsia="ＭＳ ゴシック" w:hAnsi="ＭＳ ゴシック" w:hint="eastAsia"/>
                <w:color w:val="0070C0"/>
                <w:sz w:val="20"/>
                <w:szCs w:val="20"/>
              </w:rPr>
              <w:t>第</w:t>
            </w:r>
            <w:r w:rsidRPr="00114EAE">
              <w:rPr>
                <w:rFonts w:ascii="ＭＳ ゴシック" w:eastAsia="ＭＳ ゴシック" w:hAnsi="ＭＳ ゴシック"/>
                <w:color w:val="0070C0"/>
                <w:sz w:val="20"/>
                <w:szCs w:val="20"/>
              </w:rPr>
              <w:t>一種使用等）</w:t>
            </w:r>
          </w:p>
        </w:tc>
      </w:tr>
      <w:tr w:rsidR="00BC7A5B" w:rsidRPr="00114EAE" w14:paraId="51C10682" w14:textId="77777777" w:rsidTr="00A13511">
        <w:trPr>
          <w:trHeight w:val="283"/>
          <w:jc w:val="center"/>
        </w:trPr>
        <w:tc>
          <w:tcPr>
            <w:tcW w:w="5228" w:type="dxa"/>
            <w:gridSpan w:val="2"/>
            <w:vAlign w:val="center"/>
          </w:tcPr>
          <w:p w14:paraId="434C7D82" w14:textId="77777777" w:rsidR="00BC7A5B" w:rsidRPr="00114EAE" w:rsidRDefault="00BC7A5B" w:rsidP="00A13511">
            <w:pPr>
              <w:spacing w:line="0" w:lineRule="atLeast"/>
              <w:ind w:leftChars="13" w:left="27"/>
              <w:rPr>
                <w:rFonts w:ascii="ＭＳ ゴシック" w:eastAsia="ＭＳ ゴシック" w:hAnsi="ＭＳ ゴシック"/>
                <w:sz w:val="20"/>
                <w:szCs w:val="20"/>
              </w:rPr>
            </w:pPr>
          </w:p>
        </w:tc>
        <w:tc>
          <w:tcPr>
            <w:tcW w:w="5228" w:type="dxa"/>
            <w:vAlign w:val="center"/>
          </w:tcPr>
          <w:p w14:paraId="6877A9FC" w14:textId="77777777" w:rsidR="00BC7A5B" w:rsidRPr="00114EAE" w:rsidRDefault="00BC7A5B" w:rsidP="00A13511">
            <w:pPr>
              <w:spacing w:line="0" w:lineRule="atLeast"/>
              <w:ind w:leftChars="21" w:left="44"/>
              <w:rPr>
                <w:rFonts w:ascii="ＭＳ ゴシック" w:eastAsia="ＭＳ ゴシック" w:hAnsi="ＭＳ ゴシック"/>
                <w:sz w:val="20"/>
                <w:szCs w:val="20"/>
              </w:rPr>
            </w:pPr>
          </w:p>
        </w:tc>
      </w:tr>
      <w:tr w:rsidR="00BC7A5B" w:rsidRPr="00114EAE" w14:paraId="09CDDAB1" w14:textId="77777777" w:rsidTr="00A13511">
        <w:trPr>
          <w:trHeight w:val="283"/>
          <w:jc w:val="center"/>
        </w:trPr>
        <w:tc>
          <w:tcPr>
            <w:tcW w:w="5228" w:type="dxa"/>
            <w:gridSpan w:val="2"/>
            <w:vAlign w:val="center"/>
          </w:tcPr>
          <w:p w14:paraId="75237A85" w14:textId="77777777" w:rsidR="00BC7A5B" w:rsidRPr="00114EAE" w:rsidRDefault="00BC7A5B" w:rsidP="00A13511">
            <w:pPr>
              <w:spacing w:line="0" w:lineRule="atLeast"/>
              <w:ind w:leftChars="13" w:left="27"/>
              <w:rPr>
                <w:rFonts w:ascii="ＭＳ ゴシック" w:eastAsia="ＭＳ ゴシック" w:hAnsi="ＭＳ ゴシック"/>
                <w:sz w:val="20"/>
                <w:szCs w:val="20"/>
              </w:rPr>
            </w:pPr>
          </w:p>
        </w:tc>
        <w:tc>
          <w:tcPr>
            <w:tcW w:w="5228" w:type="dxa"/>
            <w:vAlign w:val="center"/>
          </w:tcPr>
          <w:p w14:paraId="6D204397" w14:textId="77777777" w:rsidR="00BC7A5B" w:rsidRPr="00114EAE" w:rsidRDefault="00BC7A5B" w:rsidP="00A13511">
            <w:pPr>
              <w:spacing w:line="0" w:lineRule="atLeast"/>
              <w:ind w:leftChars="21" w:left="44"/>
              <w:rPr>
                <w:rFonts w:ascii="ＭＳ ゴシック" w:eastAsia="ＭＳ ゴシック" w:hAnsi="ＭＳ ゴシック"/>
                <w:sz w:val="20"/>
                <w:szCs w:val="20"/>
              </w:rPr>
            </w:pPr>
          </w:p>
        </w:tc>
      </w:tr>
      <w:tr w:rsidR="00BC7A5B" w:rsidRPr="00114EAE" w14:paraId="7AC7664C" w14:textId="77777777" w:rsidTr="00A13511">
        <w:trPr>
          <w:trHeight w:val="283"/>
          <w:jc w:val="center"/>
        </w:trPr>
        <w:tc>
          <w:tcPr>
            <w:tcW w:w="5228" w:type="dxa"/>
            <w:gridSpan w:val="2"/>
            <w:vAlign w:val="center"/>
          </w:tcPr>
          <w:p w14:paraId="394B5BE4" w14:textId="77777777" w:rsidR="00BC7A5B" w:rsidRPr="00114EAE" w:rsidRDefault="00BC7A5B" w:rsidP="00A13511">
            <w:pPr>
              <w:spacing w:line="0" w:lineRule="atLeast"/>
              <w:ind w:leftChars="13" w:left="27"/>
              <w:rPr>
                <w:rFonts w:ascii="ＭＳ ゴシック" w:eastAsia="ＭＳ ゴシック" w:hAnsi="ＭＳ ゴシック"/>
                <w:sz w:val="20"/>
                <w:szCs w:val="20"/>
              </w:rPr>
            </w:pPr>
          </w:p>
        </w:tc>
        <w:tc>
          <w:tcPr>
            <w:tcW w:w="5228" w:type="dxa"/>
            <w:vAlign w:val="center"/>
          </w:tcPr>
          <w:p w14:paraId="1B111E62" w14:textId="77777777" w:rsidR="00BC7A5B" w:rsidRPr="00114EAE" w:rsidRDefault="00BC7A5B" w:rsidP="00A13511">
            <w:pPr>
              <w:spacing w:line="0" w:lineRule="atLeast"/>
              <w:ind w:leftChars="21" w:left="44"/>
              <w:rPr>
                <w:rFonts w:ascii="ＭＳ ゴシック" w:eastAsia="ＭＳ ゴシック" w:hAnsi="ＭＳ ゴシック"/>
                <w:sz w:val="20"/>
                <w:szCs w:val="20"/>
              </w:rPr>
            </w:pPr>
          </w:p>
        </w:tc>
      </w:tr>
      <w:tr w:rsidR="00BC7A5B" w:rsidRPr="00114EAE" w14:paraId="30F61DEF" w14:textId="77777777" w:rsidTr="00A13511">
        <w:trPr>
          <w:trHeight w:val="567"/>
          <w:jc w:val="center"/>
        </w:trPr>
        <w:tc>
          <w:tcPr>
            <w:tcW w:w="5228" w:type="dxa"/>
            <w:gridSpan w:val="2"/>
            <w:vAlign w:val="center"/>
          </w:tcPr>
          <w:p w14:paraId="4EAC6380" w14:textId="77777777" w:rsidR="00BC7A5B" w:rsidRPr="00114EAE" w:rsidRDefault="00BC7A5B" w:rsidP="00A13511">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8</w:t>
            </w:r>
            <w:r w:rsidRPr="00114EAE">
              <w:rPr>
                <w:rFonts w:ascii="ＭＳ ゴシック" w:eastAsia="ＭＳ ゴシック" w:hAnsi="ＭＳ ゴシック"/>
                <w:sz w:val="20"/>
                <w:szCs w:val="20"/>
              </w:rPr>
              <w:t>. PMDA</w:t>
            </w:r>
            <w:r w:rsidRPr="00114EAE">
              <w:rPr>
                <w:rFonts w:ascii="ＭＳ ゴシック" w:eastAsia="ＭＳ ゴシック" w:hAnsi="ＭＳ ゴシック" w:hint="eastAsia"/>
                <w:sz w:val="20"/>
                <w:szCs w:val="20"/>
              </w:rPr>
              <w:t>事前面談</w:t>
            </w:r>
            <w:r w:rsidRPr="00114EAE">
              <w:rPr>
                <w:rFonts w:ascii="ＭＳ ゴシック" w:eastAsia="ＭＳ ゴシック" w:hAnsi="ＭＳ ゴシック"/>
                <w:sz w:val="20"/>
                <w:szCs w:val="20"/>
              </w:rPr>
              <w:t>・対面助言</w:t>
            </w:r>
          </w:p>
        </w:tc>
        <w:tc>
          <w:tcPr>
            <w:tcW w:w="5228" w:type="dxa"/>
            <w:vAlign w:val="center"/>
          </w:tcPr>
          <w:p w14:paraId="467202EF" w14:textId="77777777" w:rsidR="00BC7A5B" w:rsidRPr="00114EAE" w:rsidRDefault="00000000" w:rsidP="00A13511">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2107409364"/>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color w:val="0070C0"/>
                <w:sz w:val="20"/>
                <w:szCs w:val="20"/>
              </w:rPr>
              <w:t xml:space="preserve"> </w:t>
            </w:r>
            <w:r w:rsidR="00BC7A5B" w:rsidRPr="00114EAE">
              <w:rPr>
                <w:rFonts w:ascii="ＭＳ ゴシック" w:eastAsia="ＭＳ ゴシック" w:hAnsi="ＭＳ ゴシック" w:hint="eastAsia"/>
                <w:sz w:val="20"/>
                <w:szCs w:val="20"/>
              </w:rPr>
              <w:t>面談実施済（内容：</w:t>
            </w:r>
            <w:r w:rsidR="00BC7A5B" w:rsidRPr="00114EAE">
              <w:rPr>
                <w:rFonts w:ascii="ＭＳ ゴシック" w:eastAsia="ＭＳ ゴシック" w:hAnsi="ＭＳ ゴシック" w:hint="eastAsia"/>
                <w:color w:val="0070C0"/>
                <w:sz w:val="20"/>
                <w:szCs w:val="20"/>
              </w:rPr>
              <w:t>事前面談実施済み</w:t>
            </w:r>
            <w:r w:rsidR="00BC7A5B" w:rsidRPr="00114EAE">
              <w:rPr>
                <w:rFonts w:ascii="ＭＳ ゴシック" w:eastAsia="ＭＳ ゴシック" w:hAnsi="ＭＳ ゴシック"/>
                <w:color w:val="0070C0"/>
                <w:sz w:val="20"/>
                <w:szCs w:val="20"/>
              </w:rPr>
              <w:t>。</w:t>
            </w:r>
            <w:r w:rsidR="00BC7A5B" w:rsidRPr="00114EAE">
              <w:rPr>
                <w:rFonts w:ascii="ＭＳ ゴシック" w:eastAsia="ＭＳ ゴシック" w:hAnsi="ＭＳ ゴシック" w:hint="eastAsia"/>
                <w:color w:val="0070C0"/>
                <w:sz w:val="20"/>
                <w:szCs w:val="20"/>
              </w:rPr>
              <w:t>対面助言</w:t>
            </w:r>
            <w:r w:rsidR="00BC7A5B" w:rsidRPr="00114EAE">
              <w:rPr>
                <w:rFonts w:ascii="ＭＳ ゴシック" w:eastAsia="ＭＳ ゴシック" w:hAnsi="ＭＳ ゴシック"/>
                <w:color w:val="0070C0"/>
                <w:sz w:val="20"/>
                <w:szCs w:val="20"/>
              </w:rPr>
              <w:t>を</w:t>
            </w:r>
            <w:r w:rsidR="00BC7A5B" w:rsidRPr="00114EAE">
              <w:rPr>
                <w:rFonts w:ascii="ＭＳ ゴシック" w:eastAsia="ＭＳ ゴシック" w:hAnsi="ＭＳ ゴシック" w:hint="eastAsia"/>
                <w:color w:val="0070C0"/>
                <w:sz w:val="20"/>
                <w:szCs w:val="20"/>
              </w:rPr>
              <w:t>XX</w:t>
            </w:r>
            <w:r w:rsidR="00BC7A5B" w:rsidRPr="00114EAE">
              <w:rPr>
                <w:rFonts w:ascii="ＭＳ ゴシック" w:eastAsia="ＭＳ ゴシック" w:hAnsi="ＭＳ ゴシック"/>
                <w:color w:val="0070C0"/>
                <w:sz w:val="20"/>
                <w:szCs w:val="20"/>
              </w:rPr>
              <w:t>XX</w:t>
            </w:r>
            <w:r w:rsidR="00BC7A5B" w:rsidRPr="00114EAE">
              <w:rPr>
                <w:rFonts w:ascii="ＭＳ ゴシック" w:eastAsia="ＭＳ ゴシック" w:hAnsi="ＭＳ ゴシック" w:hint="eastAsia"/>
                <w:color w:val="0070C0"/>
                <w:sz w:val="20"/>
                <w:szCs w:val="20"/>
              </w:rPr>
              <w:t>年XX月</w:t>
            </w:r>
            <w:r w:rsidR="00BC7A5B" w:rsidRPr="00114EAE">
              <w:rPr>
                <w:rFonts w:ascii="ＭＳ ゴシック" w:eastAsia="ＭＳ ゴシック" w:hAnsi="ＭＳ ゴシック"/>
                <w:color w:val="0070C0"/>
                <w:sz w:val="20"/>
                <w:szCs w:val="20"/>
              </w:rPr>
              <w:t>頃実施</w:t>
            </w:r>
            <w:r w:rsidR="00BC7A5B" w:rsidRPr="00114EAE">
              <w:rPr>
                <w:rFonts w:ascii="ＭＳ ゴシック" w:eastAsia="ＭＳ ゴシック" w:hAnsi="ＭＳ ゴシック" w:hint="eastAsia"/>
                <w:color w:val="0070C0"/>
                <w:sz w:val="20"/>
                <w:szCs w:val="20"/>
              </w:rPr>
              <w:t>予定。</w:t>
            </w:r>
            <w:r w:rsidR="00BC7A5B" w:rsidRPr="00114EAE">
              <w:rPr>
                <w:rFonts w:ascii="ＭＳ ゴシック" w:eastAsia="ＭＳ ゴシック" w:hAnsi="ＭＳ ゴシック" w:hint="eastAsia"/>
                <w:sz w:val="20"/>
                <w:szCs w:val="20"/>
              </w:rPr>
              <w:t>）</w:t>
            </w:r>
          </w:p>
          <w:p w14:paraId="1EE77812" w14:textId="77777777" w:rsidR="00BC7A5B" w:rsidRPr="00114EAE" w:rsidRDefault="00000000" w:rsidP="00A13511">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7099897"/>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面談未実施（理由：　　</w:t>
            </w:r>
            <w:r w:rsidR="00BC7A5B" w:rsidRPr="00114EAE">
              <w:rPr>
                <w:rFonts w:ascii="ＭＳ ゴシック" w:eastAsia="ＭＳ ゴシック" w:hAnsi="ＭＳ ゴシック"/>
                <w:sz w:val="20"/>
                <w:szCs w:val="20"/>
              </w:rPr>
              <w:t xml:space="preserve">　　　</w:t>
            </w:r>
            <w:r w:rsidR="00BC7A5B" w:rsidRPr="00114EAE">
              <w:rPr>
                <w:rFonts w:ascii="ＭＳ ゴシック" w:eastAsia="ＭＳ ゴシック" w:hAnsi="ＭＳ ゴシック" w:hint="eastAsia"/>
                <w:sz w:val="20"/>
                <w:szCs w:val="20"/>
              </w:rPr>
              <w:t>）</w:t>
            </w:r>
          </w:p>
        </w:tc>
      </w:tr>
      <w:tr w:rsidR="00BC7A5B" w:rsidRPr="00114EAE" w14:paraId="6ACFAE9C" w14:textId="77777777" w:rsidTr="00A13511">
        <w:trPr>
          <w:trHeight w:val="850"/>
          <w:jc w:val="center"/>
        </w:trPr>
        <w:tc>
          <w:tcPr>
            <w:tcW w:w="5228" w:type="dxa"/>
            <w:gridSpan w:val="2"/>
            <w:vAlign w:val="center"/>
          </w:tcPr>
          <w:p w14:paraId="6CE73A08" w14:textId="77777777" w:rsidR="00BC7A5B" w:rsidRPr="00114EAE" w:rsidRDefault="00BC7A5B" w:rsidP="00A13511">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9</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オーファン指定制度</w:t>
            </w:r>
          </w:p>
        </w:tc>
        <w:tc>
          <w:tcPr>
            <w:tcW w:w="5228" w:type="dxa"/>
            <w:vAlign w:val="center"/>
          </w:tcPr>
          <w:p w14:paraId="7DAA276F" w14:textId="77777777" w:rsidR="00BC7A5B" w:rsidRPr="00114EAE" w:rsidRDefault="00000000" w:rsidP="00A13511">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70663203"/>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既に指定を受けている</w:t>
            </w:r>
          </w:p>
          <w:p w14:paraId="03B7C823" w14:textId="77777777" w:rsidR="00BC7A5B" w:rsidRPr="00114EAE" w:rsidRDefault="00000000" w:rsidP="00A13511">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683442425"/>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color w:val="0070C0"/>
                <w:sz w:val="20"/>
                <w:szCs w:val="20"/>
              </w:rPr>
              <w:t xml:space="preserve"> </w:t>
            </w:r>
            <w:r w:rsidR="00BC7A5B" w:rsidRPr="00114EAE">
              <w:rPr>
                <w:rFonts w:ascii="ＭＳ ゴシック" w:eastAsia="ＭＳ ゴシック" w:hAnsi="ＭＳ ゴシック" w:hint="eastAsia"/>
                <w:sz w:val="20"/>
                <w:szCs w:val="20"/>
              </w:rPr>
              <w:t>申請中</w:t>
            </w:r>
            <w:r w:rsidR="00BC7A5B" w:rsidRPr="00114EAE">
              <w:rPr>
                <w:rFonts w:ascii="ＭＳ ゴシック" w:eastAsia="ＭＳ ゴシック" w:hAnsi="ＭＳ ゴシック"/>
                <w:sz w:val="20"/>
                <w:szCs w:val="20"/>
              </w:rPr>
              <w:t>または申請を予定している</w:t>
            </w:r>
          </w:p>
          <w:p w14:paraId="3C858F1A" w14:textId="77777777" w:rsidR="00BC7A5B" w:rsidRPr="00114EAE" w:rsidRDefault="00000000" w:rsidP="00A13511">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37994441"/>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申請</w:t>
            </w:r>
            <w:r w:rsidR="00BC7A5B" w:rsidRPr="00114EAE">
              <w:rPr>
                <w:rFonts w:ascii="ＭＳ ゴシック" w:eastAsia="ＭＳ ゴシック" w:hAnsi="ＭＳ ゴシック"/>
                <w:sz w:val="20"/>
                <w:szCs w:val="20"/>
              </w:rPr>
              <w:t>する予定はない</w:t>
            </w:r>
          </w:p>
        </w:tc>
      </w:tr>
    </w:tbl>
    <w:p w14:paraId="3C6A9287" w14:textId="77777777" w:rsidR="00BC7A5B" w:rsidRPr="00114EAE" w:rsidRDefault="00BC7A5B" w:rsidP="00BC7A5B">
      <w:pPr>
        <w:snapToGrid w:val="0"/>
        <w:rPr>
          <w:rFonts w:ascii="ＭＳ ゴシック" w:eastAsia="ＭＳ ゴシック" w:hAnsi="ＭＳ ゴシック"/>
          <w:sz w:val="20"/>
          <w:szCs w:val="20"/>
        </w:rPr>
      </w:pPr>
    </w:p>
    <w:p w14:paraId="5F84289F" w14:textId="77777777" w:rsidR="00BC7A5B" w:rsidRPr="00114EAE" w:rsidRDefault="00BC7A5B" w:rsidP="00BC7A5B">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【５．保有する技術等について】</w:t>
      </w:r>
    </w:p>
    <w:p w14:paraId="6C1744F5" w14:textId="77777777" w:rsidR="00BC7A5B" w:rsidRPr="00114EAE" w:rsidRDefault="00BC7A5B" w:rsidP="00BC7A5B">
      <w:pPr>
        <w:snapToGrid w:val="0"/>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※医薬品・医療機器・再生医療等製品の開発等を行う場合に記載してください。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2122"/>
        <w:gridCol w:w="4959"/>
      </w:tblGrid>
      <w:tr w:rsidR="00BC7A5B" w:rsidRPr="00114EAE" w14:paraId="1E8EB10C" w14:textId="77777777" w:rsidTr="00A13511">
        <w:trPr>
          <w:trHeight w:val="567"/>
          <w:jc w:val="center"/>
        </w:trPr>
        <w:tc>
          <w:tcPr>
            <w:tcW w:w="2972" w:type="dxa"/>
            <w:vAlign w:val="center"/>
          </w:tcPr>
          <w:p w14:paraId="53BD6C1B" w14:textId="77777777" w:rsidR="00BC7A5B" w:rsidRPr="00114EAE" w:rsidRDefault="00BC7A5B" w:rsidP="00A13511">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1. </w:t>
            </w:r>
            <w:r w:rsidRPr="00114EAE">
              <w:rPr>
                <w:rFonts w:ascii="ＭＳ ゴシック" w:eastAsia="ＭＳ ゴシック" w:hAnsi="ＭＳ ゴシック" w:hint="eastAsia"/>
                <w:sz w:val="20"/>
                <w:szCs w:val="20"/>
              </w:rPr>
              <w:t>保有する技術等</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名称</w:t>
            </w:r>
            <w:r w:rsidRPr="00114EAE">
              <w:rPr>
                <w:rFonts w:ascii="ＭＳ ゴシック" w:eastAsia="ＭＳ ゴシック" w:hAnsi="ＭＳ ゴシック"/>
                <w:sz w:val="20"/>
                <w:szCs w:val="20"/>
              </w:rPr>
              <w:t>・内容など</w:t>
            </w:r>
          </w:p>
        </w:tc>
        <w:tc>
          <w:tcPr>
            <w:tcW w:w="7484" w:type="dxa"/>
            <w:gridSpan w:val="2"/>
            <w:vAlign w:val="center"/>
          </w:tcPr>
          <w:p w14:paraId="24E92073" w14:textId="77777777" w:rsidR="00BC7A5B" w:rsidRPr="00114EAE" w:rsidRDefault="00BC7A5B" w:rsidP="00A13511">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p>
        </w:tc>
      </w:tr>
      <w:tr w:rsidR="00BC7A5B" w:rsidRPr="00114EAE" w14:paraId="3CE51B51" w14:textId="77777777" w:rsidTr="00A13511">
        <w:trPr>
          <w:trHeight w:val="567"/>
          <w:jc w:val="center"/>
        </w:trPr>
        <w:tc>
          <w:tcPr>
            <w:tcW w:w="2972" w:type="dxa"/>
            <w:vAlign w:val="center"/>
          </w:tcPr>
          <w:p w14:paraId="632AE7F5" w14:textId="77777777" w:rsidR="00BC7A5B" w:rsidRPr="00114EAE" w:rsidRDefault="00BC7A5B" w:rsidP="00A13511">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2. </w:t>
            </w:r>
            <w:r w:rsidRPr="00114EAE">
              <w:rPr>
                <w:rFonts w:ascii="ＭＳ ゴシック" w:eastAsia="ＭＳ ゴシック" w:hAnsi="ＭＳ ゴシック" w:hint="eastAsia"/>
                <w:sz w:val="20"/>
                <w:szCs w:val="20"/>
              </w:rPr>
              <w:t>保有する技術等</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入手</w:t>
            </w:r>
            <w:r w:rsidRPr="00114EAE">
              <w:rPr>
                <w:rFonts w:ascii="ＭＳ ゴシック" w:eastAsia="ＭＳ ゴシック" w:hAnsi="ＭＳ ゴシック"/>
                <w:sz w:val="20"/>
                <w:szCs w:val="20"/>
              </w:rPr>
              <w:t>方法</w:t>
            </w:r>
          </w:p>
        </w:tc>
        <w:tc>
          <w:tcPr>
            <w:tcW w:w="7484" w:type="dxa"/>
            <w:gridSpan w:val="2"/>
            <w:vAlign w:val="center"/>
          </w:tcPr>
          <w:p w14:paraId="0011909A" w14:textId="77777777" w:rsidR="00BC7A5B" w:rsidRPr="00114EAE" w:rsidRDefault="00BC7A5B" w:rsidP="00A13511">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本研究グループで開発</w:t>
            </w:r>
          </w:p>
        </w:tc>
      </w:tr>
      <w:tr w:rsidR="00BC7A5B" w:rsidRPr="00114EAE" w14:paraId="5F149007" w14:textId="77777777" w:rsidTr="00A13511">
        <w:trPr>
          <w:trHeight w:val="567"/>
          <w:jc w:val="center"/>
        </w:trPr>
        <w:tc>
          <w:tcPr>
            <w:tcW w:w="2972" w:type="dxa"/>
            <w:vAlign w:val="center"/>
          </w:tcPr>
          <w:p w14:paraId="3C55D52F" w14:textId="77777777" w:rsidR="00BC7A5B" w:rsidRPr="00114EAE" w:rsidRDefault="00BC7A5B" w:rsidP="00A13511">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3</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企業</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協力の</w:t>
            </w:r>
            <w:r w:rsidRPr="00114EAE">
              <w:rPr>
                <w:rFonts w:ascii="ＭＳ ゴシック" w:eastAsia="ＭＳ ゴシック" w:hAnsi="ＭＳ ゴシック"/>
                <w:sz w:val="20"/>
                <w:szCs w:val="20"/>
              </w:rPr>
              <w:t>有無</w:t>
            </w:r>
          </w:p>
          <w:p w14:paraId="43E03C9F" w14:textId="77777777" w:rsidR="00BC7A5B" w:rsidRPr="00114EAE" w:rsidRDefault="00BC7A5B" w:rsidP="00A13511">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vAlign w:val="center"/>
          </w:tcPr>
          <w:p w14:paraId="0C8283B8" w14:textId="77777777" w:rsidR="00BC7A5B" w:rsidRPr="00114EAE" w:rsidRDefault="00000000" w:rsidP="00A13511">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233201057"/>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color w:val="0070C0"/>
                <w:sz w:val="20"/>
                <w:szCs w:val="20"/>
              </w:rPr>
              <w:t xml:space="preserve"> </w:t>
            </w:r>
            <w:r w:rsidR="00BC7A5B" w:rsidRPr="00114EAE">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974590116"/>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114EAE">
              <w:rPr>
                <w:rFonts w:ascii="ＭＳ ゴシック" w:eastAsia="ＭＳ ゴシック" w:hAnsi="ＭＳ ゴシック"/>
                <w:sz w:val="20"/>
                <w:szCs w:val="20"/>
              </w:rPr>
              <w:t>無</w:t>
            </w:r>
          </w:p>
          <w:p w14:paraId="0603E929" w14:textId="77777777" w:rsidR="00BC7A5B" w:rsidRPr="00114EAE" w:rsidRDefault="00BC7A5B" w:rsidP="00A13511">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社より</w:t>
            </w:r>
            <w:r w:rsidRPr="00114EAE">
              <w:rPr>
                <w:rFonts w:ascii="ＭＳ ゴシック" w:eastAsia="ＭＳ ゴシック" w:hAnsi="ＭＳ ゴシック" w:hint="eastAsia"/>
                <w:color w:val="0070C0"/>
                <w:sz w:val="20"/>
                <w:szCs w:val="20"/>
              </w:rPr>
              <w:t>非</w:t>
            </w:r>
            <w:r w:rsidRPr="00114EAE">
              <w:rPr>
                <w:rFonts w:ascii="ＭＳ ゴシック" w:eastAsia="ＭＳ ゴシック" w:hAnsi="ＭＳ ゴシック"/>
                <w:color w:val="0070C0"/>
                <w:sz w:val="20"/>
                <w:szCs w:val="20"/>
              </w:rPr>
              <w:t>臨床用○○及び概要書の提供を受けて</w:t>
            </w:r>
            <w:r w:rsidRPr="00114EAE">
              <w:rPr>
                <w:rFonts w:ascii="ＭＳ ゴシック" w:eastAsia="ＭＳ ゴシック" w:hAnsi="ＭＳ ゴシック" w:hint="eastAsia"/>
                <w:color w:val="0070C0"/>
                <w:sz w:val="20"/>
                <w:szCs w:val="20"/>
              </w:rPr>
              <w:t>いる</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sz w:val="20"/>
                <w:szCs w:val="20"/>
              </w:rPr>
              <w:t>)</w:t>
            </w:r>
          </w:p>
        </w:tc>
      </w:tr>
      <w:tr w:rsidR="00BC7A5B" w:rsidRPr="00114EAE" w14:paraId="306EDDA9" w14:textId="77777777" w:rsidTr="00A13511">
        <w:trPr>
          <w:trHeight w:val="567"/>
          <w:jc w:val="center"/>
        </w:trPr>
        <w:tc>
          <w:tcPr>
            <w:tcW w:w="2972" w:type="dxa"/>
            <w:vAlign w:val="center"/>
          </w:tcPr>
          <w:p w14:paraId="32E636FC" w14:textId="77777777" w:rsidR="00BC7A5B" w:rsidRPr="00114EAE" w:rsidRDefault="00BC7A5B" w:rsidP="00A13511">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4</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導出先</w:t>
            </w:r>
            <w:r w:rsidRPr="00114EAE">
              <w:rPr>
                <w:rFonts w:ascii="ＭＳ ゴシック" w:eastAsia="ＭＳ ゴシック" w:hAnsi="ＭＳ ゴシック"/>
                <w:sz w:val="20"/>
                <w:szCs w:val="20"/>
              </w:rPr>
              <w:t>の有無</w:t>
            </w:r>
          </w:p>
          <w:p w14:paraId="44D81E3D" w14:textId="77777777" w:rsidR="00BC7A5B" w:rsidRPr="00114EAE" w:rsidRDefault="00BC7A5B" w:rsidP="00A13511">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vAlign w:val="center"/>
          </w:tcPr>
          <w:p w14:paraId="320CE8F2" w14:textId="77777777" w:rsidR="00BC7A5B" w:rsidRPr="00114EAE" w:rsidRDefault="00000000" w:rsidP="00A13511">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2098865805"/>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color w:val="0070C0"/>
                <w:sz w:val="20"/>
                <w:szCs w:val="20"/>
              </w:rPr>
              <w:t xml:space="preserve"> </w:t>
            </w:r>
            <w:r w:rsidR="00BC7A5B" w:rsidRPr="00114EAE">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2119358649"/>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114EAE">
              <w:rPr>
                <w:rFonts w:ascii="ＭＳ ゴシック" w:eastAsia="ＭＳ ゴシック" w:hAnsi="ＭＳ ゴシック"/>
                <w:sz w:val="20"/>
                <w:szCs w:val="20"/>
              </w:rPr>
              <w:t>無</w:t>
            </w:r>
          </w:p>
          <w:p w14:paraId="34515D23" w14:textId="77777777" w:rsidR="00BC7A5B" w:rsidRPr="00114EAE" w:rsidRDefault="00BC7A5B" w:rsidP="00A13511">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○社が薬事承認申請を行うことを予定している。</w:t>
            </w:r>
            <w:r w:rsidRPr="00114EAE">
              <w:rPr>
                <w:rFonts w:ascii="ＭＳ ゴシック" w:eastAsia="ＭＳ ゴシック" w:hAnsi="ＭＳ ゴシック"/>
                <w:sz w:val="20"/>
                <w:szCs w:val="20"/>
              </w:rPr>
              <w:t>)</w:t>
            </w:r>
          </w:p>
        </w:tc>
      </w:tr>
      <w:tr w:rsidR="00BC7A5B" w:rsidRPr="00114EAE" w14:paraId="620DF90D" w14:textId="77777777" w:rsidTr="00A13511">
        <w:trPr>
          <w:trHeight w:val="340"/>
          <w:jc w:val="center"/>
        </w:trPr>
        <w:tc>
          <w:tcPr>
            <w:tcW w:w="10456" w:type="dxa"/>
            <w:gridSpan w:val="3"/>
            <w:vAlign w:val="center"/>
          </w:tcPr>
          <w:p w14:paraId="283A5CFC" w14:textId="77777777" w:rsidR="00BC7A5B" w:rsidRPr="00114EAE" w:rsidRDefault="00BC7A5B" w:rsidP="00A13511">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5</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計画</w:t>
            </w:r>
            <w:r w:rsidRPr="00114EAE">
              <w:rPr>
                <w:rFonts w:ascii="ＭＳ ゴシック" w:eastAsia="ＭＳ ゴシック" w:hAnsi="ＭＳ ゴシック"/>
                <w:sz w:val="20"/>
                <w:szCs w:val="20"/>
              </w:rPr>
              <w:t>実施のため許認可を要する法律</w:t>
            </w:r>
            <w:r w:rsidRPr="00114EAE">
              <w:rPr>
                <w:rFonts w:ascii="ＭＳ ゴシック" w:eastAsia="ＭＳ ゴシック" w:hAnsi="ＭＳ ゴシック" w:hint="eastAsia"/>
                <w:sz w:val="20"/>
                <w:szCs w:val="20"/>
              </w:rPr>
              <w:t>の</w:t>
            </w:r>
            <w:r w:rsidRPr="00114EAE">
              <w:rPr>
                <w:rFonts w:ascii="ＭＳ ゴシック" w:eastAsia="ＭＳ ゴシック" w:hAnsi="ＭＳ ゴシック"/>
                <w:sz w:val="20"/>
                <w:szCs w:val="20"/>
              </w:rPr>
              <w:t>有無</w:t>
            </w:r>
          </w:p>
        </w:tc>
      </w:tr>
      <w:tr w:rsidR="00BC7A5B" w:rsidRPr="00114EAE" w14:paraId="49657655" w14:textId="77777777" w:rsidTr="00A13511">
        <w:trPr>
          <w:trHeight w:val="567"/>
          <w:jc w:val="center"/>
        </w:trPr>
        <w:tc>
          <w:tcPr>
            <w:tcW w:w="10456" w:type="dxa"/>
            <w:gridSpan w:val="3"/>
            <w:vAlign w:val="center"/>
          </w:tcPr>
          <w:p w14:paraId="4D1848D4" w14:textId="77777777" w:rsidR="00BC7A5B" w:rsidRPr="00114EAE" w:rsidRDefault="00000000" w:rsidP="00A13511">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742379136"/>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color w:val="0070C0"/>
                <w:sz w:val="20"/>
                <w:szCs w:val="20"/>
              </w:rPr>
              <w:t xml:space="preserve">　</w:t>
            </w:r>
            <w:r w:rsidR="00BC7A5B" w:rsidRPr="00114EAE">
              <w:rPr>
                <w:rFonts w:ascii="ＭＳ ゴシック" w:eastAsia="ＭＳ ゴシック" w:hAnsi="ＭＳ ゴシック" w:hint="eastAsia"/>
                <w:sz w:val="20"/>
                <w:szCs w:val="20"/>
              </w:rPr>
              <w:t xml:space="preserve">有　</w:t>
            </w:r>
            <w:r w:rsidR="00BC7A5B" w:rsidRPr="00114EAE">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524589291"/>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無</w:t>
            </w:r>
          </w:p>
          <w:p w14:paraId="37AED671" w14:textId="77777777" w:rsidR="00BC7A5B" w:rsidRPr="00114EAE" w:rsidRDefault="00BC7A5B" w:rsidP="00A13511">
            <w:pPr>
              <w:spacing w:line="0" w:lineRule="atLeast"/>
              <w:ind w:leftChars="149" w:left="313"/>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「有」の場合は、</w:t>
            </w:r>
            <w:r w:rsidRPr="00114EAE">
              <w:rPr>
                <w:rFonts w:ascii="ＭＳ ゴシック" w:eastAsia="ＭＳ ゴシック" w:hAnsi="ＭＳ ゴシック"/>
                <w:sz w:val="20"/>
                <w:szCs w:val="20"/>
              </w:rPr>
              <w:t>該当する法律と対応状況</w:t>
            </w:r>
            <w:r w:rsidRPr="00114EAE">
              <w:rPr>
                <w:rFonts w:ascii="ＭＳ ゴシック" w:eastAsia="ＭＳ ゴシック" w:hAnsi="ＭＳ ゴシック" w:hint="eastAsia"/>
                <w:sz w:val="20"/>
                <w:szCs w:val="20"/>
              </w:rPr>
              <w:t>を以下に</w:t>
            </w:r>
            <w:r w:rsidRPr="00114EAE">
              <w:rPr>
                <w:rFonts w:ascii="ＭＳ ゴシック" w:eastAsia="ＭＳ ゴシック" w:hAnsi="ＭＳ ゴシック"/>
                <w:sz w:val="20"/>
                <w:szCs w:val="20"/>
              </w:rPr>
              <w:t>記載してください。</w:t>
            </w:r>
          </w:p>
        </w:tc>
      </w:tr>
      <w:tr w:rsidR="00BC7A5B" w:rsidRPr="00114EAE" w14:paraId="1B95C13F" w14:textId="77777777" w:rsidTr="00A13511">
        <w:trPr>
          <w:trHeight w:val="291"/>
          <w:jc w:val="center"/>
        </w:trPr>
        <w:tc>
          <w:tcPr>
            <w:tcW w:w="5228" w:type="dxa"/>
            <w:gridSpan w:val="2"/>
            <w:vAlign w:val="center"/>
          </w:tcPr>
          <w:p w14:paraId="54796714" w14:textId="77777777" w:rsidR="00BC7A5B" w:rsidRPr="00114EAE" w:rsidRDefault="00BC7A5B" w:rsidP="00A13511">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該当する法律</w:t>
            </w:r>
          </w:p>
        </w:tc>
        <w:tc>
          <w:tcPr>
            <w:tcW w:w="5228" w:type="dxa"/>
            <w:vAlign w:val="center"/>
          </w:tcPr>
          <w:p w14:paraId="5074600D" w14:textId="77777777" w:rsidR="00BC7A5B" w:rsidRPr="00114EAE" w:rsidRDefault="00BC7A5B" w:rsidP="00A13511">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対応状況</w:t>
            </w:r>
          </w:p>
        </w:tc>
      </w:tr>
      <w:tr w:rsidR="00BC7A5B" w:rsidRPr="00114EAE" w14:paraId="57E09260" w14:textId="77777777" w:rsidTr="00A13511">
        <w:trPr>
          <w:trHeight w:val="283"/>
          <w:jc w:val="center"/>
        </w:trPr>
        <w:tc>
          <w:tcPr>
            <w:tcW w:w="5228" w:type="dxa"/>
            <w:gridSpan w:val="2"/>
            <w:vAlign w:val="center"/>
          </w:tcPr>
          <w:p w14:paraId="5B233E4A" w14:textId="77777777" w:rsidR="00BC7A5B" w:rsidRPr="00114EAE" w:rsidRDefault="00BC7A5B" w:rsidP="00A13511">
            <w:pPr>
              <w:spacing w:line="0" w:lineRule="atLeast"/>
              <w:ind w:leftChars="13" w:left="27"/>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遺伝子</w:t>
            </w:r>
            <w:r w:rsidRPr="00114EAE">
              <w:rPr>
                <w:rFonts w:ascii="ＭＳ ゴシック" w:eastAsia="ＭＳ ゴシック" w:hAnsi="ＭＳ ゴシック"/>
                <w:color w:val="0070C0"/>
                <w:sz w:val="20"/>
                <w:szCs w:val="20"/>
              </w:rPr>
              <w:t>組換え生物等の</w:t>
            </w:r>
            <w:r w:rsidRPr="00114EAE">
              <w:rPr>
                <w:rFonts w:ascii="ＭＳ ゴシック" w:eastAsia="ＭＳ ゴシック" w:hAnsi="ＭＳ ゴシック" w:hint="eastAsia"/>
                <w:color w:val="0070C0"/>
                <w:sz w:val="20"/>
                <w:szCs w:val="20"/>
              </w:rPr>
              <w:t>使用等</w:t>
            </w:r>
            <w:r w:rsidRPr="00114EAE">
              <w:rPr>
                <w:rFonts w:ascii="ＭＳ ゴシック" w:eastAsia="ＭＳ ゴシック" w:hAnsi="ＭＳ ゴシック"/>
                <w:color w:val="0070C0"/>
                <w:sz w:val="20"/>
                <w:szCs w:val="20"/>
              </w:rPr>
              <w:t>の規制による生物の多様性の</w:t>
            </w:r>
            <w:r w:rsidRPr="00114EAE">
              <w:rPr>
                <w:rFonts w:ascii="ＭＳ ゴシック" w:eastAsia="ＭＳ ゴシック" w:hAnsi="ＭＳ ゴシック" w:hint="eastAsia"/>
                <w:color w:val="0070C0"/>
                <w:sz w:val="20"/>
                <w:szCs w:val="20"/>
              </w:rPr>
              <w:t>確保に関する</w:t>
            </w:r>
            <w:r w:rsidRPr="00114EAE">
              <w:rPr>
                <w:rFonts w:ascii="ＭＳ ゴシック" w:eastAsia="ＭＳ ゴシック" w:hAnsi="ＭＳ ゴシック"/>
                <w:color w:val="0070C0"/>
                <w:sz w:val="20"/>
                <w:szCs w:val="20"/>
              </w:rPr>
              <w:t>法律</w:t>
            </w:r>
          </w:p>
        </w:tc>
        <w:tc>
          <w:tcPr>
            <w:tcW w:w="5228" w:type="dxa"/>
            <w:vAlign w:val="center"/>
          </w:tcPr>
          <w:p w14:paraId="721983C2" w14:textId="77777777" w:rsidR="00BC7A5B" w:rsidRPr="00114EAE" w:rsidRDefault="00BC7A5B" w:rsidP="00A13511">
            <w:pPr>
              <w:spacing w:line="0" w:lineRule="atLeast"/>
              <w:ind w:leftChars="21" w:left="44"/>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厚生労働大臣</w:t>
            </w:r>
            <w:r w:rsidRPr="00114EAE">
              <w:rPr>
                <w:rFonts w:ascii="ＭＳ ゴシック" w:eastAsia="ＭＳ ゴシック" w:hAnsi="ＭＳ ゴシック"/>
                <w:color w:val="0070C0"/>
                <w:sz w:val="20"/>
                <w:szCs w:val="20"/>
              </w:rPr>
              <w:t>及び環境大臣承認済み（</w:t>
            </w:r>
            <w:r w:rsidRPr="00114EAE">
              <w:rPr>
                <w:rFonts w:ascii="ＭＳ ゴシック" w:eastAsia="ＭＳ ゴシック" w:hAnsi="ＭＳ ゴシック" w:hint="eastAsia"/>
                <w:color w:val="0070C0"/>
                <w:sz w:val="20"/>
                <w:szCs w:val="20"/>
              </w:rPr>
              <w:t>第</w:t>
            </w:r>
            <w:r w:rsidRPr="00114EAE">
              <w:rPr>
                <w:rFonts w:ascii="ＭＳ ゴシック" w:eastAsia="ＭＳ ゴシック" w:hAnsi="ＭＳ ゴシック"/>
                <w:color w:val="0070C0"/>
                <w:sz w:val="20"/>
                <w:szCs w:val="20"/>
              </w:rPr>
              <w:t>一種使用等）</w:t>
            </w:r>
          </w:p>
        </w:tc>
      </w:tr>
      <w:tr w:rsidR="00BC7A5B" w:rsidRPr="00114EAE" w14:paraId="12D50CF1" w14:textId="77777777" w:rsidTr="00A13511">
        <w:trPr>
          <w:trHeight w:val="283"/>
          <w:jc w:val="center"/>
        </w:trPr>
        <w:tc>
          <w:tcPr>
            <w:tcW w:w="5228" w:type="dxa"/>
            <w:gridSpan w:val="2"/>
            <w:vAlign w:val="center"/>
          </w:tcPr>
          <w:p w14:paraId="5D5C521A" w14:textId="77777777" w:rsidR="00BC7A5B" w:rsidRPr="00114EAE" w:rsidRDefault="00BC7A5B" w:rsidP="00A13511">
            <w:pPr>
              <w:spacing w:line="0" w:lineRule="atLeast"/>
              <w:ind w:leftChars="13" w:left="27"/>
              <w:rPr>
                <w:rFonts w:ascii="ＭＳ ゴシック" w:eastAsia="ＭＳ ゴシック" w:hAnsi="ＭＳ ゴシック"/>
                <w:sz w:val="20"/>
                <w:szCs w:val="20"/>
              </w:rPr>
            </w:pPr>
          </w:p>
        </w:tc>
        <w:tc>
          <w:tcPr>
            <w:tcW w:w="5228" w:type="dxa"/>
            <w:vAlign w:val="center"/>
          </w:tcPr>
          <w:p w14:paraId="39C6987F" w14:textId="77777777" w:rsidR="00BC7A5B" w:rsidRPr="00114EAE" w:rsidRDefault="00BC7A5B" w:rsidP="00A13511">
            <w:pPr>
              <w:spacing w:line="0" w:lineRule="atLeast"/>
              <w:ind w:leftChars="21" w:left="44"/>
              <w:rPr>
                <w:rFonts w:ascii="ＭＳ ゴシック" w:eastAsia="ＭＳ ゴシック" w:hAnsi="ＭＳ ゴシック"/>
                <w:sz w:val="20"/>
                <w:szCs w:val="20"/>
              </w:rPr>
            </w:pPr>
          </w:p>
        </w:tc>
      </w:tr>
    </w:tbl>
    <w:p w14:paraId="125E33FF" w14:textId="77777777" w:rsidR="00BC7A5B" w:rsidRPr="00114EAE" w:rsidRDefault="00BC7A5B" w:rsidP="00BC7A5B">
      <w:pPr>
        <w:snapToGrid w:val="0"/>
        <w:jc w:val="right"/>
        <w:rPr>
          <w:rFonts w:ascii="ＭＳ ゴシック" w:eastAsia="ＭＳ ゴシック" w:hAnsi="ＭＳ ゴシック"/>
          <w:b/>
          <w:sz w:val="24"/>
          <w:szCs w:val="24"/>
        </w:rPr>
      </w:pPr>
    </w:p>
    <w:p w14:paraId="42FD8B30" w14:textId="5117D52F" w:rsidR="00BC7A5B" w:rsidRDefault="00BC7A5B" w:rsidP="00BC7A5B">
      <w:pPr>
        <w:widowControl/>
        <w:jc w:val="left"/>
        <w:outlineLvl w:val="0"/>
        <w:rPr>
          <w:rFonts w:ascii="ＭＳ ゴシック" w:eastAsia="ＭＳ ゴシック" w:hAnsi="ＭＳ ゴシック"/>
          <w:b/>
          <w:sz w:val="24"/>
          <w:szCs w:val="24"/>
        </w:rPr>
      </w:pPr>
    </w:p>
    <w:sectPr w:rsidR="00BC7A5B" w:rsidSect="00841169">
      <w:footerReference w:type="default" r:id="rId13"/>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3F0DB" w14:textId="77777777" w:rsidR="00E84B1E" w:rsidRDefault="00E84B1E" w:rsidP="00DE2071">
      <w:r>
        <w:separator/>
      </w:r>
    </w:p>
  </w:endnote>
  <w:endnote w:type="continuationSeparator" w:id="0">
    <w:p w14:paraId="2BD3CE0D" w14:textId="77777777" w:rsidR="00E84B1E" w:rsidRDefault="00E84B1E" w:rsidP="00DE2071">
      <w:r>
        <w:continuationSeparator/>
      </w:r>
    </w:p>
  </w:endnote>
  <w:endnote w:type="continuationNotice" w:id="1">
    <w:p w14:paraId="1C2D3FFD" w14:textId="77777777" w:rsidR="00E84B1E" w:rsidRDefault="00E84B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508229"/>
      <w:docPartObj>
        <w:docPartGallery w:val="Page Numbers (Bottom of Page)"/>
        <w:docPartUnique/>
      </w:docPartObj>
    </w:sdt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456BC" w14:textId="77777777" w:rsidR="00E84B1E" w:rsidRDefault="00E84B1E" w:rsidP="00DE2071">
      <w:r>
        <w:rPr>
          <w:rFonts w:hint="eastAsia"/>
        </w:rPr>
        <w:separator/>
      </w:r>
    </w:p>
  </w:footnote>
  <w:footnote w:type="continuationSeparator" w:id="0">
    <w:p w14:paraId="2FBE45C5" w14:textId="77777777" w:rsidR="00E84B1E" w:rsidRDefault="00E84B1E" w:rsidP="00DE2071">
      <w:r>
        <w:continuationSeparator/>
      </w:r>
    </w:p>
  </w:footnote>
  <w:footnote w:type="continuationNotice" w:id="1">
    <w:p w14:paraId="333AFF9A" w14:textId="77777777" w:rsidR="00E84B1E" w:rsidRDefault="00E84B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7B24"/>
    <w:multiLevelType w:val="hybridMultilevel"/>
    <w:tmpl w:val="A07657B6"/>
    <w:lvl w:ilvl="0" w:tplc="C6D8D546">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B01A88"/>
    <w:multiLevelType w:val="hybridMultilevel"/>
    <w:tmpl w:val="38322656"/>
    <w:lvl w:ilvl="0" w:tplc="5BB470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C66590F"/>
    <w:multiLevelType w:val="hybridMultilevel"/>
    <w:tmpl w:val="A2FC1AA4"/>
    <w:lvl w:ilvl="0" w:tplc="BEF422B0">
      <w:numFmt w:val="bullet"/>
      <w:lvlText w:val="・"/>
      <w:lvlJc w:val="left"/>
      <w:pPr>
        <w:ind w:left="440" w:hanging="440"/>
      </w:pPr>
      <w:rPr>
        <w:rFonts w:ascii="メイリオ" w:eastAsia="メイリオ" w:hAnsi="メイリオ" w:cstheme="minorBidi"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5206704"/>
    <w:multiLevelType w:val="hybridMultilevel"/>
    <w:tmpl w:val="582E393A"/>
    <w:lvl w:ilvl="0" w:tplc="A7423D56">
      <w:start w:val="1"/>
      <w:numFmt w:val="decimalFullWidth"/>
      <w:lvlText w:val="%1．"/>
      <w:lvlJc w:val="left"/>
      <w:pPr>
        <w:ind w:left="504" w:hanging="50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C2968F5"/>
    <w:multiLevelType w:val="hybridMultilevel"/>
    <w:tmpl w:val="27229254"/>
    <w:lvl w:ilvl="0" w:tplc="909645E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31B41539"/>
    <w:multiLevelType w:val="hybridMultilevel"/>
    <w:tmpl w:val="6EAE75A6"/>
    <w:lvl w:ilvl="0" w:tplc="66EE29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39C3549"/>
    <w:multiLevelType w:val="hybridMultilevel"/>
    <w:tmpl w:val="8098D63E"/>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7" w15:restartNumberingAfterBreak="0">
    <w:nsid w:val="35E84A1D"/>
    <w:multiLevelType w:val="hybridMultilevel"/>
    <w:tmpl w:val="E1E0E48C"/>
    <w:lvl w:ilvl="0" w:tplc="B5502F9C">
      <w:start w:val="1"/>
      <w:numFmt w:val="decimalFullWidth"/>
      <w:lvlText w:val="%1．"/>
      <w:lvlJc w:val="left"/>
      <w:pPr>
        <w:ind w:left="857" w:hanging="432"/>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8" w15:restartNumberingAfterBreak="0">
    <w:nsid w:val="38543322"/>
    <w:multiLevelType w:val="hybridMultilevel"/>
    <w:tmpl w:val="BAA4E00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E2561C1"/>
    <w:multiLevelType w:val="hybridMultilevel"/>
    <w:tmpl w:val="DAD84204"/>
    <w:lvl w:ilvl="0" w:tplc="67106B1E">
      <w:start w:val="2"/>
      <w:numFmt w:val="decimalFullWidth"/>
      <w:lvlText w:val="%1．"/>
      <w:lvlJc w:val="left"/>
      <w:pPr>
        <w:ind w:left="432" w:hanging="432"/>
      </w:pPr>
      <w:rPr>
        <w:rFonts w:hint="default"/>
      </w:rPr>
    </w:lvl>
    <w:lvl w:ilvl="1" w:tplc="EA4C1C2C">
      <w:numFmt w:val="bullet"/>
      <w:lvlText w:val="・"/>
      <w:lvlJc w:val="left"/>
      <w:pPr>
        <w:ind w:left="80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EDE7CDC"/>
    <w:multiLevelType w:val="hybridMultilevel"/>
    <w:tmpl w:val="6352DEC8"/>
    <w:lvl w:ilvl="0" w:tplc="CCC8C5A8">
      <w:start w:val="1"/>
      <w:numFmt w:val="decimalFullWidth"/>
      <w:lvlText w:val="%1）"/>
      <w:lvlJc w:val="left"/>
      <w:pPr>
        <w:ind w:left="432" w:hanging="432"/>
      </w:pPr>
      <w:rPr>
        <w:rFonts w:asciiTheme="majorEastAsia" w:eastAsiaTheme="majorEastAsia" w:hAnsiTheme="maj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07726E1"/>
    <w:multiLevelType w:val="hybridMultilevel"/>
    <w:tmpl w:val="8098D63E"/>
    <w:lvl w:ilvl="0" w:tplc="20BC1FDC">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2" w15:restartNumberingAfterBreak="0">
    <w:nsid w:val="6DC26B55"/>
    <w:multiLevelType w:val="hybridMultilevel"/>
    <w:tmpl w:val="46803268"/>
    <w:lvl w:ilvl="0" w:tplc="20BC1FDC">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3" w15:restartNumberingAfterBreak="0">
    <w:nsid w:val="6EA92763"/>
    <w:multiLevelType w:val="hybridMultilevel"/>
    <w:tmpl w:val="A280AF0E"/>
    <w:lvl w:ilvl="0" w:tplc="FFFFFFFF">
      <w:start w:val="1"/>
      <w:numFmt w:val="decimalEnclosedCircle"/>
      <w:lvlText w:val="%1"/>
      <w:lvlJc w:val="left"/>
      <w:pPr>
        <w:ind w:left="774" w:hanging="360"/>
      </w:pPr>
      <w:rPr>
        <w:rFonts w:hint="default"/>
        <w:color w:val="000000" w:themeColor="text1"/>
      </w:rPr>
    </w:lvl>
    <w:lvl w:ilvl="1" w:tplc="FFFFFFFF" w:tentative="1">
      <w:start w:val="1"/>
      <w:numFmt w:val="aiueoFullWidth"/>
      <w:lvlText w:val="(%2)"/>
      <w:lvlJc w:val="left"/>
      <w:pPr>
        <w:ind w:left="1294" w:hanging="440"/>
      </w:pPr>
    </w:lvl>
    <w:lvl w:ilvl="2" w:tplc="FFFFFFFF" w:tentative="1">
      <w:start w:val="1"/>
      <w:numFmt w:val="decimalEnclosedCircle"/>
      <w:lvlText w:val="%3"/>
      <w:lvlJc w:val="left"/>
      <w:pPr>
        <w:ind w:left="1734" w:hanging="440"/>
      </w:pPr>
    </w:lvl>
    <w:lvl w:ilvl="3" w:tplc="FFFFFFFF" w:tentative="1">
      <w:start w:val="1"/>
      <w:numFmt w:val="decimal"/>
      <w:lvlText w:val="%4."/>
      <w:lvlJc w:val="left"/>
      <w:pPr>
        <w:ind w:left="2174" w:hanging="440"/>
      </w:pPr>
    </w:lvl>
    <w:lvl w:ilvl="4" w:tplc="FFFFFFFF" w:tentative="1">
      <w:start w:val="1"/>
      <w:numFmt w:val="aiueoFullWidth"/>
      <w:lvlText w:val="(%5)"/>
      <w:lvlJc w:val="left"/>
      <w:pPr>
        <w:ind w:left="2614" w:hanging="440"/>
      </w:pPr>
    </w:lvl>
    <w:lvl w:ilvl="5" w:tplc="FFFFFFFF" w:tentative="1">
      <w:start w:val="1"/>
      <w:numFmt w:val="decimalEnclosedCircle"/>
      <w:lvlText w:val="%6"/>
      <w:lvlJc w:val="left"/>
      <w:pPr>
        <w:ind w:left="3054" w:hanging="440"/>
      </w:pPr>
    </w:lvl>
    <w:lvl w:ilvl="6" w:tplc="FFFFFFFF" w:tentative="1">
      <w:start w:val="1"/>
      <w:numFmt w:val="decimal"/>
      <w:lvlText w:val="%7."/>
      <w:lvlJc w:val="left"/>
      <w:pPr>
        <w:ind w:left="3494" w:hanging="440"/>
      </w:pPr>
    </w:lvl>
    <w:lvl w:ilvl="7" w:tplc="FFFFFFFF" w:tentative="1">
      <w:start w:val="1"/>
      <w:numFmt w:val="aiueoFullWidth"/>
      <w:lvlText w:val="(%8)"/>
      <w:lvlJc w:val="left"/>
      <w:pPr>
        <w:ind w:left="3934" w:hanging="440"/>
      </w:pPr>
    </w:lvl>
    <w:lvl w:ilvl="8" w:tplc="FFFFFFFF" w:tentative="1">
      <w:start w:val="1"/>
      <w:numFmt w:val="decimalEnclosedCircle"/>
      <w:lvlText w:val="%9"/>
      <w:lvlJc w:val="left"/>
      <w:pPr>
        <w:ind w:left="4374" w:hanging="440"/>
      </w:pPr>
    </w:lvl>
  </w:abstractNum>
  <w:abstractNum w:abstractNumId="14"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7929655B"/>
    <w:multiLevelType w:val="hybridMultilevel"/>
    <w:tmpl w:val="A280AF0E"/>
    <w:lvl w:ilvl="0" w:tplc="BF42C47E">
      <w:start w:val="1"/>
      <w:numFmt w:val="decimalEnclosedCircle"/>
      <w:lvlText w:val="%1"/>
      <w:lvlJc w:val="left"/>
      <w:pPr>
        <w:ind w:left="774" w:hanging="360"/>
      </w:pPr>
      <w:rPr>
        <w:rFonts w:hint="default"/>
        <w:color w:val="000000" w:themeColor="text1"/>
      </w:rPr>
    </w:lvl>
    <w:lvl w:ilvl="1" w:tplc="04090017" w:tentative="1">
      <w:start w:val="1"/>
      <w:numFmt w:val="aiueoFullWidth"/>
      <w:lvlText w:val="(%2)"/>
      <w:lvlJc w:val="left"/>
      <w:pPr>
        <w:ind w:left="1294" w:hanging="440"/>
      </w:pPr>
    </w:lvl>
    <w:lvl w:ilvl="2" w:tplc="04090011" w:tentative="1">
      <w:start w:val="1"/>
      <w:numFmt w:val="decimalEnclosedCircle"/>
      <w:lvlText w:val="%3"/>
      <w:lvlJc w:val="left"/>
      <w:pPr>
        <w:ind w:left="1734" w:hanging="440"/>
      </w:pPr>
    </w:lvl>
    <w:lvl w:ilvl="3" w:tplc="0409000F" w:tentative="1">
      <w:start w:val="1"/>
      <w:numFmt w:val="decimal"/>
      <w:lvlText w:val="%4."/>
      <w:lvlJc w:val="left"/>
      <w:pPr>
        <w:ind w:left="2174" w:hanging="440"/>
      </w:pPr>
    </w:lvl>
    <w:lvl w:ilvl="4" w:tplc="04090017" w:tentative="1">
      <w:start w:val="1"/>
      <w:numFmt w:val="aiueoFullWidth"/>
      <w:lvlText w:val="(%5)"/>
      <w:lvlJc w:val="left"/>
      <w:pPr>
        <w:ind w:left="2614" w:hanging="440"/>
      </w:pPr>
    </w:lvl>
    <w:lvl w:ilvl="5" w:tplc="04090011" w:tentative="1">
      <w:start w:val="1"/>
      <w:numFmt w:val="decimalEnclosedCircle"/>
      <w:lvlText w:val="%6"/>
      <w:lvlJc w:val="left"/>
      <w:pPr>
        <w:ind w:left="3054" w:hanging="440"/>
      </w:pPr>
    </w:lvl>
    <w:lvl w:ilvl="6" w:tplc="0409000F" w:tentative="1">
      <w:start w:val="1"/>
      <w:numFmt w:val="decimal"/>
      <w:lvlText w:val="%7."/>
      <w:lvlJc w:val="left"/>
      <w:pPr>
        <w:ind w:left="3494" w:hanging="440"/>
      </w:pPr>
    </w:lvl>
    <w:lvl w:ilvl="7" w:tplc="04090017" w:tentative="1">
      <w:start w:val="1"/>
      <w:numFmt w:val="aiueoFullWidth"/>
      <w:lvlText w:val="(%8)"/>
      <w:lvlJc w:val="left"/>
      <w:pPr>
        <w:ind w:left="3934" w:hanging="440"/>
      </w:pPr>
    </w:lvl>
    <w:lvl w:ilvl="8" w:tplc="04090011" w:tentative="1">
      <w:start w:val="1"/>
      <w:numFmt w:val="decimalEnclosedCircle"/>
      <w:lvlText w:val="%9"/>
      <w:lvlJc w:val="left"/>
      <w:pPr>
        <w:ind w:left="4374" w:hanging="440"/>
      </w:pPr>
    </w:lvl>
  </w:abstractNum>
  <w:num w:numId="1" w16cid:durableId="2068843599">
    <w:abstractNumId w:val="3"/>
  </w:num>
  <w:num w:numId="2" w16cid:durableId="1980574901">
    <w:abstractNumId w:val="15"/>
  </w:num>
  <w:num w:numId="3" w16cid:durableId="936136142">
    <w:abstractNumId w:val="13"/>
  </w:num>
  <w:num w:numId="4" w16cid:durableId="1173446631">
    <w:abstractNumId w:val="7"/>
  </w:num>
  <w:num w:numId="5" w16cid:durableId="842011453">
    <w:abstractNumId w:val="14"/>
  </w:num>
  <w:num w:numId="6" w16cid:durableId="1889026434">
    <w:abstractNumId w:val="10"/>
  </w:num>
  <w:num w:numId="7" w16cid:durableId="1911576399">
    <w:abstractNumId w:val="9"/>
  </w:num>
  <w:num w:numId="8" w16cid:durableId="1231430618">
    <w:abstractNumId w:val="11"/>
  </w:num>
  <w:num w:numId="9" w16cid:durableId="1824811832">
    <w:abstractNumId w:val="6"/>
  </w:num>
  <w:num w:numId="10" w16cid:durableId="799998533">
    <w:abstractNumId w:val="1"/>
  </w:num>
  <w:num w:numId="11" w16cid:durableId="424422546">
    <w:abstractNumId w:val="12"/>
  </w:num>
  <w:num w:numId="12" w16cid:durableId="1450665011">
    <w:abstractNumId w:val="5"/>
  </w:num>
  <w:num w:numId="13" w16cid:durableId="1611930253">
    <w:abstractNumId w:val="4"/>
  </w:num>
  <w:num w:numId="14" w16cid:durableId="1754819332">
    <w:abstractNumId w:val="8"/>
  </w:num>
  <w:num w:numId="15" w16cid:durableId="1663241219">
    <w:abstractNumId w:val="2"/>
  </w:num>
  <w:num w:numId="16" w16cid:durableId="57562633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49C3"/>
    <w:rsid w:val="00004F03"/>
    <w:rsid w:val="00010149"/>
    <w:rsid w:val="00010910"/>
    <w:rsid w:val="00011274"/>
    <w:rsid w:val="000112B0"/>
    <w:rsid w:val="00014E33"/>
    <w:rsid w:val="00014E78"/>
    <w:rsid w:val="000154F1"/>
    <w:rsid w:val="00020536"/>
    <w:rsid w:val="00020D38"/>
    <w:rsid w:val="00020F8F"/>
    <w:rsid w:val="000228A1"/>
    <w:rsid w:val="0002319F"/>
    <w:rsid w:val="00023652"/>
    <w:rsid w:val="000241D0"/>
    <w:rsid w:val="0002594C"/>
    <w:rsid w:val="00025BCA"/>
    <w:rsid w:val="00031246"/>
    <w:rsid w:val="000316C8"/>
    <w:rsid w:val="0003365B"/>
    <w:rsid w:val="00033D9C"/>
    <w:rsid w:val="00033ECA"/>
    <w:rsid w:val="0003442B"/>
    <w:rsid w:val="00034F5F"/>
    <w:rsid w:val="000352BD"/>
    <w:rsid w:val="0003543D"/>
    <w:rsid w:val="00036BED"/>
    <w:rsid w:val="00037309"/>
    <w:rsid w:val="0003748C"/>
    <w:rsid w:val="0003796B"/>
    <w:rsid w:val="000405B5"/>
    <w:rsid w:val="00040D14"/>
    <w:rsid w:val="00040E17"/>
    <w:rsid w:val="00042737"/>
    <w:rsid w:val="00042D57"/>
    <w:rsid w:val="0004440A"/>
    <w:rsid w:val="0004445E"/>
    <w:rsid w:val="00045BA5"/>
    <w:rsid w:val="00045E5F"/>
    <w:rsid w:val="000468D3"/>
    <w:rsid w:val="00047851"/>
    <w:rsid w:val="00047C76"/>
    <w:rsid w:val="0005024C"/>
    <w:rsid w:val="00053A7C"/>
    <w:rsid w:val="000542EC"/>
    <w:rsid w:val="0005448F"/>
    <w:rsid w:val="00054E47"/>
    <w:rsid w:val="000560DD"/>
    <w:rsid w:val="0005684E"/>
    <w:rsid w:val="00060315"/>
    <w:rsid w:val="000603C8"/>
    <w:rsid w:val="00060DED"/>
    <w:rsid w:val="00063167"/>
    <w:rsid w:val="00063553"/>
    <w:rsid w:val="00063B30"/>
    <w:rsid w:val="000646CC"/>
    <w:rsid w:val="0006539E"/>
    <w:rsid w:val="00065E39"/>
    <w:rsid w:val="00067285"/>
    <w:rsid w:val="000715AE"/>
    <w:rsid w:val="000749B1"/>
    <w:rsid w:val="000754B0"/>
    <w:rsid w:val="00075604"/>
    <w:rsid w:val="00075A2D"/>
    <w:rsid w:val="000764CC"/>
    <w:rsid w:val="000770FC"/>
    <w:rsid w:val="00077248"/>
    <w:rsid w:val="00077DE1"/>
    <w:rsid w:val="00081DDF"/>
    <w:rsid w:val="00082095"/>
    <w:rsid w:val="00083737"/>
    <w:rsid w:val="000848FE"/>
    <w:rsid w:val="00084EFA"/>
    <w:rsid w:val="0008653B"/>
    <w:rsid w:val="00090BCB"/>
    <w:rsid w:val="0009260E"/>
    <w:rsid w:val="0009328B"/>
    <w:rsid w:val="00094F06"/>
    <w:rsid w:val="0009544E"/>
    <w:rsid w:val="00096260"/>
    <w:rsid w:val="000963EA"/>
    <w:rsid w:val="000978B4"/>
    <w:rsid w:val="000A252F"/>
    <w:rsid w:val="000A2B54"/>
    <w:rsid w:val="000A2E47"/>
    <w:rsid w:val="000A4F22"/>
    <w:rsid w:val="000A58A9"/>
    <w:rsid w:val="000A6444"/>
    <w:rsid w:val="000A6F8D"/>
    <w:rsid w:val="000A7EE4"/>
    <w:rsid w:val="000B0D28"/>
    <w:rsid w:val="000B14BA"/>
    <w:rsid w:val="000B18B7"/>
    <w:rsid w:val="000B1B7D"/>
    <w:rsid w:val="000B2C70"/>
    <w:rsid w:val="000B37F4"/>
    <w:rsid w:val="000B494F"/>
    <w:rsid w:val="000B4CF1"/>
    <w:rsid w:val="000B6177"/>
    <w:rsid w:val="000B6532"/>
    <w:rsid w:val="000B68FF"/>
    <w:rsid w:val="000C0AD7"/>
    <w:rsid w:val="000C2815"/>
    <w:rsid w:val="000C30E1"/>
    <w:rsid w:val="000C6EB9"/>
    <w:rsid w:val="000D0B06"/>
    <w:rsid w:val="000D17AF"/>
    <w:rsid w:val="000D32E1"/>
    <w:rsid w:val="000D4E8E"/>
    <w:rsid w:val="000D59AD"/>
    <w:rsid w:val="000D76FA"/>
    <w:rsid w:val="000E0D5F"/>
    <w:rsid w:val="000E0D84"/>
    <w:rsid w:val="000E2A79"/>
    <w:rsid w:val="000E30F8"/>
    <w:rsid w:val="000E3245"/>
    <w:rsid w:val="000E423D"/>
    <w:rsid w:val="000E4D9D"/>
    <w:rsid w:val="000E56E5"/>
    <w:rsid w:val="000E6CAB"/>
    <w:rsid w:val="000E6CBE"/>
    <w:rsid w:val="000F0731"/>
    <w:rsid w:val="000F114C"/>
    <w:rsid w:val="000F1981"/>
    <w:rsid w:val="000F2FC8"/>
    <w:rsid w:val="000F36BD"/>
    <w:rsid w:val="000F3CE7"/>
    <w:rsid w:val="000F4E4E"/>
    <w:rsid w:val="000F507A"/>
    <w:rsid w:val="000F5ABB"/>
    <w:rsid w:val="000F5BFE"/>
    <w:rsid w:val="000F62FD"/>
    <w:rsid w:val="000F736E"/>
    <w:rsid w:val="001005A6"/>
    <w:rsid w:val="00101434"/>
    <w:rsid w:val="00101778"/>
    <w:rsid w:val="001025C2"/>
    <w:rsid w:val="00102832"/>
    <w:rsid w:val="00103E68"/>
    <w:rsid w:val="001043D8"/>
    <w:rsid w:val="0010585E"/>
    <w:rsid w:val="0010738D"/>
    <w:rsid w:val="00114AD9"/>
    <w:rsid w:val="0011552E"/>
    <w:rsid w:val="00117001"/>
    <w:rsid w:val="001170EF"/>
    <w:rsid w:val="00125B59"/>
    <w:rsid w:val="00125C9B"/>
    <w:rsid w:val="00126654"/>
    <w:rsid w:val="0013084D"/>
    <w:rsid w:val="00131087"/>
    <w:rsid w:val="00131F38"/>
    <w:rsid w:val="00132B01"/>
    <w:rsid w:val="00132E2C"/>
    <w:rsid w:val="00134D11"/>
    <w:rsid w:val="001353D0"/>
    <w:rsid w:val="00135409"/>
    <w:rsid w:val="00135DCE"/>
    <w:rsid w:val="00136016"/>
    <w:rsid w:val="001416F5"/>
    <w:rsid w:val="00145C4E"/>
    <w:rsid w:val="001466CD"/>
    <w:rsid w:val="001472FA"/>
    <w:rsid w:val="001511C2"/>
    <w:rsid w:val="00151940"/>
    <w:rsid w:val="001519E4"/>
    <w:rsid w:val="0015302F"/>
    <w:rsid w:val="001536C5"/>
    <w:rsid w:val="00153DB0"/>
    <w:rsid w:val="00155038"/>
    <w:rsid w:val="0015577A"/>
    <w:rsid w:val="00155ACF"/>
    <w:rsid w:val="00155B34"/>
    <w:rsid w:val="00155C01"/>
    <w:rsid w:val="00156FFB"/>
    <w:rsid w:val="00157518"/>
    <w:rsid w:val="00160987"/>
    <w:rsid w:val="00160B2C"/>
    <w:rsid w:val="00160C1A"/>
    <w:rsid w:val="00162E43"/>
    <w:rsid w:val="001636B9"/>
    <w:rsid w:val="0016422F"/>
    <w:rsid w:val="0016479F"/>
    <w:rsid w:val="00164A9D"/>
    <w:rsid w:val="00166149"/>
    <w:rsid w:val="001661AF"/>
    <w:rsid w:val="00166504"/>
    <w:rsid w:val="0016757B"/>
    <w:rsid w:val="001703E3"/>
    <w:rsid w:val="00170F5D"/>
    <w:rsid w:val="00170F7A"/>
    <w:rsid w:val="0017148F"/>
    <w:rsid w:val="00172CE3"/>
    <w:rsid w:val="00174A73"/>
    <w:rsid w:val="001764F2"/>
    <w:rsid w:val="0017675E"/>
    <w:rsid w:val="0018163A"/>
    <w:rsid w:val="001816EB"/>
    <w:rsid w:val="00181C10"/>
    <w:rsid w:val="00183142"/>
    <w:rsid w:val="001831D0"/>
    <w:rsid w:val="00183DBE"/>
    <w:rsid w:val="001848DB"/>
    <w:rsid w:val="00187A78"/>
    <w:rsid w:val="0019005C"/>
    <w:rsid w:val="00191A99"/>
    <w:rsid w:val="00192AB2"/>
    <w:rsid w:val="00193EF0"/>
    <w:rsid w:val="00194571"/>
    <w:rsid w:val="0019459A"/>
    <w:rsid w:val="00194F4A"/>
    <w:rsid w:val="00196167"/>
    <w:rsid w:val="001A1B71"/>
    <w:rsid w:val="001A1F5D"/>
    <w:rsid w:val="001A2914"/>
    <w:rsid w:val="001A2FAE"/>
    <w:rsid w:val="001A3652"/>
    <w:rsid w:val="001A3F41"/>
    <w:rsid w:val="001A5812"/>
    <w:rsid w:val="001A5BDB"/>
    <w:rsid w:val="001A5BE4"/>
    <w:rsid w:val="001A604B"/>
    <w:rsid w:val="001A6748"/>
    <w:rsid w:val="001A6AC5"/>
    <w:rsid w:val="001B08FF"/>
    <w:rsid w:val="001B1BB4"/>
    <w:rsid w:val="001B21A6"/>
    <w:rsid w:val="001B3354"/>
    <w:rsid w:val="001B376D"/>
    <w:rsid w:val="001B3814"/>
    <w:rsid w:val="001B4589"/>
    <w:rsid w:val="001B4D79"/>
    <w:rsid w:val="001B56C8"/>
    <w:rsid w:val="001B64A2"/>
    <w:rsid w:val="001B6A8A"/>
    <w:rsid w:val="001B704F"/>
    <w:rsid w:val="001C0276"/>
    <w:rsid w:val="001C0A97"/>
    <w:rsid w:val="001C141A"/>
    <w:rsid w:val="001C1D3C"/>
    <w:rsid w:val="001C1FF0"/>
    <w:rsid w:val="001C3ECB"/>
    <w:rsid w:val="001C4708"/>
    <w:rsid w:val="001C4F74"/>
    <w:rsid w:val="001C5FEE"/>
    <w:rsid w:val="001C6577"/>
    <w:rsid w:val="001C6D46"/>
    <w:rsid w:val="001C7906"/>
    <w:rsid w:val="001D0AF1"/>
    <w:rsid w:val="001D29D8"/>
    <w:rsid w:val="001D3C1C"/>
    <w:rsid w:val="001D40AB"/>
    <w:rsid w:val="001D4327"/>
    <w:rsid w:val="001E0340"/>
    <w:rsid w:val="001E0B07"/>
    <w:rsid w:val="001E0D7D"/>
    <w:rsid w:val="001E26F7"/>
    <w:rsid w:val="001E27DF"/>
    <w:rsid w:val="001E344B"/>
    <w:rsid w:val="001E3538"/>
    <w:rsid w:val="001E3B48"/>
    <w:rsid w:val="001E43AE"/>
    <w:rsid w:val="001E4A57"/>
    <w:rsid w:val="001E50D2"/>
    <w:rsid w:val="001E5804"/>
    <w:rsid w:val="001E5B40"/>
    <w:rsid w:val="001E5B71"/>
    <w:rsid w:val="001E5FFE"/>
    <w:rsid w:val="001E76C8"/>
    <w:rsid w:val="001F1828"/>
    <w:rsid w:val="001F1F4B"/>
    <w:rsid w:val="001F22F5"/>
    <w:rsid w:val="001F2E30"/>
    <w:rsid w:val="001F2ED2"/>
    <w:rsid w:val="001F4549"/>
    <w:rsid w:val="001F45B7"/>
    <w:rsid w:val="001F5428"/>
    <w:rsid w:val="001F556F"/>
    <w:rsid w:val="001F57D1"/>
    <w:rsid w:val="001F593D"/>
    <w:rsid w:val="001F6B5B"/>
    <w:rsid w:val="001F7342"/>
    <w:rsid w:val="00200350"/>
    <w:rsid w:val="00200DFE"/>
    <w:rsid w:val="00203A0D"/>
    <w:rsid w:val="0020415B"/>
    <w:rsid w:val="002049E1"/>
    <w:rsid w:val="002063F5"/>
    <w:rsid w:val="00206ACE"/>
    <w:rsid w:val="00206EA6"/>
    <w:rsid w:val="002105D2"/>
    <w:rsid w:val="00212226"/>
    <w:rsid w:val="00213CEA"/>
    <w:rsid w:val="00213F74"/>
    <w:rsid w:val="002143A8"/>
    <w:rsid w:val="002148A9"/>
    <w:rsid w:val="00214CE6"/>
    <w:rsid w:val="00214FE2"/>
    <w:rsid w:val="00215A6C"/>
    <w:rsid w:val="00217432"/>
    <w:rsid w:val="002177B5"/>
    <w:rsid w:val="00217FE4"/>
    <w:rsid w:val="0022120E"/>
    <w:rsid w:val="00222314"/>
    <w:rsid w:val="00222C68"/>
    <w:rsid w:val="00222E5A"/>
    <w:rsid w:val="00224B40"/>
    <w:rsid w:val="00230AE0"/>
    <w:rsid w:val="00230BA4"/>
    <w:rsid w:val="00230C20"/>
    <w:rsid w:val="0023111E"/>
    <w:rsid w:val="002316E1"/>
    <w:rsid w:val="00232C85"/>
    <w:rsid w:val="00234175"/>
    <w:rsid w:val="002355ED"/>
    <w:rsid w:val="00235DD5"/>
    <w:rsid w:val="00237767"/>
    <w:rsid w:val="00237F2A"/>
    <w:rsid w:val="0024025C"/>
    <w:rsid w:val="0024061E"/>
    <w:rsid w:val="00241E03"/>
    <w:rsid w:val="00243798"/>
    <w:rsid w:val="002438CF"/>
    <w:rsid w:val="002450AE"/>
    <w:rsid w:val="00247BC6"/>
    <w:rsid w:val="00250734"/>
    <w:rsid w:val="00250A7F"/>
    <w:rsid w:val="00250F26"/>
    <w:rsid w:val="002547BF"/>
    <w:rsid w:val="002549B8"/>
    <w:rsid w:val="00254E8A"/>
    <w:rsid w:val="00255B12"/>
    <w:rsid w:val="00256457"/>
    <w:rsid w:val="002578F8"/>
    <w:rsid w:val="002612CD"/>
    <w:rsid w:val="00261FEC"/>
    <w:rsid w:val="002626C9"/>
    <w:rsid w:val="00263B90"/>
    <w:rsid w:val="00263CE3"/>
    <w:rsid w:val="00263F46"/>
    <w:rsid w:val="00264826"/>
    <w:rsid w:val="002655A5"/>
    <w:rsid w:val="00265829"/>
    <w:rsid w:val="00270558"/>
    <w:rsid w:val="00270F63"/>
    <w:rsid w:val="00272B95"/>
    <w:rsid w:val="0027325E"/>
    <w:rsid w:val="0027365D"/>
    <w:rsid w:val="0027403D"/>
    <w:rsid w:val="00274615"/>
    <w:rsid w:val="00274E25"/>
    <w:rsid w:val="00275FC7"/>
    <w:rsid w:val="002763CF"/>
    <w:rsid w:val="00277A9C"/>
    <w:rsid w:val="00280134"/>
    <w:rsid w:val="00280995"/>
    <w:rsid w:val="0028285D"/>
    <w:rsid w:val="00283298"/>
    <w:rsid w:val="002833D3"/>
    <w:rsid w:val="002837C6"/>
    <w:rsid w:val="00283A5F"/>
    <w:rsid w:val="00283F78"/>
    <w:rsid w:val="0028413F"/>
    <w:rsid w:val="00284475"/>
    <w:rsid w:val="00284D72"/>
    <w:rsid w:val="00286E0C"/>
    <w:rsid w:val="00290471"/>
    <w:rsid w:val="0029092D"/>
    <w:rsid w:val="00291C27"/>
    <w:rsid w:val="00292554"/>
    <w:rsid w:val="00292608"/>
    <w:rsid w:val="0029265B"/>
    <w:rsid w:val="002945C7"/>
    <w:rsid w:val="0029599E"/>
    <w:rsid w:val="00296434"/>
    <w:rsid w:val="002966B4"/>
    <w:rsid w:val="002973B0"/>
    <w:rsid w:val="00297722"/>
    <w:rsid w:val="00297DCF"/>
    <w:rsid w:val="002A001E"/>
    <w:rsid w:val="002A024B"/>
    <w:rsid w:val="002A0644"/>
    <w:rsid w:val="002A0B5E"/>
    <w:rsid w:val="002A0C22"/>
    <w:rsid w:val="002A3C73"/>
    <w:rsid w:val="002A5CE7"/>
    <w:rsid w:val="002A6269"/>
    <w:rsid w:val="002A7EA1"/>
    <w:rsid w:val="002B128E"/>
    <w:rsid w:val="002B279E"/>
    <w:rsid w:val="002B3A28"/>
    <w:rsid w:val="002B54A4"/>
    <w:rsid w:val="002B5E23"/>
    <w:rsid w:val="002B622D"/>
    <w:rsid w:val="002B7753"/>
    <w:rsid w:val="002B7F89"/>
    <w:rsid w:val="002C05D1"/>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16A8"/>
    <w:rsid w:val="002E2142"/>
    <w:rsid w:val="002E2C17"/>
    <w:rsid w:val="002E338F"/>
    <w:rsid w:val="002E4560"/>
    <w:rsid w:val="002E4A4B"/>
    <w:rsid w:val="002E5275"/>
    <w:rsid w:val="002E54BA"/>
    <w:rsid w:val="002E57F7"/>
    <w:rsid w:val="002E627B"/>
    <w:rsid w:val="002E6A54"/>
    <w:rsid w:val="002F1E2C"/>
    <w:rsid w:val="002F1F1B"/>
    <w:rsid w:val="002F2BCB"/>
    <w:rsid w:val="002F3457"/>
    <w:rsid w:val="002F5281"/>
    <w:rsid w:val="002F7187"/>
    <w:rsid w:val="002F79E0"/>
    <w:rsid w:val="00300966"/>
    <w:rsid w:val="00300BE9"/>
    <w:rsid w:val="00301D09"/>
    <w:rsid w:val="00302608"/>
    <w:rsid w:val="0030299D"/>
    <w:rsid w:val="00304F1A"/>
    <w:rsid w:val="00305F54"/>
    <w:rsid w:val="00306275"/>
    <w:rsid w:val="00306DB5"/>
    <w:rsid w:val="00307197"/>
    <w:rsid w:val="003102B8"/>
    <w:rsid w:val="003110E2"/>
    <w:rsid w:val="003127DD"/>
    <w:rsid w:val="00314AE9"/>
    <w:rsid w:val="00316363"/>
    <w:rsid w:val="00316C8F"/>
    <w:rsid w:val="00320B27"/>
    <w:rsid w:val="00321533"/>
    <w:rsid w:val="00322105"/>
    <w:rsid w:val="00325F12"/>
    <w:rsid w:val="0032626B"/>
    <w:rsid w:val="00326CCF"/>
    <w:rsid w:val="00331BF1"/>
    <w:rsid w:val="00334171"/>
    <w:rsid w:val="003370AD"/>
    <w:rsid w:val="003407C8"/>
    <w:rsid w:val="00340D3B"/>
    <w:rsid w:val="0034192C"/>
    <w:rsid w:val="00341943"/>
    <w:rsid w:val="003420E0"/>
    <w:rsid w:val="00342473"/>
    <w:rsid w:val="0034271D"/>
    <w:rsid w:val="00342C25"/>
    <w:rsid w:val="00344C4A"/>
    <w:rsid w:val="00345E6D"/>
    <w:rsid w:val="00345F2E"/>
    <w:rsid w:val="003464CB"/>
    <w:rsid w:val="003468A8"/>
    <w:rsid w:val="00346B73"/>
    <w:rsid w:val="003476BF"/>
    <w:rsid w:val="003508D7"/>
    <w:rsid w:val="0035218A"/>
    <w:rsid w:val="00352757"/>
    <w:rsid w:val="003537C2"/>
    <w:rsid w:val="0035505C"/>
    <w:rsid w:val="0035506E"/>
    <w:rsid w:val="00355AA1"/>
    <w:rsid w:val="00355E21"/>
    <w:rsid w:val="00361439"/>
    <w:rsid w:val="003620CB"/>
    <w:rsid w:val="00362642"/>
    <w:rsid w:val="00366E59"/>
    <w:rsid w:val="00366F61"/>
    <w:rsid w:val="00367A9A"/>
    <w:rsid w:val="00367C1D"/>
    <w:rsid w:val="00367E8F"/>
    <w:rsid w:val="003703A4"/>
    <w:rsid w:val="003705D2"/>
    <w:rsid w:val="0037226F"/>
    <w:rsid w:val="003722EF"/>
    <w:rsid w:val="003735F1"/>
    <w:rsid w:val="00374D14"/>
    <w:rsid w:val="00375D02"/>
    <w:rsid w:val="00377AC9"/>
    <w:rsid w:val="0038361A"/>
    <w:rsid w:val="003836CF"/>
    <w:rsid w:val="00383952"/>
    <w:rsid w:val="00384543"/>
    <w:rsid w:val="00384E2F"/>
    <w:rsid w:val="00384EB2"/>
    <w:rsid w:val="00385F5E"/>
    <w:rsid w:val="0038643F"/>
    <w:rsid w:val="00390657"/>
    <w:rsid w:val="00390AB9"/>
    <w:rsid w:val="00391D3C"/>
    <w:rsid w:val="00391DD3"/>
    <w:rsid w:val="00392332"/>
    <w:rsid w:val="00392DE1"/>
    <w:rsid w:val="0039394A"/>
    <w:rsid w:val="00393E2F"/>
    <w:rsid w:val="0039469E"/>
    <w:rsid w:val="00395671"/>
    <w:rsid w:val="00396D1D"/>
    <w:rsid w:val="003A0C40"/>
    <w:rsid w:val="003A27F4"/>
    <w:rsid w:val="003A2CD5"/>
    <w:rsid w:val="003A3B9B"/>
    <w:rsid w:val="003A40F1"/>
    <w:rsid w:val="003A672A"/>
    <w:rsid w:val="003A69F5"/>
    <w:rsid w:val="003B173B"/>
    <w:rsid w:val="003B1D58"/>
    <w:rsid w:val="003B2C04"/>
    <w:rsid w:val="003B3823"/>
    <w:rsid w:val="003B46A6"/>
    <w:rsid w:val="003B5318"/>
    <w:rsid w:val="003B53C8"/>
    <w:rsid w:val="003B585A"/>
    <w:rsid w:val="003B64DA"/>
    <w:rsid w:val="003B7E4E"/>
    <w:rsid w:val="003C07A3"/>
    <w:rsid w:val="003C0957"/>
    <w:rsid w:val="003C0E9C"/>
    <w:rsid w:val="003C1A50"/>
    <w:rsid w:val="003C4163"/>
    <w:rsid w:val="003C50E0"/>
    <w:rsid w:val="003C59A2"/>
    <w:rsid w:val="003C5B06"/>
    <w:rsid w:val="003C5BE7"/>
    <w:rsid w:val="003C61B8"/>
    <w:rsid w:val="003C6CE8"/>
    <w:rsid w:val="003C72AB"/>
    <w:rsid w:val="003C74EC"/>
    <w:rsid w:val="003C75A3"/>
    <w:rsid w:val="003C7EE8"/>
    <w:rsid w:val="003D0451"/>
    <w:rsid w:val="003D10C1"/>
    <w:rsid w:val="003D283A"/>
    <w:rsid w:val="003D3269"/>
    <w:rsid w:val="003D369F"/>
    <w:rsid w:val="003D3804"/>
    <w:rsid w:val="003D39F0"/>
    <w:rsid w:val="003D3A79"/>
    <w:rsid w:val="003D4359"/>
    <w:rsid w:val="003D43D6"/>
    <w:rsid w:val="003D47E7"/>
    <w:rsid w:val="003D6626"/>
    <w:rsid w:val="003D6D21"/>
    <w:rsid w:val="003E10AF"/>
    <w:rsid w:val="003E259F"/>
    <w:rsid w:val="003E2D19"/>
    <w:rsid w:val="003E340F"/>
    <w:rsid w:val="003E442C"/>
    <w:rsid w:val="003E4FB5"/>
    <w:rsid w:val="003E5D67"/>
    <w:rsid w:val="003E5E89"/>
    <w:rsid w:val="003E6485"/>
    <w:rsid w:val="003E732A"/>
    <w:rsid w:val="003F055F"/>
    <w:rsid w:val="003F05FF"/>
    <w:rsid w:val="003F089C"/>
    <w:rsid w:val="003F37E9"/>
    <w:rsid w:val="003F3D97"/>
    <w:rsid w:val="003F41B4"/>
    <w:rsid w:val="003F43F5"/>
    <w:rsid w:val="003F605F"/>
    <w:rsid w:val="003F6AE0"/>
    <w:rsid w:val="00400A36"/>
    <w:rsid w:val="00400B48"/>
    <w:rsid w:val="00401F6A"/>
    <w:rsid w:val="0040212C"/>
    <w:rsid w:val="00403B92"/>
    <w:rsid w:val="00403C45"/>
    <w:rsid w:val="00405F05"/>
    <w:rsid w:val="00406074"/>
    <w:rsid w:val="00406545"/>
    <w:rsid w:val="00406DC9"/>
    <w:rsid w:val="00407479"/>
    <w:rsid w:val="0040776E"/>
    <w:rsid w:val="00407BF6"/>
    <w:rsid w:val="00410C66"/>
    <w:rsid w:val="00412F31"/>
    <w:rsid w:val="0041448F"/>
    <w:rsid w:val="0041621D"/>
    <w:rsid w:val="00417ACA"/>
    <w:rsid w:val="0042000C"/>
    <w:rsid w:val="00420939"/>
    <w:rsid w:val="00421CB5"/>
    <w:rsid w:val="00422157"/>
    <w:rsid w:val="00423B05"/>
    <w:rsid w:val="0042447F"/>
    <w:rsid w:val="00424A02"/>
    <w:rsid w:val="00425B16"/>
    <w:rsid w:val="00426C7B"/>
    <w:rsid w:val="00427918"/>
    <w:rsid w:val="00431784"/>
    <w:rsid w:val="004317FD"/>
    <w:rsid w:val="00431CD1"/>
    <w:rsid w:val="00432086"/>
    <w:rsid w:val="00432F81"/>
    <w:rsid w:val="00435B9A"/>
    <w:rsid w:val="004362BB"/>
    <w:rsid w:val="00436439"/>
    <w:rsid w:val="004365B7"/>
    <w:rsid w:val="004365F9"/>
    <w:rsid w:val="00437F80"/>
    <w:rsid w:val="00440370"/>
    <w:rsid w:val="00441181"/>
    <w:rsid w:val="0044255B"/>
    <w:rsid w:val="00442B0B"/>
    <w:rsid w:val="00442E8F"/>
    <w:rsid w:val="0044357C"/>
    <w:rsid w:val="004444D7"/>
    <w:rsid w:val="00445C36"/>
    <w:rsid w:val="00445FF7"/>
    <w:rsid w:val="0044694D"/>
    <w:rsid w:val="00446DDA"/>
    <w:rsid w:val="004471B1"/>
    <w:rsid w:val="004548F2"/>
    <w:rsid w:val="0045494D"/>
    <w:rsid w:val="0045533D"/>
    <w:rsid w:val="00455E8A"/>
    <w:rsid w:val="00461788"/>
    <w:rsid w:val="00464BF4"/>
    <w:rsid w:val="00465D7E"/>
    <w:rsid w:val="00466D14"/>
    <w:rsid w:val="00467338"/>
    <w:rsid w:val="00470E4E"/>
    <w:rsid w:val="00470E6C"/>
    <w:rsid w:val="00471130"/>
    <w:rsid w:val="00472ED4"/>
    <w:rsid w:val="004734F0"/>
    <w:rsid w:val="00473F02"/>
    <w:rsid w:val="00474E2C"/>
    <w:rsid w:val="004764BE"/>
    <w:rsid w:val="00476B0E"/>
    <w:rsid w:val="0047708D"/>
    <w:rsid w:val="0047760E"/>
    <w:rsid w:val="00480CA5"/>
    <w:rsid w:val="00481CD2"/>
    <w:rsid w:val="00483D2D"/>
    <w:rsid w:val="00483F79"/>
    <w:rsid w:val="00485358"/>
    <w:rsid w:val="00485A16"/>
    <w:rsid w:val="00486CB9"/>
    <w:rsid w:val="004907F9"/>
    <w:rsid w:val="00491489"/>
    <w:rsid w:val="00492D8E"/>
    <w:rsid w:val="00493383"/>
    <w:rsid w:val="004A1B85"/>
    <w:rsid w:val="004A1B8C"/>
    <w:rsid w:val="004A22AB"/>
    <w:rsid w:val="004A2E7E"/>
    <w:rsid w:val="004A3782"/>
    <w:rsid w:val="004A4267"/>
    <w:rsid w:val="004A554A"/>
    <w:rsid w:val="004A59C6"/>
    <w:rsid w:val="004A7B5E"/>
    <w:rsid w:val="004B03A6"/>
    <w:rsid w:val="004B2754"/>
    <w:rsid w:val="004B28E0"/>
    <w:rsid w:val="004B3215"/>
    <w:rsid w:val="004B4045"/>
    <w:rsid w:val="004B4F5D"/>
    <w:rsid w:val="004B5012"/>
    <w:rsid w:val="004B6204"/>
    <w:rsid w:val="004B6C6A"/>
    <w:rsid w:val="004B7411"/>
    <w:rsid w:val="004C1123"/>
    <w:rsid w:val="004C15EA"/>
    <w:rsid w:val="004C1714"/>
    <w:rsid w:val="004C1AC5"/>
    <w:rsid w:val="004C2207"/>
    <w:rsid w:val="004C2447"/>
    <w:rsid w:val="004C2C02"/>
    <w:rsid w:val="004C2E9A"/>
    <w:rsid w:val="004C4B96"/>
    <w:rsid w:val="004C5B7D"/>
    <w:rsid w:val="004C5F25"/>
    <w:rsid w:val="004C5F28"/>
    <w:rsid w:val="004C5FCF"/>
    <w:rsid w:val="004C6C9D"/>
    <w:rsid w:val="004D04C7"/>
    <w:rsid w:val="004D3577"/>
    <w:rsid w:val="004D3653"/>
    <w:rsid w:val="004D3BCC"/>
    <w:rsid w:val="004D3C64"/>
    <w:rsid w:val="004D45DF"/>
    <w:rsid w:val="004D7736"/>
    <w:rsid w:val="004D79A0"/>
    <w:rsid w:val="004E1668"/>
    <w:rsid w:val="004E19F7"/>
    <w:rsid w:val="004E2014"/>
    <w:rsid w:val="004E29F4"/>
    <w:rsid w:val="004E2A7D"/>
    <w:rsid w:val="004E2EE3"/>
    <w:rsid w:val="004E2F05"/>
    <w:rsid w:val="004E335B"/>
    <w:rsid w:val="004E48D5"/>
    <w:rsid w:val="004E4AE4"/>
    <w:rsid w:val="004E7941"/>
    <w:rsid w:val="004E7BBD"/>
    <w:rsid w:val="004F0A0C"/>
    <w:rsid w:val="004F0A36"/>
    <w:rsid w:val="004F3E9B"/>
    <w:rsid w:val="004F5F28"/>
    <w:rsid w:val="004F67EB"/>
    <w:rsid w:val="004F6A53"/>
    <w:rsid w:val="004F7021"/>
    <w:rsid w:val="004F7CC6"/>
    <w:rsid w:val="0050084A"/>
    <w:rsid w:val="00501B09"/>
    <w:rsid w:val="00502318"/>
    <w:rsid w:val="0050448E"/>
    <w:rsid w:val="00504698"/>
    <w:rsid w:val="005047C4"/>
    <w:rsid w:val="0050484E"/>
    <w:rsid w:val="0050582B"/>
    <w:rsid w:val="005058B8"/>
    <w:rsid w:val="005068D1"/>
    <w:rsid w:val="005071D8"/>
    <w:rsid w:val="00510032"/>
    <w:rsid w:val="00512D3C"/>
    <w:rsid w:val="00513296"/>
    <w:rsid w:val="00513716"/>
    <w:rsid w:val="00513E5F"/>
    <w:rsid w:val="00513E84"/>
    <w:rsid w:val="0051593B"/>
    <w:rsid w:val="00516CC0"/>
    <w:rsid w:val="005210A7"/>
    <w:rsid w:val="00521309"/>
    <w:rsid w:val="00523227"/>
    <w:rsid w:val="00523855"/>
    <w:rsid w:val="00523FC7"/>
    <w:rsid w:val="00524B44"/>
    <w:rsid w:val="00524D3F"/>
    <w:rsid w:val="00525712"/>
    <w:rsid w:val="00531123"/>
    <w:rsid w:val="005328E8"/>
    <w:rsid w:val="00533982"/>
    <w:rsid w:val="005345CC"/>
    <w:rsid w:val="00536F7E"/>
    <w:rsid w:val="0054021C"/>
    <w:rsid w:val="00542B22"/>
    <w:rsid w:val="00552F0C"/>
    <w:rsid w:val="00555AA2"/>
    <w:rsid w:val="0055692C"/>
    <w:rsid w:val="005575E7"/>
    <w:rsid w:val="0055780A"/>
    <w:rsid w:val="00557F21"/>
    <w:rsid w:val="00560BEF"/>
    <w:rsid w:val="00560C25"/>
    <w:rsid w:val="00560DFD"/>
    <w:rsid w:val="00561302"/>
    <w:rsid w:val="00561D93"/>
    <w:rsid w:val="00564BBC"/>
    <w:rsid w:val="00566BB0"/>
    <w:rsid w:val="00566FD3"/>
    <w:rsid w:val="005673D9"/>
    <w:rsid w:val="005675E6"/>
    <w:rsid w:val="00567817"/>
    <w:rsid w:val="005679BB"/>
    <w:rsid w:val="00570755"/>
    <w:rsid w:val="00571281"/>
    <w:rsid w:val="005741FA"/>
    <w:rsid w:val="00574FB6"/>
    <w:rsid w:val="00576A55"/>
    <w:rsid w:val="00581FCF"/>
    <w:rsid w:val="0058344B"/>
    <w:rsid w:val="00585341"/>
    <w:rsid w:val="005854DA"/>
    <w:rsid w:val="00591123"/>
    <w:rsid w:val="00591891"/>
    <w:rsid w:val="005922C4"/>
    <w:rsid w:val="00592697"/>
    <w:rsid w:val="00593C83"/>
    <w:rsid w:val="0059424F"/>
    <w:rsid w:val="0059478A"/>
    <w:rsid w:val="00595991"/>
    <w:rsid w:val="00597659"/>
    <w:rsid w:val="005A2110"/>
    <w:rsid w:val="005A21D7"/>
    <w:rsid w:val="005A2622"/>
    <w:rsid w:val="005A2F9F"/>
    <w:rsid w:val="005A4480"/>
    <w:rsid w:val="005A4FE6"/>
    <w:rsid w:val="005B0E8A"/>
    <w:rsid w:val="005B1CA9"/>
    <w:rsid w:val="005B6E6A"/>
    <w:rsid w:val="005B7117"/>
    <w:rsid w:val="005C082F"/>
    <w:rsid w:val="005C35BE"/>
    <w:rsid w:val="005C36F6"/>
    <w:rsid w:val="005C412E"/>
    <w:rsid w:val="005C704C"/>
    <w:rsid w:val="005C78B6"/>
    <w:rsid w:val="005D0595"/>
    <w:rsid w:val="005D0A3C"/>
    <w:rsid w:val="005D1F71"/>
    <w:rsid w:val="005D2EA5"/>
    <w:rsid w:val="005D3934"/>
    <w:rsid w:val="005D4434"/>
    <w:rsid w:val="005D615C"/>
    <w:rsid w:val="005D6A9B"/>
    <w:rsid w:val="005D731A"/>
    <w:rsid w:val="005E1157"/>
    <w:rsid w:val="005E15D0"/>
    <w:rsid w:val="005E219D"/>
    <w:rsid w:val="005E26A9"/>
    <w:rsid w:val="005E31BC"/>
    <w:rsid w:val="005E39A6"/>
    <w:rsid w:val="005E3F2F"/>
    <w:rsid w:val="005E478D"/>
    <w:rsid w:val="005E7301"/>
    <w:rsid w:val="005E78F4"/>
    <w:rsid w:val="005F008C"/>
    <w:rsid w:val="005F030B"/>
    <w:rsid w:val="005F1095"/>
    <w:rsid w:val="005F21C3"/>
    <w:rsid w:val="005F2302"/>
    <w:rsid w:val="005F36C3"/>
    <w:rsid w:val="005F3EFE"/>
    <w:rsid w:val="005F492C"/>
    <w:rsid w:val="005F4D57"/>
    <w:rsid w:val="005F5A1B"/>
    <w:rsid w:val="005F761F"/>
    <w:rsid w:val="006002F9"/>
    <w:rsid w:val="0060126B"/>
    <w:rsid w:val="00603786"/>
    <w:rsid w:val="00605BEF"/>
    <w:rsid w:val="00605F74"/>
    <w:rsid w:val="00606635"/>
    <w:rsid w:val="00606E57"/>
    <w:rsid w:val="00607D1B"/>
    <w:rsid w:val="00610905"/>
    <w:rsid w:val="0061120E"/>
    <w:rsid w:val="00611F5D"/>
    <w:rsid w:val="0061298E"/>
    <w:rsid w:val="00613677"/>
    <w:rsid w:val="00613B70"/>
    <w:rsid w:val="00615517"/>
    <w:rsid w:val="006155C5"/>
    <w:rsid w:val="00616989"/>
    <w:rsid w:val="006175E8"/>
    <w:rsid w:val="00617807"/>
    <w:rsid w:val="00617E62"/>
    <w:rsid w:val="00620424"/>
    <w:rsid w:val="006204DB"/>
    <w:rsid w:val="006206CB"/>
    <w:rsid w:val="00621132"/>
    <w:rsid w:val="006219B2"/>
    <w:rsid w:val="00621BAE"/>
    <w:rsid w:val="00622F3D"/>
    <w:rsid w:val="006241A9"/>
    <w:rsid w:val="006242D6"/>
    <w:rsid w:val="0062587A"/>
    <w:rsid w:val="00626E8B"/>
    <w:rsid w:val="00626FFA"/>
    <w:rsid w:val="006307B8"/>
    <w:rsid w:val="00630891"/>
    <w:rsid w:val="006313B6"/>
    <w:rsid w:val="00631BBB"/>
    <w:rsid w:val="0063632E"/>
    <w:rsid w:val="006367FB"/>
    <w:rsid w:val="00637BD9"/>
    <w:rsid w:val="00637F0F"/>
    <w:rsid w:val="00640279"/>
    <w:rsid w:val="00640F11"/>
    <w:rsid w:val="0064122D"/>
    <w:rsid w:val="0064266D"/>
    <w:rsid w:val="0064287D"/>
    <w:rsid w:val="00642ED7"/>
    <w:rsid w:val="006440D1"/>
    <w:rsid w:val="00645F9B"/>
    <w:rsid w:val="0064717B"/>
    <w:rsid w:val="006509C4"/>
    <w:rsid w:val="0065145C"/>
    <w:rsid w:val="00653D6F"/>
    <w:rsid w:val="00653DD6"/>
    <w:rsid w:val="006543A5"/>
    <w:rsid w:val="00656130"/>
    <w:rsid w:val="00656B0F"/>
    <w:rsid w:val="006610E3"/>
    <w:rsid w:val="00661627"/>
    <w:rsid w:val="00664159"/>
    <w:rsid w:val="0066582C"/>
    <w:rsid w:val="006658AC"/>
    <w:rsid w:val="00665BD7"/>
    <w:rsid w:val="00670D97"/>
    <w:rsid w:val="00671A70"/>
    <w:rsid w:val="00673328"/>
    <w:rsid w:val="00673520"/>
    <w:rsid w:val="006754A8"/>
    <w:rsid w:val="00675799"/>
    <w:rsid w:val="00675BAB"/>
    <w:rsid w:val="00676007"/>
    <w:rsid w:val="0067665C"/>
    <w:rsid w:val="0068051B"/>
    <w:rsid w:val="006824D5"/>
    <w:rsid w:val="006826E8"/>
    <w:rsid w:val="0068279F"/>
    <w:rsid w:val="00682B12"/>
    <w:rsid w:val="00682D44"/>
    <w:rsid w:val="00684A91"/>
    <w:rsid w:val="006865E3"/>
    <w:rsid w:val="00687E36"/>
    <w:rsid w:val="00691EEA"/>
    <w:rsid w:val="0069356D"/>
    <w:rsid w:val="0069420A"/>
    <w:rsid w:val="00695071"/>
    <w:rsid w:val="00696127"/>
    <w:rsid w:val="00697E8D"/>
    <w:rsid w:val="006A0226"/>
    <w:rsid w:val="006A0C26"/>
    <w:rsid w:val="006A1853"/>
    <w:rsid w:val="006A3C0D"/>
    <w:rsid w:val="006A4019"/>
    <w:rsid w:val="006A4454"/>
    <w:rsid w:val="006A4946"/>
    <w:rsid w:val="006A5124"/>
    <w:rsid w:val="006A6366"/>
    <w:rsid w:val="006A6E7B"/>
    <w:rsid w:val="006A7063"/>
    <w:rsid w:val="006A7602"/>
    <w:rsid w:val="006B1E91"/>
    <w:rsid w:val="006B2A10"/>
    <w:rsid w:val="006B5A44"/>
    <w:rsid w:val="006B742C"/>
    <w:rsid w:val="006B7850"/>
    <w:rsid w:val="006C0B28"/>
    <w:rsid w:val="006C142E"/>
    <w:rsid w:val="006C1FAF"/>
    <w:rsid w:val="006C2BFF"/>
    <w:rsid w:val="006C3F11"/>
    <w:rsid w:val="006C4E61"/>
    <w:rsid w:val="006C5252"/>
    <w:rsid w:val="006C56DD"/>
    <w:rsid w:val="006C5B01"/>
    <w:rsid w:val="006C5CB8"/>
    <w:rsid w:val="006C6634"/>
    <w:rsid w:val="006C6B35"/>
    <w:rsid w:val="006C7FE3"/>
    <w:rsid w:val="006D1058"/>
    <w:rsid w:val="006D2E52"/>
    <w:rsid w:val="006D303F"/>
    <w:rsid w:val="006D32E1"/>
    <w:rsid w:val="006D37BE"/>
    <w:rsid w:val="006D38BD"/>
    <w:rsid w:val="006D442E"/>
    <w:rsid w:val="006D4A47"/>
    <w:rsid w:val="006E0725"/>
    <w:rsid w:val="006E2FC0"/>
    <w:rsid w:val="006E66DD"/>
    <w:rsid w:val="006E6B32"/>
    <w:rsid w:val="006E72C7"/>
    <w:rsid w:val="006F075B"/>
    <w:rsid w:val="006F1517"/>
    <w:rsid w:val="006F190D"/>
    <w:rsid w:val="006F2668"/>
    <w:rsid w:val="006F30D0"/>
    <w:rsid w:val="006F5C9A"/>
    <w:rsid w:val="006F62F1"/>
    <w:rsid w:val="006F6377"/>
    <w:rsid w:val="006F65CB"/>
    <w:rsid w:val="006F6B03"/>
    <w:rsid w:val="006F7C67"/>
    <w:rsid w:val="007004F7"/>
    <w:rsid w:val="0070214D"/>
    <w:rsid w:val="00702809"/>
    <w:rsid w:val="00704C32"/>
    <w:rsid w:val="00705064"/>
    <w:rsid w:val="00710420"/>
    <w:rsid w:val="007105D6"/>
    <w:rsid w:val="00710E89"/>
    <w:rsid w:val="0071206D"/>
    <w:rsid w:val="007137FC"/>
    <w:rsid w:val="00713D8C"/>
    <w:rsid w:val="0071430C"/>
    <w:rsid w:val="007145AD"/>
    <w:rsid w:val="007157F7"/>
    <w:rsid w:val="00721077"/>
    <w:rsid w:val="00722A8F"/>
    <w:rsid w:val="00722C00"/>
    <w:rsid w:val="00722F9F"/>
    <w:rsid w:val="00724388"/>
    <w:rsid w:val="007251C4"/>
    <w:rsid w:val="0072697D"/>
    <w:rsid w:val="00730953"/>
    <w:rsid w:val="00731535"/>
    <w:rsid w:val="00731BF2"/>
    <w:rsid w:val="00731FBA"/>
    <w:rsid w:val="007327B6"/>
    <w:rsid w:val="00733D45"/>
    <w:rsid w:val="00733E1D"/>
    <w:rsid w:val="00734C29"/>
    <w:rsid w:val="007357BE"/>
    <w:rsid w:val="00737F86"/>
    <w:rsid w:val="007411DC"/>
    <w:rsid w:val="00741975"/>
    <w:rsid w:val="00741EF0"/>
    <w:rsid w:val="00741FD2"/>
    <w:rsid w:val="00744AF3"/>
    <w:rsid w:val="00744FD8"/>
    <w:rsid w:val="00745BFF"/>
    <w:rsid w:val="0074796F"/>
    <w:rsid w:val="00750703"/>
    <w:rsid w:val="007518FF"/>
    <w:rsid w:val="00752D92"/>
    <w:rsid w:val="00753AC9"/>
    <w:rsid w:val="00753BEF"/>
    <w:rsid w:val="00753E84"/>
    <w:rsid w:val="00753F36"/>
    <w:rsid w:val="00754282"/>
    <w:rsid w:val="00755301"/>
    <w:rsid w:val="00755A39"/>
    <w:rsid w:val="00755A93"/>
    <w:rsid w:val="00756AD6"/>
    <w:rsid w:val="00756C21"/>
    <w:rsid w:val="00756C6C"/>
    <w:rsid w:val="00761125"/>
    <w:rsid w:val="007626CC"/>
    <w:rsid w:val="007636BE"/>
    <w:rsid w:val="00763753"/>
    <w:rsid w:val="00763EF0"/>
    <w:rsid w:val="007665B5"/>
    <w:rsid w:val="0076665D"/>
    <w:rsid w:val="007670C2"/>
    <w:rsid w:val="0077006C"/>
    <w:rsid w:val="007709E0"/>
    <w:rsid w:val="007712B7"/>
    <w:rsid w:val="007712DE"/>
    <w:rsid w:val="00771CC7"/>
    <w:rsid w:val="0077209E"/>
    <w:rsid w:val="007778A1"/>
    <w:rsid w:val="00777BCB"/>
    <w:rsid w:val="00780921"/>
    <w:rsid w:val="00780A39"/>
    <w:rsid w:val="00781E38"/>
    <w:rsid w:val="00782A1E"/>
    <w:rsid w:val="00783709"/>
    <w:rsid w:val="00783C73"/>
    <w:rsid w:val="007840E2"/>
    <w:rsid w:val="0078435A"/>
    <w:rsid w:val="007865F5"/>
    <w:rsid w:val="00793E45"/>
    <w:rsid w:val="00794C66"/>
    <w:rsid w:val="00795CBC"/>
    <w:rsid w:val="00795EED"/>
    <w:rsid w:val="007966B1"/>
    <w:rsid w:val="0079692D"/>
    <w:rsid w:val="007971B5"/>
    <w:rsid w:val="007974D1"/>
    <w:rsid w:val="007A0608"/>
    <w:rsid w:val="007A0689"/>
    <w:rsid w:val="007A09A6"/>
    <w:rsid w:val="007A2A17"/>
    <w:rsid w:val="007A5194"/>
    <w:rsid w:val="007A5AF3"/>
    <w:rsid w:val="007A5C50"/>
    <w:rsid w:val="007A6656"/>
    <w:rsid w:val="007A6AF9"/>
    <w:rsid w:val="007B1631"/>
    <w:rsid w:val="007B25E6"/>
    <w:rsid w:val="007B3757"/>
    <w:rsid w:val="007B39C9"/>
    <w:rsid w:val="007B3B9B"/>
    <w:rsid w:val="007B4460"/>
    <w:rsid w:val="007B4872"/>
    <w:rsid w:val="007B5A9E"/>
    <w:rsid w:val="007B5E91"/>
    <w:rsid w:val="007B6A77"/>
    <w:rsid w:val="007B7C87"/>
    <w:rsid w:val="007B7F99"/>
    <w:rsid w:val="007C059B"/>
    <w:rsid w:val="007C06B1"/>
    <w:rsid w:val="007C13C5"/>
    <w:rsid w:val="007C18AC"/>
    <w:rsid w:val="007C21B3"/>
    <w:rsid w:val="007C396F"/>
    <w:rsid w:val="007C3FF0"/>
    <w:rsid w:val="007C408D"/>
    <w:rsid w:val="007C47CE"/>
    <w:rsid w:val="007C6A46"/>
    <w:rsid w:val="007C7FA7"/>
    <w:rsid w:val="007D110B"/>
    <w:rsid w:val="007D25DE"/>
    <w:rsid w:val="007D3A85"/>
    <w:rsid w:val="007D3E63"/>
    <w:rsid w:val="007D4183"/>
    <w:rsid w:val="007D47D5"/>
    <w:rsid w:val="007D4907"/>
    <w:rsid w:val="007D672B"/>
    <w:rsid w:val="007D6F8A"/>
    <w:rsid w:val="007D7A50"/>
    <w:rsid w:val="007E004D"/>
    <w:rsid w:val="007E0DCE"/>
    <w:rsid w:val="007E2763"/>
    <w:rsid w:val="007E2E3E"/>
    <w:rsid w:val="007E4776"/>
    <w:rsid w:val="007E672F"/>
    <w:rsid w:val="007E702D"/>
    <w:rsid w:val="007E7342"/>
    <w:rsid w:val="007E7868"/>
    <w:rsid w:val="007E7A59"/>
    <w:rsid w:val="007F2243"/>
    <w:rsid w:val="007F29E8"/>
    <w:rsid w:val="007F2A2A"/>
    <w:rsid w:val="007F2A3F"/>
    <w:rsid w:val="007F3E25"/>
    <w:rsid w:val="007F4694"/>
    <w:rsid w:val="007F59C5"/>
    <w:rsid w:val="007F5BAC"/>
    <w:rsid w:val="007F6996"/>
    <w:rsid w:val="007F796B"/>
    <w:rsid w:val="00800388"/>
    <w:rsid w:val="008003E9"/>
    <w:rsid w:val="00800B07"/>
    <w:rsid w:val="0080121E"/>
    <w:rsid w:val="00801FB1"/>
    <w:rsid w:val="00802DAD"/>
    <w:rsid w:val="00804347"/>
    <w:rsid w:val="00804792"/>
    <w:rsid w:val="008050B2"/>
    <w:rsid w:val="00805D71"/>
    <w:rsid w:val="00806211"/>
    <w:rsid w:val="00806B14"/>
    <w:rsid w:val="0080708D"/>
    <w:rsid w:val="008070BF"/>
    <w:rsid w:val="008079C0"/>
    <w:rsid w:val="00807D68"/>
    <w:rsid w:val="00811ADF"/>
    <w:rsid w:val="00812633"/>
    <w:rsid w:val="00816245"/>
    <w:rsid w:val="008178A2"/>
    <w:rsid w:val="008224FA"/>
    <w:rsid w:val="0082264E"/>
    <w:rsid w:val="0082282E"/>
    <w:rsid w:val="0082383A"/>
    <w:rsid w:val="0082422E"/>
    <w:rsid w:val="008246B8"/>
    <w:rsid w:val="00824E83"/>
    <w:rsid w:val="0082699E"/>
    <w:rsid w:val="00827224"/>
    <w:rsid w:val="00827E1D"/>
    <w:rsid w:val="00831978"/>
    <w:rsid w:val="00831F5E"/>
    <w:rsid w:val="00833FD7"/>
    <w:rsid w:val="00834FA9"/>
    <w:rsid w:val="008352C6"/>
    <w:rsid w:val="00835C7F"/>
    <w:rsid w:val="00837EAA"/>
    <w:rsid w:val="008404E3"/>
    <w:rsid w:val="00841169"/>
    <w:rsid w:val="00842CE8"/>
    <w:rsid w:val="00843A36"/>
    <w:rsid w:val="00846417"/>
    <w:rsid w:val="00850D31"/>
    <w:rsid w:val="008533E0"/>
    <w:rsid w:val="00853B26"/>
    <w:rsid w:val="00854032"/>
    <w:rsid w:val="00854543"/>
    <w:rsid w:val="008547A9"/>
    <w:rsid w:val="00854866"/>
    <w:rsid w:val="00854CE9"/>
    <w:rsid w:val="008554D2"/>
    <w:rsid w:val="00855A2E"/>
    <w:rsid w:val="00855E15"/>
    <w:rsid w:val="008562B7"/>
    <w:rsid w:val="00856934"/>
    <w:rsid w:val="00856DA5"/>
    <w:rsid w:val="0085779D"/>
    <w:rsid w:val="00860249"/>
    <w:rsid w:val="00860F7B"/>
    <w:rsid w:val="00862769"/>
    <w:rsid w:val="0086370E"/>
    <w:rsid w:val="0086387F"/>
    <w:rsid w:val="00863DD4"/>
    <w:rsid w:val="0086428F"/>
    <w:rsid w:val="0086445D"/>
    <w:rsid w:val="00864CC4"/>
    <w:rsid w:val="00864E38"/>
    <w:rsid w:val="00865201"/>
    <w:rsid w:val="00866CFD"/>
    <w:rsid w:val="00866DB6"/>
    <w:rsid w:val="008675AF"/>
    <w:rsid w:val="0087195F"/>
    <w:rsid w:val="008727B8"/>
    <w:rsid w:val="008727D8"/>
    <w:rsid w:val="008730F1"/>
    <w:rsid w:val="008732E5"/>
    <w:rsid w:val="008733A5"/>
    <w:rsid w:val="008758E0"/>
    <w:rsid w:val="00876034"/>
    <w:rsid w:val="00876DBA"/>
    <w:rsid w:val="0087720A"/>
    <w:rsid w:val="00882576"/>
    <w:rsid w:val="0088303D"/>
    <w:rsid w:val="00883300"/>
    <w:rsid w:val="00890B67"/>
    <w:rsid w:val="00890FB0"/>
    <w:rsid w:val="00891EC4"/>
    <w:rsid w:val="0089279D"/>
    <w:rsid w:val="008938A8"/>
    <w:rsid w:val="00893D5D"/>
    <w:rsid w:val="00894097"/>
    <w:rsid w:val="00894C4E"/>
    <w:rsid w:val="00895311"/>
    <w:rsid w:val="0089596B"/>
    <w:rsid w:val="00895CBC"/>
    <w:rsid w:val="00895E19"/>
    <w:rsid w:val="008974AF"/>
    <w:rsid w:val="008A38C6"/>
    <w:rsid w:val="008A438A"/>
    <w:rsid w:val="008A4C44"/>
    <w:rsid w:val="008A4DBD"/>
    <w:rsid w:val="008A4E5B"/>
    <w:rsid w:val="008A5058"/>
    <w:rsid w:val="008A5881"/>
    <w:rsid w:val="008A5912"/>
    <w:rsid w:val="008A5EE8"/>
    <w:rsid w:val="008B03D0"/>
    <w:rsid w:val="008B291F"/>
    <w:rsid w:val="008B2C73"/>
    <w:rsid w:val="008B2FF0"/>
    <w:rsid w:val="008B3D8A"/>
    <w:rsid w:val="008B450B"/>
    <w:rsid w:val="008B58BB"/>
    <w:rsid w:val="008B5922"/>
    <w:rsid w:val="008B62F9"/>
    <w:rsid w:val="008B6E82"/>
    <w:rsid w:val="008C0348"/>
    <w:rsid w:val="008C154D"/>
    <w:rsid w:val="008C2190"/>
    <w:rsid w:val="008C251D"/>
    <w:rsid w:val="008C29F4"/>
    <w:rsid w:val="008C3F59"/>
    <w:rsid w:val="008C5112"/>
    <w:rsid w:val="008D083E"/>
    <w:rsid w:val="008D1CCA"/>
    <w:rsid w:val="008D22CC"/>
    <w:rsid w:val="008D25FB"/>
    <w:rsid w:val="008D4DB0"/>
    <w:rsid w:val="008D5213"/>
    <w:rsid w:val="008D5C73"/>
    <w:rsid w:val="008D5E03"/>
    <w:rsid w:val="008D616E"/>
    <w:rsid w:val="008E1B74"/>
    <w:rsid w:val="008E1C03"/>
    <w:rsid w:val="008E33AF"/>
    <w:rsid w:val="008E3725"/>
    <w:rsid w:val="008E3B63"/>
    <w:rsid w:val="008E4688"/>
    <w:rsid w:val="008E490F"/>
    <w:rsid w:val="008E4F60"/>
    <w:rsid w:val="008E5889"/>
    <w:rsid w:val="008E5D87"/>
    <w:rsid w:val="008E6263"/>
    <w:rsid w:val="008E656C"/>
    <w:rsid w:val="008E7770"/>
    <w:rsid w:val="008E7FDC"/>
    <w:rsid w:val="008F0274"/>
    <w:rsid w:val="008F1E4A"/>
    <w:rsid w:val="008F2490"/>
    <w:rsid w:val="008F30CA"/>
    <w:rsid w:val="008F3686"/>
    <w:rsid w:val="008F38CB"/>
    <w:rsid w:val="008F6A75"/>
    <w:rsid w:val="008F77AC"/>
    <w:rsid w:val="009007D7"/>
    <w:rsid w:val="009015F6"/>
    <w:rsid w:val="00901C2A"/>
    <w:rsid w:val="00901C3A"/>
    <w:rsid w:val="0090290D"/>
    <w:rsid w:val="009040D1"/>
    <w:rsid w:val="0090455E"/>
    <w:rsid w:val="0090532D"/>
    <w:rsid w:val="0090602E"/>
    <w:rsid w:val="00906689"/>
    <w:rsid w:val="009071F2"/>
    <w:rsid w:val="00907E42"/>
    <w:rsid w:val="0091012A"/>
    <w:rsid w:val="009113C0"/>
    <w:rsid w:val="009119D3"/>
    <w:rsid w:val="00913EDA"/>
    <w:rsid w:val="00914150"/>
    <w:rsid w:val="00914417"/>
    <w:rsid w:val="00920076"/>
    <w:rsid w:val="00921440"/>
    <w:rsid w:val="00923266"/>
    <w:rsid w:val="009242D4"/>
    <w:rsid w:val="009244AD"/>
    <w:rsid w:val="00924FA1"/>
    <w:rsid w:val="009258D6"/>
    <w:rsid w:val="00926BD9"/>
    <w:rsid w:val="00926D77"/>
    <w:rsid w:val="00926DC7"/>
    <w:rsid w:val="00930898"/>
    <w:rsid w:val="00931582"/>
    <w:rsid w:val="00931599"/>
    <w:rsid w:val="009320B1"/>
    <w:rsid w:val="00932A61"/>
    <w:rsid w:val="00933639"/>
    <w:rsid w:val="00933777"/>
    <w:rsid w:val="00934419"/>
    <w:rsid w:val="009369A5"/>
    <w:rsid w:val="00941365"/>
    <w:rsid w:val="009419FE"/>
    <w:rsid w:val="009420CB"/>
    <w:rsid w:val="00942D4B"/>
    <w:rsid w:val="00943030"/>
    <w:rsid w:val="00945CA2"/>
    <w:rsid w:val="009469C2"/>
    <w:rsid w:val="0094702C"/>
    <w:rsid w:val="00950574"/>
    <w:rsid w:val="00950892"/>
    <w:rsid w:val="00952646"/>
    <w:rsid w:val="00952A7A"/>
    <w:rsid w:val="00954474"/>
    <w:rsid w:val="00954800"/>
    <w:rsid w:val="00955D8A"/>
    <w:rsid w:val="009573F3"/>
    <w:rsid w:val="00960D53"/>
    <w:rsid w:val="00961589"/>
    <w:rsid w:val="009618BA"/>
    <w:rsid w:val="0096272C"/>
    <w:rsid w:val="00962E4F"/>
    <w:rsid w:val="0096534E"/>
    <w:rsid w:val="009660BF"/>
    <w:rsid w:val="00970381"/>
    <w:rsid w:val="0097102A"/>
    <w:rsid w:val="00971EC9"/>
    <w:rsid w:val="00974833"/>
    <w:rsid w:val="00975461"/>
    <w:rsid w:val="00976171"/>
    <w:rsid w:val="00977E0B"/>
    <w:rsid w:val="00981EA8"/>
    <w:rsid w:val="0098237B"/>
    <w:rsid w:val="00983A3A"/>
    <w:rsid w:val="00983B02"/>
    <w:rsid w:val="00983C8C"/>
    <w:rsid w:val="00983E14"/>
    <w:rsid w:val="00984C2D"/>
    <w:rsid w:val="0098598F"/>
    <w:rsid w:val="00986B0B"/>
    <w:rsid w:val="00987A5C"/>
    <w:rsid w:val="00987CF3"/>
    <w:rsid w:val="00991EF9"/>
    <w:rsid w:val="0099297B"/>
    <w:rsid w:val="00992C2A"/>
    <w:rsid w:val="0099362E"/>
    <w:rsid w:val="00995C32"/>
    <w:rsid w:val="0099605F"/>
    <w:rsid w:val="00996BF2"/>
    <w:rsid w:val="00996DB9"/>
    <w:rsid w:val="00997548"/>
    <w:rsid w:val="00997FC4"/>
    <w:rsid w:val="009A0130"/>
    <w:rsid w:val="009A0728"/>
    <w:rsid w:val="009A0EBB"/>
    <w:rsid w:val="009A1B77"/>
    <w:rsid w:val="009A3C02"/>
    <w:rsid w:val="009A4849"/>
    <w:rsid w:val="009A4D44"/>
    <w:rsid w:val="009A746A"/>
    <w:rsid w:val="009A7F23"/>
    <w:rsid w:val="009A7F28"/>
    <w:rsid w:val="009B1C44"/>
    <w:rsid w:val="009B2430"/>
    <w:rsid w:val="009B2701"/>
    <w:rsid w:val="009B2AA9"/>
    <w:rsid w:val="009B2AAB"/>
    <w:rsid w:val="009B372D"/>
    <w:rsid w:val="009B43B3"/>
    <w:rsid w:val="009B5987"/>
    <w:rsid w:val="009B70E7"/>
    <w:rsid w:val="009B7F90"/>
    <w:rsid w:val="009C123B"/>
    <w:rsid w:val="009C16D5"/>
    <w:rsid w:val="009C2172"/>
    <w:rsid w:val="009C32B0"/>
    <w:rsid w:val="009C49A7"/>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D7ABE"/>
    <w:rsid w:val="009E064D"/>
    <w:rsid w:val="009E13E3"/>
    <w:rsid w:val="009E2F26"/>
    <w:rsid w:val="009E3AE8"/>
    <w:rsid w:val="009E3E44"/>
    <w:rsid w:val="009E3F6C"/>
    <w:rsid w:val="009E513F"/>
    <w:rsid w:val="009E5EFB"/>
    <w:rsid w:val="009E6C09"/>
    <w:rsid w:val="009E719B"/>
    <w:rsid w:val="009E7565"/>
    <w:rsid w:val="009F00F2"/>
    <w:rsid w:val="009F080C"/>
    <w:rsid w:val="009F089E"/>
    <w:rsid w:val="009F4A62"/>
    <w:rsid w:val="009F5D37"/>
    <w:rsid w:val="009F6C88"/>
    <w:rsid w:val="009F6FC1"/>
    <w:rsid w:val="00A02E3D"/>
    <w:rsid w:val="00A030E1"/>
    <w:rsid w:val="00A04095"/>
    <w:rsid w:val="00A044DC"/>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3C7A"/>
    <w:rsid w:val="00A253E8"/>
    <w:rsid w:val="00A26264"/>
    <w:rsid w:val="00A26EF1"/>
    <w:rsid w:val="00A30536"/>
    <w:rsid w:val="00A313C7"/>
    <w:rsid w:val="00A3174E"/>
    <w:rsid w:val="00A32732"/>
    <w:rsid w:val="00A340F1"/>
    <w:rsid w:val="00A35DC2"/>
    <w:rsid w:val="00A3653A"/>
    <w:rsid w:val="00A36959"/>
    <w:rsid w:val="00A37812"/>
    <w:rsid w:val="00A403EB"/>
    <w:rsid w:val="00A40BF5"/>
    <w:rsid w:val="00A419E5"/>
    <w:rsid w:val="00A41A51"/>
    <w:rsid w:val="00A431C5"/>
    <w:rsid w:val="00A526E2"/>
    <w:rsid w:val="00A52E57"/>
    <w:rsid w:val="00A54EF1"/>
    <w:rsid w:val="00A57522"/>
    <w:rsid w:val="00A57A8E"/>
    <w:rsid w:val="00A61073"/>
    <w:rsid w:val="00A65D1B"/>
    <w:rsid w:val="00A65DF8"/>
    <w:rsid w:val="00A67A3A"/>
    <w:rsid w:val="00A67A62"/>
    <w:rsid w:val="00A67C39"/>
    <w:rsid w:val="00A70891"/>
    <w:rsid w:val="00A73760"/>
    <w:rsid w:val="00A73904"/>
    <w:rsid w:val="00A75B57"/>
    <w:rsid w:val="00A764DC"/>
    <w:rsid w:val="00A805FC"/>
    <w:rsid w:val="00A81035"/>
    <w:rsid w:val="00A81A91"/>
    <w:rsid w:val="00A82E31"/>
    <w:rsid w:val="00A8335B"/>
    <w:rsid w:val="00A8515A"/>
    <w:rsid w:val="00A86202"/>
    <w:rsid w:val="00A87671"/>
    <w:rsid w:val="00A90276"/>
    <w:rsid w:val="00A90A95"/>
    <w:rsid w:val="00A92A11"/>
    <w:rsid w:val="00A93643"/>
    <w:rsid w:val="00A9388C"/>
    <w:rsid w:val="00A9478C"/>
    <w:rsid w:val="00A95542"/>
    <w:rsid w:val="00A95CA8"/>
    <w:rsid w:val="00A95E5C"/>
    <w:rsid w:val="00A9776D"/>
    <w:rsid w:val="00A97A6C"/>
    <w:rsid w:val="00A97BBF"/>
    <w:rsid w:val="00AA1C53"/>
    <w:rsid w:val="00AA1ED3"/>
    <w:rsid w:val="00AA2C11"/>
    <w:rsid w:val="00AA318A"/>
    <w:rsid w:val="00AA422A"/>
    <w:rsid w:val="00AA4649"/>
    <w:rsid w:val="00AA5146"/>
    <w:rsid w:val="00AB110B"/>
    <w:rsid w:val="00AB1FAC"/>
    <w:rsid w:val="00AB50B4"/>
    <w:rsid w:val="00AB5113"/>
    <w:rsid w:val="00AB5A8E"/>
    <w:rsid w:val="00AB5AB0"/>
    <w:rsid w:val="00AB6CBE"/>
    <w:rsid w:val="00AB7156"/>
    <w:rsid w:val="00AC142B"/>
    <w:rsid w:val="00AC196D"/>
    <w:rsid w:val="00AC2838"/>
    <w:rsid w:val="00AC28BE"/>
    <w:rsid w:val="00AC2C61"/>
    <w:rsid w:val="00AC30D0"/>
    <w:rsid w:val="00AC41C5"/>
    <w:rsid w:val="00AC44A1"/>
    <w:rsid w:val="00AC4957"/>
    <w:rsid w:val="00AC5147"/>
    <w:rsid w:val="00AC73A7"/>
    <w:rsid w:val="00AD011C"/>
    <w:rsid w:val="00AD096A"/>
    <w:rsid w:val="00AD16DF"/>
    <w:rsid w:val="00AD269F"/>
    <w:rsid w:val="00AD2D75"/>
    <w:rsid w:val="00AD5CD6"/>
    <w:rsid w:val="00AD5D6F"/>
    <w:rsid w:val="00AD636C"/>
    <w:rsid w:val="00AD6639"/>
    <w:rsid w:val="00AD7C12"/>
    <w:rsid w:val="00AE0F38"/>
    <w:rsid w:val="00AE120B"/>
    <w:rsid w:val="00AE34FA"/>
    <w:rsid w:val="00AE3BAB"/>
    <w:rsid w:val="00AE576B"/>
    <w:rsid w:val="00AE5A27"/>
    <w:rsid w:val="00AE61AD"/>
    <w:rsid w:val="00AE6611"/>
    <w:rsid w:val="00AE7AD0"/>
    <w:rsid w:val="00AF01D8"/>
    <w:rsid w:val="00AF0509"/>
    <w:rsid w:val="00AF06EE"/>
    <w:rsid w:val="00AF12F6"/>
    <w:rsid w:val="00AF1803"/>
    <w:rsid w:val="00AF184F"/>
    <w:rsid w:val="00AF1927"/>
    <w:rsid w:val="00AF2581"/>
    <w:rsid w:val="00AF2693"/>
    <w:rsid w:val="00AF2A52"/>
    <w:rsid w:val="00AF2ADF"/>
    <w:rsid w:val="00AF4C5B"/>
    <w:rsid w:val="00AF571E"/>
    <w:rsid w:val="00AF5DBC"/>
    <w:rsid w:val="00B00F67"/>
    <w:rsid w:val="00B01983"/>
    <w:rsid w:val="00B0207F"/>
    <w:rsid w:val="00B027C5"/>
    <w:rsid w:val="00B02DCD"/>
    <w:rsid w:val="00B043B7"/>
    <w:rsid w:val="00B059C4"/>
    <w:rsid w:val="00B07BF6"/>
    <w:rsid w:val="00B07FE5"/>
    <w:rsid w:val="00B10BF5"/>
    <w:rsid w:val="00B11A75"/>
    <w:rsid w:val="00B128EF"/>
    <w:rsid w:val="00B12C93"/>
    <w:rsid w:val="00B131C5"/>
    <w:rsid w:val="00B13D67"/>
    <w:rsid w:val="00B1429D"/>
    <w:rsid w:val="00B160DA"/>
    <w:rsid w:val="00B16739"/>
    <w:rsid w:val="00B16CE9"/>
    <w:rsid w:val="00B20AEA"/>
    <w:rsid w:val="00B21B44"/>
    <w:rsid w:val="00B222F8"/>
    <w:rsid w:val="00B25E2F"/>
    <w:rsid w:val="00B318E4"/>
    <w:rsid w:val="00B31BC7"/>
    <w:rsid w:val="00B3216F"/>
    <w:rsid w:val="00B357AF"/>
    <w:rsid w:val="00B36000"/>
    <w:rsid w:val="00B364BA"/>
    <w:rsid w:val="00B37EBC"/>
    <w:rsid w:val="00B40321"/>
    <w:rsid w:val="00B410BD"/>
    <w:rsid w:val="00B41CE5"/>
    <w:rsid w:val="00B42257"/>
    <w:rsid w:val="00B42C16"/>
    <w:rsid w:val="00B442EA"/>
    <w:rsid w:val="00B4433A"/>
    <w:rsid w:val="00B4440E"/>
    <w:rsid w:val="00B445DD"/>
    <w:rsid w:val="00B44600"/>
    <w:rsid w:val="00B44F87"/>
    <w:rsid w:val="00B4595B"/>
    <w:rsid w:val="00B46975"/>
    <w:rsid w:val="00B47711"/>
    <w:rsid w:val="00B47852"/>
    <w:rsid w:val="00B5034A"/>
    <w:rsid w:val="00B50887"/>
    <w:rsid w:val="00B50A16"/>
    <w:rsid w:val="00B52668"/>
    <w:rsid w:val="00B528F4"/>
    <w:rsid w:val="00B52C8E"/>
    <w:rsid w:val="00B54C42"/>
    <w:rsid w:val="00B5521E"/>
    <w:rsid w:val="00B557D0"/>
    <w:rsid w:val="00B55FAC"/>
    <w:rsid w:val="00B575B6"/>
    <w:rsid w:val="00B6074D"/>
    <w:rsid w:val="00B607EB"/>
    <w:rsid w:val="00B61559"/>
    <w:rsid w:val="00B62345"/>
    <w:rsid w:val="00B6393A"/>
    <w:rsid w:val="00B63F1C"/>
    <w:rsid w:val="00B645A7"/>
    <w:rsid w:val="00B65035"/>
    <w:rsid w:val="00B656FC"/>
    <w:rsid w:val="00B662A0"/>
    <w:rsid w:val="00B66486"/>
    <w:rsid w:val="00B7117F"/>
    <w:rsid w:val="00B71BB8"/>
    <w:rsid w:val="00B72B95"/>
    <w:rsid w:val="00B72E2D"/>
    <w:rsid w:val="00B731E4"/>
    <w:rsid w:val="00B731E6"/>
    <w:rsid w:val="00B73538"/>
    <w:rsid w:val="00B738D9"/>
    <w:rsid w:val="00B744BD"/>
    <w:rsid w:val="00B75168"/>
    <w:rsid w:val="00B75B2C"/>
    <w:rsid w:val="00B7608F"/>
    <w:rsid w:val="00B7629D"/>
    <w:rsid w:val="00B770CF"/>
    <w:rsid w:val="00B776AA"/>
    <w:rsid w:val="00B8298F"/>
    <w:rsid w:val="00B83750"/>
    <w:rsid w:val="00B83A4A"/>
    <w:rsid w:val="00B847A9"/>
    <w:rsid w:val="00B84B24"/>
    <w:rsid w:val="00B84D98"/>
    <w:rsid w:val="00B85E26"/>
    <w:rsid w:val="00B86060"/>
    <w:rsid w:val="00B87481"/>
    <w:rsid w:val="00B904BD"/>
    <w:rsid w:val="00B907F5"/>
    <w:rsid w:val="00B90D6F"/>
    <w:rsid w:val="00B90EA0"/>
    <w:rsid w:val="00B92AC6"/>
    <w:rsid w:val="00B92E36"/>
    <w:rsid w:val="00B95393"/>
    <w:rsid w:val="00B96ECB"/>
    <w:rsid w:val="00BA090A"/>
    <w:rsid w:val="00BA1EA5"/>
    <w:rsid w:val="00BA261C"/>
    <w:rsid w:val="00BA384C"/>
    <w:rsid w:val="00BA4341"/>
    <w:rsid w:val="00BA461B"/>
    <w:rsid w:val="00BA4E59"/>
    <w:rsid w:val="00BA5280"/>
    <w:rsid w:val="00BA5D41"/>
    <w:rsid w:val="00BA735A"/>
    <w:rsid w:val="00BB01AD"/>
    <w:rsid w:val="00BB0265"/>
    <w:rsid w:val="00BB0F59"/>
    <w:rsid w:val="00BB2C44"/>
    <w:rsid w:val="00BB3533"/>
    <w:rsid w:val="00BB4AB5"/>
    <w:rsid w:val="00BB6C44"/>
    <w:rsid w:val="00BB7510"/>
    <w:rsid w:val="00BC2DBA"/>
    <w:rsid w:val="00BC3618"/>
    <w:rsid w:val="00BC3B2A"/>
    <w:rsid w:val="00BC56D2"/>
    <w:rsid w:val="00BC62F5"/>
    <w:rsid w:val="00BC6708"/>
    <w:rsid w:val="00BC7A5B"/>
    <w:rsid w:val="00BD0505"/>
    <w:rsid w:val="00BD13D4"/>
    <w:rsid w:val="00BD1504"/>
    <w:rsid w:val="00BD6903"/>
    <w:rsid w:val="00BD7333"/>
    <w:rsid w:val="00BE0C67"/>
    <w:rsid w:val="00BE1DFB"/>
    <w:rsid w:val="00BE2783"/>
    <w:rsid w:val="00BF01C4"/>
    <w:rsid w:val="00BF0702"/>
    <w:rsid w:val="00BF0723"/>
    <w:rsid w:val="00BF178B"/>
    <w:rsid w:val="00BF2124"/>
    <w:rsid w:val="00BF3E79"/>
    <w:rsid w:val="00BF42A9"/>
    <w:rsid w:val="00BF5BE5"/>
    <w:rsid w:val="00BF7EF0"/>
    <w:rsid w:val="00C001C1"/>
    <w:rsid w:val="00C02AE3"/>
    <w:rsid w:val="00C04270"/>
    <w:rsid w:val="00C0470A"/>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9BA"/>
    <w:rsid w:val="00C24F6E"/>
    <w:rsid w:val="00C25D49"/>
    <w:rsid w:val="00C2744C"/>
    <w:rsid w:val="00C2758D"/>
    <w:rsid w:val="00C30326"/>
    <w:rsid w:val="00C30BBF"/>
    <w:rsid w:val="00C31B2E"/>
    <w:rsid w:val="00C33913"/>
    <w:rsid w:val="00C3461F"/>
    <w:rsid w:val="00C353B4"/>
    <w:rsid w:val="00C36F0F"/>
    <w:rsid w:val="00C408C6"/>
    <w:rsid w:val="00C42096"/>
    <w:rsid w:val="00C43243"/>
    <w:rsid w:val="00C43265"/>
    <w:rsid w:val="00C43B7F"/>
    <w:rsid w:val="00C43BBB"/>
    <w:rsid w:val="00C43D4B"/>
    <w:rsid w:val="00C43EFF"/>
    <w:rsid w:val="00C44641"/>
    <w:rsid w:val="00C447C2"/>
    <w:rsid w:val="00C4533B"/>
    <w:rsid w:val="00C4563F"/>
    <w:rsid w:val="00C46D68"/>
    <w:rsid w:val="00C47AA2"/>
    <w:rsid w:val="00C5055E"/>
    <w:rsid w:val="00C53B83"/>
    <w:rsid w:val="00C54C9C"/>
    <w:rsid w:val="00C559E4"/>
    <w:rsid w:val="00C566FB"/>
    <w:rsid w:val="00C5758E"/>
    <w:rsid w:val="00C578C7"/>
    <w:rsid w:val="00C60BB4"/>
    <w:rsid w:val="00C62695"/>
    <w:rsid w:val="00C65044"/>
    <w:rsid w:val="00C65F82"/>
    <w:rsid w:val="00C66181"/>
    <w:rsid w:val="00C6650A"/>
    <w:rsid w:val="00C66ECC"/>
    <w:rsid w:val="00C66F25"/>
    <w:rsid w:val="00C70D0F"/>
    <w:rsid w:val="00C71182"/>
    <w:rsid w:val="00C71B7F"/>
    <w:rsid w:val="00C730E0"/>
    <w:rsid w:val="00C7341F"/>
    <w:rsid w:val="00C75965"/>
    <w:rsid w:val="00C76E06"/>
    <w:rsid w:val="00C771D3"/>
    <w:rsid w:val="00C77E28"/>
    <w:rsid w:val="00C77E73"/>
    <w:rsid w:val="00C80E50"/>
    <w:rsid w:val="00C81728"/>
    <w:rsid w:val="00C834C1"/>
    <w:rsid w:val="00C839A6"/>
    <w:rsid w:val="00C8410F"/>
    <w:rsid w:val="00C852D9"/>
    <w:rsid w:val="00C86AF3"/>
    <w:rsid w:val="00C87058"/>
    <w:rsid w:val="00C8712A"/>
    <w:rsid w:val="00C87A6F"/>
    <w:rsid w:val="00C87B56"/>
    <w:rsid w:val="00C87CD4"/>
    <w:rsid w:val="00C90D77"/>
    <w:rsid w:val="00C92E64"/>
    <w:rsid w:val="00C93B69"/>
    <w:rsid w:val="00C93F80"/>
    <w:rsid w:val="00C94511"/>
    <w:rsid w:val="00C94901"/>
    <w:rsid w:val="00C94D04"/>
    <w:rsid w:val="00C9686A"/>
    <w:rsid w:val="00C97BCF"/>
    <w:rsid w:val="00CA1182"/>
    <w:rsid w:val="00CA11D6"/>
    <w:rsid w:val="00CA15E7"/>
    <w:rsid w:val="00CA198D"/>
    <w:rsid w:val="00CA3A2C"/>
    <w:rsid w:val="00CA4610"/>
    <w:rsid w:val="00CA481A"/>
    <w:rsid w:val="00CA56EB"/>
    <w:rsid w:val="00CA5C52"/>
    <w:rsid w:val="00CA6398"/>
    <w:rsid w:val="00CA6F3D"/>
    <w:rsid w:val="00CA79DF"/>
    <w:rsid w:val="00CB0356"/>
    <w:rsid w:val="00CB0BDE"/>
    <w:rsid w:val="00CB247A"/>
    <w:rsid w:val="00CB33A8"/>
    <w:rsid w:val="00CB552C"/>
    <w:rsid w:val="00CB6361"/>
    <w:rsid w:val="00CB64F3"/>
    <w:rsid w:val="00CB6F07"/>
    <w:rsid w:val="00CB7603"/>
    <w:rsid w:val="00CB76E8"/>
    <w:rsid w:val="00CB7A51"/>
    <w:rsid w:val="00CB7D8E"/>
    <w:rsid w:val="00CC26BA"/>
    <w:rsid w:val="00CC3383"/>
    <w:rsid w:val="00CC36F0"/>
    <w:rsid w:val="00CC3E71"/>
    <w:rsid w:val="00CC466E"/>
    <w:rsid w:val="00CC5583"/>
    <w:rsid w:val="00CC5B11"/>
    <w:rsid w:val="00CC5ECC"/>
    <w:rsid w:val="00CC61BA"/>
    <w:rsid w:val="00CC7F04"/>
    <w:rsid w:val="00CD0423"/>
    <w:rsid w:val="00CD27DF"/>
    <w:rsid w:val="00CD5131"/>
    <w:rsid w:val="00CD5BFE"/>
    <w:rsid w:val="00CD673E"/>
    <w:rsid w:val="00CD6A41"/>
    <w:rsid w:val="00CD7A44"/>
    <w:rsid w:val="00CE3485"/>
    <w:rsid w:val="00CE4E11"/>
    <w:rsid w:val="00CE6B6C"/>
    <w:rsid w:val="00CE6E4B"/>
    <w:rsid w:val="00CF10A5"/>
    <w:rsid w:val="00CF1F50"/>
    <w:rsid w:val="00CF362E"/>
    <w:rsid w:val="00CF36AC"/>
    <w:rsid w:val="00CF54C0"/>
    <w:rsid w:val="00CF5D30"/>
    <w:rsid w:val="00CF6729"/>
    <w:rsid w:val="00CF746B"/>
    <w:rsid w:val="00CF756F"/>
    <w:rsid w:val="00D001F6"/>
    <w:rsid w:val="00D005CF"/>
    <w:rsid w:val="00D01C0F"/>
    <w:rsid w:val="00D01CEB"/>
    <w:rsid w:val="00D02234"/>
    <w:rsid w:val="00D04425"/>
    <w:rsid w:val="00D054B1"/>
    <w:rsid w:val="00D05B5F"/>
    <w:rsid w:val="00D06955"/>
    <w:rsid w:val="00D0705F"/>
    <w:rsid w:val="00D11953"/>
    <w:rsid w:val="00D12991"/>
    <w:rsid w:val="00D12BE6"/>
    <w:rsid w:val="00D143A1"/>
    <w:rsid w:val="00D1642F"/>
    <w:rsid w:val="00D16FBA"/>
    <w:rsid w:val="00D201D4"/>
    <w:rsid w:val="00D2070C"/>
    <w:rsid w:val="00D21B3F"/>
    <w:rsid w:val="00D26DE7"/>
    <w:rsid w:val="00D26EBC"/>
    <w:rsid w:val="00D2764B"/>
    <w:rsid w:val="00D278E4"/>
    <w:rsid w:val="00D30EAC"/>
    <w:rsid w:val="00D31E33"/>
    <w:rsid w:val="00D3307F"/>
    <w:rsid w:val="00D347E2"/>
    <w:rsid w:val="00D34B27"/>
    <w:rsid w:val="00D3502B"/>
    <w:rsid w:val="00D368AF"/>
    <w:rsid w:val="00D37BF3"/>
    <w:rsid w:val="00D40A5D"/>
    <w:rsid w:val="00D41AA1"/>
    <w:rsid w:val="00D41B8C"/>
    <w:rsid w:val="00D421CA"/>
    <w:rsid w:val="00D428D8"/>
    <w:rsid w:val="00D43834"/>
    <w:rsid w:val="00D45324"/>
    <w:rsid w:val="00D46488"/>
    <w:rsid w:val="00D503FB"/>
    <w:rsid w:val="00D5053B"/>
    <w:rsid w:val="00D522B2"/>
    <w:rsid w:val="00D527EA"/>
    <w:rsid w:val="00D52FBC"/>
    <w:rsid w:val="00D53E0E"/>
    <w:rsid w:val="00D56BCB"/>
    <w:rsid w:val="00D605FC"/>
    <w:rsid w:val="00D63E9E"/>
    <w:rsid w:val="00D64852"/>
    <w:rsid w:val="00D648DC"/>
    <w:rsid w:val="00D64911"/>
    <w:rsid w:val="00D6548D"/>
    <w:rsid w:val="00D66646"/>
    <w:rsid w:val="00D66A1A"/>
    <w:rsid w:val="00D673DF"/>
    <w:rsid w:val="00D67B34"/>
    <w:rsid w:val="00D7003B"/>
    <w:rsid w:val="00D711B2"/>
    <w:rsid w:val="00D73671"/>
    <w:rsid w:val="00D737EA"/>
    <w:rsid w:val="00D751A3"/>
    <w:rsid w:val="00D77134"/>
    <w:rsid w:val="00D77C87"/>
    <w:rsid w:val="00D81B1F"/>
    <w:rsid w:val="00D82246"/>
    <w:rsid w:val="00D8241C"/>
    <w:rsid w:val="00D82759"/>
    <w:rsid w:val="00D841A2"/>
    <w:rsid w:val="00D8442C"/>
    <w:rsid w:val="00D857FE"/>
    <w:rsid w:val="00D85D40"/>
    <w:rsid w:val="00D907B0"/>
    <w:rsid w:val="00D9229C"/>
    <w:rsid w:val="00D93B3A"/>
    <w:rsid w:val="00D9479D"/>
    <w:rsid w:val="00D96C2A"/>
    <w:rsid w:val="00D97C19"/>
    <w:rsid w:val="00DA0746"/>
    <w:rsid w:val="00DA15C8"/>
    <w:rsid w:val="00DA1763"/>
    <w:rsid w:val="00DA20CF"/>
    <w:rsid w:val="00DA2903"/>
    <w:rsid w:val="00DA29C6"/>
    <w:rsid w:val="00DA388F"/>
    <w:rsid w:val="00DA5758"/>
    <w:rsid w:val="00DA5E27"/>
    <w:rsid w:val="00DA6485"/>
    <w:rsid w:val="00DB1319"/>
    <w:rsid w:val="00DB15B1"/>
    <w:rsid w:val="00DB2379"/>
    <w:rsid w:val="00DB2663"/>
    <w:rsid w:val="00DB28B5"/>
    <w:rsid w:val="00DB29DA"/>
    <w:rsid w:val="00DB3C9F"/>
    <w:rsid w:val="00DB4327"/>
    <w:rsid w:val="00DB43D8"/>
    <w:rsid w:val="00DB5105"/>
    <w:rsid w:val="00DB555D"/>
    <w:rsid w:val="00DB5EBA"/>
    <w:rsid w:val="00DB626B"/>
    <w:rsid w:val="00DB6D43"/>
    <w:rsid w:val="00DC07E7"/>
    <w:rsid w:val="00DC0AD9"/>
    <w:rsid w:val="00DC0FA1"/>
    <w:rsid w:val="00DC1351"/>
    <w:rsid w:val="00DC1DB1"/>
    <w:rsid w:val="00DC40F9"/>
    <w:rsid w:val="00DC51E6"/>
    <w:rsid w:val="00DC54FC"/>
    <w:rsid w:val="00DC5E0D"/>
    <w:rsid w:val="00DC6004"/>
    <w:rsid w:val="00DD058A"/>
    <w:rsid w:val="00DD0B82"/>
    <w:rsid w:val="00DD461E"/>
    <w:rsid w:val="00DD4C9F"/>
    <w:rsid w:val="00DD4EB7"/>
    <w:rsid w:val="00DD507B"/>
    <w:rsid w:val="00DD5A07"/>
    <w:rsid w:val="00DD5C15"/>
    <w:rsid w:val="00DD5E0F"/>
    <w:rsid w:val="00DD6FD5"/>
    <w:rsid w:val="00DE0DC3"/>
    <w:rsid w:val="00DE1C23"/>
    <w:rsid w:val="00DE2071"/>
    <w:rsid w:val="00DE316C"/>
    <w:rsid w:val="00DE3520"/>
    <w:rsid w:val="00DE380D"/>
    <w:rsid w:val="00DE59D7"/>
    <w:rsid w:val="00DE5B95"/>
    <w:rsid w:val="00DE61F3"/>
    <w:rsid w:val="00DE73C7"/>
    <w:rsid w:val="00DF0050"/>
    <w:rsid w:val="00DF1393"/>
    <w:rsid w:val="00DF4625"/>
    <w:rsid w:val="00DF523D"/>
    <w:rsid w:val="00DF63A4"/>
    <w:rsid w:val="00DF6743"/>
    <w:rsid w:val="00DF6A6F"/>
    <w:rsid w:val="00DF7362"/>
    <w:rsid w:val="00DF7B33"/>
    <w:rsid w:val="00E0007B"/>
    <w:rsid w:val="00E014D1"/>
    <w:rsid w:val="00E01E69"/>
    <w:rsid w:val="00E02FAF"/>
    <w:rsid w:val="00E031B9"/>
    <w:rsid w:val="00E037A6"/>
    <w:rsid w:val="00E041DF"/>
    <w:rsid w:val="00E04373"/>
    <w:rsid w:val="00E0483C"/>
    <w:rsid w:val="00E04EB9"/>
    <w:rsid w:val="00E053C5"/>
    <w:rsid w:val="00E05997"/>
    <w:rsid w:val="00E05C4C"/>
    <w:rsid w:val="00E061DC"/>
    <w:rsid w:val="00E06A56"/>
    <w:rsid w:val="00E10279"/>
    <w:rsid w:val="00E10388"/>
    <w:rsid w:val="00E103FD"/>
    <w:rsid w:val="00E112B8"/>
    <w:rsid w:val="00E120BA"/>
    <w:rsid w:val="00E12799"/>
    <w:rsid w:val="00E13661"/>
    <w:rsid w:val="00E1477F"/>
    <w:rsid w:val="00E14CF0"/>
    <w:rsid w:val="00E15436"/>
    <w:rsid w:val="00E155A4"/>
    <w:rsid w:val="00E15725"/>
    <w:rsid w:val="00E158F4"/>
    <w:rsid w:val="00E1593A"/>
    <w:rsid w:val="00E16383"/>
    <w:rsid w:val="00E172A6"/>
    <w:rsid w:val="00E1774C"/>
    <w:rsid w:val="00E1786D"/>
    <w:rsid w:val="00E202AE"/>
    <w:rsid w:val="00E20BD7"/>
    <w:rsid w:val="00E20F5F"/>
    <w:rsid w:val="00E22737"/>
    <w:rsid w:val="00E22AC9"/>
    <w:rsid w:val="00E22C55"/>
    <w:rsid w:val="00E22CE9"/>
    <w:rsid w:val="00E23281"/>
    <w:rsid w:val="00E23E23"/>
    <w:rsid w:val="00E27A58"/>
    <w:rsid w:val="00E308CA"/>
    <w:rsid w:val="00E30F9B"/>
    <w:rsid w:val="00E3217A"/>
    <w:rsid w:val="00E32838"/>
    <w:rsid w:val="00E340F2"/>
    <w:rsid w:val="00E373F7"/>
    <w:rsid w:val="00E37B56"/>
    <w:rsid w:val="00E405DB"/>
    <w:rsid w:val="00E41656"/>
    <w:rsid w:val="00E41E2F"/>
    <w:rsid w:val="00E422B4"/>
    <w:rsid w:val="00E428BA"/>
    <w:rsid w:val="00E42A3C"/>
    <w:rsid w:val="00E43E20"/>
    <w:rsid w:val="00E46998"/>
    <w:rsid w:val="00E509B9"/>
    <w:rsid w:val="00E51FAE"/>
    <w:rsid w:val="00E52782"/>
    <w:rsid w:val="00E542FF"/>
    <w:rsid w:val="00E544F4"/>
    <w:rsid w:val="00E54688"/>
    <w:rsid w:val="00E55ED6"/>
    <w:rsid w:val="00E56BA1"/>
    <w:rsid w:val="00E57265"/>
    <w:rsid w:val="00E5728E"/>
    <w:rsid w:val="00E576B4"/>
    <w:rsid w:val="00E57DF1"/>
    <w:rsid w:val="00E61C39"/>
    <w:rsid w:val="00E626EB"/>
    <w:rsid w:val="00E63B27"/>
    <w:rsid w:val="00E63B55"/>
    <w:rsid w:val="00E64384"/>
    <w:rsid w:val="00E67177"/>
    <w:rsid w:val="00E70E08"/>
    <w:rsid w:val="00E715BF"/>
    <w:rsid w:val="00E723EF"/>
    <w:rsid w:val="00E72A5D"/>
    <w:rsid w:val="00E74DD6"/>
    <w:rsid w:val="00E75C52"/>
    <w:rsid w:val="00E7620B"/>
    <w:rsid w:val="00E80C52"/>
    <w:rsid w:val="00E811F7"/>
    <w:rsid w:val="00E83392"/>
    <w:rsid w:val="00E8361D"/>
    <w:rsid w:val="00E84B1E"/>
    <w:rsid w:val="00E856A5"/>
    <w:rsid w:val="00E85A69"/>
    <w:rsid w:val="00E913D3"/>
    <w:rsid w:val="00E9145C"/>
    <w:rsid w:val="00E9347A"/>
    <w:rsid w:val="00E946E7"/>
    <w:rsid w:val="00E95563"/>
    <w:rsid w:val="00E962A2"/>
    <w:rsid w:val="00E97075"/>
    <w:rsid w:val="00E972C2"/>
    <w:rsid w:val="00E97849"/>
    <w:rsid w:val="00EA2782"/>
    <w:rsid w:val="00EA4AE9"/>
    <w:rsid w:val="00EA4BF0"/>
    <w:rsid w:val="00EA5045"/>
    <w:rsid w:val="00EA5562"/>
    <w:rsid w:val="00EA728C"/>
    <w:rsid w:val="00EB05DB"/>
    <w:rsid w:val="00EB09C9"/>
    <w:rsid w:val="00EB12EB"/>
    <w:rsid w:val="00EB5C17"/>
    <w:rsid w:val="00EB647B"/>
    <w:rsid w:val="00EB6D46"/>
    <w:rsid w:val="00EC1CF0"/>
    <w:rsid w:val="00EC3CD0"/>
    <w:rsid w:val="00EC3DF5"/>
    <w:rsid w:val="00EC4664"/>
    <w:rsid w:val="00EC49E2"/>
    <w:rsid w:val="00EC4EBB"/>
    <w:rsid w:val="00EC56DF"/>
    <w:rsid w:val="00ED14F0"/>
    <w:rsid w:val="00ED3262"/>
    <w:rsid w:val="00ED3278"/>
    <w:rsid w:val="00ED60F0"/>
    <w:rsid w:val="00ED6F03"/>
    <w:rsid w:val="00ED7417"/>
    <w:rsid w:val="00EE120B"/>
    <w:rsid w:val="00EE18D7"/>
    <w:rsid w:val="00EE2463"/>
    <w:rsid w:val="00EE264C"/>
    <w:rsid w:val="00EE2B8C"/>
    <w:rsid w:val="00EE3A23"/>
    <w:rsid w:val="00EE44C0"/>
    <w:rsid w:val="00EE5278"/>
    <w:rsid w:val="00EE713B"/>
    <w:rsid w:val="00EF1154"/>
    <w:rsid w:val="00EF138A"/>
    <w:rsid w:val="00EF1B47"/>
    <w:rsid w:val="00EF2668"/>
    <w:rsid w:val="00EF3B88"/>
    <w:rsid w:val="00EF485C"/>
    <w:rsid w:val="00EF4F2A"/>
    <w:rsid w:val="00EF52C5"/>
    <w:rsid w:val="00EF5E35"/>
    <w:rsid w:val="00EF671C"/>
    <w:rsid w:val="00EF6D13"/>
    <w:rsid w:val="00F0037E"/>
    <w:rsid w:val="00F00488"/>
    <w:rsid w:val="00F024C6"/>
    <w:rsid w:val="00F040BB"/>
    <w:rsid w:val="00F0410A"/>
    <w:rsid w:val="00F068A5"/>
    <w:rsid w:val="00F06A0F"/>
    <w:rsid w:val="00F06DD2"/>
    <w:rsid w:val="00F079CA"/>
    <w:rsid w:val="00F07CD9"/>
    <w:rsid w:val="00F102FA"/>
    <w:rsid w:val="00F11137"/>
    <w:rsid w:val="00F11C85"/>
    <w:rsid w:val="00F11FB6"/>
    <w:rsid w:val="00F12693"/>
    <w:rsid w:val="00F12DAC"/>
    <w:rsid w:val="00F13887"/>
    <w:rsid w:val="00F15EA1"/>
    <w:rsid w:val="00F16523"/>
    <w:rsid w:val="00F165E4"/>
    <w:rsid w:val="00F201E0"/>
    <w:rsid w:val="00F20556"/>
    <w:rsid w:val="00F21299"/>
    <w:rsid w:val="00F212E0"/>
    <w:rsid w:val="00F2409D"/>
    <w:rsid w:val="00F2448F"/>
    <w:rsid w:val="00F2509D"/>
    <w:rsid w:val="00F27E25"/>
    <w:rsid w:val="00F30824"/>
    <w:rsid w:val="00F3093B"/>
    <w:rsid w:val="00F30D74"/>
    <w:rsid w:val="00F31F7F"/>
    <w:rsid w:val="00F340AF"/>
    <w:rsid w:val="00F34315"/>
    <w:rsid w:val="00F34560"/>
    <w:rsid w:val="00F34572"/>
    <w:rsid w:val="00F3661D"/>
    <w:rsid w:val="00F3785E"/>
    <w:rsid w:val="00F37987"/>
    <w:rsid w:val="00F40FDA"/>
    <w:rsid w:val="00F4182C"/>
    <w:rsid w:val="00F41974"/>
    <w:rsid w:val="00F42D18"/>
    <w:rsid w:val="00F42EC6"/>
    <w:rsid w:val="00F4366F"/>
    <w:rsid w:val="00F44E60"/>
    <w:rsid w:val="00F512A8"/>
    <w:rsid w:val="00F516C0"/>
    <w:rsid w:val="00F51DB3"/>
    <w:rsid w:val="00F51E92"/>
    <w:rsid w:val="00F53B70"/>
    <w:rsid w:val="00F54851"/>
    <w:rsid w:val="00F5494F"/>
    <w:rsid w:val="00F54EF3"/>
    <w:rsid w:val="00F552B2"/>
    <w:rsid w:val="00F56598"/>
    <w:rsid w:val="00F5668B"/>
    <w:rsid w:val="00F578D1"/>
    <w:rsid w:val="00F60CB2"/>
    <w:rsid w:val="00F611D9"/>
    <w:rsid w:val="00F612A0"/>
    <w:rsid w:val="00F6149E"/>
    <w:rsid w:val="00F62D8B"/>
    <w:rsid w:val="00F67828"/>
    <w:rsid w:val="00F70CFC"/>
    <w:rsid w:val="00F712CB"/>
    <w:rsid w:val="00F7168C"/>
    <w:rsid w:val="00F719B9"/>
    <w:rsid w:val="00F72557"/>
    <w:rsid w:val="00F73497"/>
    <w:rsid w:val="00F73BA0"/>
    <w:rsid w:val="00F74E76"/>
    <w:rsid w:val="00F74FFA"/>
    <w:rsid w:val="00F76538"/>
    <w:rsid w:val="00F7680A"/>
    <w:rsid w:val="00F7761C"/>
    <w:rsid w:val="00F8234A"/>
    <w:rsid w:val="00F83896"/>
    <w:rsid w:val="00F86CA3"/>
    <w:rsid w:val="00F86CE4"/>
    <w:rsid w:val="00F874E4"/>
    <w:rsid w:val="00F875C6"/>
    <w:rsid w:val="00F8760D"/>
    <w:rsid w:val="00F87D65"/>
    <w:rsid w:val="00F9072A"/>
    <w:rsid w:val="00F90DA8"/>
    <w:rsid w:val="00F92690"/>
    <w:rsid w:val="00F934B6"/>
    <w:rsid w:val="00F93527"/>
    <w:rsid w:val="00F93813"/>
    <w:rsid w:val="00F94B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305"/>
    <w:rsid w:val="00FB3DD1"/>
    <w:rsid w:val="00FB44B0"/>
    <w:rsid w:val="00FB4CA4"/>
    <w:rsid w:val="00FB66C4"/>
    <w:rsid w:val="00FB75F6"/>
    <w:rsid w:val="00FC2340"/>
    <w:rsid w:val="00FC27C4"/>
    <w:rsid w:val="00FC346A"/>
    <w:rsid w:val="00FC3473"/>
    <w:rsid w:val="00FC3CDB"/>
    <w:rsid w:val="00FC4317"/>
    <w:rsid w:val="00FC4907"/>
    <w:rsid w:val="00FC5BC4"/>
    <w:rsid w:val="00FC6919"/>
    <w:rsid w:val="00FC7BE0"/>
    <w:rsid w:val="00FD0D9D"/>
    <w:rsid w:val="00FD1B5C"/>
    <w:rsid w:val="00FD2096"/>
    <w:rsid w:val="00FD2FE6"/>
    <w:rsid w:val="00FD32B8"/>
    <w:rsid w:val="00FD38C9"/>
    <w:rsid w:val="00FD3F12"/>
    <w:rsid w:val="00FD41F7"/>
    <w:rsid w:val="00FD44E9"/>
    <w:rsid w:val="00FD6FB3"/>
    <w:rsid w:val="00FD7AF7"/>
    <w:rsid w:val="00FE0893"/>
    <w:rsid w:val="00FE2B27"/>
    <w:rsid w:val="00FE2E69"/>
    <w:rsid w:val="00FE3062"/>
    <w:rsid w:val="00FE31D4"/>
    <w:rsid w:val="00FE37E6"/>
    <w:rsid w:val="00FE40EF"/>
    <w:rsid w:val="00FE6BB7"/>
    <w:rsid w:val="00FE6CD5"/>
    <w:rsid w:val="00FE6F59"/>
    <w:rsid w:val="00FE7326"/>
    <w:rsid w:val="00FE771A"/>
    <w:rsid w:val="00FE79C4"/>
    <w:rsid w:val="00FF05D5"/>
    <w:rsid w:val="00FF0F02"/>
    <w:rsid w:val="00FF47E0"/>
    <w:rsid w:val="00FF4BAD"/>
    <w:rsid w:val="00FF6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A6F"/>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F2409D"/>
    <w:pPr>
      <w:adjustRightInd w:val="0"/>
      <w:snapToGrid w:val="0"/>
      <w:spacing w:line="360" w:lineRule="exact"/>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F2409D"/>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 w:type="table" w:customStyle="1" w:styleId="22">
    <w:name w:val="表 (格子)2"/>
    <w:basedOn w:val="a1"/>
    <w:next w:val="a7"/>
    <w:rsid w:val="00BC7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a"/>
    <w:rsid w:val="009B70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0"/>
    <w:rsid w:val="009B70E7"/>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693194568">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973943734">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999116720">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 TargetMode="External" Type="http://schemas.openxmlformats.org/officeDocument/2006/relationships/hyperlink"/><Relationship Id="rId12" Target="https://www.amed.go.jp/keiri/youshiki.html" TargetMode="External" Type="http://schemas.openxmlformats.org/officeDocument/2006/relationships/hyperlink"/><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7" ma:contentTypeDescription="新しいドキュメントを作成します。" ma:contentTypeScope="" ma:versionID="ed53bfd7726e5c952f14b53eed728a64">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5a7cc9441781785e0cf1bd267abb09a7"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Props1.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2.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3.xml><?xml version="1.0" encoding="utf-8"?>
<ds:datastoreItem xmlns:ds="http://schemas.openxmlformats.org/officeDocument/2006/customXml" ds:itemID="{CE28914B-1F85-4D9D-860C-F71E629D2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9826317f-ba3e-40ca-8cfb-c523bce60ed1"/>
  </ds:schemaRefs>
</ds:datastoreItem>
</file>

<file path=docProps/app.xml><?xml version="1.0" encoding="utf-8"?>
<Properties xmlns="http://schemas.openxmlformats.org/officeDocument/2006/extended-properties" xmlns:vt="http://schemas.openxmlformats.org/officeDocument/2006/docPropsVTypes">
  <Template>Normal</Template>
  <Pages>24</Pages>
  <Words>2594</Words>
  <Characters>14788</Characters>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17348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