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2EBF" w14:textId="5CD5EB23" w:rsidR="00010066" w:rsidRPr="00C64F81" w:rsidRDefault="008873BF" w:rsidP="00C64F81">
      <w:pPr>
        <w:jc w:val="center"/>
        <w:rPr>
          <w:rFonts w:ascii="Times New Roman" w:eastAsia="ＭＳ 明朝" w:hAnsi="Times New Roman" w:cs="Times New Roman"/>
          <w:b/>
          <w:bCs/>
          <w:sz w:val="28"/>
          <w:szCs w:val="28"/>
        </w:rPr>
      </w:pPr>
      <w:r w:rsidRPr="00C64F81">
        <w:rPr>
          <w:rFonts w:ascii="Times New Roman" w:eastAsia="ＭＳ 明朝" w:hAnsi="Times New Roman" w:cs="Times New Roman"/>
          <w:b/>
          <w:bCs/>
          <w:sz w:val="28"/>
          <w:szCs w:val="28"/>
        </w:rPr>
        <w:t>PICO/PECO</w:t>
      </w:r>
      <w:r w:rsidRPr="00C64F81">
        <w:rPr>
          <w:rFonts w:ascii="Times New Roman" w:eastAsia="ＭＳ 明朝" w:hAnsi="Times New Roman" w:cs="Times New Roman"/>
          <w:b/>
          <w:bCs/>
          <w:sz w:val="28"/>
          <w:szCs w:val="28"/>
        </w:rPr>
        <w:t>ワークシート</w:t>
      </w:r>
    </w:p>
    <w:p w14:paraId="03F0A2D9" w14:textId="398465C3" w:rsidR="00900184" w:rsidRDefault="00900184" w:rsidP="008873BF">
      <w:pPr>
        <w:jc w:val="right"/>
        <w:rPr>
          <w:rFonts w:ascii="Times New Roman" w:eastAsia="ＭＳ 明朝" w:hAnsi="Times New Roman" w:cs="Times New Roman"/>
          <w:szCs w:val="21"/>
        </w:rPr>
      </w:pPr>
    </w:p>
    <w:p w14:paraId="52AD9CAC" w14:textId="0D61E327" w:rsidR="00900184" w:rsidRPr="00900184" w:rsidRDefault="00900184" w:rsidP="00900184">
      <w:pPr>
        <w:jc w:val="left"/>
        <w:rPr>
          <w:rFonts w:ascii="Times New Roman" w:eastAsia="ＭＳ 明朝" w:hAnsi="Times New Roman" w:cs="Times New Roman"/>
          <w:i/>
          <w:iCs/>
          <w:color w:val="4472C4" w:themeColor="accent1"/>
          <w:szCs w:val="21"/>
        </w:rPr>
      </w:pPr>
      <w:bookmarkStart w:id="0" w:name="_Hlk121746823"/>
      <w:r w:rsidRPr="00900184">
        <w:rPr>
          <w:rFonts w:ascii="Times New Roman" w:eastAsia="ＭＳ 明朝" w:hAnsi="Times New Roman" w:cs="Times New Roman" w:hint="eastAsia"/>
          <w:i/>
          <w:iCs/>
          <w:color w:val="4472C4" w:themeColor="accent1"/>
          <w:szCs w:val="21"/>
        </w:rPr>
        <w:t>#</w:t>
      </w:r>
      <w:r w:rsidRPr="00900184">
        <w:rPr>
          <w:rFonts w:ascii="Times New Roman" w:eastAsia="ＭＳ 明朝" w:hAnsi="Times New Roman" w:cs="Times New Roman" w:hint="eastAsia"/>
          <w:i/>
          <w:iCs/>
          <w:color w:val="4472C4" w:themeColor="accent1"/>
          <w:szCs w:val="21"/>
        </w:rPr>
        <w:t>：本</w:t>
      </w:r>
      <w:r w:rsidR="00AE3728">
        <w:rPr>
          <w:rFonts w:ascii="Times New Roman" w:eastAsia="ＭＳ 明朝" w:hAnsi="Times New Roman" w:cs="Times New Roman" w:hint="eastAsia"/>
          <w:i/>
          <w:iCs/>
          <w:color w:val="4472C4" w:themeColor="accent1"/>
          <w:szCs w:val="21"/>
        </w:rPr>
        <w:t>シート</w:t>
      </w:r>
      <w:r w:rsidRPr="00900184">
        <w:rPr>
          <w:rFonts w:ascii="Times New Roman" w:eastAsia="ＭＳ 明朝" w:hAnsi="Times New Roman" w:cs="Times New Roman" w:hint="eastAsia"/>
          <w:i/>
          <w:iCs/>
          <w:color w:val="4472C4" w:themeColor="accent1"/>
          <w:szCs w:val="21"/>
        </w:rPr>
        <w:t>の使用方法、注意事項等</w:t>
      </w:r>
    </w:p>
    <w:p w14:paraId="43E9726E" w14:textId="52FEBEA2" w:rsidR="00BE3CFF" w:rsidRDefault="00900184" w:rsidP="00900184">
      <w:pPr>
        <w:pStyle w:val="a8"/>
        <w:numPr>
          <w:ilvl w:val="0"/>
          <w:numId w:val="7"/>
        </w:numPr>
        <w:ind w:leftChars="0"/>
        <w:jc w:val="left"/>
        <w:rPr>
          <w:rFonts w:ascii="Times New Roman" w:eastAsia="ＭＳ 明朝" w:hAnsi="Times New Roman" w:cs="Times New Roman"/>
          <w:i/>
          <w:iCs/>
          <w:color w:val="4472C4" w:themeColor="accent1"/>
          <w:szCs w:val="21"/>
        </w:rPr>
      </w:pPr>
      <w:r w:rsidRPr="00900184">
        <w:rPr>
          <w:rFonts w:ascii="Times New Roman" w:eastAsia="ＭＳ 明朝" w:hAnsi="Times New Roman" w:cs="Times New Roman" w:hint="eastAsia"/>
          <w:i/>
          <w:iCs/>
          <w:color w:val="4472C4" w:themeColor="accent1"/>
          <w:szCs w:val="21"/>
        </w:rPr>
        <w:t>PI</w:t>
      </w:r>
      <w:r w:rsidRPr="00900184">
        <w:rPr>
          <w:rFonts w:ascii="Times New Roman" w:eastAsia="ＭＳ 明朝" w:hAnsi="Times New Roman" w:cs="Times New Roman" w:hint="eastAsia"/>
          <w:i/>
          <w:iCs/>
          <w:color w:val="4472C4" w:themeColor="accent1"/>
          <w:szCs w:val="21"/>
        </w:rPr>
        <w:t>は、</w:t>
      </w:r>
      <w:r w:rsidRPr="0039793E">
        <w:rPr>
          <w:rFonts w:ascii="Times New Roman" w:eastAsia="ＭＳ 明朝" w:hAnsi="Times New Roman" w:cs="Times New Roman" w:hint="eastAsia"/>
          <w:i/>
          <w:iCs/>
          <w:color w:val="4472C4" w:themeColor="accent1"/>
          <w:szCs w:val="21"/>
        </w:rPr>
        <w:t>StM</w:t>
      </w:r>
      <w:r w:rsidRPr="0039793E">
        <w:rPr>
          <w:rFonts w:ascii="Times New Roman" w:eastAsia="ＭＳ 明朝" w:hAnsi="Times New Roman" w:cs="Times New Roman" w:hint="eastAsia"/>
          <w:i/>
          <w:iCs/>
          <w:color w:val="4472C4" w:themeColor="accent1"/>
          <w:szCs w:val="21"/>
        </w:rPr>
        <w:t>の支援の基、青字の斜体字を削除し、必要事項を</w:t>
      </w:r>
      <w:r w:rsidR="00654718">
        <w:rPr>
          <w:rFonts w:ascii="Times New Roman" w:eastAsia="ＭＳ 明朝" w:hAnsi="Times New Roman" w:cs="Times New Roman" w:hint="eastAsia"/>
          <w:i/>
          <w:iCs/>
          <w:color w:val="4472C4" w:themeColor="accent1"/>
          <w:szCs w:val="21"/>
        </w:rPr>
        <w:t>可能な範囲で</w:t>
      </w:r>
      <w:r w:rsidRPr="0039793E">
        <w:rPr>
          <w:rFonts w:ascii="Times New Roman" w:eastAsia="ＭＳ 明朝" w:hAnsi="Times New Roman" w:cs="Times New Roman" w:hint="eastAsia"/>
          <w:i/>
          <w:iCs/>
          <w:color w:val="4472C4" w:themeColor="accent1"/>
          <w:szCs w:val="21"/>
        </w:rPr>
        <w:t>記入する。</w:t>
      </w:r>
      <w:r w:rsidR="00654718">
        <w:rPr>
          <w:rFonts w:ascii="Times New Roman" w:eastAsia="ＭＳ 明朝" w:hAnsi="Times New Roman" w:cs="Times New Roman" w:hint="eastAsia"/>
          <w:i/>
          <w:iCs/>
          <w:color w:val="4472C4" w:themeColor="accent1"/>
          <w:szCs w:val="21"/>
        </w:rPr>
        <w:t>記載が困難な部分は、</w:t>
      </w:r>
      <w:r w:rsidR="00654718" w:rsidRPr="00654718">
        <w:rPr>
          <w:rFonts w:ascii="Times New Roman" w:eastAsia="ＭＳ 明朝" w:hAnsi="Times New Roman" w:cs="Times New Roman" w:hint="eastAsia"/>
          <w:i/>
          <w:iCs/>
          <w:color w:val="4472C4" w:themeColor="accent1"/>
          <w:szCs w:val="21"/>
        </w:rPr>
        <w:t>空欄</w:t>
      </w:r>
      <w:r w:rsidR="00654718">
        <w:rPr>
          <w:rFonts w:ascii="Times New Roman" w:eastAsia="ＭＳ 明朝" w:hAnsi="Times New Roman" w:cs="Times New Roman" w:hint="eastAsia"/>
          <w:i/>
          <w:iCs/>
          <w:color w:val="4472C4" w:themeColor="accent1"/>
          <w:szCs w:val="21"/>
        </w:rPr>
        <w:t>で</w:t>
      </w:r>
      <w:r w:rsidR="00654718" w:rsidRPr="00654718">
        <w:rPr>
          <w:rFonts w:ascii="Times New Roman" w:eastAsia="ＭＳ 明朝" w:hAnsi="Times New Roman" w:cs="Times New Roman" w:hint="eastAsia"/>
          <w:i/>
          <w:iCs/>
          <w:color w:val="4472C4" w:themeColor="accent1"/>
          <w:szCs w:val="21"/>
        </w:rPr>
        <w:t>も問題ない。</w:t>
      </w:r>
    </w:p>
    <w:p w14:paraId="0982E8B5" w14:textId="726A0B01" w:rsidR="00900184" w:rsidRPr="0039793E" w:rsidRDefault="00BE3CFF" w:rsidP="00900184">
      <w:pPr>
        <w:pStyle w:val="a8"/>
        <w:numPr>
          <w:ilvl w:val="0"/>
          <w:numId w:val="7"/>
        </w:numPr>
        <w:ind w:leftChars="0"/>
        <w:jc w:val="left"/>
        <w:rPr>
          <w:rFonts w:ascii="Times New Roman" w:eastAsia="ＭＳ 明朝" w:hAnsi="Times New Roman" w:cs="Times New Roman"/>
          <w:i/>
          <w:iCs/>
          <w:color w:val="4472C4" w:themeColor="accent1"/>
          <w:szCs w:val="21"/>
        </w:rPr>
      </w:pPr>
      <w:bookmarkStart w:id="1" w:name="_Hlk127976257"/>
      <w:r w:rsidRPr="00BE3CFF">
        <w:rPr>
          <w:rFonts w:ascii="Times New Roman" w:eastAsia="ＭＳ 明朝" w:hAnsi="Times New Roman" w:cs="Times New Roman" w:hint="eastAsia"/>
          <w:i/>
          <w:iCs/>
          <w:color w:val="4472C4" w:themeColor="accent1"/>
          <w:szCs w:val="21"/>
        </w:rPr>
        <w:t>各職種における確認事項等</w:t>
      </w:r>
      <w:r>
        <w:rPr>
          <w:rFonts w:ascii="Times New Roman" w:eastAsia="ＭＳ 明朝" w:hAnsi="Times New Roman" w:cs="Times New Roman" w:hint="eastAsia"/>
          <w:i/>
          <w:iCs/>
          <w:color w:val="4472C4" w:themeColor="accent1"/>
          <w:szCs w:val="21"/>
        </w:rPr>
        <w:t>の表に記載された内容は、多職種で議論する際に、各職種が確認する内容を記載していることから、</w:t>
      </w:r>
      <w:r>
        <w:rPr>
          <w:rFonts w:ascii="Times New Roman" w:eastAsia="ＭＳ 明朝" w:hAnsi="Times New Roman" w:cs="Times New Roman" w:hint="eastAsia"/>
          <w:i/>
          <w:iCs/>
          <w:color w:val="4472C4" w:themeColor="accent1"/>
          <w:szCs w:val="21"/>
        </w:rPr>
        <w:t>PI</w:t>
      </w:r>
      <w:r>
        <w:rPr>
          <w:rFonts w:ascii="Times New Roman" w:eastAsia="ＭＳ 明朝" w:hAnsi="Times New Roman" w:cs="Times New Roman" w:hint="eastAsia"/>
          <w:i/>
          <w:iCs/>
          <w:color w:val="4472C4" w:themeColor="accent1"/>
          <w:szCs w:val="21"/>
        </w:rPr>
        <w:t>は、必要事項を記載する際</w:t>
      </w:r>
      <w:r w:rsidR="00A558BE">
        <w:rPr>
          <w:rFonts w:ascii="Times New Roman" w:eastAsia="ＭＳ 明朝" w:hAnsi="Times New Roman" w:cs="Times New Roman" w:hint="eastAsia"/>
          <w:i/>
          <w:iCs/>
          <w:color w:val="4472C4" w:themeColor="accent1"/>
          <w:szCs w:val="21"/>
        </w:rPr>
        <w:t>に</w:t>
      </w:r>
      <w:r>
        <w:rPr>
          <w:rFonts w:ascii="Times New Roman" w:eastAsia="ＭＳ 明朝" w:hAnsi="Times New Roman" w:cs="Times New Roman" w:hint="eastAsia"/>
          <w:i/>
          <w:iCs/>
          <w:color w:val="4472C4" w:themeColor="accent1"/>
          <w:szCs w:val="21"/>
        </w:rPr>
        <w:t>当該内容も踏まえて、記載することを心掛ける。</w:t>
      </w:r>
    </w:p>
    <w:p w14:paraId="2BF0D1E7" w14:textId="6D42F1AB" w:rsidR="006B057F" w:rsidRDefault="006B057F" w:rsidP="00900184">
      <w:pPr>
        <w:pStyle w:val="a8"/>
        <w:numPr>
          <w:ilvl w:val="0"/>
          <w:numId w:val="7"/>
        </w:numPr>
        <w:ind w:leftChars="0"/>
        <w:jc w:val="left"/>
        <w:rPr>
          <w:rFonts w:ascii="Times New Roman" w:eastAsia="ＭＳ 明朝" w:hAnsi="Times New Roman" w:cs="Times New Roman"/>
          <w:i/>
          <w:iCs/>
          <w:color w:val="4472C4" w:themeColor="accent1"/>
          <w:szCs w:val="21"/>
        </w:rPr>
      </w:pPr>
      <w:bookmarkStart w:id="2" w:name="_Hlk127533992"/>
      <w:bookmarkEnd w:id="1"/>
      <w:r>
        <w:rPr>
          <w:rFonts w:ascii="Times New Roman" w:eastAsia="ＭＳ 明朝" w:hAnsi="Times New Roman" w:cs="Times New Roman" w:hint="eastAsia"/>
          <w:i/>
          <w:iCs/>
          <w:color w:val="4472C4" w:themeColor="accent1"/>
          <w:szCs w:val="21"/>
        </w:rPr>
        <w:t>本シートの略語は、以下の通り</w:t>
      </w:r>
      <w:r w:rsidR="00374852">
        <w:rPr>
          <w:rFonts w:ascii="Times New Roman" w:eastAsia="ＭＳ 明朝" w:hAnsi="Times New Roman" w:cs="Times New Roman" w:hint="eastAsia"/>
          <w:i/>
          <w:iCs/>
          <w:color w:val="4472C4" w:themeColor="accent1"/>
          <w:szCs w:val="21"/>
        </w:rPr>
        <w:t>である</w:t>
      </w:r>
      <w:r>
        <w:rPr>
          <w:rFonts w:ascii="Times New Roman" w:eastAsia="ＭＳ 明朝" w:hAnsi="Times New Roman" w:cs="Times New Roman" w:hint="eastAsia"/>
          <w:i/>
          <w:iCs/>
          <w:color w:val="4472C4" w:themeColor="accent1"/>
          <w:szCs w:val="21"/>
        </w:rPr>
        <w:t>。</w:t>
      </w:r>
    </w:p>
    <w:bookmarkEnd w:id="2"/>
    <w:p w14:paraId="69604C3F" w14:textId="3EC52741" w:rsidR="00900184" w:rsidRPr="0039793E" w:rsidRDefault="00900184" w:rsidP="0069322E">
      <w:pPr>
        <w:pStyle w:val="a8"/>
        <w:ind w:leftChars="200" w:left="42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i/>
          <w:iCs/>
          <w:color w:val="4472C4" w:themeColor="accent1"/>
          <w:szCs w:val="21"/>
        </w:rPr>
        <w:t>PI</w:t>
      </w:r>
      <w:r w:rsidRPr="0039793E">
        <w:rPr>
          <w:rFonts w:ascii="Times New Roman" w:eastAsia="ＭＳ 明朝" w:hAnsi="Times New Roman" w:cs="Times New Roman"/>
          <w:i/>
          <w:iCs/>
          <w:color w:val="4472C4" w:themeColor="accent1"/>
          <w:szCs w:val="21"/>
        </w:rPr>
        <w:t>：研究者、</w:t>
      </w:r>
      <w:r w:rsidRPr="0039793E">
        <w:rPr>
          <w:rFonts w:ascii="Times New Roman" w:eastAsia="ＭＳ 明朝" w:hAnsi="Times New Roman" w:cs="Times New Roman"/>
          <w:i/>
          <w:iCs/>
          <w:color w:val="4472C4" w:themeColor="accent1"/>
          <w:szCs w:val="21"/>
        </w:rPr>
        <w:t>StM</w:t>
      </w:r>
      <w:r w:rsidRPr="0039793E">
        <w:rPr>
          <w:rFonts w:ascii="Times New Roman" w:eastAsia="ＭＳ 明朝" w:hAnsi="Times New Roman" w:cs="Times New Roman"/>
          <w:i/>
          <w:iCs/>
          <w:color w:val="4472C4" w:themeColor="accent1"/>
          <w:szCs w:val="21"/>
        </w:rPr>
        <w:t>：スタディマネジャー、</w:t>
      </w:r>
      <w:r w:rsidRPr="0039793E">
        <w:rPr>
          <w:rFonts w:ascii="Times New Roman" w:eastAsia="ＭＳ 明朝" w:hAnsi="Times New Roman" w:cs="Times New Roman"/>
          <w:i/>
          <w:iCs/>
          <w:color w:val="4472C4" w:themeColor="accent1"/>
          <w:szCs w:val="21"/>
        </w:rPr>
        <w:t>STAT</w:t>
      </w:r>
      <w:r w:rsidRPr="0039793E">
        <w:rPr>
          <w:rFonts w:ascii="Times New Roman" w:eastAsia="ＭＳ 明朝" w:hAnsi="Times New Roman" w:cs="Times New Roman"/>
          <w:i/>
          <w:iCs/>
          <w:color w:val="4472C4" w:themeColor="accent1"/>
          <w:szCs w:val="21"/>
        </w:rPr>
        <w:t>：生物統計家、</w:t>
      </w:r>
      <w:r w:rsidRPr="0039793E">
        <w:rPr>
          <w:rFonts w:ascii="Times New Roman" w:eastAsia="ＭＳ 明朝" w:hAnsi="Times New Roman" w:cs="Times New Roman"/>
          <w:i/>
          <w:iCs/>
          <w:color w:val="4472C4" w:themeColor="accent1"/>
          <w:szCs w:val="21"/>
        </w:rPr>
        <w:t>DM</w:t>
      </w:r>
      <w:r w:rsidRPr="0039793E">
        <w:rPr>
          <w:rFonts w:ascii="Times New Roman" w:eastAsia="ＭＳ 明朝" w:hAnsi="Times New Roman" w:cs="Times New Roman"/>
          <w:i/>
          <w:iCs/>
          <w:color w:val="4472C4" w:themeColor="accent1"/>
          <w:szCs w:val="21"/>
        </w:rPr>
        <w:t>：データマネジャー、</w:t>
      </w:r>
      <w:r w:rsidRPr="0039793E">
        <w:rPr>
          <w:rFonts w:ascii="Times New Roman" w:eastAsia="ＭＳ 明朝" w:hAnsi="Times New Roman" w:cs="Times New Roman"/>
          <w:i/>
          <w:iCs/>
          <w:color w:val="4472C4" w:themeColor="accent1"/>
          <w:szCs w:val="21"/>
        </w:rPr>
        <w:t>MO</w:t>
      </w:r>
      <w:r w:rsidRPr="0039793E">
        <w:rPr>
          <w:rFonts w:ascii="Times New Roman" w:eastAsia="ＭＳ 明朝" w:hAnsi="Times New Roman" w:cs="Times New Roman"/>
          <w:i/>
          <w:iCs/>
          <w:color w:val="4472C4" w:themeColor="accent1"/>
          <w:szCs w:val="21"/>
        </w:rPr>
        <w:t>：モニター、</w:t>
      </w:r>
      <w:r w:rsidRPr="0039793E">
        <w:rPr>
          <w:rFonts w:ascii="Times New Roman" w:eastAsia="ＭＳ 明朝" w:hAnsi="Times New Roman" w:cs="Times New Roman"/>
          <w:i/>
          <w:iCs/>
          <w:color w:val="4472C4" w:themeColor="accent1"/>
          <w:szCs w:val="21"/>
        </w:rPr>
        <w:t>CRC</w:t>
      </w:r>
      <w:r w:rsidRPr="0039793E">
        <w:rPr>
          <w:rFonts w:ascii="Times New Roman" w:eastAsia="ＭＳ 明朝" w:hAnsi="Times New Roman" w:cs="Times New Roman"/>
          <w:i/>
          <w:iCs/>
          <w:color w:val="4472C4" w:themeColor="accent1"/>
          <w:szCs w:val="21"/>
        </w:rPr>
        <w:t>：</w:t>
      </w:r>
      <w:r w:rsidR="00B30C3D">
        <w:rPr>
          <w:rFonts w:ascii="Times New Roman" w:eastAsia="ＭＳ 明朝" w:hAnsi="Times New Roman" w:cs="Times New Roman" w:hint="eastAsia"/>
          <w:i/>
          <w:iCs/>
          <w:color w:val="4472C4" w:themeColor="accent1"/>
          <w:szCs w:val="21"/>
        </w:rPr>
        <w:t>臨床研究</w:t>
      </w:r>
      <w:r w:rsidRPr="0039793E">
        <w:rPr>
          <w:rFonts w:ascii="Times New Roman" w:eastAsia="ＭＳ 明朝" w:hAnsi="Times New Roman" w:cs="Times New Roman"/>
          <w:i/>
          <w:iCs/>
          <w:color w:val="4472C4" w:themeColor="accent1"/>
          <w:szCs w:val="21"/>
        </w:rPr>
        <w:t>コーディネーター、</w:t>
      </w:r>
      <w:r w:rsidRPr="0039793E">
        <w:rPr>
          <w:rFonts w:ascii="Times New Roman" w:eastAsia="ＭＳ 明朝" w:hAnsi="Times New Roman" w:cs="Times New Roman"/>
          <w:i/>
          <w:iCs/>
          <w:color w:val="4472C4" w:themeColor="accent1"/>
          <w:szCs w:val="21"/>
        </w:rPr>
        <w:t>ET</w:t>
      </w:r>
      <w:r w:rsidRPr="0039793E">
        <w:rPr>
          <w:rFonts w:ascii="Times New Roman" w:eastAsia="ＭＳ 明朝" w:hAnsi="Times New Roman" w:cs="Times New Roman"/>
          <w:i/>
          <w:iCs/>
          <w:color w:val="4472C4" w:themeColor="accent1"/>
          <w:szCs w:val="21"/>
        </w:rPr>
        <w:t>：倫理担当者</w:t>
      </w:r>
    </w:p>
    <w:p w14:paraId="612076F2" w14:textId="77777777" w:rsidR="00CF1EA4" w:rsidRDefault="00900184" w:rsidP="00900184">
      <w:pPr>
        <w:pStyle w:val="a8"/>
        <w:numPr>
          <w:ilvl w:val="0"/>
          <w:numId w:val="7"/>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i/>
          <w:iCs/>
          <w:color w:val="4472C4" w:themeColor="accent1"/>
          <w:szCs w:val="21"/>
        </w:rPr>
        <w:t>StM</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STAT</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DM</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MO</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CRC</w:t>
      </w:r>
      <w:r w:rsidRPr="0039793E">
        <w:rPr>
          <w:rFonts w:ascii="Times New Roman" w:eastAsia="ＭＳ 明朝" w:hAnsi="Times New Roman" w:cs="Times New Roman"/>
          <w:i/>
          <w:iCs/>
          <w:color w:val="4472C4" w:themeColor="accent1"/>
          <w:szCs w:val="21"/>
        </w:rPr>
        <w:t>、</w:t>
      </w:r>
      <w:r w:rsidRPr="0039793E">
        <w:rPr>
          <w:rFonts w:ascii="Times New Roman" w:eastAsia="ＭＳ 明朝" w:hAnsi="Times New Roman" w:cs="Times New Roman"/>
          <w:i/>
          <w:iCs/>
          <w:color w:val="4472C4" w:themeColor="accent1"/>
          <w:szCs w:val="21"/>
        </w:rPr>
        <w:t>ET</w:t>
      </w:r>
      <w:r w:rsidRPr="0039793E">
        <w:rPr>
          <w:rFonts w:ascii="Times New Roman" w:eastAsia="ＭＳ 明朝" w:hAnsi="Times New Roman" w:cs="Times New Roman" w:hint="eastAsia"/>
          <w:i/>
          <w:iCs/>
          <w:color w:val="4472C4" w:themeColor="accent1"/>
          <w:szCs w:val="21"/>
        </w:rPr>
        <w:t>の各職種は、確認事項等</w:t>
      </w:r>
      <w:r w:rsidR="006B057F">
        <w:rPr>
          <w:rFonts w:ascii="Times New Roman" w:eastAsia="ＭＳ 明朝" w:hAnsi="Times New Roman" w:cs="Times New Roman" w:hint="eastAsia"/>
          <w:i/>
          <w:iCs/>
          <w:color w:val="4472C4" w:themeColor="accent1"/>
          <w:szCs w:val="21"/>
        </w:rPr>
        <w:t>の表</w:t>
      </w:r>
      <w:r w:rsidRPr="0039793E">
        <w:rPr>
          <w:rFonts w:ascii="Times New Roman" w:eastAsia="ＭＳ 明朝" w:hAnsi="Times New Roman" w:cs="Times New Roman" w:hint="eastAsia"/>
          <w:i/>
          <w:iCs/>
          <w:color w:val="4472C4" w:themeColor="accent1"/>
          <w:szCs w:val="21"/>
        </w:rPr>
        <w:t>に記載された内容を踏まえて、不足している情報、不明確な点、疑問点、修正が必要な点等を抽出し、</w:t>
      </w:r>
      <w:r w:rsidRPr="0039793E">
        <w:rPr>
          <w:rFonts w:ascii="Times New Roman" w:eastAsia="ＭＳ 明朝" w:hAnsi="Times New Roman" w:cs="Times New Roman" w:hint="eastAsia"/>
          <w:i/>
          <w:iCs/>
          <w:color w:val="4472C4" w:themeColor="accent1"/>
          <w:szCs w:val="21"/>
        </w:rPr>
        <w:t>PI</w:t>
      </w:r>
      <w:r w:rsidRPr="0039793E">
        <w:rPr>
          <w:rFonts w:ascii="Times New Roman" w:eastAsia="ＭＳ 明朝" w:hAnsi="Times New Roman" w:cs="Times New Roman" w:hint="eastAsia"/>
          <w:i/>
          <w:iCs/>
          <w:color w:val="4472C4" w:themeColor="accent1"/>
          <w:szCs w:val="21"/>
        </w:rPr>
        <w:t>、他の職種と議論等する。</w:t>
      </w:r>
    </w:p>
    <w:p w14:paraId="69CC4104" w14:textId="03C73FBB" w:rsidR="00900184" w:rsidRPr="0039793E" w:rsidRDefault="00900184" w:rsidP="00900184">
      <w:pPr>
        <w:pStyle w:val="a8"/>
        <w:numPr>
          <w:ilvl w:val="0"/>
          <w:numId w:val="7"/>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hint="eastAsia"/>
          <w:i/>
          <w:iCs/>
          <w:color w:val="4472C4" w:themeColor="accent1"/>
          <w:szCs w:val="21"/>
        </w:rPr>
        <w:t>各職種が揃っていない場合、</w:t>
      </w:r>
      <w:r w:rsidRPr="0039793E">
        <w:rPr>
          <w:rFonts w:ascii="Times New Roman" w:eastAsia="ＭＳ 明朝" w:hAnsi="Times New Roman" w:cs="Times New Roman" w:hint="eastAsia"/>
          <w:i/>
          <w:iCs/>
          <w:color w:val="4472C4" w:themeColor="accent1"/>
          <w:szCs w:val="21"/>
        </w:rPr>
        <w:t>CRC</w:t>
      </w:r>
      <w:r w:rsidR="00C23EC2">
        <w:rPr>
          <w:rFonts w:ascii="Times New Roman" w:eastAsia="ＭＳ 明朝" w:hAnsi="Times New Roman" w:cs="Times New Roman" w:hint="eastAsia"/>
          <w:i/>
          <w:iCs/>
          <w:color w:val="4472C4" w:themeColor="accent1"/>
          <w:szCs w:val="21"/>
        </w:rPr>
        <w:t>又は</w:t>
      </w:r>
      <w:r w:rsidR="00C23EC2">
        <w:rPr>
          <w:rFonts w:ascii="Times New Roman" w:eastAsia="ＭＳ 明朝" w:hAnsi="Times New Roman" w:cs="Times New Roman" w:hint="eastAsia"/>
          <w:i/>
          <w:iCs/>
          <w:color w:val="4472C4" w:themeColor="accent1"/>
          <w:szCs w:val="21"/>
        </w:rPr>
        <w:t>StM</w:t>
      </w:r>
      <w:r w:rsidR="00C23EC2">
        <w:rPr>
          <w:rFonts w:ascii="Times New Roman" w:eastAsia="ＭＳ 明朝" w:hAnsi="Times New Roman" w:cs="Times New Roman" w:hint="eastAsia"/>
          <w:i/>
          <w:iCs/>
          <w:color w:val="4472C4" w:themeColor="accent1"/>
          <w:szCs w:val="21"/>
        </w:rPr>
        <w:t>等</w:t>
      </w:r>
      <w:r w:rsidRPr="0039793E">
        <w:rPr>
          <w:rFonts w:ascii="Times New Roman" w:eastAsia="ＭＳ 明朝" w:hAnsi="Times New Roman" w:cs="Times New Roman" w:hint="eastAsia"/>
          <w:i/>
          <w:iCs/>
          <w:color w:val="4472C4" w:themeColor="accent1"/>
          <w:szCs w:val="21"/>
        </w:rPr>
        <w:t>が</w:t>
      </w:r>
      <w:r w:rsidRPr="0039793E">
        <w:rPr>
          <w:rFonts w:ascii="Times New Roman" w:eastAsia="ＭＳ 明朝" w:hAnsi="Times New Roman" w:cs="Times New Roman" w:hint="eastAsia"/>
          <w:i/>
          <w:iCs/>
          <w:color w:val="4472C4" w:themeColor="accent1"/>
          <w:szCs w:val="21"/>
        </w:rPr>
        <w:t>MO</w:t>
      </w:r>
      <w:r w:rsidRPr="0039793E">
        <w:rPr>
          <w:rFonts w:ascii="Times New Roman" w:eastAsia="ＭＳ 明朝" w:hAnsi="Times New Roman" w:cs="Times New Roman" w:hint="eastAsia"/>
          <w:i/>
          <w:iCs/>
          <w:color w:val="4472C4" w:themeColor="accent1"/>
          <w:szCs w:val="21"/>
        </w:rPr>
        <w:t>、</w:t>
      </w:r>
      <w:r w:rsidRPr="0039793E">
        <w:rPr>
          <w:rFonts w:ascii="Times New Roman" w:eastAsia="ＭＳ 明朝" w:hAnsi="Times New Roman" w:cs="Times New Roman" w:hint="eastAsia"/>
          <w:i/>
          <w:iCs/>
          <w:color w:val="4472C4" w:themeColor="accent1"/>
          <w:szCs w:val="21"/>
        </w:rPr>
        <w:t>ET</w:t>
      </w:r>
      <w:r w:rsidRPr="0039793E">
        <w:rPr>
          <w:rFonts w:ascii="Times New Roman" w:eastAsia="ＭＳ 明朝" w:hAnsi="Times New Roman" w:cs="Times New Roman" w:hint="eastAsia"/>
          <w:i/>
          <w:iCs/>
          <w:color w:val="4472C4" w:themeColor="accent1"/>
          <w:szCs w:val="21"/>
        </w:rPr>
        <w:t>の観点も踏まえて、議論等を行う。</w:t>
      </w:r>
    </w:p>
    <w:p w14:paraId="5BE72C17" w14:textId="711E9F5A" w:rsidR="00900184" w:rsidRPr="0039793E" w:rsidRDefault="00900184" w:rsidP="00900184">
      <w:pPr>
        <w:pStyle w:val="a8"/>
        <w:numPr>
          <w:ilvl w:val="0"/>
          <w:numId w:val="7"/>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i/>
          <w:iCs/>
          <w:color w:val="4472C4" w:themeColor="accent1"/>
          <w:szCs w:val="21"/>
        </w:rPr>
        <w:t>R3</w:t>
      </w:r>
      <w:r w:rsidRPr="0039793E">
        <w:rPr>
          <w:rFonts w:ascii="Times New Roman" w:eastAsia="ＭＳ 明朝" w:hAnsi="Times New Roman" w:cs="Times New Roman" w:hint="eastAsia"/>
          <w:i/>
          <w:iCs/>
          <w:color w:val="4472C4" w:themeColor="accent1"/>
          <w:szCs w:val="21"/>
        </w:rPr>
        <w:t>年度</w:t>
      </w:r>
      <w:r w:rsidR="001009EF">
        <w:rPr>
          <w:rFonts w:ascii="Times New Roman" w:eastAsia="ＭＳ 明朝" w:hAnsi="Times New Roman" w:cs="Times New Roman" w:hint="eastAsia"/>
          <w:i/>
          <w:iCs/>
          <w:color w:val="4472C4" w:themeColor="accent1"/>
          <w:szCs w:val="21"/>
        </w:rPr>
        <w:t>AMED</w:t>
      </w:r>
      <w:r w:rsidRPr="0039793E">
        <w:rPr>
          <w:rFonts w:ascii="Times New Roman" w:eastAsia="ＭＳ 明朝" w:hAnsi="Times New Roman" w:cs="Times New Roman" w:hint="eastAsia"/>
          <w:i/>
          <w:iCs/>
          <w:color w:val="4472C4" w:themeColor="accent1"/>
          <w:szCs w:val="21"/>
        </w:rPr>
        <w:t>研究開発推進ネットワーク事業の南班の成果物であるプロトコル作成時のプロセス分担表の</w:t>
      </w:r>
      <w:r w:rsidR="002B37AF" w:rsidRPr="001009EF">
        <w:rPr>
          <w:rFonts w:ascii="Times New Roman" w:eastAsia="ＭＳ 明朝" w:hAnsi="Times New Roman" w:cs="Times New Roman" w:hint="eastAsia"/>
          <w:i/>
          <w:iCs/>
          <w:color w:val="4472C4" w:themeColor="accent1"/>
          <w:szCs w:val="21"/>
        </w:rPr>
        <w:t>プロセス番号</w:t>
      </w:r>
      <w:r w:rsidR="002B37AF" w:rsidRPr="001009EF">
        <w:rPr>
          <w:rFonts w:ascii="Times New Roman" w:eastAsia="ＭＳ 明朝" w:hAnsi="Times New Roman" w:cs="Times New Roman"/>
          <w:i/>
          <w:iCs/>
          <w:color w:val="4472C4" w:themeColor="accent1"/>
          <w:szCs w:val="21"/>
        </w:rPr>
        <w:t>2</w:t>
      </w:r>
      <w:r w:rsidR="002B37AF" w:rsidRPr="001009EF">
        <w:rPr>
          <w:rFonts w:ascii="Times New Roman" w:eastAsia="ＭＳ 明朝" w:hAnsi="Times New Roman" w:cs="Times New Roman" w:hint="eastAsia"/>
          <w:i/>
          <w:iCs/>
          <w:color w:val="4472C4" w:themeColor="accent1"/>
          <w:szCs w:val="21"/>
        </w:rPr>
        <w:t>、</w:t>
      </w:r>
      <w:r w:rsidR="002B37AF" w:rsidRPr="001009EF">
        <w:rPr>
          <w:rFonts w:ascii="Times New Roman" w:eastAsia="ＭＳ 明朝" w:hAnsi="Times New Roman" w:cs="Times New Roman"/>
          <w:i/>
          <w:iCs/>
          <w:color w:val="4472C4" w:themeColor="accent1"/>
          <w:szCs w:val="21"/>
        </w:rPr>
        <w:t>4</w:t>
      </w:r>
      <w:r w:rsidR="002B37AF" w:rsidRPr="001009EF">
        <w:rPr>
          <w:rFonts w:ascii="Times New Roman" w:eastAsia="ＭＳ 明朝" w:hAnsi="Times New Roman" w:cs="Times New Roman" w:hint="eastAsia"/>
          <w:i/>
          <w:iCs/>
          <w:color w:val="4472C4" w:themeColor="accent1"/>
          <w:szCs w:val="21"/>
        </w:rPr>
        <w:t>～</w:t>
      </w:r>
      <w:r w:rsidR="002B37AF" w:rsidRPr="001009EF">
        <w:rPr>
          <w:rFonts w:ascii="Times New Roman" w:eastAsia="ＭＳ 明朝" w:hAnsi="Times New Roman" w:cs="Times New Roman"/>
          <w:i/>
          <w:iCs/>
          <w:color w:val="4472C4" w:themeColor="accent1"/>
          <w:szCs w:val="21"/>
        </w:rPr>
        <w:t>8</w:t>
      </w:r>
      <w:r w:rsidR="00AE3728" w:rsidRPr="001009EF">
        <w:rPr>
          <w:rFonts w:ascii="Times New Roman" w:eastAsia="ＭＳ 明朝" w:hAnsi="Times New Roman" w:cs="Times New Roman" w:hint="eastAsia"/>
          <w:i/>
          <w:iCs/>
          <w:color w:val="4472C4" w:themeColor="accent1"/>
          <w:szCs w:val="21"/>
        </w:rPr>
        <w:t>の</w:t>
      </w:r>
      <w:r w:rsidRPr="0039793E">
        <w:rPr>
          <w:rFonts w:ascii="Times New Roman" w:eastAsia="ＭＳ 明朝" w:hAnsi="Times New Roman" w:cs="Times New Roman" w:hint="eastAsia"/>
          <w:i/>
          <w:iCs/>
          <w:color w:val="4472C4" w:themeColor="accent1"/>
          <w:szCs w:val="21"/>
        </w:rPr>
        <w:t>内容を踏まえ、作成した。詳細の内容は、「プロセス分担表」及び「標準業務手順書―プロセス分担表の使用方法―」を参照すること</w:t>
      </w:r>
    </w:p>
    <w:p w14:paraId="4E934EF0" w14:textId="77777777" w:rsidR="00900184" w:rsidRPr="00900184" w:rsidRDefault="00000000" w:rsidP="00900184">
      <w:pPr>
        <w:pStyle w:val="a8"/>
        <w:ind w:leftChars="0" w:left="420"/>
        <w:jc w:val="left"/>
        <w:rPr>
          <w:rFonts w:ascii="Times New Roman" w:eastAsia="ＭＳ 明朝" w:hAnsi="Times New Roman" w:cs="Times New Roman"/>
          <w:i/>
          <w:iCs/>
          <w:color w:val="4472C4" w:themeColor="accent1"/>
          <w:szCs w:val="21"/>
        </w:rPr>
      </w:pPr>
      <w:hyperlink r:id="rId8" w:history="1">
        <w:r w:rsidR="00900184" w:rsidRPr="00900184">
          <w:rPr>
            <w:rStyle w:val="a9"/>
            <w:rFonts w:ascii="Times New Roman" w:eastAsia="ＭＳ 明朝" w:hAnsi="Times New Roman" w:cs="Times New Roman"/>
            <w:i/>
            <w:iCs/>
            <w:color w:val="4472C4" w:themeColor="accent1"/>
            <w:szCs w:val="21"/>
          </w:rPr>
          <w:t>https://www.amed.go.jp/content/000097209.pdf</w:t>
        </w:r>
      </w:hyperlink>
    </w:p>
    <w:p w14:paraId="01C60C6F" w14:textId="5D777BFC" w:rsidR="002B37AF" w:rsidRPr="001009EF" w:rsidRDefault="00000000" w:rsidP="001009EF">
      <w:pPr>
        <w:pStyle w:val="a8"/>
        <w:ind w:leftChars="0" w:left="420"/>
        <w:jc w:val="left"/>
        <w:rPr>
          <w:rFonts w:ascii="Times New Roman" w:eastAsia="ＭＳ 明朝" w:hAnsi="Times New Roman" w:cs="Times New Roman"/>
          <w:i/>
          <w:iCs/>
          <w:color w:val="4472C4" w:themeColor="accent1"/>
          <w:szCs w:val="21"/>
          <w:u w:val="single"/>
        </w:rPr>
      </w:pPr>
      <w:hyperlink r:id="rId9" w:history="1">
        <w:r w:rsidR="00900184" w:rsidRPr="00900184">
          <w:rPr>
            <w:rStyle w:val="a9"/>
            <w:rFonts w:ascii="Times New Roman" w:eastAsia="ＭＳ 明朝" w:hAnsi="Times New Roman" w:cs="Times New Roman"/>
            <w:i/>
            <w:iCs/>
            <w:color w:val="4472C4" w:themeColor="accent1"/>
            <w:szCs w:val="21"/>
          </w:rPr>
          <w:t>https://www.amed.go.jp/content/000097210.pdf</w:t>
        </w:r>
      </w:hyperlink>
    </w:p>
    <w:p w14:paraId="5F194D17" w14:textId="12A57B01" w:rsidR="0039793E" w:rsidRDefault="002B37AF" w:rsidP="001009EF">
      <w:pPr>
        <w:pStyle w:val="a8"/>
        <w:numPr>
          <w:ilvl w:val="0"/>
          <w:numId w:val="7"/>
        </w:numPr>
        <w:ind w:leftChars="0"/>
        <w:jc w:val="left"/>
        <w:rPr>
          <w:rFonts w:ascii="Times New Roman" w:eastAsia="ＭＳ 明朝" w:hAnsi="Times New Roman" w:cs="Times New Roman"/>
          <w:i/>
          <w:iCs/>
          <w:color w:val="4472C4" w:themeColor="accent1"/>
          <w:szCs w:val="21"/>
        </w:rPr>
      </w:pPr>
      <w:r w:rsidRPr="0039793E">
        <w:rPr>
          <w:rFonts w:ascii="Times New Roman" w:eastAsia="ＭＳ 明朝" w:hAnsi="Times New Roman" w:cs="Times New Roman" w:hint="eastAsia"/>
          <w:i/>
          <w:iCs/>
          <w:color w:val="4472C4" w:themeColor="accent1"/>
          <w:szCs w:val="21"/>
        </w:rPr>
        <w:t>最終的に、各職種の確認事項の表等は、削除して、本</w:t>
      </w:r>
      <w:r w:rsidRPr="0039793E">
        <w:rPr>
          <w:rFonts w:ascii="Times New Roman" w:eastAsia="ＭＳ 明朝" w:hAnsi="Times New Roman" w:cs="Times New Roman"/>
          <w:i/>
          <w:iCs/>
          <w:color w:val="4472C4" w:themeColor="accent1"/>
          <w:szCs w:val="21"/>
        </w:rPr>
        <w:t>PICO/PECO</w:t>
      </w:r>
      <w:r w:rsidRPr="0039793E">
        <w:rPr>
          <w:rFonts w:ascii="Times New Roman" w:eastAsia="ＭＳ 明朝" w:hAnsi="Times New Roman" w:cs="Times New Roman"/>
          <w:i/>
          <w:iCs/>
          <w:color w:val="4472C4" w:themeColor="accent1"/>
          <w:szCs w:val="21"/>
        </w:rPr>
        <w:t>ワークシート</w:t>
      </w:r>
      <w:r w:rsidRPr="0039793E">
        <w:rPr>
          <w:rFonts w:ascii="Times New Roman" w:eastAsia="ＭＳ 明朝" w:hAnsi="Times New Roman" w:cs="Times New Roman" w:hint="eastAsia"/>
          <w:i/>
          <w:iCs/>
          <w:color w:val="4472C4" w:themeColor="accent1"/>
          <w:szCs w:val="21"/>
        </w:rPr>
        <w:t>を完成させる。</w:t>
      </w:r>
    </w:p>
    <w:p w14:paraId="716C86E3" w14:textId="3C97F6DF" w:rsidR="00A04C50" w:rsidRDefault="00A04C50" w:rsidP="00A04C50">
      <w:pPr>
        <w:pStyle w:val="a8"/>
        <w:ind w:leftChars="0" w:left="420"/>
        <w:jc w:val="left"/>
        <w:rPr>
          <w:rFonts w:ascii="Times New Roman" w:eastAsia="ＭＳ 明朝" w:hAnsi="Times New Roman" w:cs="Times New Roman"/>
          <w:i/>
          <w:iCs/>
          <w:color w:val="4472C4" w:themeColor="accent1"/>
          <w:szCs w:val="21"/>
        </w:rPr>
      </w:pPr>
      <w:r w:rsidRPr="00A04C50">
        <w:rPr>
          <w:rFonts w:ascii="Times New Roman" w:eastAsia="ＭＳ 明朝" w:hAnsi="Times New Roman" w:cs="Times New Roman" w:hint="eastAsia"/>
          <w:i/>
          <w:iCs/>
          <w:color w:val="4472C4" w:themeColor="accent1"/>
          <w:szCs w:val="21"/>
        </w:rPr>
        <w:t>（注）確認事項等の表には、最初から実行することが難しい内容も記載されている可能性もあるが、各職種の担当者が経験を重ねた後、最終的に、他の職種と議論する際に、確認・考慮できるようにすべき方向性である。</w:t>
      </w:r>
    </w:p>
    <w:p w14:paraId="41DBEDEE" w14:textId="77777777" w:rsidR="00654718" w:rsidRPr="001009EF" w:rsidRDefault="00654718" w:rsidP="00574451">
      <w:pPr>
        <w:pStyle w:val="a8"/>
        <w:ind w:leftChars="0" w:left="420"/>
        <w:jc w:val="left"/>
        <w:rPr>
          <w:rFonts w:ascii="Times New Roman" w:eastAsia="ＭＳ 明朝" w:hAnsi="Times New Roman" w:cs="Times New Roman"/>
          <w:i/>
          <w:iCs/>
          <w:color w:val="4472C4" w:themeColor="accent1"/>
          <w:szCs w:val="21"/>
        </w:rPr>
      </w:pPr>
    </w:p>
    <w:bookmarkEnd w:id="0"/>
    <w:p w14:paraId="341A5B3F" w14:textId="289AB056" w:rsidR="00AE5227" w:rsidRPr="00443EBD" w:rsidRDefault="003169E4" w:rsidP="00443EBD">
      <w:pPr>
        <w:pStyle w:val="a8"/>
        <w:numPr>
          <w:ilvl w:val="0"/>
          <w:numId w:val="6"/>
        </w:numPr>
        <w:ind w:leftChars="0"/>
        <w:jc w:val="left"/>
        <w:rPr>
          <w:rFonts w:ascii="Times New Roman" w:eastAsia="ＭＳ 明朝" w:hAnsi="Times New Roman" w:cs="Times New Roman"/>
          <w:b/>
          <w:bCs/>
          <w:szCs w:val="21"/>
        </w:rPr>
      </w:pPr>
      <w:r w:rsidRPr="00443EBD">
        <w:rPr>
          <w:rFonts w:ascii="Times New Roman" w:eastAsia="ＭＳ 明朝" w:hAnsi="Times New Roman" w:cs="Times New Roman" w:hint="eastAsia"/>
          <w:b/>
          <w:bCs/>
          <w:szCs w:val="21"/>
        </w:rPr>
        <w:t>クリニカル・クエスチョン（</w:t>
      </w:r>
      <w:r w:rsidR="00C64F81" w:rsidRPr="00443EBD">
        <w:rPr>
          <w:rFonts w:ascii="Times New Roman" w:eastAsia="ＭＳ 明朝" w:hAnsi="Times New Roman" w:cs="Times New Roman" w:hint="eastAsia"/>
          <w:b/>
          <w:bCs/>
          <w:szCs w:val="21"/>
        </w:rPr>
        <w:t>C</w:t>
      </w:r>
      <w:r w:rsidRPr="00443EBD">
        <w:rPr>
          <w:rFonts w:ascii="Times New Roman" w:eastAsia="ＭＳ 明朝" w:hAnsi="Times New Roman" w:cs="Times New Roman"/>
          <w:b/>
          <w:bCs/>
          <w:szCs w:val="21"/>
        </w:rPr>
        <w:t xml:space="preserve">linical </w:t>
      </w:r>
      <w:r w:rsidR="00C64F81" w:rsidRPr="00443EBD">
        <w:rPr>
          <w:rFonts w:ascii="Times New Roman" w:eastAsia="ＭＳ 明朝" w:hAnsi="Times New Roman" w:cs="Times New Roman" w:hint="eastAsia"/>
          <w:b/>
          <w:bCs/>
          <w:szCs w:val="21"/>
        </w:rPr>
        <w:t>Q</w:t>
      </w:r>
      <w:r w:rsidRPr="00443EBD">
        <w:rPr>
          <w:rFonts w:ascii="Times New Roman" w:eastAsia="ＭＳ 明朝" w:hAnsi="Times New Roman" w:cs="Times New Roman"/>
          <w:b/>
          <w:bCs/>
          <w:szCs w:val="21"/>
        </w:rPr>
        <w:t>uestion</w:t>
      </w:r>
      <w:r w:rsidR="00ED1785" w:rsidRPr="00443EBD">
        <w:rPr>
          <w:rFonts w:ascii="Times New Roman" w:eastAsia="ＭＳ 明朝" w:hAnsi="Times New Roman" w:cs="Times New Roman" w:hint="eastAsia"/>
          <w:b/>
          <w:bCs/>
          <w:szCs w:val="21"/>
        </w:rPr>
        <w:t xml:space="preserve">; </w:t>
      </w:r>
      <w:r w:rsidRPr="00443EBD">
        <w:rPr>
          <w:rFonts w:ascii="Times New Roman" w:eastAsia="ＭＳ 明朝" w:hAnsi="Times New Roman" w:cs="Times New Roman"/>
          <w:b/>
          <w:bCs/>
          <w:szCs w:val="21"/>
        </w:rPr>
        <w:t>CQ</w:t>
      </w:r>
      <w:r w:rsidRPr="00443EBD">
        <w:rPr>
          <w:rFonts w:ascii="Times New Roman" w:eastAsia="ＭＳ 明朝" w:hAnsi="Times New Roman" w:cs="Times New Roman"/>
          <w:b/>
          <w:bCs/>
          <w:szCs w:val="21"/>
        </w:rPr>
        <w:t>）</w:t>
      </w:r>
    </w:p>
    <w:tbl>
      <w:tblPr>
        <w:tblStyle w:val="a3"/>
        <w:tblW w:w="8926" w:type="dxa"/>
        <w:jc w:val="center"/>
        <w:tblLook w:val="04A0" w:firstRow="1" w:lastRow="0" w:firstColumn="1" w:lastColumn="0" w:noHBand="0" w:noVBand="1"/>
      </w:tblPr>
      <w:tblGrid>
        <w:gridCol w:w="1696"/>
        <w:gridCol w:w="7230"/>
      </w:tblGrid>
      <w:tr w:rsidR="00AE5227" w14:paraId="4CEAE43E" w14:textId="41668D42" w:rsidTr="00ED7EA8">
        <w:trPr>
          <w:trHeight w:val="678"/>
          <w:jc w:val="center"/>
        </w:trPr>
        <w:tc>
          <w:tcPr>
            <w:tcW w:w="1696" w:type="dxa"/>
          </w:tcPr>
          <w:p w14:paraId="7E639227" w14:textId="74F7173E" w:rsidR="00AE5227" w:rsidRPr="00DA318E" w:rsidRDefault="00A2423B" w:rsidP="008873BF">
            <w:pPr>
              <w:jc w:val="left"/>
              <w:rPr>
                <w:rFonts w:ascii="Times New Roman" w:eastAsia="ＭＳ 明朝" w:hAnsi="Times New Roman" w:cs="Times New Roman"/>
                <w:b/>
                <w:bCs/>
                <w:szCs w:val="21"/>
              </w:rPr>
            </w:pPr>
            <w:r w:rsidRPr="00DA318E">
              <w:rPr>
                <w:rFonts w:ascii="Times New Roman" w:eastAsia="ＭＳ 明朝" w:hAnsi="Times New Roman" w:cs="Times New Roman"/>
                <w:b/>
                <w:bCs/>
                <w:szCs w:val="21"/>
              </w:rPr>
              <w:t>CQ</w:t>
            </w:r>
          </w:p>
        </w:tc>
        <w:tc>
          <w:tcPr>
            <w:tcW w:w="7230" w:type="dxa"/>
          </w:tcPr>
          <w:p w14:paraId="2984E190" w14:textId="73CE60DB" w:rsidR="00AE5227" w:rsidRPr="00ED7EA8" w:rsidRDefault="00ED7EA8" w:rsidP="008873BF">
            <w:pPr>
              <w:jc w:val="left"/>
              <w:rPr>
                <w:rFonts w:ascii="Times New Roman" w:eastAsia="ＭＳ 明朝" w:hAnsi="Times New Roman" w:cs="Times New Roman"/>
                <w:i/>
                <w:iCs/>
                <w:color w:val="0070C0"/>
                <w:szCs w:val="21"/>
              </w:rPr>
            </w:pPr>
            <w:r w:rsidRPr="00ED7EA8">
              <w:rPr>
                <w:rFonts w:ascii="Times New Roman" w:eastAsia="ＭＳ 明朝" w:hAnsi="Times New Roman" w:cs="Times New Roman" w:hint="eastAsia"/>
                <w:i/>
                <w:iCs/>
                <w:color w:val="0070C0"/>
                <w:sz w:val="18"/>
                <w:szCs w:val="18"/>
              </w:rPr>
              <w:t>臨床研究の立案の基となった臨床における疑問を記載。</w:t>
            </w:r>
          </w:p>
          <w:p w14:paraId="1645E523" w14:textId="464393AB" w:rsidR="00C32F27" w:rsidRPr="00AE5227" w:rsidRDefault="00C32F27" w:rsidP="008873BF">
            <w:pPr>
              <w:jc w:val="left"/>
              <w:rPr>
                <w:rFonts w:ascii="Times New Roman" w:eastAsia="ＭＳ 明朝" w:hAnsi="Times New Roman" w:cs="Times New Roman"/>
                <w:szCs w:val="21"/>
              </w:rPr>
            </w:pPr>
          </w:p>
        </w:tc>
      </w:tr>
      <w:tr w:rsidR="00AE5227" w14:paraId="46C3FA4A" w14:textId="77777777" w:rsidTr="00487517">
        <w:trPr>
          <w:trHeight w:val="1145"/>
          <w:jc w:val="center"/>
        </w:trPr>
        <w:tc>
          <w:tcPr>
            <w:tcW w:w="1696" w:type="dxa"/>
          </w:tcPr>
          <w:p w14:paraId="4A599338" w14:textId="4FB3126E" w:rsidR="00AE5227" w:rsidRPr="00DA318E" w:rsidRDefault="00AE5227" w:rsidP="008873BF">
            <w:pPr>
              <w:jc w:val="left"/>
              <w:rPr>
                <w:rFonts w:ascii="Times New Roman" w:eastAsia="ＭＳ 明朝" w:hAnsi="Times New Roman" w:cs="Times New Roman"/>
                <w:b/>
                <w:bCs/>
                <w:szCs w:val="21"/>
              </w:rPr>
            </w:pPr>
            <w:r w:rsidRPr="00DA318E">
              <w:rPr>
                <w:rFonts w:ascii="Times New Roman" w:eastAsia="ＭＳ 明朝" w:hAnsi="Times New Roman" w:cs="Times New Roman" w:hint="eastAsia"/>
                <w:b/>
                <w:bCs/>
                <w:szCs w:val="21"/>
              </w:rPr>
              <w:t>気が付いたきっかけ</w:t>
            </w:r>
            <w:r w:rsidRPr="00DA318E">
              <w:rPr>
                <w:rFonts w:ascii="Times New Roman" w:eastAsia="ＭＳ 明朝" w:hAnsi="Times New Roman" w:cs="Times New Roman"/>
                <w:b/>
                <w:bCs/>
                <w:szCs w:val="21"/>
              </w:rPr>
              <w:t>/</w:t>
            </w:r>
            <w:r w:rsidRPr="00DA318E">
              <w:rPr>
                <w:rFonts w:ascii="Times New Roman" w:eastAsia="ＭＳ 明朝" w:hAnsi="Times New Roman" w:cs="Times New Roman" w:hint="eastAsia"/>
                <w:b/>
                <w:bCs/>
                <w:szCs w:val="21"/>
              </w:rPr>
              <w:t>背景</w:t>
            </w:r>
          </w:p>
        </w:tc>
        <w:tc>
          <w:tcPr>
            <w:tcW w:w="7230" w:type="dxa"/>
          </w:tcPr>
          <w:p w14:paraId="01D68B95" w14:textId="793609C4" w:rsidR="00AE5227" w:rsidRDefault="00ED7EA8" w:rsidP="008873BF">
            <w:pPr>
              <w:jc w:val="left"/>
              <w:rPr>
                <w:rFonts w:ascii="Times New Roman" w:eastAsia="ＭＳ 明朝" w:hAnsi="Times New Roman" w:cs="Times New Roman"/>
                <w:i/>
                <w:iCs/>
                <w:color w:val="0070C0"/>
                <w:sz w:val="18"/>
                <w:szCs w:val="18"/>
              </w:rPr>
            </w:pPr>
            <w:r w:rsidRPr="00ED7EA8">
              <w:rPr>
                <w:rFonts w:ascii="Times New Roman" w:eastAsia="ＭＳ 明朝" w:hAnsi="Times New Roman" w:cs="Times New Roman" w:hint="eastAsia"/>
                <w:i/>
                <w:iCs/>
                <w:color w:val="0070C0"/>
                <w:sz w:val="18"/>
                <w:szCs w:val="18"/>
              </w:rPr>
              <w:t>当該疾患領域の専門家以外のメンバーに対</w:t>
            </w:r>
            <w:r w:rsidR="002B37AF">
              <w:rPr>
                <w:rFonts w:ascii="Times New Roman" w:eastAsia="ＭＳ 明朝" w:hAnsi="Times New Roman" w:cs="Times New Roman" w:hint="eastAsia"/>
                <w:i/>
                <w:iCs/>
                <w:color w:val="0070C0"/>
                <w:sz w:val="18"/>
                <w:szCs w:val="18"/>
              </w:rPr>
              <w:t>して、</w:t>
            </w:r>
            <w:r w:rsidRPr="00ED7EA8">
              <w:rPr>
                <w:rFonts w:ascii="Times New Roman" w:eastAsia="ＭＳ 明朝" w:hAnsi="Times New Roman" w:cs="Times New Roman" w:hint="eastAsia"/>
                <w:i/>
                <w:iCs/>
                <w:color w:val="0070C0"/>
                <w:sz w:val="18"/>
                <w:szCs w:val="18"/>
              </w:rPr>
              <w:t>説明</w:t>
            </w:r>
            <w:r w:rsidR="002B37AF">
              <w:rPr>
                <w:rFonts w:ascii="Times New Roman" w:eastAsia="ＭＳ 明朝" w:hAnsi="Times New Roman" w:cs="Times New Roman" w:hint="eastAsia"/>
                <w:i/>
                <w:iCs/>
                <w:color w:val="0070C0"/>
                <w:sz w:val="18"/>
                <w:szCs w:val="18"/>
              </w:rPr>
              <w:t>するつもりで</w:t>
            </w:r>
            <w:r w:rsidRPr="00ED7EA8">
              <w:rPr>
                <w:rFonts w:ascii="Times New Roman" w:eastAsia="ＭＳ 明朝" w:hAnsi="Times New Roman" w:cs="Times New Roman" w:hint="eastAsia"/>
                <w:i/>
                <w:iCs/>
                <w:color w:val="0070C0"/>
                <w:sz w:val="18"/>
                <w:szCs w:val="18"/>
              </w:rPr>
              <w:t>記載。</w:t>
            </w:r>
          </w:p>
          <w:p w14:paraId="2B8E1FF8" w14:textId="77777777" w:rsidR="00ED7EA8" w:rsidRDefault="00ED7EA8" w:rsidP="008873BF">
            <w:pPr>
              <w:jc w:val="left"/>
              <w:rPr>
                <w:rFonts w:ascii="Times New Roman" w:eastAsia="ＭＳ 明朝" w:hAnsi="Times New Roman" w:cs="Times New Roman"/>
                <w:szCs w:val="21"/>
              </w:rPr>
            </w:pPr>
          </w:p>
          <w:p w14:paraId="69719DEA" w14:textId="6180F6EF" w:rsidR="00ED7EA8" w:rsidRPr="00ED7EA8" w:rsidRDefault="00ED7EA8" w:rsidP="008873BF">
            <w:pPr>
              <w:jc w:val="left"/>
              <w:rPr>
                <w:rFonts w:ascii="Times New Roman" w:eastAsia="ＭＳ 明朝" w:hAnsi="Times New Roman" w:cs="Times New Roman"/>
                <w:szCs w:val="21"/>
              </w:rPr>
            </w:pPr>
          </w:p>
        </w:tc>
      </w:tr>
    </w:tbl>
    <w:p w14:paraId="2530E00E" w14:textId="10A83CB5" w:rsidR="00FD6B5F" w:rsidRDefault="00534985" w:rsidP="005F71EC">
      <w:pPr>
        <w:widowControl/>
        <w:jc w:val="left"/>
        <w:rPr>
          <w:rFonts w:ascii="Times New Roman" w:eastAsia="ＭＳ 明朝" w:hAnsi="Times New Roman" w:cs="Times New Roman"/>
          <w:b/>
          <w:bCs/>
          <w:szCs w:val="21"/>
        </w:rPr>
      </w:pPr>
      <w:r>
        <w:rPr>
          <w:rFonts w:ascii="Times New Roman" w:eastAsia="ＭＳ 明朝" w:hAnsi="Times New Roman" w:cs="Times New Roman"/>
          <w:b/>
          <w:bCs/>
          <w:szCs w:val="21"/>
        </w:rPr>
        <w:br w:type="page"/>
      </w:r>
    </w:p>
    <w:p w14:paraId="6FA42C4D" w14:textId="42DB0362" w:rsidR="001009EF" w:rsidRDefault="001009EF" w:rsidP="00443EBD">
      <w:pPr>
        <w:pStyle w:val="a8"/>
        <w:numPr>
          <w:ilvl w:val="0"/>
          <w:numId w:val="6"/>
        </w:numPr>
        <w:ind w:leftChars="0"/>
        <w:jc w:val="left"/>
        <w:rPr>
          <w:rFonts w:ascii="Times New Roman" w:eastAsia="ＭＳ 明朝" w:hAnsi="Times New Roman" w:cs="Times New Roman"/>
          <w:b/>
          <w:bCs/>
          <w:szCs w:val="21"/>
        </w:rPr>
      </w:pPr>
      <w:r w:rsidRPr="001009EF">
        <w:rPr>
          <w:rFonts w:ascii="Times New Roman" w:eastAsia="ＭＳ 明朝" w:hAnsi="Times New Roman" w:cs="Times New Roman" w:hint="eastAsia"/>
          <w:b/>
          <w:bCs/>
          <w:szCs w:val="21"/>
        </w:rPr>
        <w:lastRenderedPageBreak/>
        <w:t>研究背景</w:t>
      </w:r>
    </w:p>
    <w:p w14:paraId="6F88CC2F" w14:textId="0E04D61A" w:rsidR="00DA318E" w:rsidRPr="00574451" w:rsidRDefault="000B3173" w:rsidP="00574451">
      <w:pPr>
        <w:pStyle w:val="a8"/>
        <w:ind w:leftChars="0" w:left="420"/>
        <w:jc w:val="left"/>
      </w:pPr>
      <w:r>
        <w:rPr>
          <w:rFonts w:ascii="Times New Roman" w:eastAsia="ＭＳ 明朝" w:hAnsi="Times New Roman" w:cs="Times New Roman" w:hint="eastAsia"/>
          <w:i/>
          <w:iCs/>
          <w:color w:val="4472C4" w:themeColor="accent1"/>
          <w:szCs w:val="21"/>
        </w:rPr>
        <w:t>研究背景について、研究費の申請等に使用したスライド、申請書がある場合、下記を記載せず、ファイルを提出してもらうことでも問題ない。</w:t>
      </w:r>
    </w:p>
    <w:tbl>
      <w:tblPr>
        <w:tblStyle w:val="a3"/>
        <w:tblW w:w="9215" w:type="dxa"/>
        <w:jc w:val="center"/>
        <w:tblLook w:val="04A0" w:firstRow="1" w:lastRow="0" w:firstColumn="1" w:lastColumn="0" w:noHBand="0" w:noVBand="1"/>
      </w:tblPr>
      <w:tblGrid>
        <w:gridCol w:w="1702"/>
        <w:gridCol w:w="1701"/>
        <w:gridCol w:w="5812"/>
      </w:tblGrid>
      <w:tr w:rsidR="006F5F91" w14:paraId="6A7513E4" w14:textId="77777777" w:rsidTr="00567248">
        <w:trPr>
          <w:trHeight w:val="373"/>
          <w:jc w:val="center"/>
        </w:trPr>
        <w:tc>
          <w:tcPr>
            <w:tcW w:w="1702" w:type="dxa"/>
            <w:vMerge w:val="restart"/>
          </w:tcPr>
          <w:p w14:paraId="5D895BC8" w14:textId="77777777" w:rsidR="006F5F91" w:rsidRPr="00DA318E" w:rsidRDefault="006F5F91" w:rsidP="00567248">
            <w:pPr>
              <w:jc w:val="left"/>
              <w:rPr>
                <w:rFonts w:ascii="Times New Roman" w:eastAsia="ＭＳ 明朝" w:hAnsi="Times New Roman" w:cs="Times New Roman"/>
                <w:b/>
                <w:bCs/>
                <w:szCs w:val="21"/>
              </w:rPr>
            </w:pPr>
            <w:r w:rsidRPr="00DA318E">
              <w:rPr>
                <w:rFonts w:ascii="Times New Roman" w:eastAsia="ＭＳ 明朝" w:hAnsi="Times New Roman" w:cs="Times New Roman" w:hint="eastAsia"/>
                <w:b/>
                <w:bCs/>
                <w:szCs w:val="21"/>
              </w:rPr>
              <w:t>対象者の情報</w:t>
            </w:r>
          </w:p>
        </w:tc>
        <w:tc>
          <w:tcPr>
            <w:tcW w:w="1701" w:type="dxa"/>
          </w:tcPr>
          <w:p w14:paraId="79930250" w14:textId="77777777" w:rsidR="006F5F91" w:rsidRPr="00DA318E" w:rsidRDefault="006F5F91" w:rsidP="00567248">
            <w:pPr>
              <w:jc w:val="left"/>
              <w:rPr>
                <w:rFonts w:ascii="Times New Roman" w:eastAsia="ＭＳ 明朝" w:hAnsi="Times New Roman" w:cs="Times New Roman"/>
                <w:b/>
                <w:bCs/>
                <w:szCs w:val="21"/>
              </w:rPr>
            </w:pPr>
            <w:r w:rsidRPr="00DA318E">
              <w:rPr>
                <w:rFonts w:ascii="Times New Roman" w:eastAsia="ＭＳ 明朝" w:hAnsi="Times New Roman" w:cs="Times New Roman" w:hint="eastAsia"/>
                <w:b/>
                <w:bCs/>
                <w:szCs w:val="21"/>
              </w:rPr>
              <w:t>病因</w:t>
            </w:r>
            <w:r w:rsidRPr="00DA318E">
              <w:rPr>
                <w:rFonts w:ascii="Times New Roman" w:eastAsia="ＭＳ 明朝" w:hAnsi="Times New Roman" w:cs="Times New Roman"/>
                <w:b/>
                <w:bCs/>
                <w:szCs w:val="21"/>
              </w:rPr>
              <w:t>/</w:t>
            </w:r>
            <w:r w:rsidRPr="00DA318E">
              <w:rPr>
                <w:rFonts w:ascii="Times New Roman" w:eastAsia="ＭＳ 明朝" w:hAnsi="Times New Roman" w:cs="Times New Roman" w:hint="eastAsia"/>
                <w:b/>
                <w:bCs/>
                <w:szCs w:val="21"/>
              </w:rPr>
              <w:t>病態</w:t>
            </w:r>
            <w:r w:rsidRPr="00DA318E">
              <w:rPr>
                <w:rFonts w:ascii="Times New Roman" w:eastAsia="ＭＳ 明朝" w:hAnsi="Times New Roman" w:cs="Times New Roman"/>
                <w:b/>
                <w:bCs/>
                <w:szCs w:val="21"/>
              </w:rPr>
              <w:t>/</w:t>
            </w:r>
            <w:r w:rsidRPr="00DA318E">
              <w:rPr>
                <w:rFonts w:ascii="Times New Roman" w:eastAsia="ＭＳ 明朝" w:hAnsi="Times New Roman" w:cs="Times New Roman" w:hint="eastAsia"/>
                <w:b/>
                <w:bCs/>
                <w:szCs w:val="21"/>
              </w:rPr>
              <w:t>予後</w:t>
            </w:r>
          </w:p>
        </w:tc>
        <w:tc>
          <w:tcPr>
            <w:tcW w:w="5812" w:type="dxa"/>
          </w:tcPr>
          <w:p w14:paraId="17CC9E2B" w14:textId="33677668" w:rsidR="006F5F91" w:rsidRDefault="006F5F91" w:rsidP="00567248">
            <w:pPr>
              <w:jc w:val="left"/>
              <w:rPr>
                <w:rFonts w:ascii="Times New Roman" w:eastAsia="ＭＳ 明朝" w:hAnsi="Times New Roman" w:cs="Times New Roman"/>
                <w:i/>
                <w:iCs/>
                <w:color w:val="0070C0"/>
                <w:sz w:val="18"/>
                <w:szCs w:val="18"/>
              </w:rPr>
            </w:pPr>
            <w:r>
              <w:rPr>
                <w:rFonts w:ascii="Times New Roman" w:eastAsia="ＭＳ 明朝" w:hAnsi="Times New Roman" w:cs="Times New Roman" w:hint="eastAsia"/>
                <w:i/>
                <w:iCs/>
                <w:color w:val="0070C0"/>
                <w:sz w:val="18"/>
                <w:szCs w:val="18"/>
              </w:rPr>
              <w:t>疾患の原因、病</w:t>
            </w:r>
            <w:r w:rsidR="00A861F5" w:rsidRPr="00A861F5">
              <w:rPr>
                <w:rFonts w:ascii="Times New Roman" w:eastAsia="ＭＳ 明朝" w:hAnsi="Times New Roman" w:cs="Times New Roman" w:hint="eastAsia"/>
                <w:i/>
                <w:iCs/>
                <w:color w:val="0070C0"/>
                <w:sz w:val="18"/>
                <w:szCs w:val="18"/>
              </w:rPr>
              <w:t>態</w:t>
            </w:r>
            <w:r>
              <w:rPr>
                <w:rFonts w:ascii="Times New Roman" w:eastAsia="ＭＳ 明朝" w:hAnsi="Times New Roman" w:cs="Times New Roman" w:hint="eastAsia"/>
                <w:i/>
                <w:iCs/>
                <w:color w:val="0070C0"/>
                <w:sz w:val="18"/>
                <w:szCs w:val="18"/>
              </w:rPr>
              <w:t>メカニズムを含む病態、予後（</w:t>
            </w:r>
            <w:r>
              <w:rPr>
                <w:rFonts w:ascii="Times New Roman" w:eastAsia="ＭＳ 明朝" w:hAnsi="Times New Roman" w:cs="Times New Roman" w:hint="eastAsia"/>
                <w:i/>
                <w:iCs/>
                <w:color w:val="0070C0"/>
                <w:sz w:val="18"/>
                <w:szCs w:val="18"/>
              </w:rPr>
              <w:t>QOL</w:t>
            </w:r>
            <w:r>
              <w:rPr>
                <w:rFonts w:ascii="Times New Roman" w:eastAsia="ＭＳ 明朝" w:hAnsi="Times New Roman" w:cs="Times New Roman" w:hint="eastAsia"/>
                <w:i/>
                <w:iCs/>
                <w:color w:val="0070C0"/>
                <w:sz w:val="18"/>
                <w:szCs w:val="18"/>
              </w:rPr>
              <w:t>の低下等</w:t>
            </w:r>
            <w:r w:rsidR="00B537E3">
              <w:rPr>
                <w:rFonts w:ascii="Times New Roman" w:eastAsia="ＭＳ 明朝" w:hAnsi="Times New Roman" w:cs="Times New Roman" w:hint="eastAsia"/>
                <w:i/>
                <w:iCs/>
                <w:color w:val="0070C0"/>
                <w:sz w:val="18"/>
                <w:szCs w:val="18"/>
              </w:rPr>
              <w:t>）</w:t>
            </w:r>
            <w:r>
              <w:rPr>
                <w:rFonts w:ascii="Times New Roman" w:eastAsia="ＭＳ 明朝" w:hAnsi="Times New Roman" w:cs="Times New Roman" w:hint="eastAsia"/>
                <w:i/>
                <w:iCs/>
                <w:color w:val="0070C0"/>
                <w:sz w:val="18"/>
                <w:szCs w:val="18"/>
              </w:rPr>
              <w:t>を記載</w:t>
            </w:r>
          </w:p>
          <w:p w14:paraId="1FDC88B4" w14:textId="77777777" w:rsidR="006F5F91" w:rsidRPr="00AE5227" w:rsidRDefault="006F5F91" w:rsidP="00567248">
            <w:pPr>
              <w:jc w:val="left"/>
              <w:rPr>
                <w:rFonts w:ascii="Times New Roman" w:eastAsia="ＭＳ 明朝" w:hAnsi="Times New Roman" w:cs="Times New Roman"/>
                <w:szCs w:val="21"/>
              </w:rPr>
            </w:pPr>
          </w:p>
        </w:tc>
      </w:tr>
      <w:tr w:rsidR="006F5F91" w14:paraId="29E4BA25" w14:textId="77777777" w:rsidTr="00567248">
        <w:trPr>
          <w:trHeight w:val="355"/>
          <w:jc w:val="center"/>
        </w:trPr>
        <w:tc>
          <w:tcPr>
            <w:tcW w:w="1702" w:type="dxa"/>
            <w:vMerge/>
          </w:tcPr>
          <w:p w14:paraId="2888FC01" w14:textId="77777777" w:rsidR="006F5F91" w:rsidRPr="00DA318E" w:rsidRDefault="006F5F91" w:rsidP="00567248">
            <w:pPr>
              <w:jc w:val="left"/>
              <w:rPr>
                <w:rFonts w:ascii="Times New Roman" w:eastAsia="ＭＳ 明朝" w:hAnsi="Times New Roman" w:cs="Times New Roman"/>
                <w:b/>
                <w:bCs/>
                <w:szCs w:val="21"/>
              </w:rPr>
            </w:pPr>
          </w:p>
        </w:tc>
        <w:tc>
          <w:tcPr>
            <w:tcW w:w="1701" w:type="dxa"/>
          </w:tcPr>
          <w:p w14:paraId="2A38749A" w14:textId="77777777" w:rsidR="006F5F91" w:rsidRPr="00DA318E" w:rsidRDefault="006F5F91" w:rsidP="00567248">
            <w:pPr>
              <w:jc w:val="left"/>
              <w:rPr>
                <w:rFonts w:ascii="Times New Roman" w:eastAsia="ＭＳ 明朝" w:hAnsi="Times New Roman" w:cs="Times New Roman"/>
                <w:b/>
                <w:bCs/>
                <w:szCs w:val="21"/>
              </w:rPr>
            </w:pPr>
            <w:r w:rsidRPr="00DA318E">
              <w:rPr>
                <w:rFonts w:ascii="Times New Roman" w:eastAsia="ＭＳ 明朝" w:hAnsi="Times New Roman" w:cs="Times New Roman" w:hint="eastAsia"/>
                <w:b/>
                <w:bCs/>
                <w:szCs w:val="21"/>
              </w:rPr>
              <w:t>診断法</w:t>
            </w:r>
          </w:p>
        </w:tc>
        <w:tc>
          <w:tcPr>
            <w:tcW w:w="5812" w:type="dxa"/>
          </w:tcPr>
          <w:p w14:paraId="52DE014D" w14:textId="77777777" w:rsidR="006F5F91" w:rsidRPr="005F71EC" w:rsidRDefault="006F5F91" w:rsidP="00567248">
            <w:pPr>
              <w:jc w:val="left"/>
              <w:rPr>
                <w:rFonts w:ascii="Times New Roman" w:eastAsia="ＭＳ 明朝" w:hAnsi="Times New Roman" w:cs="Times New Roman"/>
                <w:color w:val="0070C0"/>
                <w:sz w:val="18"/>
                <w:szCs w:val="18"/>
              </w:rPr>
            </w:pPr>
            <w:r>
              <w:rPr>
                <w:rFonts w:ascii="Times New Roman" w:eastAsia="ＭＳ 明朝" w:hAnsi="Times New Roman" w:cs="Times New Roman" w:hint="eastAsia"/>
                <w:i/>
                <w:iCs/>
                <w:color w:val="0070C0"/>
                <w:sz w:val="18"/>
                <w:szCs w:val="18"/>
              </w:rPr>
              <w:t>診断基準、診断に用いる機器等を記載</w:t>
            </w:r>
          </w:p>
        </w:tc>
      </w:tr>
      <w:tr w:rsidR="006F5F91" w14:paraId="11BE88AC" w14:textId="77777777" w:rsidTr="00567248">
        <w:trPr>
          <w:trHeight w:val="275"/>
          <w:jc w:val="center"/>
        </w:trPr>
        <w:tc>
          <w:tcPr>
            <w:tcW w:w="1702" w:type="dxa"/>
            <w:vMerge/>
          </w:tcPr>
          <w:p w14:paraId="46C5E8BF" w14:textId="77777777" w:rsidR="006F5F91" w:rsidRPr="00DA318E" w:rsidRDefault="006F5F91" w:rsidP="00567248">
            <w:pPr>
              <w:jc w:val="left"/>
              <w:rPr>
                <w:rFonts w:ascii="Times New Roman" w:eastAsia="ＭＳ 明朝" w:hAnsi="Times New Roman" w:cs="Times New Roman"/>
                <w:b/>
                <w:bCs/>
                <w:szCs w:val="21"/>
              </w:rPr>
            </w:pPr>
          </w:p>
        </w:tc>
        <w:tc>
          <w:tcPr>
            <w:tcW w:w="1701" w:type="dxa"/>
          </w:tcPr>
          <w:p w14:paraId="317EAFEB" w14:textId="5D15626D" w:rsidR="006F5F91" w:rsidRPr="00DA318E" w:rsidRDefault="002D08D6" w:rsidP="00567248">
            <w:pPr>
              <w:jc w:val="left"/>
              <w:rPr>
                <w:rFonts w:ascii="Times New Roman" w:eastAsia="ＭＳ 明朝" w:hAnsi="Times New Roman" w:cs="Times New Roman"/>
                <w:b/>
                <w:bCs/>
                <w:szCs w:val="21"/>
              </w:rPr>
            </w:pPr>
            <w:r>
              <w:rPr>
                <w:rFonts w:ascii="Times New Roman" w:eastAsia="ＭＳ 明朝" w:hAnsi="Times New Roman" w:cs="Times New Roman" w:hint="eastAsia"/>
                <w:b/>
                <w:bCs/>
                <w:szCs w:val="21"/>
              </w:rPr>
              <w:t>疾患の</w:t>
            </w:r>
            <w:r w:rsidR="006F5F91" w:rsidRPr="00DA318E">
              <w:rPr>
                <w:rFonts w:ascii="Times New Roman" w:eastAsia="ＭＳ 明朝" w:hAnsi="Times New Roman" w:cs="Times New Roman" w:hint="eastAsia"/>
                <w:b/>
                <w:bCs/>
                <w:szCs w:val="21"/>
              </w:rPr>
              <w:t>疫学</w:t>
            </w:r>
          </w:p>
        </w:tc>
        <w:tc>
          <w:tcPr>
            <w:tcW w:w="5812" w:type="dxa"/>
          </w:tcPr>
          <w:p w14:paraId="642F9D9D" w14:textId="77777777" w:rsidR="006F5F91" w:rsidRPr="005F71EC" w:rsidRDefault="006F5F91" w:rsidP="00567248">
            <w:pPr>
              <w:jc w:val="left"/>
              <w:rPr>
                <w:rFonts w:ascii="Times New Roman" w:eastAsia="ＭＳ 明朝" w:hAnsi="Times New Roman" w:cs="Times New Roman"/>
                <w:szCs w:val="21"/>
              </w:rPr>
            </w:pPr>
            <w:r>
              <w:rPr>
                <w:rFonts w:ascii="Times New Roman" w:eastAsia="ＭＳ 明朝" w:hAnsi="Times New Roman" w:cs="Times New Roman" w:hint="eastAsia"/>
                <w:i/>
                <w:iCs/>
                <w:color w:val="0070C0"/>
                <w:sz w:val="18"/>
                <w:szCs w:val="18"/>
              </w:rPr>
              <w:t>患者数等を記載</w:t>
            </w:r>
          </w:p>
        </w:tc>
      </w:tr>
      <w:tr w:rsidR="006F5F91" w14:paraId="099BA33C" w14:textId="77777777" w:rsidTr="00567248">
        <w:trPr>
          <w:trHeight w:val="440"/>
          <w:jc w:val="center"/>
        </w:trPr>
        <w:tc>
          <w:tcPr>
            <w:tcW w:w="1702" w:type="dxa"/>
            <w:vMerge/>
          </w:tcPr>
          <w:p w14:paraId="558DF2E5" w14:textId="77777777" w:rsidR="006F5F91" w:rsidRPr="00DA318E" w:rsidRDefault="006F5F91" w:rsidP="00567248">
            <w:pPr>
              <w:jc w:val="left"/>
              <w:rPr>
                <w:rFonts w:ascii="Times New Roman" w:eastAsia="ＭＳ 明朝" w:hAnsi="Times New Roman" w:cs="Times New Roman"/>
                <w:b/>
                <w:bCs/>
                <w:szCs w:val="21"/>
              </w:rPr>
            </w:pPr>
          </w:p>
        </w:tc>
        <w:tc>
          <w:tcPr>
            <w:tcW w:w="1701" w:type="dxa"/>
          </w:tcPr>
          <w:p w14:paraId="41AC0ED0" w14:textId="77777777" w:rsidR="006F5F91" w:rsidRPr="00DA318E" w:rsidRDefault="006F5F91" w:rsidP="00567248">
            <w:pPr>
              <w:jc w:val="left"/>
              <w:rPr>
                <w:rFonts w:ascii="Times New Roman" w:eastAsia="ＭＳ 明朝" w:hAnsi="Times New Roman" w:cs="Times New Roman"/>
                <w:b/>
                <w:bCs/>
                <w:szCs w:val="21"/>
              </w:rPr>
            </w:pPr>
            <w:r w:rsidRPr="00DA318E">
              <w:rPr>
                <w:rFonts w:ascii="Times New Roman" w:eastAsia="ＭＳ 明朝" w:hAnsi="Times New Roman" w:cs="Times New Roman" w:hint="eastAsia"/>
                <w:b/>
                <w:bCs/>
                <w:szCs w:val="21"/>
              </w:rPr>
              <w:t>標準治療</w:t>
            </w:r>
          </w:p>
        </w:tc>
        <w:tc>
          <w:tcPr>
            <w:tcW w:w="5812" w:type="dxa"/>
          </w:tcPr>
          <w:p w14:paraId="00C11051" w14:textId="34980DCF" w:rsidR="006F5F91" w:rsidRPr="00ED7EA8" w:rsidRDefault="006F5F91" w:rsidP="00567248">
            <w:pPr>
              <w:jc w:val="left"/>
              <w:rPr>
                <w:rFonts w:ascii="Times New Roman" w:eastAsia="ＭＳ 明朝" w:hAnsi="Times New Roman" w:cs="Times New Roman"/>
                <w:i/>
                <w:iCs/>
                <w:color w:val="0070C0"/>
                <w:sz w:val="18"/>
                <w:szCs w:val="18"/>
              </w:rPr>
            </w:pPr>
            <w:r>
              <w:rPr>
                <w:rFonts w:ascii="Times New Roman" w:eastAsia="ＭＳ 明朝" w:hAnsi="Times New Roman" w:cs="Times New Roman" w:hint="eastAsia"/>
                <w:i/>
                <w:iCs/>
                <w:color w:val="0070C0"/>
                <w:sz w:val="18"/>
                <w:szCs w:val="18"/>
              </w:rPr>
              <w:t>対象者に対して、通常行われる治療法、ガイドラインの内容を記載</w:t>
            </w:r>
          </w:p>
        </w:tc>
      </w:tr>
      <w:tr w:rsidR="006F5F91" w14:paraId="6B5DC775" w14:textId="77777777" w:rsidTr="00567248">
        <w:trPr>
          <w:trHeight w:val="720"/>
          <w:jc w:val="center"/>
        </w:trPr>
        <w:tc>
          <w:tcPr>
            <w:tcW w:w="1702" w:type="dxa"/>
            <w:vMerge w:val="restart"/>
          </w:tcPr>
          <w:p w14:paraId="32D1E3EE" w14:textId="750C1E11" w:rsidR="006F5F91" w:rsidRPr="00DA318E" w:rsidRDefault="00B537E3" w:rsidP="00567248">
            <w:pPr>
              <w:jc w:val="left"/>
              <w:rPr>
                <w:rFonts w:ascii="Times New Roman" w:eastAsia="ＭＳ 明朝" w:hAnsi="Times New Roman" w:cs="Times New Roman"/>
                <w:b/>
                <w:bCs/>
                <w:szCs w:val="21"/>
              </w:rPr>
            </w:pPr>
            <w:r w:rsidRPr="00DA318E">
              <w:rPr>
                <w:rFonts w:ascii="Times New Roman" w:eastAsia="ＭＳ 明朝" w:hAnsi="Times New Roman" w:cs="Times New Roman" w:hint="eastAsia"/>
                <w:b/>
                <w:bCs/>
                <w:szCs w:val="21"/>
              </w:rPr>
              <w:t>計画している研究に関して、</w:t>
            </w:r>
            <w:r w:rsidR="006F5F91" w:rsidRPr="00DA318E">
              <w:rPr>
                <w:rFonts w:ascii="Times New Roman" w:eastAsia="ＭＳ 明朝" w:hAnsi="Times New Roman" w:cs="Times New Roman" w:hint="eastAsia"/>
                <w:b/>
                <w:bCs/>
                <w:szCs w:val="21"/>
              </w:rPr>
              <w:t>これまでに分かっていること</w:t>
            </w:r>
          </w:p>
        </w:tc>
        <w:tc>
          <w:tcPr>
            <w:tcW w:w="7513" w:type="dxa"/>
            <w:gridSpan w:val="2"/>
          </w:tcPr>
          <w:p w14:paraId="3921EA1B" w14:textId="2F7C91A8" w:rsidR="006F5F91" w:rsidRDefault="006F5F91" w:rsidP="00567248">
            <w:pPr>
              <w:jc w:val="left"/>
              <w:rPr>
                <w:rFonts w:ascii="Times New Roman" w:eastAsia="ＭＳ 明朝" w:hAnsi="Times New Roman" w:cs="Times New Roman"/>
                <w:i/>
                <w:iCs/>
                <w:color w:val="0070C0"/>
                <w:sz w:val="18"/>
                <w:szCs w:val="18"/>
              </w:rPr>
            </w:pPr>
            <w:r w:rsidRPr="00FD6B5F">
              <w:rPr>
                <w:rFonts w:ascii="Times New Roman" w:eastAsia="ＭＳ 明朝" w:hAnsi="Times New Roman" w:cs="Times New Roman" w:hint="eastAsia"/>
                <w:i/>
                <w:iCs/>
                <w:color w:val="0070C0"/>
                <w:sz w:val="18"/>
                <w:szCs w:val="18"/>
              </w:rPr>
              <w:t>先行研究に関する公表論文</w:t>
            </w:r>
            <w:r>
              <w:rPr>
                <w:rFonts w:ascii="Times New Roman" w:eastAsia="ＭＳ 明朝" w:hAnsi="Times New Roman" w:cs="Times New Roman" w:hint="eastAsia"/>
                <w:i/>
                <w:iCs/>
                <w:color w:val="0070C0"/>
                <w:sz w:val="18"/>
                <w:szCs w:val="18"/>
              </w:rPr>
              <w:t>、臨床試験登録</w:t>
            </w:r>
            <w:r w:rsidR="00B537E3">
              <w:rPr>
                <w:rFonts w:ascii="Times New Roman" w:eastAsia="ＭＳ 明朝" w:hAnsi="Times New Roman" w:cs="Times New Roman" w:hint="eastAsia"/>
                <w:i/>
                <w:iCs/>
                <w:color w:val="0070C0"/>
                <w:sz w:val="18"/>
                <w:szCs w:val="18"/>
              </w:rPr>
              <w:t>の情報</w:t>
            </w:r>
            <w:r>
              <w:rPr>
                <w:rFonts w:ascii="Times New Roman" w:eastAsia="ＭＳ 明朝" w:hAnsi="Times New Roman" w:cs="Times New Roman" w:hint="eastAsia"/>
                <w:i/>
                <w:iCs/>
                <w:color w:val="0070C0"/>
                <w:sz w:val="18"/>
                <w:szCs w:val="18"/>
              </w:rPr>
              <w:t>を基に簡潔に記載。（</w:t>
            </w:r>
            <w:r w:rsidRPr="005F71EC">
              <w:rPr>
                <w:rFonts w:ascii="Times New Roman" w:eastAsia="ＭＳ 明朝" w:hAnsi="Times New Roman" w:cs="Times New Roman" w:hint="eastAsia"/>
                <w:i/>
                <w:iCs/>
                <w:color w:val="0070C0"/>
                <w:sz w:val="18"/>
                <w:szCs w:val="18"/>
              </w:rPr>
              <w:t>システマティックレビュー、</w:t>
            </w:r>
            <w:r w:rsidRPr="005F71EC">
              <w:rPr>
                <w:rFonts w:ascii="Times New Roman" w:eastAsia="ＭＳ 明朝" w:hAnsi="Times New Roman" w:cs="Times New Roman"/>
                <w:i/>
                <w:iCs/>
                <w:color w:val="0070C0"/>
                <w:sz w:val="18"/>
                <w:szCs w:val="18"/>
              </w:rPr>
              <w:t>RCT</w:t>
            </w:r>
            <w:r w:rsidRPr="005F71EC">
              <w:rPr>
                <w:rFonts w:ascii="Times New Roman" w:eastAsia="ＭＳ 明朝" w:hAnsi="Times New Roman" w:cs="Times New Roman"/>
                <w:i/>
                <w:iCs/>
                <w:color w:val="0070C0"/>
                <w:sz w:val="18"/>
                <w:szCs w:val="18"/>
              </w:rPr>
              <w:t>のメタアナリシス</w:t>
            </w:r>
            <w:r>
              <w:rPr>
                <w:rFonts w:ascii="Times New Roman" w:eastAsia="ＭＳ 明朝" w:hAnsi="Times New Roman" w:cs="Times New Roman" w:hint="eastAsia"/>
                <w:i/>
                <w:iCs/>
                <w:color w:val="0070C0"/>
                <w:sz w:val="18"/>
                <w:szCs w:val="18"/>
              </w:rPr>
              <w:t>、</w:t>
            </w:r>
            <w:r>
              <w:rPr>
                <w:rFonts w:ascii="Times New Roman" w:eastAsia="ＭＳ 明朝" w:hAnsi="Times New Roman" w:cs="Times New Roman" w:hint="eastAsia"/>
                <w:i/>
                <w:iCs/>
                <w:color w:val="0070C0"/>
                <w:sz w:val="18"/>
                <w:szCs w:val="18"/>
              </w:rPr>
              <w:t>RCT</w:t>
            </w:r>
            <w:r>
              <w:rPr>
                <w:rFonts w:ascii="Times New Roman" w:eastAsia="ＭＳ 明朝" w:hAnsi="Times New Roman" w:cs="Times New Roman" w:hint="eastAsia"/>
                <w:i/>
                <w:iCs/>
                <w:color w:val="0070C0"/>
                <w:sz w:val="18"/>
                <w:szCs w:val="18"/>
              </w:rPr>
              <w:t>、</w:t>
            </w:r>
            <w:r w:rsidR="00B537E3">
              <w:rPr>
                <w:rFonts w:ascii="Times New Roman" w:eastAsia="ＭＳ 明朝" w:hAnsi="Times New Roman" w:cs="Times New Roman" w:hint="eastAsia"/>
                <w:i/>
                <w:iCs/>
                <w:color w:val="0070C0"/>
                <w:sz w:val="18"/>
                <w:szCs w:val="18"/>
              </w:rPr>
              <w:t>RCT</w:t>
            </w:r>
            <w:r w:rsidR="00B537E3">
              <w:rPr>
                <w:rFonts w:ascii="Times New Roman" w:eastAsia="ＭＳ 明朝" w:hAnsi="Times New Roman" w:cs="Times New Roman" w:hint="eastAsia"/>
                <w:i/>
                <w:iCs/>
                <w:color w:val="0070C0"/>
                <w:sz w:val="18"/>
                <w:szCs w:val="18"/>
              </w:rPr>
              <w:t>以外の介入研究、</w:t>
            </w:r>
            <w:r>
              <w:rPr>
                <w:rFonts w:ascii="Times New Roman" w:eastAsia="ＭＳ 明朝" w:hAnsi="Times New Roman" w:cs="Times New Roman" w:hint="eastAsia"/>
                <w:i/>
                <w:iCs/>
                <w:color w:val="0070C0"/>
                <w:sz w:val="18"/>
                <w:szCs w:val="18"/>
              </w:rPr>
              <w:t>前向き観察研究、後向き観察研究、症例報告等、エビデンスレベルに分けて）</w:t>
            </w:r>
          </w:p>
          <w:p w14:paraId="651ED853" w14:textId="77777777" w:rsidR="006F5F91" w:rsidRPr="00ED7EA8" w:rsidRDefault="006F5F91" w:rsidP="00567248">
            <w:pPr>
              <w:jc w:val="left"/>
              <w:rPr>
                <w:rFonts w:ascii="Times New Roman" w:eastAsia="ＭＳ 明朝" w:hAnsi="Times New Roman" w:cs="Times New Roman"/>
                <w:szCs w:val="21"/>
              </w:rPr>
            </w:pPr>
          </w:p>
        </w:tc>
      </w:tr>
      <w:tr w:rsidR="006F5F91" w14:paraId="6BB0343B" w14:textId="77777777" w:rsidTr="00567248">
        <w:trPr>
          <w:trHeight w:val="720"/>
          <w:jc w:val="center"/>
        </w:trPr>
        <w:tc>
          <w:tcPr>
            <w:tcW w:w="1702" w:type="dxa"/>
            <w:vMerge/>
          </w:tcPr>
          <w:p w14:paraId="07B9D582" w14:textId="77777777" w:rsidR="006F5F91" w:rsidRPr="00DA318E" w:rsidRDefault="006F5F91" w:rsidP="00567248">
            <w:pPr>
              <w:jc w:val="left"/>
              <w:rPr>
                <w:rFonts w:ascii="Times New Roman" w:eastAsia="ＭＳ 明朝" w:hAnsi="Times New Roman" w:cs="Times New Roman"/>
                <w:b/>
                <w:bCs/>
                <w:szCs w:val="21"/>
              </w:rPr>
            </w:pPr>
          </w:p>
        </w:tc>
        <w:tc>
          <w:tcPr>
            <w:tcW w:w="7513" w:type="dxa"/>
            <w:gridSpan w:val="2"/>
          </w:tcPr>
          <w:p w14:paraId="7F409565" w14:textId="77777777" w:rsidR="006F5F91" w:rsidRPr="00FD6B5F" w:rsidRDefault="006F5F91" w:rsidP="00567248">
            <w:pPr>
              <w:jc w:val="left"/>
              <w:rPr>
                <w:rFonts w:ascii="Times New Roman" w:eastAsia="ＭＳ 明朝" w:hAnsi="Times New Roman" w:cs="Times New Roman"/>
                <w:i/>
                <w:iCs/>
                <w:color w:val="0070C0"/>
                <w:sz w:val="18"/>
                <w:szCs w:val="18"/>
              </w:rPr>
            </w:pPr>
            <w:r>
              <w:rPr>
                <w:rFonts w:ascii="Times New Roman" w:eastAsia="ＭＳ 明朝" w:hAnsi="Times New Roman" w:cs="Times New Roman" w:hint="eastAsia"/>
                <w:i/>
                <w:iCs/>
                <w:color w:val="0070C0"/>
                <w:sz w:val="18"/>
                <w:szCs w:val="18"/>
              </w:rPr>
              <w:t>参考文献を記載</w:t>
            </w:r>
          </w:p>
        </w:tc>
      </w:tr>
      <w:tr w:rsidR="006F5F91" w14:paraId="693C15D4" w14:textId="77777777" w:rsidTr="00567248">
        <w:trPr>
          <w:trHeight w:val="638"/>
          <w:jc w:val="center"/>
        </w:trPr>
        <w:tc>
          <w:tcPr>
            <w:tcW w:w="1702" w:type="dxa"/>
          </w:tcPr>
          <w:p w14:paraId="61D0B50A" w14:textId="3963DE03" w:rsidR="006F5F91" w:rsidRPr="00DA318E" w:rsidRDefault="00B537E3" w:rsidP="00567248">
            <w:pPr>
              <w:jc w:val="left"/>
              <w:rPr>
                <w:rFonts w:ascii="Times New Roman" w:eastAsia="ＭＳ 明朝" w:hAnsi="Times New Roman" w:cs="Times New Roman"/>
                <w:b/>
                <w:bCs/>
                <w:szCs w:val="21"/>
              </w:rPr>
            </w:pPr>
            <w:r w:rsidRPr="00DA318E">
              <w:rPr>
                <w:rFonts w:ascii="Times New Roman" w:eastAsia="ＭＳ 明朝" w:hAnsi="Times New Roman" w:cs="Times New Roman" w:hint="eastAsia"/>
                <w:b/>
                <w:bCs/>
                <w:szCs w:val="21"/>
              </w:rPr>
              <w:t>計画している研究に関して、</w:t>
            </w:r>
            <w:r w:rsidR="006F5F91" w:rsidRPr="00DA318E">
              <w:rPr>
                <w:rFonts w:ascii="Times New Roman" w:eastAsia="ＭＳ 明朝" w:hAnsi="Times New Roman" w:cs="Times New Roman" w:hint="eastAsia"/>
                <w:b/>
                <w:bCs/>
                <w:szCs w:val="21"/>
              </w:rPr>
              <w:t>まだ分かっていないこと</w:t>
            </w:r>
            <w:r w:rsidRPr="00DA318E">
              <w:rPr>
                <w:rFonts w:ascii="Times New Roman" w:eastAsia="ＭＳ 明朝" w:hAnsi="Times New Roman" w:cs="Times New Roman" w:hint="eastAsia"/>
                <w:b/>
                <w:bCs/>
                <w:szCs w:val="21"/>
              </w:rPr>
              <w:t>（知りたいこと）</w:t>
            </w:r>
          </w:p>
        </w:tc>
        <w:tc>
          <w:tcPr>
            <w:tcW w:w="7513" w:type="dxa"/>
            <w:gridSpan w:val="2"/>
          </w:tcPr>
          <w:p w14:paraId="1EBE3958" w14:textId="77777777" w:rsidR="006F5F91" w:rsidRDefault="006F5F91" w:rsidP="00567248">
            <w:pPr>
              <w:jc w:val="left"/>
              <w:rPr>
                <w:rFonts w:ascii="Times New Roman" w:eastAsia="ＭＳ 明朝" w:hAnsi="Times New Roman" w:cs="Times New Roman"/>
                <w:i/>
                <w:iCs/>
                <w:color w:val="0070C0"/>
                <w:sz w:val="18"/>
                <w:szCs w:val="18"/>
              </w:rPr>
            </w:pPr>
            <w:r>
              <w:rPr>
                <w:rFonts w:ascii="Times New Roman" w:eastAsia="ＭＳ 明朝" w:hAnsi="Times New Roman" w:cs="Times New Roman" w:hint="eastAsia"/>
                <w:i/>
                <w:iCs/>
                <w:color w:val="0070C0"/>
                <w:sz w:val="18"/>
                <w:szCs w:val="18"/>
              </w:rPr>
              <w:t>本研究で知りたいことのうち、まだ、エビデンスがないことを記載</w:t>
            </w:r>
          </w:p>
          <w:p w14:paraId="02AAB05A" w14:textId="77777777" w:rsidR="006F5F91" w:rsidRPr="00733056" w:rsidRDefault="006F5F91" w:rsidP="00567248">
            <w:pPr>
              <w:jc w:val="left"/>
              <w:rPr>
                <w:rFonts w:ascii="Times New Roman" w:eastAsia="ＭＳ 明朝" w:hAnsi="Times New Roman" w:cs="Times New Roman"/>
                <w:color w:val="0070C0"/>
                <w:sz w:val="18"/>
                <w:szCs w:val="18"/>
              </w:rPr>
            </w:pPr>
          </w:p>
        </w:tc>
      </w:tr>
    </w:tbl>
    <w:p w14:paraId="48407E71" w14:textId="4221D3B9" w:rsidR="006F5F91" w:rsidRDefault="00680E3C" w:rsidP="001009EF">
      <w:pPr>
        <w:jc w:val="left"/>
        <w:rPr>
          <w:rFonts w:ascii="Times New Roman" w:eastAsia="ＭＳ 明朝" w:hAnsi="Times New Roman" w:cs="Times New Roman"/>
          <w:szCs w:val="21"/>
        </w:rPr>
      </w:pPr>
      <w:r w:rsidRPr="00ED7EA8">
        <w:rPr>
          <w:rFonts w:ascii="Times New Roman" w:eastAsia="ＭＳ 明朝" w:hAnsi="Times New Roman" w:cs="Times New Roman" w:hint="eastAsia"/>
          <w:sz w:val="18"/>
          <w:szCs w:val="18"/>
        </w:rPr>
        <w:t>＜各職種における確認事項等＞：確認事項等を踏まえ、</w:t>
      </w:r>
      <w:r>
        <w:rPr>
          <w:rFonts w:ascii="Times New Roman" w:eastAsia="ＭＳ 明朝" w:hAnsi="Times New Roman" w:cs="Times New Roman" w:hint="eastAsia"/>
          <w:sz w:val="18"/>
          <w:szCs w:val="18"/>
        </w:rPr>
        <w:t>議論等を行う。</w:t>
      </w:r>
    </w:p>
    <w:tbl>
      <w:tblPr>
        <w:tblStyle w:val="5-1"/>
        <w:tblW w:w="9493" w:type="dxa"/>
        <w:tblLook w:val="0480" w:firstRow="0" w:lastRow="0" w:firstColumn="1" w:lastColumn="0" w:noHBand="0" w:noVBand="1"/>
      </w:tblPr>
      <w:tblGrid>
        <w:gridCol w:w="704"/>
        <w:gridCol w:w="8789"/>
      </w:tblGrid>
      <w:tr w:rsidR="00EB0335" w:rsidRPr="00ED7EA8" w14:paraId="2BB9EA7A" w14:textId="77777777" w:rsidTr="00B30C3D">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704" w:type="dxa"/>
          </w:tcPr>
          <w:p w14:paraId="36E58702" w14:textId="77777777" w:rsidR="00EB0335" w:rsidRPr="00ED7EA8" w:rsidRDefault="00EB0335" w:rsidP="00567248">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DM</w:t>
            </w:r>
          </w:p>
        </w:tc>
        <w:tc>
          <w:tcPr>
            <w:tcW w:w="8789" w:type="dxa"/>
          </w:tcPr>
          <w:p w14:paraId="1E793A2F" w14:textId="14605FEF" w:rsidR="00EB0335" w:rsidRPr="00ED7EA8" w:rsidRDefault="00EB0335" w:rsidP="00567248">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733056">
              <w:rPr>
                <w:rFonts w:ascii="Times New Roman" w:eastAsia="ＭＳ 明朝" w:hAnsi="Times New Roman" w:cs="Times New Roman" w:hint="eastAsia"/>
                <w:sz w:val="18"/>
                <w:szCs w:val="18"/>
              </w:rPr>
              <w:t>先行研究に用いられているデータ収集項目とその測定方法等</w:t>
            </w:r>
          </w:p>
        </w:tc>
      </w:tr>
      <w:tr w:rsidR="00EB0335" w:rsidRPr="00ED7EA8" w14:paraId="5117DC83" w14:textId="77777777" w:rsidTr="00B30C3D">
        <w:trPr>
          <w:trHeight w:val="82"/>
        </w:trPr>
        <w:tc>
          <w:tcPr>
            <w:cnfStyle w:val="001000000000" w:firstRow="0" w:lastRow="0" w:firstColumn="1" w:lastColumn="0" w:oddVBand="0" w:evenVBand="0" w:oddHBand="0" w:evenHBand="0" w:firstRowFirstColumn="0" w:firstRowLastColumn="0" w:lastRowFirstColumn="0" w:lastRowLastColumn="0"/>
            <w:tcW w:w="704" w:type="dxa"/>
          </w:tcPr>
          <w:p w14:paraId="16651627" w14:textId="77777777" w:rsidR="00EB0335" w:rsidRPr="00ED7EA8" w:rsidRDefault="00EB0335" w:rsidP="00567248">
            <w:pPr>
              <w:jc w:val="left"/>
              <w:rPr>
                <w:rFonts w:ascii="Times New Roman" w:eastAsia="ＭＳ 明朝" w:hAnsi="Times New Roman" w:cs="Times New Roman"/>
                <w:sz w:val="18"/>
                <w:szCs w:val="18"/>
              </w:rPr>
            </w:pPr>
            <w:r w:rsidRPr="00ED7EA8">
              <w:rPr>
                <w:rFonts w:ascii="Times New Roman" w:eastAsia="ＭＳ 明朝" w:hAnsi="Times New Roman" w:cs="Times New Roman"/>
                <w:sz w:val="18"/>
                <w:szCs w:val="18"/>
              </w:rPr>
              <w:t>MO</w:t>
            </w:r>
          </w:p>
        </w:tc>
        <w:tc>
          <w:tcPr>
            <w:tcW w:w="8789" w:type="dxa"/>
          </w:tcPr>
          <w:p w14:paraId="3F0F82C0" w14:textId="340FBEB5" w:rsidR="00EB0335" w:rsidRPr="00ED7EA8" w:rsidRDefault="00EB0335" w:rsidP="00567248">
            <w:pPr>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sz w:val="18"/>
                <w:szCs w:val="18"/>
              </w:rPr>
            </w:pPr>
            <w:r w:rsidRPr="00733056">
              <w:rPr>
                <w:rFonts w:ascii="Times New Roman" w:eastAsia="ＭＳ 明朝" w:hAnsi="Times New Roman" w:cs="Times New Roman" w:hint="eastAsia"/>
                <w:sz w:val="18"/>
                <w:szCs w:val="18"/>
              </w:rPr>
              <w:t>各種エビデンスの、主にデータ収集方法、データの信頼性、また系統誤差となりうる因子</w:t>
            </w:r>
            <w:r w:rsidR="001A5557">
              <w:rPr>
                <w:rFonts w:ascii="Times New Roman" w:eastAsia="ＭＳ 明朝" w:hAnsi="Times New Roman" w:cs="Times New Roman" w:hint="eastAsia"/>
                <w:sz w:val="18"/>
                <w:szCs w:val="18"/>
              </w:rPr>
              <w:t>（</w:t>
            </w:r>
            <w:r w:rsidR="001A5557" w:rsidRPr="001A5557">
              <w:rPr>
                <w:rFonts w:ascii="Times New Roman" w:eastAsia="ＭＳ 明朝" w:hAnsi="Times New Roman" w:cs="Times New Roman" w:hint="eastAsia"/>
                <w:sz w:val="18"/>
                <w:szCs w:val="18"/>
              </w:rPr>
              <w:t>データの収集方法等が適切でないため系統的におこる一定の方向性をもって生じる誤差：バイアス）</w:t>
            </w:r>
            <w:r w:rsidRPr="00733056">
              <w:rPr>
                <w:rFonts w:ascii="Times New Roman" w:eastAsia="ＭＳ 明朝" w:hAnsi="Times New Roman" w:cs="Times New Roman" w:hint="eastAsia"/>
                <w:sz w:val="18"/>
                <w:szCs w:val="18"/>
              </w:rPr>
              <w:t>の視点を持って批判的吟味</w:t>
            </w:r>
          </w:p>
        </w:tc>
      </w:tr>
    </w:tbl>
    <w:p w14:paraId="79FC0A69" w14:textId="5528628B" w:rsidR="001009EF" w:rsidRPr="001009EF" w:rsidRDefault="001009EF" w:rsidP="001009EF">
      <w:pPr>
        <w:jc w:val="left"/>
        <w:rPr>
          <w:rFonts w:ascii="Times New Roman" w:eastAsia="ＭＳ 明朝" w:hAnsi="Times New Roman" w:cs="Times New Roman"/>
          <w:szCs w:val="21"/>
        </w:rPr>
      </w:pPr>
      <w:r>
        <w:rPr>
          <w:rFonts w:ascii="Times New Roman" w:eastAsia="ＭＳ 明朝" w:hAnsi="Times New Roman" w:cs="Times New Roman"/>
          <w:szCs w:val="21"/>
        </w:rPr>
        <w:br w:type="page"/>
      </w:r>
    </w:p>
    <w:p w14:paraId="173F1B09" w14:textId="55E53460" w:rsidR="00AE5227" w:rsidRPr="00443EBD" w:rsidRDefault="00ED1785" w:rsidP="00443EBD">
      <w:pPr>
        <w:pStyle w:val="a8"/>
        <w:numPr>
          <w:ilvl w:val="0"/>
          <w:numId w:val="6"/>
        </w:numPr>
        <w:ind w:leftChars="0"/>
        <w:jc w:val="left"/>
        <w:rPr>
          <w:rFonts w:ascii="Times New Roman" w:eastAsia="ＭＳ 明朝" w:hAnsi="Times New Roman" w:cs="Times New Roman"/>
          <w:szCs w:val="21"/>
        </w:rPr>
      </w:pPr>
      <w:r w:rsidRPr="00443EBD">
        <w:rPr>
          <w:rFonts w:ascii="Times New Roman" w:eastAsia="ＭＳ 明朝" w:hAnsi="Times New Roman" w:cs="Times New Roman" w:hint="eastAsia"/>
          <w:b/>
          <w:bCs/>
          <w:szCs w:val="21"/>
        </w:rPr>
        <w:lastRenderedPageBreak/>
        <w:t>リサーチクエスチョン（</w:t>
      </w:r>
      <w:r w:rsidRPr="00443EBD">
        <w:rPr>
          <w:rFonts w:ascii="Times New Roman" w:eastAsia="ＭＳ 明朝" w:hAnsi="Times New Roman" w:cs="Times New Roman" w:hint="eastAsia"/>
          <w:b/>
          <w:bCs/>
          <w:szCs w:val="21"/>
        </w:rPr>
        <w:t>R</w:t>
      </w:r>
      <w:r w:rsidRPr="00443EBD">
        <w:rPr>
          <w:rFonts w:ascii="Times New Roman" w:eastAsia="ＭＳ 明朝" w:hAnsi="Times New Roman" w:cs="Times New Roman"/>
          <w:b/>
          <w:bCs/>
          <w:szCs w:val="21"/>
        </w:rPr>
        <w:t xml:space="preserve">esearch </w:t>
      </w:r>
      <w:r w:rsidRPr="00443EBD">
        <w:rPr>
          <w:rFonts w:ascii="Times New Roman" w:eastAsia="ＭＳ 明朝" w:hAnsi="Times New Roman" w:cs="Times New Roman" w:hint="eastAsia"/>
          <w:b/>
          <w:bCs/>
          <w:szCs w:val="21"/>
        </w:rPr>
        <w:t>Q</w:t>
      </w:r>
      <w:r w:rsidRPr="00443EBD">
        <w:rPr>
          <w:rFonts w:ascii="Times New Roman" w:eastAsia="ＭＳ 明朝" w:hAnsi="Times New Roman" w:cs="Times New Roman"/>
          <w:b/>
          <w:bCs/>
          <w:szCs w:val="21"/>
        </w:rPr>
        <w:t>uestion</w:t>
      </w:r>
      <w:r w:rsidRPr="00443EBD">
        <w:rPr>
          <w:rFonts w:ascii="Times New Roman" w:eastAsia="ＭＳ 明朝" w:hAnsi="Times New Roman" w:cs="Times New Roman" w:hint="eastAsia"/>
          <w:b/>
          <w:bCs/>
          <w:szCs w:val="21"/>
        </w:rPr>
        <w:t xml:space="preserve">; </w:t>
      </w:r>
      <w:r w:rsidRPr="00443EBD">
        <w:rPr>
          <w:rFonts w:ascii="Times New Roman" w:eastAsia="ＭＳ 明朝" w:hAnsi="Times New Roman" w:cs="Times New Roman"/>
          <w:b/>
          <w:bCs/>
          <w:szCs w:val="21"/>
        </w:rPr>
        <w:t>RQ</w:t>
      </w:r>
      <w:r w:rsidRPr="00443EBD">
        <w:rPr>
          <w:rFonts w:ascii="Times New Roman" w:eastAsia="ＭＳ 明朝" w:hAnsi="Times New Roman" w:cs="Times New Roman"/>
          <w:b/>
          <w:bCs/>
          <w:szCs w:val="21"/>
        </w:rPr>
        <w:t>）</w:t>
      </w:r>
    </w:p>
    <w:tbl>
      <w:tblPr>
        <w:tblStyle w:val="a3"/>
        <w:tblW w:w="10144" w:type="dxa"/>
        <w:jc w:val="center"/>
        <w:tblLook w:val="04A0" w:firstRow="1" w:lastRow="0" w:firstColumn="1" w:lastColumn="0" w:noHBand="0" w:noVBand="1"/>
      </w:tblPr>
      <w:tblGrid>
        <w:gridCol w:w="531"/>
        <w:gridCol w:w="9641"/>
      </w:tblGrid>
      <w:tr w:rsidR="00DA318E" w:rsidRPr="00A2423B" w14:paraId="79F59E03" w14:textId="77777777" w:rsidTr="00DA318E">
        <w:trPr>
          <w:trHeight w:val="328"/>
          <w:jc w:val="center"/>
        </w:trPr>
        <w:tc>
          <w:tcPr>
            <w:tcW w:w="552" w:type="dxa"/>
            <w:vMerge w:val="restart"/>
            <w:vAlign w:val="center"/>
          </w:tcPr>
          <w:p w14:paraId="1078FCFC" w14:textId="3B7CF575" w:rsidR="00DA318E" w:rsidRPr="00DA318E" w:rsidRDefault="00DA318E" w:rsidP="00ED1785">
            <w:pPr>
              <w:jc w:val="center"/>
              <w:rPr>
                <w:rFonts w:ascii="Times New Roman" w:eastAsia="ＭＳ 明朝" w:hAnsi="Times New Roman" w:cs="Times New Roman"/>
                <w:b/>
                <w:bCs/>
                <w:szCs w:val="21"/>
              </w:rPr>
            </w:pPr>
            <w:r w:rsidRPr="00DA318E">
              <w:rPr>
                <w:rFonts w:ascii="Times New Roman" w:eastAsia="ＭＳ 明朝" w:hAnsi="Times New Roman" w:cs="Times New Roman"/>
                <w:b/>
                <w:bCs/>
                <w:szCs w:val="21"/>
              </w:rPr>
              <w:t>RQ</w:t>
            </w:r>
          </w:p>
        </w:tc>
        <w:tc>
          <w:tcPr>
            <w:tcW w:w="9592" w:type="dxa"/>
          </w:tcPr>
          <w:p w14:paraId="34F0A388" w14:textId="77777777" w:rsidR="009A262A" w:rsidRDefault="00DA318E" w:rsidP="00DA318E">
            <w:pPr>
              <w:jc w:val="left"/>
              <w:rPr>
                <w:rFonts w:ascii="Times New Roman" w:eastAsia="ＭＳ 明朝" w:hAnsi="Times New Roman" w:cs="Times New Roman"/>
                <w:i/>
                <w:iCs/>
                <w:color w:val="0070C0"/>
                <w:sz w:val="18"/>
                <w:szCs w:val="18"/>
              </w:rPr>
            </w:pPr>
            <w:r w:rsidRPr="00DA318E">
              <w:rPr>
                <w:rFonts w:ascii="Times New Roman" w:eastAsia="ＭＳ 明朝" w:hAnsi="Times New Roman" w:cs="Times New Roman"/>
                <w:b/>
                <w:bCs/>
                <w:szCs w:val="21"/>
              </w:rPr>
              <w:t>P</w:t>
            </w:r>
            <w:r w:rsidRPr="00DA318E">
              <w:rPr>
                <w:rFonts w:ascii="Times New Roman" w:eastAsia="ＭＳ 明朝" w:hAnsi="Times New Roman" w:cs="Times New Roman" w:hint="eastAsia"/>
                <w:b/>
                <w:bCs/>
                <w:szCs w:val="21"/>
              </w:rPr>
              <w:t>（対象者）</w:t>
            </w:r>
            <w:r w:rsidR="00680E3C" w:rsidRPr="005E50FD">
              <w:rPr>
                <w:rFonts w:ascii="Times New Roman" w:eastAsia="ＭＳ 明朝" w:hAnsi="Times New Roman" w:cs="Times New Roman"/>
                <w:i/>
                <w:iCs/>
                <w:color w:val="0070C0"/>
                <w:sz w:val="18"/>
                <w:szCs w:val="18"/>
              </w:rPr>
              <w:t>CQ</w:t>
            </w:r>
            <w:r w:rsidR="00680E3C" w:rsidRPr="005E50FD">
              <w:rPr>
                <w:rFonts w:ascii="Times New Roman" w:eastAsia="ＭＳ 明朝" w:hAnsi="Times New Roman" w:cs="Times New Roman"/>
                <w:i/>
                <w:iCs/>
                <w:color w:val="0070C0"/>
                <w:sz w:val="18"/>
                <w:szCs w:val="18"/>
              </w:rPr>
              <w:t>を解決するために、</w:t>
            </w:r>
            <w:r w:rsidR="00680E3C" w:rsidRPr="00487517">
              <w:rPr>
                <w:rFonts w:ascii="Times New Roman" w:eastAsia="ＭＳ 明朝" w:hAnsi="Times New Roman" w:cs="Times New Roman" w:hint="eastAsia"/>
                <w:i/>
                <w:iCs/>
                <w:color w:val="0070C0"/>
                <w:sz w:val="18"/>
                <w:szCs w:val="18"/>
              </w:rPr>
              <w:t>対象疾患</w:t>
            </w:r>
            <w:r w:rsidR="00680E3C">
              <w:rPr>
                <w:rFonts w:ascii="Times New Roman" w:eastAsia="ＭＳ 明朝" w:hAnsi="Times New Roman" w:cs="Times New Roman" w:hint="eastAsia"/>
                <w:i/>
                <w:iCs/>
                <w:color w:val="0070C0"/>
                <w:sz w:val="18"/>
                <w:szCs w:val="18"/>
              </w:rPr>
              <w:t>のうち、本研究の対象集団を記載</w:t>
            </w:r>
          </w:p>
          <w:p w14:paraId="2A3DB8B3" w14:textId="4BC261D4" w:rsidR="00DA318E" w:rsidRPr="00680E3C" w:rsidRDefault="00680E3C" w:rsidP="00DA318E">
            <w:pPr>
              <w:jc w:val="left"/>
              <w:rPr>
                <w:rFonts w:ascii="Times New Roman" w:eastAsia="ＭＳ 明朝" w:hAnsi="Times New Roman" w:cs="Times New Roman"/>
                <w:i/>
                <w:iCs/>
                <w:color w:val="0070C0"/>
                <w:sz w:val="18"/>
                <w:szCs w:val="18"/>
              </w:rPr>
            </w:pPr>
            <w:r>
              <w:rPr>
                <w:rFonts w:ascii="Times New Roman" w:eastAsia="ＭＳ 明朝" w:hAnsi="Times New Roman" w:cs="Times New Roman" w:hint="eastAsia"/>
                <w:i/>
                <w:iCs/>
                <w:color w:val="0070C0"/>
                <w:sz w:val="18"/>
                <w:szCs w:val="18"/>
              </w:rPr>
              <w:t>（例：初発、手術適応とならない大腸がん患者等）</w:t>
            </w:r>
          </w:p>
        </w:tc>
      </w:tr>
      <w:tr w:rsidR="00DA318E" w:rsidRPr="00A2423B" w14:paraId="6FBD1405" w14:textId="77777777" w:rsidTr="00DA318E">
        <w:trPr>
          <w:trHeight w:val="315"/>
          <w:jc w:val="center"/>
        </w:trPr>
        <w:tc>
          <w:tcPr>
            <w:tcW w:w="552" w:type="dxa"/>
            <w:vMerge/>
          </w:tcPr>
          <w:p w14:paraId="4083DE6D" w14:textId="77777777" w:rsidR="00DA318E" w:rsidRPr="00A2423B" w:rsidRDefault="00DA318E" w:rsidP="00FC285C">
            <w:pPr>
              <w:jc w:val="left"/>
              <w:rPr>
                <w:rFonts w:ascii="Times New Roman" w:eastAsia="ＭＳ 明朝" w:hAnsi="Times New Roman" w:cs="Times New Roman"/>
                <w:szCs w:val="21"/>
              </w:rPr>
            </w:pPr>
          </w:p>
        </w:tc>
        <w:tc>
          <w:tcPr>
            <w:tcW w:w="9592" w:type="dxa"/>
          </w:tcPr>
          <w:p w14:paraId="66336604" w14:textId="78093B98" w:rsidR="00DA318E" w:rsidRDefault="00DA318E" w:rsidP="0080259C">
            <w:pPr>
              <w:jc w:val="left"/>
              <w:rPr>
                <w:rFonts w:ascii="Times New Roman" w:eastAsia="ＭＳ 明朝" w:hAnsi="Times New Roman" w:cs="Times New Roman"/>
                <w:sz w:val="18"/>
                <w:szCs w:val="18"/>
              </w:rPr>
            </w:pPr>
          </w:p>
          <w:tbl>
            <w:tblPr>
              <w:tblStyle w:val="5-1"/>
              <w:tblW w:w="9415" w:type="dxa"/>
              <w:tblLook w:val="0480" w:firstRow="0" w:lastRow="0" w:firstColumn="1" w:lastColumn="0" w:noHBand="0" w:noVBand="1"/>
            </w:tblPr>
            <w:tblGrid>
              <w:gridCol w:w="1618"/>
              <w:gridCol w:w="7797"/>
            </w:tblGrid>
            <w:tr w:rsidR="00DA318E" w:rsidRPr="00ED7EA8" w14:paraId="502D6A49" w14:textId="77777777" w:rsidTr="0069322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618" w:type="dxa"/>
                </w:tcPr>
                <w:p w14:paraId="5CDD8749" w14:textId="77777777" w:rsidR="00DA318E" w:rsidRPr="00ED7EA8" w:rsidRDefault="00DA318E" w:rsidP="0080259C">
                  <w:pPr>
                    <w:jc w:val="left"/>
                    <w:rPr>
                      <w:rFonts w:ascii="Times New Roman" w:eastAsia="ＭＳ 明朝" w:hAnsi="Times New Roman" w:cs="Times New Roman"/>
                      <w:sz w:val="18"/>
                      <w:szCs w:val="18"/>
                    </w:rPr>
                  </w:pPr>
                  <w:r w:rsidRPr="00ED7EA8">
                    <w:rPr>
                      <w:rFonts w:ascii="Times New Roman" w:eastAsia="ＭＳ 明朝" w:hAnsi="Times New Roman" w:cs="Times New Roman"/>
                      <w:sz w:val="18"/>
                      <w:szCs w:val="18"/>
                    </w:rPr>
                    <w:t>StM</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STAT</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DM</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MO</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CRC</w:t>
                  </w:r>
                </w:p>
              </w:tc>
              <w:tc>
                <w:tcPr>
                  <w:tcW w:w="7797" w:type="dxa"/>
                </w:tcPr>
                <w:p w14:paraId="2282EDAD" w14:textId="126FBE1E" w:rsidR="00B30C3D" w:rsidRDefault="00DA318E" w:rsidP="0080259C">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B669AF">
                    <w:rPr>
                      <w:rFonts w:ascii="Times New Roman" w:eastAsia="ＭＳ 明朝" w:hAnsi="Times New Roman" w:cs="Times New Roman" w:hint="eastAsia"/>
                      <w:sz w:val="18"/>
                      <w:szCs w:val="18"/>
                    </w:rPr>
                    <w:t>内的妥当性</w:t>
                  </w:r>
                  <w:r w:rsidR="009A262A" w:rsidRPr="0069322E">
                    <w:rPr>
                      <w:rFonts w:ascii="Times New Roman" w:eastAsia="ＭＳ 明朝" w:hAnsi="Times New Roman" w:cs="Times New Roman" w:hint="eastAsia"/>
                      <w:sz w:val="18"/>
                      <w:szCs w:val="18"/>
                      <w:vertAlign w:val="superscript"/>
                    </w:rPr>
                    <w:t>#</w:t>
                  </w:r>
                  <w:r w:rsidRPr="00B669AF">
                    <w:rPr>
                      <w:rFonts w:ascii="Times New Roman" w:eastAsia="ＭＳ 明朝" w:hAnsi="Times New Roman" w:cs="Times New Roman" w:hint="eastAsia"/>
                      <w:sz w:val="18"/>
                      <w:szCs w:val="18"/>
                    </w:rPr>
                    <w:t>（</w:t>
                  </w:r>
                  <w:r w:rsidR="0009419A" w:rsidRPr="0009419A">
                    <w:rPr>
                      <w:rFonts w:ascii="Times New Roman" w:eastAsia="ＭＳ 明朝" w:hAnsi="Times New Roman" w:cs="Times New Roman" w:hint="eastAsia"/>
                      <w:sz w:val="18"/>
                      <w:szCs w:val="18"/>
                    </w:rPr>
                    <w:t>対象集団</w:t>
                  </w:r>
                  <w:r w:rsidR="0009419A">
                    <w:rPr>
                      <w:rFonts w:ascii="Times New Roman" w:eastAsia="ＭＳ 明朝" w:hAnsi="Times New Roman" w:cs="Times New Roman" w:hint="eastAsia"/>
                      <w:sz w:val="18"/>
                      <w:szCs w:val="18"/>
                    </w:rPr>
                    <w:t>において、</w:t>
                  </w:r>
                  <w:r w:rsidR="00B077D2">
                    <w:rPr>
                      <w:rFonts w:ascii="Times New Roman" w:eastAsia="ＭＳ 明朝" w:hAnsi="Times New Roman" w:cs="Times New Roman" w:hint="eastAsia"/>
                      <w:sz w:val="18"/>
                      <w:szCs w:val="18"/>
                    </w:rPr>
                    <w:t>検討し</w:t>
                  </w:r>
                  <w:r w:rsidR="0009419A" w:rsidRPr="0009419A">
                    <w:rPr>
                      <w:rFonts w:ascii="Times New Roman" w:eastAsia="ＭＳ 明朝" w:hAnsi="Times New Roman" w:cs="Times New Roman" w:hint="eastAsia"/>
                      <w:sz w:val="18"/>
                      <w:szCs w:val="18"/>
                    </w:rPr>
                    <w:t>たいことが</w:t>
                  </w:r>
                  <w:r w:rsidR="00B077D2">
                    <w:rPr>
                      <w:rFonts w:ascii="Times New Roman" w:eastAsia="ＭＳ 明朝" w:hAnsi="Times New Roman" w:cs="Times New Roman" w:hint="eastAsia"/>
                      <w:sz w:val="18"/>
                      <w:szCs w:val="18"/>
                    </w:rPr>
                    <w:t>、</w:t>
                  </w:r>
                  <w:r w:rsidR="0009419A" w:rsidRPr="0009419A">
                    <w:rPr>
                      <w:rFonts w:ascii="Times New Roman" w:eastAsia="ＭＳ 明朝" w:hAnsi="Times New Roman" w:cs="Times New Roman" w:hint="eastAsia"/>
                      <w:sz w:val="18"/>
                      <w:szCs w:val="18"/>
                    </w:rPr>
                    <w:t>正しく</w:t>
                  </w:r>
                  <w:r w:rsidR="00B077D2">
                    <w:rPr>
                      <w:rFonts w:ascii="Times New Roman" w:eastAsia="ＭＳ 明朝" w:hAnsi="Times New Roman" w:cs="Times New Roman" w:hint="eastAsia"/>
                      <w:sz w:val="18"/>
                      <w:szCs w:val="18"/>
                    </w:rPr>
                    <w:t>検討できる集団が選定されているか</w:t>
                  </w:r>
                  <w:r w:rsidRPr="00B669AF">
                    <w:rPr>
                      <w:rFonts w:ascii="Times New Roman" w:eastAsia="ＭＳ 明朝" w:hAnsi="Times New Roman" w:cs="Times New Roman" w:hint="eastAsia"/>
                      <w:sz w:val="18"/>
                      <w:szCs w:val="18"/>
                    </w:rPr>
                    <w:t>等）・外的妥当性（研究結果が一般化できる等）</w:t>
                  </w:r>
                  <w:r w:rsidR="00951526">
                    <w:rPr>
                      <w:rFonts w:ascii="Times New Roman" w:eastAsia="ＭＳ 明朝" w:hAnsi="Times New Roman" w:cs="Times New Roman" w:hint="eastAsia"/>
                      <w:sz w:val="18"/>
                      <w:szCs w:val="18"/>
                    </w:rPr>
                    <w:t>次ページも参照</w:t>
                  </w:r>
                </w:p>
                <w:p w14:paraId="2C298704" w14:textId="15C0DA49" w:rsidR="00DA318E" w:rsidRPr="00ED7EA8" w:rsidRDefault="009A262A" w:rsidP="0080259C">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w:t>
                  </w:r>
                  <w:r w:rsidR="00DA318E">
                    <w:rPr>
                      <w:rFonts w:ascii="Times New Roman" w:eastAsia="ＭＳ 明朝" w:hAnsi="Times New Roman" w:cs="Times New Roman" w:hint="eastAsia"/>
                      <w:sz w:val="18"/>
                      <w:szCs w:val="18"/>
                    </w:rPr>
                    <w:t>：</w:t>
                  </w:r>
                  <w:r w:rsidR="00B077D2">
                    <w:rPr>
                      <w:rFonts w:ascii="Times New Roman" w:eastAsia="ＭＳ 明朝" w:hAnsi="Times New Roman" w:cs="Times New Roman" w:hint="eastAsia"/>
                      <w:sz w:val="18"/>
                      <w:szCs w:val="18"/>
                    </w:rPr>
                    <w:t>内的妥当性の確認において、</w:t>
                  </w:r>
                  <w:r w:rsidR="00DA318E" w:rsidRPr="00B669AF">
                    <w:rPr>
                      <w:rFonts w:ascii="Times New Roman" w:eastAsia="ＭＳ 明朝" w:hAnsi="Times New Roman" w:cs="Times New Roman" w:hint="eastAsia"/>
                      <w:sz w:val="18"/>
                      <w:szCs w:val="18"/>
                    </w:rPr>
                    <w:t>対象者の標準治療が制限されてはいないか</w:t>
                  </w:r>
                  <w:r w:rsidR="001A5557">
                    <w:rPr>
                      <w:rFonts w:ascii="Times New Roman" w:eastAsia="ＭＳ 明朝" w:hAnsi="Times New Roman" w:cs="Times New Roman" w:hint="eastAsia"/>
                      <w:sz w:val="18"/>
                      <w:szCs w:val="18"/>
                    </w:rPr>
                    <w:t>、制限される場合、標準治療と同様の効果が期待される情報が得られているか</w:t>
                  </w:r>
                  <w:r w:rsidR="00DA318E" w:rsidRPr="00B669AF">
                    <w:rPr>
                      <w:rFonts w:ascii="Times New Roman" w:eastAsia="ＭＳ 明朝" w:hAnsi="Times New Roman" w:cs="Times New Roman" w:hint="eastAsia"/>
                      <w:sz w:val="18"/>
                      <w:szCs w:val="18"/>
                    </w:rPr>
                    <w:t>等</w:t>
                  </w:r>
                  <w:r w:rsidR="00B077D2">
                    <w:rPr>
                      <w:rFonts w:ascii="Times New Roman" w:eastAsia="ＭＳ 明朝" w:hAnsi="Times New Roman" w:cs="Times New Roman" w:hint="eastAsia"/>
                      <w:sz w:val="18"/>
                      <w:szCs w:val="18"/>
                    </w:rPr>
                    <w:t>も考慮</w:t>
                  </w:r>
                </w:p>
              </w:tc>
            </w:tr>
            <w:tr w:rsidR="00DA318E" w:rsidRPr="00ED7EA8" w14:paraId="1CF4A514" w14:textId="77777777" w:rsidTr="00680E3C">
              <w:trPr>
                <w:trHeight w:val="82"/>
              </w:trPr>
              <w:tc>
                <w:tcPr>
                  <w:cnfStyle w:val="001000000000" w:firstRow="0" w:lastRow="0" w:firstColumn="1" w:lastColumn="0" w:oddVBand="0" w:evenVBand="0" w:oddHBand="0" w:evenHBand="0" w:firstRowFirstColumn="0" w:firstRowLastColumn="0" w:lastRowFirstColumn="0" w:lastRowLastColumn="0"/>
                  <w:tcW w:w="1618" w:type="dxa"/>
                </w:tcPr>
                <w:p w14:paraId="79535772" w14:textId="4E36B601" w:rsidR="00DA318E" w:rsidRPr="00ED7EA8" w:rsidRDefault="00DA318E" w:rsidP="0080259C">
                  <w:pPr>
                    <w:jc w:val="left"/>
                    <w:rPr>
                      <w:rFonts w:ascii="Times New Roman" w:eastAsia="ＭＳ 明朝" w:hAnsi="Times New Roman" w:cs="Times New Roman"/>
                      <w:sz w:val="18"/>
                      <w:szCs w:val="18"/>
                    </w:rPr>
                  </w:pPr>
                  <w:r w:rsidRPr="00ED7EA8">
                    <w:rPr>
                      <w:rFonts w:ascii="Times New Roman" w:eastAsia="ＭＳ 明朝" w:hAnsi="Times New Roman" w:cs="Times New Roman"/>
                      <w:sz w:val="18"/>
                      <w:szCs w:val="18"/>
                    </w:rPr>
                    <w:t>MO</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CRC</w:t>
                  </w:r>
                  <w:r>
                    <w:rPr>
                      <w:rFonts w:ascii="Times New Roman" w:eastAsia="ＭＳ 明朝" w:hAnsi="Times New Roman" w:cs="Times New Roman" w:hint="eastAsia"/>
                      <w:sz w:val="18"/>
                      <w:szCs w:val="18"/>
                    </w:rPr>
                    <w:t>、</w:t>
                  </w:r>
                  <w:r w:rsidR="009A262A">
                    <w:rPr>
                      <w:rFonts w:ascii="Times New Roman" w:eastAsia="ＭＳ 明朝" w:hAnsi="Times New Roman" w:cs="Times New Roman" w:hint="eastAsia"/>
                      <w:sz w:val="18"/>
                      <w:szCs w:val="18"/>
                    </w:rPr>
                    <w:t>ET</w:t>
                  </w:r>
                </w:p>
              </w:tc>
              <w:tc>
                <w:tcPr>
                  <w:tcW w:w="7797" w:type="dxa"/>
                </w:tcPr>
                <w:p w14:paraId="0D4EA3F5" w14:textId="77777777" w:rsidR="00DA318E" w:rsidRPr="00ED7EA8" w:rsidRDefault="00DA318E" w:rsidP="0080259C">
                  <w:pPr>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sz w:val="18"/>
                      <w:szCs w:val="18"/>
                    </w:rPr>
                  </w:pPr>
                  <w:r w:rsidRPr="00B669AF">
                    <w:rPr>
                      <w:rFonts w:ascii="Times New Roman" w:eastAsia="ＭＳ 明朝" w:hAnsi="Times New Roman" w:cs="Times New Roman" w:hint="eastAsia"/>
                      <w:sz w:val="18"/>
                      <w:szCs w:val="18"/>
                    </w:rPr>
                    <w:t>研究対象者の保護の観点</w:t>
                  </w:r>
                  <w:r>
                    <w:rPr>
                      <w:rFonts w:ascii="Times New Roman" w:eastAsia="ＭＳ 明朝" w:hAnsi="Times New Roman" w:cs="Times New Roman" w:hint="eastAsia"/>
                      <w:sz w:val="18"/>
                      <w:szCs w:val="18"/>
                    </w:rPr>
                    <w:t>から、</w:t>
                  </w:r>
                  <w:r w:rsidRPr="00B669AF">
                    <w:rPr>
                      <w:rFonts w:ascii="Times New Roman" w:eastAsia="ＭＳ 明朝" w:hAnsi="Times New Roman" w:cs="Times New Roman" w:hint="eastAsia"/>
                      <w:sz w:val="18"/>
                      <w:szCs w:val="18"/>
                    </w:rPr>
                    <w:t>研究対象者の設定根拠</w:t>
                  </w:r>
                </w:p>
              </w:tc>
            </w:tr>
          </w:tbl>
          <w:p w14:paraId="5D84604E" w14:textId="3F869782" w:rsidR="00DA318E" w:rsidRPr="00A2423B" w:rsidRDefault="00DA318E" w:rsidP="00FC285C">
            <w:pPr>
              <w:jc w:val="left"/>
              <w:rPr>
                <w:rFonts w:ascii="Times New Roman" w:eastAsia="ＭＳ 明朝" w:hAnsi="Times New Roman" w:cs="Times New Roman"/>
                <w:szCs w:val="21"/>
              </w:rPr>
            </w:pPr>
          </w:p>
        </w:tc>
      </w:tr>
      <w:tr w:rsidR="00680E3C" w:rsidRPr="00A2423B" w14:paraId="0F3015B9" w14:textId="77777777" w:rsidTr="003E1BB3">
        <w:trPr>
          <w:trHeight w:val="315"/>
          <w:jc w:val="center"/>
        </w:trPr>
        <w:tc>
          <w:tcPr>
            <w:tcW w:w="552" w:type="dxa"/>
            <w:vMerge/>
          </w:tcPr>
          <w:p w14:paraId="3FC0766C" w14:textId="77777777" w:rsidR="00680E3C" w:rsidRPr="00A2423B" w:rsidRDefault="00680E3C" w:rsidP="00FC285C">
            <w:pPr>
              <w:jc w:val="left"/>
              <w:rPr>
                <w:rFonts w:ascii="Times New Roman" w:eastAsia="ＭＳ 明朝" w:hAnsi="Times New Roman" w:cs="Times New Roman"/>
                <w:szCs w:val="21"/>
              </w:rPr>
            </w:pPr>
          </w:p>
        </w:tc>
        <w:tc>
          <w:tcPr>
            <w:tcW w:w="9592" w:type="dxa"/>
          </w:tcPr>
          <w:p w14:paraId="7562DC18" w14:textId="16DFB149" w:rsidR="00680E3C" w:rsidRPr="00680E3C" w:rsidRDefault="00680E3C" w:rsidP="00FC285C">
            <w:pPr>
              <w:jc w:val="left"/>
              <w:rPr>
                <w:rFonts w:ascii="Times New Roman" w:eastAsia="ＭＳ 明朝" w:hAnsi="Times New Roman" w:cs="Times New Roman"/>
                <w:i/>
                <w:iCs/>
                <w:color w:val="0070C0"/>
                <w:sz w:val="18"/>
                <w:szCs w:val="18"/>
              </w:rPr>
            </w:pPr>
            <w:r w:rsidRPr="00DA318E">
              <w:rPr>
                <w:rFonts w:ascii="Times New Roman" w:eastAsia="ＭＳ 明朝" w:hAnsi="Times New Roman" w:cs="Times New Roman"/>
                <w:b/>
                <w:bCs/>
                <w:szCs w:val="21"/>
              </w:rPr>
              <w:t>I/ E</w:t>
            </w:r>
            <w:r w:rsidRPr="00DA318E">
              <w:rPr>
                <w:rFonts w:ascii="Times New Roman" w:eastAsia="ＭＳ 明朝" w:hAnsi="Times New Roman" w:cs="Times New Roman" w:hint="eastAsia"/>
                <w:b/>
                <w:bCs/>
                <w:szCs w:val="21"/>
              </w:rPr>
              <w:t>（介入</w:t>
            </w:r>
            <w:r w:rsidRPr="00DA318E">
              <w:rPr>
                <w:rFonts w:ascii="Times New Roman" w:eastAsia="ＭＳ 明朝" w:hAnsi="Times New Roman" w:cs="Times New Roman"/>
                <w:b/>
                <w:bCs/>
                <w:szCs w:val="21"/>
              </w:rPr>
              <w:t>/</w:t>
            </w:r>
            <w:r w:rsidRPr="00DA318E">
              <w:rPr>
                <w:rFonts w:ascii="Times New Roman" w:eastAsia="ＭＳ 明朝" w:hAnsi="Times New Roman" w:cs="Times New Roman" w:hint="eastAsia"/>
                <w:b/>
                <w:bCs/>
                <w:szCs w:val="21"/>
              </w:rPr>
              <w:t>曝露）</w:t>
            </w:r>
            <w:r w:rsidRPr="002B37AF">
              <w:rPr>
                <w:rFonts w:ascii="Times New Roman" w:eastAsia="ＭＳ 明朝" w:hAnsi="Times New Roman" w:cs="Times New Roman"/>
                <w:i/>
                <w:iCs/>
                <w:color w:val="0070C0"/>
                <w:sz w:val="18"/>
                <w:szCs w:val="18"/>
              </w:rPr>
              <w:t>CQ</w:t>
            </w:r>
            <w:r w:rsidRPr="002B37AF">
              <w:rPr>
                <w:rFonts w:ascii="Times New Roman" w:eastAsia="ＭＳ 明朝" w:hAnsi="Times New Roman" w:cs="Times New Roman"/>
                <w:i/>
                <w:iCs/>
                <w:color w:val="0070C0"/>
                <w:sz w:val="18"/>
                <w:szCs w:val="18"/>
              </w:rPr>
              <w:t>を踏まえ、</w:t>
            </w:r>
            <w:r w:rsidRPr="002B37AF">
              <w:rPr>
                <w:rFonts w:ascii="Times New Roman" w:eastAsia="ＭＳ 明朝" w:hAnsi="Times New Roman" w:cs="Times New Roman"/>
                <w:i/>
                <w:iCs/>
                <w:color w:val="0070C0"/>
                <w:sz w:val="18"/>
                <w:szCs w:val="18"/>
              </w:rPr>
              <w:t>I or E(</w:t>
            </w:r>
            <w:r w:rsidRPr="002B37AF">
              <w:rPr>
                <w:rFonts w:ascii="Times New Roman" w:eastAsia="ＭＳ 明朝" w:hAnsi="Times New Roman" w:cs="Times New Roman"/>
                <w:i/>
                <w:iCs/>
                <w:color w:val="0070C0"/>
                <w:sz w:val="18"/>
                <w:szCs w:val="18"/>
              </w:rPr>
              <w:t>何（介入・要因）をするのか）を記載</w:t>
            </w:r>
            <w:r>
              <w:rPr>
                <w:rFonts w:ascii="Times New Roman" w:eastAsia="ＭＳ 明朝" w:hAnsi="Times New Roman" w:cs="Times New Roman" w:hint="eastAsia"/>
                <w:i/>
                <w:iCs/>
                <w:color w:val="0070C0"/>
                <w:sz w:val="18"/>
                <w:szCs w:val="18"/>
              </w:rPr>
              <w:t>。⇒</w:t>
            </w:r>
            <w:r>
              <w:rPr>
                <w:rFonts w:ascii="Times New Roman" w:eastAsia="ＭＳ 明朝" w:hAnsi="Times New Roman" w:cs="Times New Roman" w:hint="eastAsia"/>
                <w:i/>
                <w:iCs/>
                <w:color w:val="0070C0"/>
                <w:sz w:val="18"/>
                <w:szCs w:val="18"/>
              </w:rPr>
              <w:t>I</w:t>
            </w:r>
            <w:r>
              <w:rPr>
                <w:rFonts w:ascii="Times New Roman" w:eastAsia="ＭＳ 明朝" w:hAnsi="Times New Roman" w:cs="Times New Roman" w:hint="eastAsia"/>
                <w:i/>
                <w:iCs/>
                <w:color w:val="0070C0"/>
                <w:sz w:val="18"/>
                <w:szCs w:val="18"/>
              </w:rPr>
              <w:t>の場合、</w:t>
            </w:r>
            <w:r w:rsidRPr="005E50FD">
              <w:rPr>
                <w:rFonts w:ascii="Times New Roman" w:eastAsia="ＭＳ 明朝" w:hAnsi="Times New Roman" w:cs="Times New Roman"/>
                <w:i/>
                <w:iCs/>
                <w:color w:val="0070C0"/>
                <w:sz w:val="18"/>
                <w:szCs w:val="18"/>
              </w:rPr>
              <w:t>CQ</w:t>
            </w:r>
            <w:r w:rsidRPr="005E50FD">
              <w:rPr>
                <w:rFonts w:ascii="Times New Roman" w:eastAsia="ＭＳ 明朝" w:hAnsi="Times New Roman" w:cs="Times New Roman"/>
                <w:i/>
                <w:iCs/>
                <w:color w:val="0070C0"/>
                <w:sz w:val="18"/>
                <w:szCs w:val="18"/>
              </w:rPr>
              <w:t>を解決するために、</w:t>
            </w:r>
            <w:r w:rsidRPr="00114419">
              <w:rPr>
                <w:rFonts w:ascii="Times New Roman" w:eastAsia="ＭＳ 明朝" w:hAnsi="Times New Roman" w:cs="Times New Roman" w:hint="eastAsia"/>
                <w:i/>
                <w:iCs/>
                <w:color w:val="0070C0"/>
                <w:sz w:val="18"/>
                <w:szCs w:val="18"/>
              </w:rPr>
              <w:t>最良であると考えられる手段（介入）</w:t>
            </w:r>
            <w:r>
              <w:rPr>
                <w:rFonts w:ascii="Times New Roman" w:eastAsia="ＭＳ 明朝" w:hAnsi="Times New Roman" w:cs="Times New Roman" w:hint="eastAsia"/>
                <w:i/>
                <w:iCs/>
                <w:color w:val="0070C0"/>
                <w:sz w:val="18"/>
                <w:szCs w:val="18"/>
              </w:rPr>
              <w:t>を記載</w:t>
            </w:r>
          </w:p>
        </w:tc>
      </w:tr>
      <w:tr w:rsidR="00DA318E" w:rsidRPr="00A2423B" w14:paraId="43814320" w14:textId="77777777" w:rsidTr="00DA318E">
        <w:trPr>
          <w:trHeight w:val="315"/>
          <w:jc w:val="center"/>
        </w:trPr>
        <w:tc>
          <w:tcPr>
            <w:tcW w:w="552" w:type="dxa"/>
            <w:vMerge/>
          </w:tcPr>
          <w:p w14:paraId="435E92B6" w14:textId="77777777" w:rsidR="00DA318E" w:rsidRPr="00A2423B" w:rsidRDefault="00DA318E" w:rsidP="00FC285C">
            <w:pPr>
              <w:jc w:val="left"/>
              <w:rPr>
                <w:rFonts w:ascii="Times New Roman" w:eastAsia="ＭＳ 明朝" w:hAnsi="Times New Roman" w:cs="Times New Roman"/>
                <w:szCs w:val="21"/>
              </w:rPr>
            </w:pPr>
          </w:p>
        </w:tc>
        <w:tc>
          <w:tcPr>
            <w:tcW w:w="9592" w:type="dxa"/>
          </w:tcPr>
          <w:p w14:paraId="748A4113" w14:textId="77777777" w:rsidR="00DA318E" w:rsidRDefault="00DA318E" w:rsidP="00FC285C">
            <w:pPr>
              <w:jc w:val="left"/>
              <w:rPr>
                <w:rFonts w:ascii="Times New Roman" w:eastAsia="ＭＳ 明朝" w:hAnsi="Times New Roman" w:cs="Times New Roman"/>
                <w:i/>
                <w:iCs/>
                <w:color w:val="0070C0"/>
                <w:sz w:val="18"/>
                <w:szCs w:val="18"/>
              </w:rPr>
            </w:pPr>
          </w:p>
          <w:p w14:paraId="4BDE93E4" w14:textId="77777777" w:rsidR="00DA318E" w:rsidRDefault="00DA318E" w:rsidP="00DA318E">
            <w:pPr>
              <w:jc w:val="left"/>
              <w:rPr>
                <w:rFonts w:ascii="Times New Roman" w:eastAsia="ＭＳ 明朝" w:hAnsi="Times New Roman" w:cs="Times New Roman"/>
                <w:sz w:val="18"/>
                <w:szCs w:val="18"/>
              </w:rPr>
            </w:pPr>
            <w:r w:rsidRPr="00114419">
              <w:rPr>
                <w:rFonts w:ascii="Times New Roman" w:eastAsia="ＭＳ 明朝" w:hAnsi="Times New Roman" w:cs="Times New Roman"/>
                <w:sz w:val="18"/>
                <w:szCs w:val="18"/>
              </w:rPr>
              <w:t>PI</w:t>
            </w:r>
            <w:r w:rsidRPr="00114419">
              <w:rPr>
                <w:rFonts w:ascii="Times New Roman" w:eastAsia="ＭＳ 明朝" w:hAnsi="Times New Roman" w:cs="Times New Roman"/>
                <w:sz w:val="18"/>
                <w:szCs w:val="18"/>
              </w:rPr>
              <w:t>：</w:t>
            </w:r>
            <w:r>
              <w:rPr>
                <w:rFonts w:ascii="Times New Roman" w:eastAsia="ＭＳ 明朝" w:hAnsi="Times New Roman" w:cs="Times New Roman" w:hint="eastAsia"/>
                <w:sz w:val="18"/>
                <w:szCs w:val="18"/>
              </w:rPr>
              <w:t>対象疾患の</w:t>
            </w:r>
            <w:r w:rsidRPr="005E50FD">
              <w:rPr>
                <w:rFonts w:ascii="Times New Roman" w:eastAsia="ＭＳ 明朝" w:hAnsi="Times New Roman" w:cs="Times New Roman" w:hint="eastAsia"/>
                <w:sz w:val="18"/>
                <w:szCs w:val="18"/>
              </w:rPr>
              <w:t>病態メカニズム</w:t>
            </w:r>
            <w:r>
              <w:rPr>
                <w:rFonts w:ascii="Times New Roman" w:eastAsia="ＭＳ 明朝" w:hAnsi="Times New Roman" w:cs="Times New Roman" w:hint="eastAsia"/>
                <w:sz w:val="18"/>
                <w:szCs w:val="18"/>
              </w:rPr>
              <w:t>と</w:t>
            </w:r>
            <w:r>
              <w:rPr>
                <w:rFonts w:ascii="Times New Roman" w:eastAsia="ＭＳ 明朝" w:hAnsi="Times New Roman" w:cs="Times New Roman" w:hint="eastAsia"/>
                <w:sz w:val="18"/>
                <w:szCs w:val="18"/>
              </w:rPr>
              <w:t>I/E</w:t>
            </w:r>
            <w:r>
              <w:rPr>
                <w:rFonts w:ascii="Times New Roman" w:eastAsia="ＭＳ 明朝" w:hAnsi="Times New Roman" w:cs="Times New Roman" w:hint="eastAsia"/>
                <w:sz w:val="18"/>
                <w:szCs w:val="18"/>
              </w:rPr>
              <w:t>の関係</w:t>
            </w:r>
            <w:r w:rsidRPr="00114419">
              <w:rPr>
                <w:rFonts w:ascii="Times New Roman" w:eastAsia="ＭＳ 明朝" w:hAnsi="Times New Roman" w:cs="Times New Roman"/>
                <w:sz w:val="18"/>
                <w:szCs w:val="18"/>
              </w:rPr>
              <w:t>を説明</w:t>
            </w:r>
          </w:p>
          <w:tbl>
            <w:tblPr>
              <w:tblStyle w:val="5-1"/>
              <w:tblW w:w="9400" w:type="dxa"/>
              <w:tblLook w:val="0480" w:firstRow="0" w:lastRow="0" w:firstColumn="1" w:lastColumn="0" w:noHBand="0" w:noVBand="1"/>
            </w:tblPr>
            <w:tblGrid>
              <w:gridCol w:w="1567"/>
              <w:gridCol w:w="7833"/>
            </w:tblGrid>
            <w:tr w:rsidR="00DA318E" w:rsidRPr="00ED7EA8" w14:paraId="025B37FB" w14:textId="77777777" w:rsidTr="00680E3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567" w:type="dxa"/>
                </w:tcPr>
                <w:p w14:paraId="34DC8106" w14:textId="77777777" w:rsidR="00DA318E" w:rsidRPr="00ED7EA8" w:rsidRDefault="00DA318E" w:rsidP="00DA318E">
                  <w:pPr>
                    <w:jc w:val="left"/>
                    <w:rPr>
                      <w:rFonts w:ascii="Times New Roman" w:eastAsia="ＭＳ 明朝" w:hAnsi="Times New Roman" w:cs="Times New Roman"/>
                      <w:sz w:val="18"/>
                      <w:szCs w:val="18"/>
                    </w:rPr>
                  </w:pPr>
                  <w:r w:rsidRPr="00ED7EA8">
                    <w:rPr>
                      <w:rFonts w:ascii="Times New Roman" w:eastAsia="ＭＳ 明朝" w:hAnsi="Times New Roman" w:cs="Times New Roman"/>
                      <w:sz w:val="18"/>
                      <w:szCs w:val="18"/>
                    </w:rPr>
                    <w:t>StM</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STAT</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DM</w:t>
                  </w:r>
                  <w:r>
                    <w:rPr>
                      <w:rFonts w:ascii="Times New Roman" w:eastAsia="ＭＳ 明朝" w:hAnsi="Times New Roman" w:cs="Times New Roman" w:hint="eastAsia"/>
                      <w:sz w:val="18"/>
                      <w:szCs w:val="18"/>
                    </w:rPr>
                    <w:t>、</w:t>
                  </w:r>
                  <w:r w:rsidRPr="00ED7EA8">
                    <w:rPr>
                      <w:rFonts w:ascii="Times New Roman" w:eastAsia="ＭＳ 明朝" w:hAnsi="Times New Roman" w:cs="Times New Roman"/>
                      <w:sz w:val="18"/>
                      <w:szCs w:val="18"/>
                    </w:rPr>
                    <w:t>MO</w:t>
                  </w:r>
                  <w:r>
                    <w:rPr>
                      <w:rFonts w:ascii="Times New Roman" w:eastAsia="ＭＳ 明朝" w:hAnsi="Times New Roman" w:cs="Times New Roman" w:hint="eastAsia"/>
                      <w:sz w:val="18"/>
                      <w:szCs w:val="18"/>
                    </w:rPr>
                    <w:t>、</w:t>
                  </w:r>
                  <w:r>
                    <w:rPr>
                      <w:rFonts w:ascii="Times New Roman" w:eastAsia="ＭＳ 明朝" w:hAnsi="Times New Roman" w:cs="Times New Roman" w:hint="eastAsia"/>
                      <w:sz w:val="18"/>
                      <w:szCs w:val="18"/>
                    </w:rPr>
                    <w:t>ET</w:t>
                  </w:r>
                </w:p>
              </w:tc>
              <w:tc>
                <w:tcPr>
                  <w:tcW w:w="7833" w:type="dxa"/>
                </w:tcPr>
                <w:p w14:paraId="0A4E8BF0" w14:textId="77777777" w:rsidR="00DA318E" w:rsidRPr="00ED7EA8"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114419">
                    <w:rPr>
                      <w:rFonts w:ascii="Times New Roman" w:eastAsia="ＭＳ 明朝" w:hAnsi="Times New Roman" w:cs="Times New Roman" w:hint="eastAsia"/>
                      <w:sz w:val="18"/>
                      <w:szCs w:val="18"/>
                    </w:rPr>
                    <w:t>介入内容は誰がみても同じ理解となるか、介入の量・回数・時間は明確かつ適切か、測定方法は客観的か</w:t>
                  </w:r>
                </w:p>
              </w:tc>
            </w:tr>
            <w:tr w:rsidR="00DA318E" w:rsidRPr="00ED7EA8" w14:paraId="5F8FC9A5" w14:textId="77777777" w:rsidTr="00680E3C">
              <w:trPr>
                <w:trHeight w:val="82"/>
              </w:trPr>
              <w:tc>
                <w:tcPr>
                  <w:cnfStyle w:val="001000000000" w:firstRow="0" w:lastRow="0" w:firstColumn="1" w:lastColumn="0" w:oddVBand="0" w:evenVBand="0" w:oddHBand="0" w:evenHBand="0" w:firstRowFirstColumn="0" w:firstRowLastColumn="0" w:lastRowFirstColumn="0" w:lastRowLastColumn="0"/>
                  <w:tcW w:w="1567" w:type="dxa"/>
                </w:tcPr>
                <w:p w14:paraId="007F37BC" w14:textId="77777777" w:rsidR="00DA318E" w:rsidRPr="00ED7EA8" w:rsidRDefault="00DA318E" w:rsidP="00DA318E">
                  <w:pPr>
                    <w:jc w:val="left"/>
                    <w:rPr>
                      <w:rFonts w:ascii="Times New Roman" w:eastAsia="ＭＳ 明朝" w:hAnsi="Times New Roman" w:cs="Times New Roman"/>
                      <w:sz w:val="18"/>
                      <w:szCs w:val="18"/>
                    </w:rPr>
                  </w:pPr>
                  <w:r w:rsidRPr="00ED7EA8">
                    <w:rPr>
                      <w:rFonts w:ascii="Times New Roman" w:eastAsia="ＭＳ 明朝" w:hAnsi="Times New Roman" w:cs="Times New Roman"/>
                      <w:sz w:val="18"/>
                      <w:szCs w:val="18"/>
                    </w:rPr>
                    <w:t>CRC</w:t>
                  </w:r>
                </w:p>
              </w:tc>
              <w:tc>
                <w:tcPr>
                  <w:tcW w:w="7833" w:type="dxa"/>
                </w:tcPr>
                <w:p w14:paraId="2B89C679" w14:textId="17A59545" w:rsidR="00DA318E" w:rsidRPr="00ED7EA8" w:rsidRDefault="00DA318E" w:rsidP="00DA318E">
                  <w:pPr>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sz w:val="18"/>
                      <w:szCs w:val="18"/>
                    </w:rPr>
                  </w:pPr>
                  <w:r w:rsidRPr="005E50FD">
                    <w:rPr>
                      <w:rFonts w:ascii="Times New Roman" w:eastAsia="ＭＳ 明朝" w:hAnsi="Times New Roman" w:cs="Times New Roman" w:hint="eastAsia"/>
                      <w:sz w:val="18"/>
                      <w:szCs w:val="18"/>
                    </w:rPr>
                    <w:t>方法や実施手順（複雑さ、研究計画者の意図は研究チーム内で共通認識は可能か）</w:t>
                  </w:r>
                  <w:r w:rsidR="00A558BE">
                    <w:rPr>
                      <w:rFonts w:ascii="Times New Roman" w:eastAsia="ＭＳ 明朝" w:hAnsi="Times New Roman" w:cs="Times New Roman" w:hint="eastAsia"/>
                      <w:sz w:val="18"/>
                      <w:szCs w:val="18"/>
                    </w:rPr>
                    <w:t>、</w:t>
                  </w:r>
                  <w:r w:rsidRPr="005E50FD">
                    <w:rPr>
                      <w:rFonts w:ascii="Times New Roman" w:eastAsia="ＭＳ 明朝" w:hAnsi="Times New Roman" w:cs="Times New Roman" w:hint="eastAsia"/>
                      <w:sz w:val="18"/>
                      <w:szCs w:val="18"/>
                    </w:rPr>
                    <w:t>研究対象者のリスク（介入の量</w:t>
                  </w:r>
                  <w:r w:rsidRPr="005E50FD">
                    <w:rPr>
                      <w:rFonts w:ascii="Times New Roman" w:eastAsia="ＭＳ 明朝" w:hAnsi="Times New Roman" w:cs="Times New Roman"/>
                      <w:sz w:val="18"/>
                      <w:szCs w:val="18"/>
                    </w:rPr>
                    <w:t>/</w:t>
                  </w:r>
                  <w:r w:rsidRPr="005E50FD">
                    <w:rPr>
                      <w:rFonts w:ascii="Times New Roman" w:eastAsia="ＭＳ 明朝" w:hAnsi="Times New Roman" w:cs="Times New Roman"/>
                      <w:sz w:val="18"/>
                      <w:szCs w:val="18"/>
                    </w:rPr>
                    <w:t>回数</w:t>
                  </w:r>
                  <w:r w:rsidRPr="005E50FD">
                    <w:rPr>
                      <w:rFonts w:ascii="Times New Roman" w:eastAsia="ＭＳ 明朝" w:hAnsi="Times New Roman" w:cs="Times New Roman"/>
                      <w:sz w:val="18"/>
                      <w:szCs w:val="18"/>
                    </w:rPr>
                    <w:t>/</w:t>
                  </w:r>
                  <w:r w:rsidRPr="005E50FD">
                    <w:rPr>
                      <w:rFonts w:ascii="Times New Roman" w:eastAsia="ＭＳ 明朝" w:hAnsi="Times New Roman" w:cs="Times New Roman"/>
                      <w:sz w:val="18"/>
                      <w:szCs w:val="18"/>
                    </w:rPr>
                    <w:t>期間</w:t>
                  </w:r>
                  <w:r w:rsidRPr="005E50FD">
                    <w:rPr>
                      <w:rFonts w:ascii="Times New Roman" w:eastAsia="ＭＳ 明朝" w:hAnsi="Times New Roman" w:cs="Times New Roman"/>
                      <w:sz w:val="18"/>
                      <w:szCs w:val="18"/>
                    </w:rPr>
                    <w:t>/</w:t>
                  </w:r>
                  <w:r w:rsidRPr="005E50FD">
                    <w:rPr>
                      <w:rFonts w:ascii="Times New Roman" w:eastAsia="ＭＳ 明朝" w:hAnsi="Times New Roman" w:cs="Times New Roman"/>
                      <w:sz w:val="18"/>
                      <w:szCs w:val="18"/>
                    </w:rPr>
                    <w:t>程度</w:t>
                  </w:r>
                  <w:r w:rsidRPr="005E50FD">
                    <w:rPr>
                      <w:rFonts w:ascii="Times New Roman" w:eastAsia="ＭＳ 明朝" w:hAnsi="Times New Roman" w:cs="Times New Roman"/>
                      <w:sz w:val="18"/>
                      <w:szCs w:val="18"/>
                    </w:rPr>
                    <w:t>/</w:t>
                  </w:r>
                  <w:r w:rsidRPr="005E50FD">
                    <w:rPr>
                      <w:rFonts w:ascii="Times New Roman" w:eastAsia="ＭＳ 明朝" w:hAnsi="Times New Roman" w:cs="Times New Roman"/>
                      <w:sz w:val="18"/>
                      <w:szCs w:val="18"/>
                    </w:rPr>
                    <w:t>心身への負担）</w:t>
                  </w:r>
                </w:p>
              </w:tc>
            </w:tr>
            <w:tr w:rsidR="00DA318E" w:rsidRPr="00ED7EA8" w14:paraId="556CB060" w14:textId="77777777" w:rsidTr="00680E3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567" w:type="dxa"/>
                </w:tcPr>
                <w:p w14:paraId="2A37A6C2" w14:textId="77777777" w:rsidR="00DA318E" w:rsidRPr="00ED7EA8" w:rsidRDefault="00DA318E" w:rsidP="00DA318E">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ET</w:t>
                  </w:r>
                </w:p>
              </w:tc>
              <w:tc>
                <w:tcPr>
                  <w:tcW w:w="7833" w:type="dxa"/>
                </w:tcPr>
                <w:p w14:paraId="42C9DE94" w14:textId="6B5C8134" w:rsidR="00DA318E" w:rsidRPr="00ED7EA8"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114419">
                    <w:rPr>
                      <w:rFonts w:ascii="Times New Roman" w:eastAsia="ＭＳ 明朝" w:hAnsi="Times New Roman" w:cs="Times New Roman" w:hint="eastAsia"/>
                      <w:sz w:val="18"/>
                      <w:szCs w:val="18"/>
                    </w:rPr>
                    <w:t>患者にとって過度な負担を強いていないか</w:t>
                  </w:r>
                  <w:r w:rsidR="006373DA">
                    <w:rPr>
                      <w:rFonts w:ascii="Times New Roman" w:eastAsia="ＭＳ 明朝" w:hAnsi="Times New Roman" w:cs="Times New Roman" w:hint="eastAsia"/>
                      <w:sz w:val="18"/>
                      <w:szCs w:val="18"/>
                    </w:rPr>
                    <w:t>、</w:t>
                  </w:r>
                  <w:r w:rsidRPr="00B450D0">
                    <w:rPr>
                      <w:rFonts w:ascii="Times New Roman" w:eastAsia="ＭＳ 明朝" w:hAnsi="Times New Roman" w:cs="Times New Roman" w:hint="eastAsia"/>
                      <w:sz w:val="18"/>
                      <w:szCs w:val="18"/>
                    </w:rPr>
                    <w:t>研究対象者に生じる身体的負担やリスク及び利益</w:t>
                  </w:r>
                </w:p>
              </w:tc>
            </w:tr>
          </w:tbl>
          <w:p w14:paraId="121EB10B" w14:textId="5CA657FC" w:rsidR="00DA318E" w:rsidRDefault="00DA318E" w:rsidP="00FC285C">
            <w:pPr>
              <w:jc w:val="left"/>
              <w:rPr>
                <w:rFonts w:ascii="Times New Roman" w:eastAsia="ＭＳ 明朝" w:hAnsi="Times New Roman" w:cs="Times New Roman"/>
                <w:szCs w:val="21"/>
              </w:rPr>
            </w:pPr>
          </w:p>
        </w:tc>
      </w:tr>
      <w:tr w:rsidR="00DA318E" w:rsidRPr="00A2423B" w14:paraId="726C944E" w14:textId="77777777" w:rsidTr="00DA318E">
        <w:trPr>
          <w:trHeight w:val="315"/>
          <w:jc w:val="center"/>
        </w:trPr>
        <w:tc>
          <w:tcPr>
            <w:tcW w:w="552" w:type="dxa"/>
            <w:vMerge/>
          </w:tcPr>
          <w:p w14:paraId="787A0661" w14:textId="77777777" w:rsidR="00DA318E" w:rsidRPr="00A2423B" w:rsidRDefault="00DA318E" w:rsidP="00FC285C">
            <w:pPr>
              <w:jc w:val="left"/>
              <w:rPr>
                <w:rFonts w:ascii="Times New Roman" w:eastAsia="ＭＳ 明朝" w:hAnsi="Times New Roman" w:cs="Times New Roman"/>
                <w:szCs w:val="21"/>
              </w:rPr>
            </w:pPr>
          </w:p>
        </w:tc>
        <w:tc>
          <w:tcPr>
            <w:tcW w:w="9592" w:type="dxa"/>
          </w:tcPr>
          <w:p w14:paraId="32AB7C0F" w14:textId="621AF6DC" w:rsidR="00DA318E" w:rsidRPr="009A262A" w:rsidRDefault="00DA318E" w:rsidP="00FC285C">
            <w:pPr>
              <w:jc w:val="left"/>
              <w:rPr>
                <w:rFonts w:ascii="Times New Roman" w:eastAsia="ＭＳ 明朝" w:hAnsi="Times New Roman" w:cs="Times New Roman"/>
                <w:i/>
                <w:iCs/>
                <w:color w:val="0070C0"/>
                <w:sz w:val="18"/>
                <w:szCs w:val="18"/>
              </w:rPr>
            </w:pPr>
            <w:r w:rsidRPr="00DA318E">
              <w:rPr>
                <w:rFonts w:ascii="Times New Roman" w:eastAsia="ＭＳ 明朝" w:hAnsi="Times New Roman" w:cs="Times New Roman"/>
                <w:b/>
                <w:bCs/>
                <w:szCs w:val="21"/>
              </w:rPr>
              <w:t>C</w:t>
            </w:r>
            <w:r w:rsidRPr="00DA318E">
              <w:rPr>
                <w:rFonts w:ascii="Times New Roman" w:eastAsia="ＭＳ 明朝" w:hAnsi="Times New Roman" w:cs="Times New Roman" w:hint="eastAsia"/>
                <w:b/>
                <w:bCs/>
                <w:szCs w:val="21"/>
              </w:rPr>
              <w:t>（比較）</w:t>
            </w:r>
            <w:r w:rsidR="009A262A" w:rsidRPr="005E50FD">
              <w:rPr>
                <w:rFonts w:ascii="Times New Roman" w:eastAsia="ＭＳ 明朝" w:hAnsi="Times New Roman" w:cs="Times New Roman"/>
                <w:i/>
                <w:iCs/>
                <w:color w:val="0070C0"/>
                <w:sz w:val="18"/>
                <w:szCs w:val="18"/>
              </w:rPr>
              <w:t>CQ</w:t>
            </w:r>
            <w:r w:rsidR="009A262A" w:rsidRPr="005E50FD">
              <w:rPr>
                <w:rFonts w:ascii="Times New Roman" w:eastAsia="ＭＳ 明朝" w:hAnsi="Times New Roman" w:cs="Times New Roman"/>
                <w:i/>
                <w:iCs/>
                <w:color w:val="0070C0"/>
                <w:sz w:val="18"/>
                <w:szCs w:val="18"/>
              </w:rPr>
              <w:t>を解決するために、介入</w:t>
            </w:r>
            <w:r w:rsidR="009A262A" w:rsidRPr="005E50FD">
              <w:rPr>
                <w:rFonts w:ascii="Times New Roman" w:eastAsia="ＭＳ 明朝" w:hAnsi="Times New Roman" w:cs="Times New Roman"/>
                <w:i/>
                <w:iCs/>
                <w:color w:val="0070C0"/>
                <w:sz w:val="18"/>
                <w:szCs w:val="18"/>
              </w:rPr>
              <w:t>/</w:t>
            </w:r>
            <w:r w:rsidR="009A262A" w:rsidRPr="005E50FD">
              <w:rPr>
                <w:rFonts w:ascii="Times New Roman" w:eastAsia="ＭＳ 明朝" w:hAnsi="Times New Roman" w:cs="Times New Roman"/>
                <w:i/>
                <w:iCs/>
                <w:color w:val="0070C0"/>
                <w:sz w:val="18"/>
                <w:szCs w:val="18"/>
              </w:rPr>
              <w:t>曝露（</w:t>
            </w:r>
            <w:r w:rsidR="009A262A" w:rsidRPr="005E50FD">
              <w:rPr>
                <w:rFonts w:ascii="Times New Roman" w:eastAsia="ＭＳ 明朝" w:hAnsi="Times New Roman" w:cs="Times New Roman"/>
                <w:i/>
                <w:iCs/>
                <w:color w:val="0070C0"/>
                <w:sz w:val="18"/>
                <w:szCs w:val="18"/>
              </w:rPr>
              <w:t>I/ E</w:t>
            </w:r>
            <w:r w:rsidR="009A262A" w:rsidRPr="005E50FD">
              <w:rPr>
                <w:rFonts w:ascii="Times New Roman" w:eastAsia="ＭＳ 明朝" w:hAnsi="Times New Roman" w:cs="Times New Roman"/>
                <w:i/>
                <w:iCs/>
                <w:color w:val="0070C0"/>
                <w:sz w:val="18"/>
                <w:szCs w:val="18"/>
              </w:rPr>
              <w:t>）と比較する最良の手段</w:t>
            </w:r>
            <w:r w:rsidR="009A262A" w:rsidRPr="005E50FD">
              <w:rPr>
                <w:rFonts w:ascii="Times New Roman" w:eastAsia="ＭＳ 明朝" w:hAnsi="Times New Roman" w:cs="Times New Roman" w:hint="eastAsia"/>
                <w:i/>
                <w:iCs/>
                <w:color w:val="0070C0"/>
                <w:sz w:val="18"/>
                <w:szCs w:val="18"/>
              </w:rPr>
              <w:t>を記載</w:t>
            </w:r>
          </w:p>
        </w:tc>
      </w:tr>
      <w:tr w:rsidR="00DA318E" w:rsidRPr="00A2423B" w14:paraId="15D6C968" w14:textId="77777777" w:rsidTr="00DA318E">
        <w:trPr>
          <w:trHeight w:val="1504"/>
          <w:jc w:val="center"/>
        </w:trPr>
        <w:tc>
          <w:tcPr>
            <w:tcW w:w="552" w:type="dxa"/>
            <w:vMerge/>
          </w:tcPr>
          <w:p w14:paraId="701DC477" w14:textId="77777777" w:rsidR="00DA318E" w:rsidRPr="00A2423B" w:rsidRDefault="00DA318E" w:rsidP="00FC285C">
            <w:pPr>
              <w:jc w:val="left"/>
              <w:rPr>
                <w:rFonts w:ascii="Times New Roman" w:eastAsia="ＭＳ 明朝" w:hAnsi="Times New Roman" w:cs="Times New Roman"/>
                <w:szCs w:val="21"/>
              </w:rPr>
            </w:pPr>
          </w:p>
        </w:tc>
        <w:tc>
          <w:tcPr>
            <w:tcW w:w="9592" w:type="dxa"/>
          </w:tcPr>
          <w:p w14:paraId="446773B8" w14:textId="0004F33D" w:rsidR="00DA318E" w:rsidRDefault="00DA318E" w:rsidP="00DA318E">
            <w:pPr>
              <w:jc w:val="left"/>
              <w:rPr>
                <w:rFonts w:ascii="Times New Roman" w:eastAsia="ＭＳ 明朝" w:hAnsi="Times New Roman" w:cs="Times New Roman"/>
                <w:sz w:val="18"/>
                <w:szCs w:val="18"/>
              </w:rPr>
            </w:pPr>
          </w:p>
          <w:tbl>
            <w:tblPr>
              <w:tblStyle w:val="5-1"/>
              <w:tblW w:w="9415" w:type="dxa"/>
              <w:tblLook w:val="0480" w:firstRow="0" w:lastRow="0" w:firstColumn="1" w:lastColumn="0" w:noHBand="0" w:noVBand="1"/>
            </w:tblPr>
            <w:tblGrid>
              <w:gridCol w:w="1141"/>
              <w:gridCol w:w="8274"/>
            </w:tblGrid>
            <w:tr w:rsidR="00DA318E" w:rsidRPr="00ED7EA8" w14:paraId="6D0C33A8" w14:textId="77777777" w:rsidTr="00680E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41" w:type="dxa"/>
                </w:tcPr>
                <w:p w14:paraId="4FCF3F12" w14:textId="77777777" w:rsidR="00DA318E" w:rsidRPr="00ED7EA8" w:rsidRDefault="00DA318E" w:rsidP="00DA318E">
                  <w:pPr>
                    <w:jc w:val="left"/>
                    <w:rPr>
                      <w:rFonts w:ascii="Times New Roman" w:eastAsia="ＭＳ 明朝" w:hAnsi="Times New Roman" w:cs="Times New Roman"/>
                      <w:sz w:val="18"/>
                      <w:szCs w:val="18"/>
                    </w:rPr>
                  </w:pPr>
                  <w:r w:rsidRPr="005E3699">
                    <w:rPr>
                      <w:rFonts w:ascii="Times New Roman" w:eastAsia="ＭＳ 明朝" w:hAnsi="Times New Roman" w:cs="Times New Roman" w:hint="eastAsia"/>
                      <w:sz w:val="18"/>
                      <w:szCs w:val="18"/>
                    </w:rPr>
                    <w:t>全職種共通</w:t>
                  </w:r>
                </w:p>
              </w:tc>
              <w:tc>
                <w:tcPr>
                  <w:tcW w:w="8274" w:type="dxa"/>
                </w:tcPr>
                <w:p w14:paraId="5CB37E96" w14:textId="77777777" w:rsidR="00DA318E" w:rsidRPr="00ED7EA8"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3169E4">
                    <w:rPr>
                      <w:rFonts w:ascii="Times New Roman" w:eastAsia="ＭＳ 明朝" w:hAnsi="Times New Roman" w:cs="Times New Roman" w:hint="eastAsia"/>
                      <w:sz w:val="18"/>
                      <w:szCs w:val="18"/>
                    </w:rPr>
                    <w:t>比較対象は一般的か、意味ある比較対象か</w:t>
                  </w:r>
                </w:p>
              </w:tc>
            </w:tr>
            <w:tr w:rsidR="00DA318E" w:rsidRPr="00ED7EA8" w14:paraId="76CD0BCB" w14:textId="77777777" w:rsidTr="00680E3C">
              <w:trPr>
                <w:trHeight w:val="630"/>
              </w:trPr>
              <w:tc>
                <w:tcPr>
                  <w:cnfStyle w:val="001000000000" w:firstRow="0" w:lastRow="0" w:firstColumn="1" w:lastColumn="0" w:oddVBand="0" w:evenVBand="0" w:oddHBand="0" w:evenHBand="0" w:firstRowFirstColumn="0" w:firstRowLastColumn="0" w:lastRowFirstColumn="0" w:lastRowLastColumn="0"/>
                  <w:tcW w:w="1141" w:type="dxa"/>
                </w:tcPr>
                <w:p w14:paraId="082694D8" w14:textId="77777777" w:rsidR="00DA318E" w:rsidRPr="00ED7EA8" w:rsidRDefault="00DA318E" w:rsidP="00DA318E">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STAT</w:t>
                  </w:r>
                </w:p>
              </w:tc>
              <w:tc>
                <w:tcPr>
                  <w:tcW w:w="8274" w:type="dxa"/>
                </w:tcPr>
                <w:p w14:paraId="4B28C9A8" w14:textId="77777777" w:rsidR="00DA318E" w:rsidRPr="003169E4" w:rsidRDefault="00DA318E" w:rsidP="00DA318E">
                  <w:pPr>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sz w:val="18"/>
                      <w:szCs w:val="18"/>
                    </w:rPr>
                  </w:pPr>
                  <w:r w:rsidRPr="005E3699">
                    <w:rPr>
                      <w:rFonts w:ascii="Times New Roman" w:eastAsia="ＭＳ 明朝" w:hAnsi="Times New Roman" w:cs="Times New Roman" w:hint="eastAsia"/>
                      <w:sz w:val="18"/>
                      <w:szCs w:val="18"/>
                    </w:rPr>
                    <w:t>推定したい介入</w:t>
                  </w:r>
                  <w:r w:rsidRPr="005E3699">
                    <w:rPr>
                      <w:rFonts w:ascii="Times New Roman" w:eastAsia="ＭＳ 明朝" w:hAnsi="Times New Roman" w:cs="Times New Roman"/>
                      <w:sz w:val="18"/>
                      <w:szCs w:val="18"/>
                    </w:rPr>
                    <w:t>/</w:t>
                  </w:r>
                  <w:r w:rsidRPr="005E3699">
                    <w:rPr>
                      <w:rFonts w:ascii="Times New Roman" w:eastAsia="ＭＳ 明朝" w:hAnsi="Times New Roman" w:cs="Times New Roman"/>
                      <w:sz w:val="18"/>
                      <w:szCs w:val="18"/>
                    </w:rPr>
                    <w:t>曝露の効果に対応した比較対照か、介入の量・回数・時間は明確かつ適切か、曝露の測定方法は客観的か</w:t>
                  </w:r>
                </w:p>
              </w:tc>
            </w:tr>
            <w:tr w:rsidR="00DA318E" w:rsidRPr="00ED7EA8" w14:paraId="12F83EA0" w14:textId="77777777" w:rsidTr="00680E3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141" w:type="dxa"/>
                </w:tcPr>
                <w:p w14:paraId="334A5BD0" w14:textId="77777777" w:rsidR="00DA318E" w:rsidRPr="00ED7EA8" w:rsidRDefault="00DA318E" w:rsidP="00DA318E">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CRC</w:t>
                  </w:r>
                </w:p>
              </w:tc>
              <w:tc>
                <w:tcPr>
                  <w:tcW w:w="8274" w:type="dxa"/>
                </w:tcPr>
                <w:p w14:paraId="46B11826" w14:textId="38D94C99" w:rsidR="00DA318E" w:rsidRPr="00ED7EA8"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3B7056">
                    <w:rPr>
                      <w:rFonts w:ascii="Times New Roman" w:eastAsia="ＭＳ 明朝" w:hAnsi="Times New Roman" w:cs="Times New Roman" w:hint="eastAsia"/>
                      <w:sz w:val="18"/>
                      <w:szCs w:val="18"/>
                    </w:rPr>
                    <w:t>比較対</w:t>
                  </w:r>
                  <w:r w:rsidR="006373DA">
                    <w:rPr>
                      <w:rFonts w:ascii="Times New Roman" w:eastAsia="ＭＳ 明朝" w:hAnsi="Times New Roman" w:cs="Times New Roman" w:hint="eastAsia"/>
                      <w:sz w:val="18"/>
                      <w:szCs w:val="18"/>
                    </w:rPr>
                    <w:t>照</w:t>
                  </w:r>
                  <w:r w:rsidRPr="003B7056">
                    <w:rPr>
                      <w:rFonts w:ascii="Times New Roman" w:eastAsia="ＭＳ 明朝" w:hAnsi="Times New Roman" w:cs="Times New Roman" w:hint="eastAsia"/>
                      <w:sz w:val="18"/>
                      <w:szCs w:val="18"/>
                    </w:rPr>
                    <w:t>は標準治療を踏まえた設定となっているか</w:t>
                  </w:r>
                </w:p>
              </w:tc>
            </w:tr>
          </w:tbl>
          <w:p w14:paraId="14B36D61" w14:textId="07E4EA81" w:rsidR="00DA318E" w:rsidRPr="00A2423B" w:rsidRDefault="00DA318E" w:rsidP="00FC285C">
            <w:pPr>
              <w:jc w:val="left"/>
              <w:rPr>
                <w:rFonts w:ascii="Times New Roman" w:eastAsia="ＭＳ 明朝" w:hAnsi="Times New Roman" w:cs="Times New Roman"/>
                <w:szCs w:val="21"/>
              </w:rPr>
            </w:pPr>
          </w:p>
        </w:tc>
      </w:tr>
      <w:tr w:rsidR="00DA318E" w:rsidRPr="00A2423B" w14:paraId="2C200530" w14:textId="77777777" w:rsidTr="00DA318E">
        <w:trPr>
          <w:trHeight w:val="328"/>
          <w:jc w:val="center"/>
        </w:trPr>
        <w:tc>
          <w:tcPr>
            <w:tcW w:w="552" w:type="dxa"/>
            <w:vMerge/>
          </w:tcPr>
          <w:p w14:paraId="49D131BE" w14:textId="77777777" w:rsidR="00DA318E" w:rsidRPr="00A2423B" w:rsidRDefault="00DA318E" w:rsidP="00FC285C">
            <w:pPr>
              <w:jc w:val="left"/>
              <w:rPr>
                <w:rFonts w:ascii="Times New Roman" w:eastAsia="ＭＳ 明朝" w:hAnsi="Times New Roman" w:cs="Times New Roman"/>
                <w:szCs w:val="21"/>
              </w:rPr>
            </w:pPr>
          </w:p>
        </w:tc>
        <w:tc>
          <w:tcPr>
            <w:tcW w:w="9592" w:type="dxa"/>
          </w:tcPr>
          <w:p w14:paraId="12222371" w14:textId="142D653A" w:rsidR="00DA318E" w:rsidRPr="009A262A" w:rsidRDefault="00DA318E" w:rsidP="00FC285C">
            <w:pPr>
              <w:jc w:val="left"/>
              <w:rPr>
                <w:rFonts w:ascii="Times New Roman" w:eastAsia="ＭＳ 明朝" w:hAnsi="Times New Roman" w:cs="Times New Roman"/>
                <w:i/>
                <w:iCs/>
                <w:color w:val="0070C0"/>
                <w:sz w:val="18"/>
                <w:szCs w:val="18"/>
              </w:rPr>
            </w:pPr>
            <w:r w:rsidRPr="00DA318E">
              <w:rPr>
                <w:rFonts w:ascii="Times New Roman" w:eastAsia="ＭＳ 明朝" w:hAnsi="Times New Roman" w:cs="Times New Roman"/>
                <w:b/>
                <w:bCs/>
                <w:szCs w:val="21"/>
              </w:rPr>
              <w:t>O</w:t>
            </w:r>
            <w:r w:rsidRPr="00DA318E">
              <w:rPr>
                <w:rFonts w:ascii="Times New Roman" w:eastAsia="ＭＳ 明朝" w:hAnsi="Times New Roman" w:cs="Times New Roman" w:hint="eastAsia"/>
                <w:b/>
                <w:bCs/>
                <w:szCs w:val="21"/>
              </w:rPr>
              <w:t>（アウトカム）</w:t>
            </w:r>
            <w:r w:rsidR="009A262A">
              <w:rPr>
                <w:rFonts w:ascii="Times New Roman" w:eastAsia="ＭＳ 明朝" w:hAnsi="Times New Roman" w:cs="Times New Roman" w:hint="eastAsia"/>
                <w:i/>
                <w:iCs/>
                <w:color w:val="0070C0"/>
                <w:sz w:val="18"/>
                <w:szCs w:val="18"/>
              </w:rPr>
              <w:t>対象疾患に対する適切な評価項目であり、</w:t>
            </w:r>
            <w:r w:rsidR="009A262A" w:rsidRPr="003B7056">
              <w:rPr>
                <w:rFonts w:ascii="Times New Roman" w:eastAsia="ＭＳ 明朝" w:hAnsi="Times New Roman" w:cs="Times New Roman"/>
                <w:i/>
                <w:iCs/>
                <w:color w:val="0070C0"/>
                <w:sz w:val="18"/>
                <w:szCs w:val="18"/>
              </w:rPr>
              <w:t>自分が明らかにしたい問題点</w:t>
            </w:r>
            <w:r w:rsidR="009A262A">
              <w:rPr>
                <w:rFonts w:ascii="Times New Roman" w:eastAsia="ＭＳ 明朝" w:hAnsi="Times New Roman" w:cs="Times New Roman" w:hint="eastAsia"/>
                <w:i/>
                <w:iCs/>
                <w:color w:val="0070C0"/>
                <w:sz w:val="18"/>
                <w:szCs w:val="18"/>
              </w:rPr>
              <w:t>に関する</w:t>
            </w:r>
            <w:r w:rsidR="009A262A" w:rsidRPr="003B7056">
              <w:rPr>
                <w:rFonts w:ascii="Times New Roman" w:eastAsia="ＭＳ 明朝" w:hAnsi="Times New Roman" w:cs="Times New Roman"/>
                <w:i/>
                <w:iCs/>
                <w:color w:val="0070C0"/>
                <w:sz w:val="18"/>
                <w:szCs w:val="18"/>
              </w:rPr>
              <w:t>評価</w:t>
            </w:r>
            <w:r w:rsidR="009A262A" w:rsidRPr="003B7056">
              <w:rPr>
                <w:rFonts w:ascii="Times New Roman" w:eastAsia="ＭＳ 明朝" w:hAnsi="Times New Roman" w:cs="Times New Roman" w:hint="eastAsia"/>
                <w:i/>
                <w:iCs/>
                <w:color w:val="0070C0"/>
                <w:sz w:val="18"/>
                <w:szCs w:val="18"/>
              </w:rPr>
              <w:t>項目を記載</w:t>
            </w:r>
            <w:r w:rsidR="009A262A">
              <w:rPr>
                <w:rFonts w:ascii="Times New Roman" w:eastAsia="ＭＳ 明朝" w:hAnsi="Times New Roman" w:cs="Times New Roman" w:hint="eastAsia"/>
                <w:i/>
                <w:iCs/>
                <w:color w:val="0070C0"/>
                <w:sz w:val="18"/>
                <w:szCs w:val="18"/>
              </w:rPr>
              <w:t>（例：長期の予後を確認したい→</w:t>
            </w:r>
            <w:r w:rsidR="009A262A">
              <w:rPr>
                <w:rFonts w:ascii="Times New Roman" w:eastAsia="ＭＳ 明朝" w:hAnsi="Times New Roman" w:cs="Times New Roman" w:hint="eastAsia"/>
                <w:i/>
                <w:iCs/>
                <w:color w:val="0070C0"/>
                <w:sz w:val="18"/>
                <w:szCs w:val="18"/>
              </w:rPr>
              <w:t>OS</w:t>
            </w:r>
            <w:r w:rsidR="009A262A">
              <w:rPr>
                <w:rFonts w:ascii="Times New Roman" w:eastAsia="ＭＳ 明朝" w:hAnsi="Times New Roman" w:cs="Times New Roman" w:hint="eastAsia"/>
                <w:i/>
                <w:iCs/>
                <w:color w:val="0070C0"/>
                <w:sz w:val="18"/>
                <w:szCs w:val="18"/>
              </w:rPr>
              <w:t>）</w:t>
            </w:r>
          </w:p>
        </w:tc>
      </w:tr>
      <w:tr w:rsidR="00DA318E" w:rsidRPr="00A2423B" w14:paraId="4EE59FAA" w14:textId="77777777" w:rsidTr="00DA318E">
        <w:trPr>
          <w:trHeight w:val="328"/>
          <w:jc w:val="center"/>
        </w:trPr>
        <w:tc>
          <w:tcPr>
            <w:tcW w:w="552" w:type="dxa"/>
            <w:vMerge/>
          </w:tcPr>
          <w:p w14:paraId="0E97198F" w14:textId="77777777" w:rsidR="00DA318E" w:rsidRPr="00A2423B" w:rsidRDefault="00DA318E" w:rsidP="00FC285C">
            <w:pPr>
              <w:jc w:val="left"/>
              <w:rPr>
                <w:rFonts w:ascii="Times New Roman" w:eastAsia="ＭＳ 明朝" w:hAnsi="Times New Roman" w:cs="Times New Roman"/>
                <w:szCs w:val="21"/>
              </w:rPr>
            </w:pPr>
          </w:p>
        </w:tc>
        <w:tc>
          <w:tcPr>
            <w:tcW w:w="9592" w:type="dxa"/>
          </w:tcPr>
          <w:p w14:paraId="2AD17046" w14:textId="77777777" w:rsidR="00DA318E" w:rsidRDefault="00DA318E" w:rsidP="00FC285C">
            <w:pPr>
              <w:jc w:val="left"/>
              <w:rPr>
                <w:rFonts w:ascii="Times New Roman" w:eastAsia="ＭＳ 明朝" w:hAnsi="Times New Roman" w:cs="Times New Roman"/>
                <w:szCs w:val="21"/>
              </w:rPr>
            </w:pPr>
          </w:p>
          <w:tbl>
            <w:tblPr>
              <w:tblStyle w:val="5-1"/>
              <w:tblW w:w="9415" w:type="dxa"/>
              <w:tblLook w:val="0480" w:firstRow="0" w:lastRow="0" w:firstColumn="1" w:lastColumn="0" w:noHBand="0" w:noVBand="1"/>
            </w:tblPr>
            <w:tblGrid>
              <w:gridCol w:w="1141"/>
              <w:gridCol w:w="8274"/>
            </w:tblGrid>
            <w:tr w:rsidR="00DA318E" w:rsidRPr="00ED7EA8" w14:paraId="2BD7252A" w14:textId="77777777" w:rsidTr="009A262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141" w:type="dxa"/>
                </w:tcPr>
                <w:p w14:paraId="3FCCEFE4" w14:textId="77777777" w:rsidR="00DA318E" w:rsidRPr="005E3699" w:rsidRDefault="00DA318E" w:rsidP="00DA318E">
                  <w:pPr>
                    <w:jc w:val="left"/>
                    <w:rPr>
                      <w:rFonts w:ascii="Times New Roman" w:eastAsia="ＭＳ 明朝" w:hAnsi="Times New Roman" w:cs="Times New Roman"/>
                      <w:sz w:val="18"/>
                      <w:szCs w:val="18"/>
                    </w:rPr>
                  </w:pPr>
                  <w:r w:rsidRPr="005E3699">
                    <w:rPr>
                      <w:rFonts w:ascii="Times New Roman" w:eastAsia="ＭＳ 明朝" w:hAnsi="Times New Roman" w:cs="Times New Roman" w:hint="eastAsia"/>
                      <w:sz w:val="18"/>
                      <w:szCs w:val="18"/>
                    </w:rPr>
                    <w:t>全職種共通</w:t>
                  </w:r>
                </w:p>
              </w:tc>
              <w:tc>
                <w:tcPr>
                  <w:tcW w:w="8274" w:type="dxa"/>
                </w:tcPr>
                <w:p w14:paraId="341BDC17" w14:textId="1E9571DF" w:rsidR="00DA318E" w:rsidRPr="003B7056"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3169E4">
                    <w:rPr>
                      <w:rFonts w:ascii="Times New Roman" w:eastAsia="ＭＳ 明朝" w:hAnsi="Times New Roman" w:cs="Times New Roman" w:hint="eastAsia"/>
                      <w:sz w:val="18"/>
                      <w:szCs w:val="18"/>
                    </w:rPr>
                    <w:t>本当に知りたい内容か、客観的なものか</w:t>
                  </w:r>
                  <w:r w:rsidR="009A262A">
                    <w:rPr>
                      <w:rFonts w:ascii="Times New Roman" w:eastAsia="ＭＳ 明朝" w:hAnsi="Times New Roman" w:cs="Times New Roman" w:hint="eastAsia"/>
                      <w:sz w:val="18"/>
                      <w:szCs w:val="18"/>
                    </w:rPr>
                    <w:t>、</w:t>
                  </w:r>
                  <w:r w:rsidR="009A262A" w:rsidRPr="005E3699">
                    <w:rPr>
                      <w:rFonts w:ascii="Times New Roman" w:eastAsia="ＭＳ 明朝" w:hAnsi="Times New Roman" w:cs="Times New Roman" w:hint="eastAsia"/>
                      <w:sz w:val="18"/>
                      <w:szCs w:val="18"/>
                    </w:rPr>
                    <w:t>測定</w:t>
                  </w:r>
                  <w:r w:rsidR="009A262A">
                    <w:rPr>
                      <w:rFonts w:ascii="Times New Roman" w:eastAsia="ＭＳ 明朝" w:hAnsi="Times New Roman" w:cs="Times New Roman" w:hint="eastAsia"/>
                      <w:sz w:val="18"/>
                      <w:szCs w:val="18"/>
                    </w:rPr>
                    <w:t>（計量）</w:t>
                  </w:r>
                  <w:r w:rsidR="009A262A" w:rsidRPr="005E3699">
                    <w:rPr>
                      <w:rFonts w:ascii="Times New Roman" w:eastAsia="ＭＳ 明朝" w:hAnsi="Times New Roman" w:cs="Times New Roman" w:hint="eastAsia"/>
                      <w:sz w:val="18"/>
                      <w:szCs w:val="18"/>
                    </w:rPr>
                    <w:t>可能か</w:t>
                  </w:r>
                </w:p>
              </w:tc>
            </w:tr>
            <w:tr w:rsidR="00DA318E" w:rsidRPr="00ED7EA8" w14:paraId="402FCE19" w14:textId="77777777" w:rsidTr="001B57F5">
              <w:trPr>
                <w:trHeight w:val="335"/>
              </w:trPr>
              <w:tc>
                <w:tcPr>
                  <w:cnfStyle w:val="001000000000" w:firstRow="0" w:lastRow="0" w:firstColumn="1" w:lastColumn="0" w:oddVBand="0" w:evenVBand="0" w:oddHBand="0" w:evenHBand="0" w:firstRowFirstColumn="0" w:firstRowLastColumn="0" w:lastRowFirstColumn="0" w:lastRowLastColumn="0"/>
                  <w:tcW w:w="0" w:type="dxa"/>
                </w:tcPr>
                <w:p w14:paraId="3E527DAA" w14:textId="77777777" w:rsidR="00DA318E" w:rsidRPr="00ED7EA8" w:rsidRDefault="00DA318E" w:rsidP="00DA318E">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STAT</w:t>
                  </w:r>
                </w:p>
              </w:tc>
              <w:tc>
                <w:tcPr>
                  <w:tcW w:w="0" w:type="dxa"/>
                </w:tcPr>
                <w:p w14:paraId="7DABBAF2" w14:textId="624258DC" w:rsidR="00DA318E" w:rsidRPr="00ED7EA8" w:rsidRDefault="00DA318E" w:rsidP="00DA318E">
                  <w:pPr>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sz w:val="18"/>
                      <w:szCs w:val="18"/>
                    </w:rPr>
                  </w:pPr>
                  <w:r w:rsidRPr="005E3699">
                    <w:rPr>
                      <w:rFonts w:ascii="Times New Roman" w:eastAsia="ＭＳ 明朝" w:hAnsi="Times New Roman" w:cs="Times New Roman" w:hint="eastAsia"/>
                      <w:sz w:val="18"/>
                      <w:szCs w:val="18"/>
                    </w:rPr>
                    <w:t>真のアウトカムとの関係、信頼性（再現性）、感度が十分か、先行研究等で使用されているか</w:t>
                  </w:r>
                </w:p>
              </w:tc>
            </w:tr>
            <w:tr w:rsidR="00DA318E" w:rsidRPr="00ED7EA8" w14:paraId="026100A7" w14:textId="77777777" w:rsidTr="009A262A">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41" w:type="dxa"/>
                </w:tcPr>
                <w:p w14:paraId="240E2AB6" w14:textId="77777777" w:rsidR="00DA318E" w:rsidRDefault="00DA318E" w:rsidP="00DA318E">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MO</w:t>
                  </w:r>
                </w:p>
              </w:tc>
              <w:tc>
                <w:tcPr>
                  <w:tcW w:w="8274" w:type="dxa"/>
                </w:tcPr>
                <w:p w14:paraId="4E893FCA" w14:textId="27C3EAD7" w:rsidR="00DA318E" w:rsidRPr="003169E4"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3169E4">
                    <w:rPr>
                      <w:rFonts w:ascii="Times New Roman" w:eastAsia="ＭＳ 明朝" w:hAnsi="Times New Roman" w:cs="Times New Roman" w:hint="eastAsia"/>
                      <w:sz w:val="18"/>
                      <w:szCs w:val="18"/>
                    </w:rPr>
                    <w:t>全施設一定の品質「管理」の下で実施可能な範囲か</w:t>
                  </w:r>
                </w:p>
              </w:tc>
            </w:tr>
          </w:tbl>
          <w:p w14:paraId="32890DDD" w14:textId="1F4EBDBB" w:rsidR="00DA318E" w:rsidRPr="00A2423B" w:rsidRDefault="00DA318E" w:rsidP="00FC285C">
            <w:pPr>
              <w:jc w:val="left"/>
              <w:rPr>
                <w:rFonts w:ascii="Times New Roman" w:eastAsia="ＭＳ 明朝" w:hAnsi="Times New Roman" w:cs="Times New Roman"/>
                <w:szCs w:val="21"/>
              </w:rPr>
            </w:pPr>
          </w:p>
        </w:tc>
      </w:tr>
      <w:tr w:rsidR="00487517" w:rsidRPr="00A2423B" w14:paraId="7DA3DA40" w14:textId="77777777" w:rsidTr="00DA318E">
        <w:trPr>
          <w:trHeight w:val="328"/>
          <w:jc w:val="center"/>
        </w:trPr>
        <w:tc>
          <w:tcPr>
            <w:tcW w:w="10144" w:type="dxa"/>
            <w:gridSpan w:val="2"/>
          </w:tcPr>
          <w:p w14:paraId="18985F2D" w14:textId="6A775F12" w:rsidR="007B1FEE" w:rsidRDefault="007B1FEE" w:rsidP="00FC285C">
            <w:pPr>
              <w:jc w:val="left"/>
              <w:rPr>
                <w:rFonts w:ascii="Times New Roman" w:eastAsia="ＭＳ 明朝" w:hAnsi="Times New Roman" w:cs="Times New Roman"/>
                <w:i/>
                <w:iCs/>
                <w:color w:val="0070C0"/>
                <w:sz w:val="18"/>
                <w:szCs w:val="18"/>
              </w:rPr>
            </w:pPr>
            <w:r w:rsidRPr="007B1FEE">
              <w:rPr>
                <w:rFonts w:ascii="Times New Roman" w:eastAsia="ＭＳ 明朝" w:hAnsi="Times New Roman" w:cs="Times New Roman"/>
                <w:i/>
                <w:iCs/>
                <w:color w:val="0070C0"/>
                <w:sz w:val="18"/>
                <w:szCs w:val="18"/>
              </w:rPr>
              <w:t>PICO/PECO</w:t>
            </w:r>
            <w:r w:rsidRPr="007B1FEE">
              <w:rPr>
                <w:rFonts w:ascii="Times New Roman" w:eastAsia="ＭＳ 明朝" w:hAnsi="Times New Roman" w:cs="Times New Roman"/>
                <w:i/>
                <w:iCs/>
                <w:color w:val="0070C0"/>
                <w:sz w:val="18"/>
                <w:szCs w:val="18"/>
              </w:rPr>
              <w:t>に基づき、</w:t>
            </w:r>
            <w:r w:rsidRPr="007B1FEE">
              <w:rPr>
                <w:rFonts w:ascii="Times New Roman" w:eastAsia="ＭＳ 明朝" w:hAnsi="Times New Roman" w:cs="Times New Roman" w:hint="eastAsia"/>
                <w:i/>
                <w:iCs/>
                <w:color w:val="0070C0"/>
                <w:sz w:val="18"/>
                <w:szCs w:val="18"/>
              </w:rPr>
              <w:t>本</w:t>
            </w:r>
            <w:r w:rsidRPr="007B1FEE">
              <w:rPr>
                <w:rFonts w:ascii="Times New Roman" w:eastAsia="ＭＳ 明朝" w:hAnsi="Times New Roman" w:cs="Times New Roman"/>
                <w:i/>
                <w:iCs/>
                <w:color w:val="0070C0"/>
                <w:sz w:val="18"/>
                <w:szCs w:val="18"/>
              </w:rPr>
              <w:t>研究により解決することができるとして構造化した</w:t>
            </w:r>
            <w:r w:rsidRPr="007B1FEE">
              <w:rPr>
                <w:rFonts w:ascii="Times New Roman" w:eastAsia="ＭＳ 明朝" w:hAnsi="Times New Roman" w:cs="Times New Roman"/>
                <w:i/>
                <w:iCs/>
                <w:color w:val="0070C0"/>
                <w:sz w:val="18"/>
                <w:szCs w:val="18"/>
              </w:rPr>
              <w:t>RQ</w:t>
            </w:r>
            <w:r w:rsidRPr="007B1FEE">
              <w:rPr>
                <w:rFonts w:ascii="Times New Roman" w:eastAsia="ＭＳ 明朝" w:hAnsi="Times New Roman" w:cs="Times New Roman"/>
                <w:i/>
                <w:iCs/>
                <w:color w:val="0070C0"/>
                <w:sz w:val="18"/>
                <w:szCs w:val="18"/>
              </w:rPr>
              <w:t>を</w:t>
            </w:r>
            <w:r w:rsidRPr="007B1FEE">
              <w:rPr>
                <w:rFonts w:ascii="Times New Roman" w:eastAsia="ＭＳ 明朝" w:hAnsi="Times New Roman" w:cs="Times New Roman" w:hint="eastAsia"/>
                <w:i/>
                <w:iCs/>
                <w:color w:val="0070C0"/>
                <w:sz w:val="18"/>
                <w:szCs w:val="18"/>
              </w:rPr>
              <w:t>記載</w:t>
            </w:r>
          </w:p>
          <w:p w14:paraId="3BC6EAAB" w14:textId="77777777" w:rsidR="00951526" w:rsidRPr="001B57F5" w:rsidRDefault="00951526" w:rsidP="00FC285C">
            <w:pPr>
              <w:jc w:val="left"/>
              <w:rPr>
                <w:rFonts w:ascii="Times New Roman" w:eastAsia="ＭＳ 明朝" w:hAnsi="Times New Roman" w:cs="Times New Roman"/>
                <w:color w:val="0070C0"/>
                <w:szCs w:val="21"/>
              </w:rPr>
            </w:pPr>
          </w:p>
          <w:tbl>
            <w:tblPr>
              <w:tblStyle w:val="5-1"/>
              <w:tblW w:w="9918" w:type="dxa"/>
              <w:jc w:val="center"/>
              <w:tblLook w:val="0480" w:firstRow="0" w:lastRow="0" w:firstColumn="1" w:lastColumn="0" w:noHBand="0" w:noVBand="1"/>
            </w:tblPr>
            <w:tblGrid>
              <w:gridCol w:w="1129"/>
              <w:gridCol w:w="8789"/>
            </w:tblGrid>
            <w:tr w:rsidR="00DA318E" w:rsidRPr="00ED7EA8" w14:paraId="0ADD7EC3" w14:textId="77777777" w:rsidTr="0099663E">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0" w:type="dxa"/>
                </w:tcPr>
                <w:p w14:paraId="2A8D19DE" w14:textId="77777777" w:rsidR="00DA318E" w:rsidRPr="005E3699" w:rsidRDefault="00DA318E" w:rsidP="00DA318E">
                  <w:pPr>
                    <w:jc w:val="left"/>
                    <w:rPr>
                      <w:rFonts w:ascii="Times New Roman" w:eastAsia="ＭＳ 明朝" w:hAnsi="Times New Roman" w:cs="Times New Roman"/>
                      <w:sz w:val="18"/>
                      <w:szCs w:val="18"/>
                    </w:rPr>
                  </w:pPr>
                  <w:r w:rsidRPr="005E3699">
                    <w:rPr>
                      <w:rFonts w:ascii="Times New Roman" w:eastAsia="ＭＳ 明朝" w:hAnsi="Times New Roman" w:cs="Times New Roman" w:hint="eastAsia"/>
                      <w:sz w:val="18"/>
                      <w:szCs w:val="18"/>
                    </w:rPr>
                    <w:t>全職種共通</w:t>
                  </w:r>
                </w:p>
              </w:tc>
              <w:tc>
                <w:tcPr>
                  <w:tcW w:w="0" w:type="dxa"/>
                </w:tcPr>
                <w:p w14:paraId="02261AC4" w14:textId="77777777" w:rsidR="00DA318E" w:rsidRPr="003B7056"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7B1FEE">
                    <w:rPr>
                      <w:rFonts w:ascii="Times New Roman" w:eastAsia="ＭＳ 明朝" w:hAnsi="Times New Roman" w:cs="Times New Roman"/>
                      <w:sz w:val="18"/>
                      <w:szCs w:val="18"/>
                    </w:rPr>
                    <w:t>PICO/PECO</w:t>
                  </w:r>
                  <w:r w:rsidRPr="007B1FEE">
                    <w:rPr>
                      <w:rFonts w:ascii="Times New Roman" w:eastAsia="ＭＳ 明朝" w:hAnsi="Times New Roman" w:cs="Times New Roman"/>
                      <w:sz w:val="18"/>
                      <w:szCs w:val="18"/>
                    </w:rPr>
                    <w:t>に基づいているか、</w:t>
                  </w:r>
                  <w:r w:rsidRPr="007B1FEE">
                    <w:rPr>
                      <w:rFonts w:ascii="Times New Roman" w:eastAsia="ＭＳ 明朝" w:hAnsi="Times New Roman" w:cs="Times New Roman"/>
                      <w:sz w:val="18"/>
                      <w:szCs w:val="18"/>
                    </w:rPr>
                    <w:t>CQ</w:t>
                  </w:r>
                  <w:r w:rsidRPr="007B1FEE">
                    <w:rPr>
                      <w:rFonts w:ascii="Times New Roman" w:eastAsia="ＭＳ 明朝" w:hAnsi="Times New Roman" w:cs="Times New Roman"/>
                      <w:sz w:val="18"/>
                      <w:szCs w:val="18"/>
                    </w:rPr>
                    <w:t>に沿っているか</w:t>
                  </w:r>
                  <w:r>
                    <w:rPr>
                      <w:rFonts w:ascii="Times New Roman" w:eastAsia="ＭＳ 明朝" w:hAnsi="Times New Roman" w:cs="Times New Roman" w:hint="eastAsia"/>
                      <w:sz w:val="18"/>
                      <w:szCs w:val="18"/>
                    </w:rPr>
                    <w:t>、</w:t>
                  </w:r>
                  <w:r w:rsidRPr="007B1FEE">
                    <w:rPr>
                      <w:rFonts w:ascii="Times New Roman" w:eastAsia="ＭＳ 明朝" w:hAnsi="Times New Roman" w:cs="Times New Roman"/>
                      <w:sz w:val="18"/>
                      <w:szCs w:val="18"/>
                    </w:rPr>
                    <w:t>本研究で解決するための疑問に構造化されているか</w:t>
                  </w:r>
                </w:p>
              </w:tc>
            </w:tr>
            <w:tr w:rsidR="00DA318E" w:rsidRPr="00ED7EA8" w14:paraId="1E781F58" w14:textId="77777777" w:rsidTr="0099663E">
              <w:trPr>
                <w:trHeight w:val="70"/>
                <w:jc w:val="center"/>
              </w:trPr>
              <w:tc>
                <w:tcPr>
                  <w:cnfStyle w:val="001000000000" w:firstRow="0" w:lastRow="0" w:firstColumn="1" w:lastColumn="0" w:oddVBand="0" w:evenVBand="0" w:oddHBand="0" w:evenHBand="0" w:firstRowFirstColumn="0" w:firstRowLastColumn="0" w:lastRowFirstColumn="0" w:lastRowLastColumn="0"/>
                  <w:tcW w:w="1129" w:type="dxa"/>
                </w:tcPr>
                <w:p w14:paraId="6E54C319" w14:textId="77777777" w:rsidR="00DA318E" w:rsidRDefault="00DA318E" w:rsidP="00DA318E">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CRC</w:t>
                  </w:r>
                </w:p>
              </w:tc>
              <w:tc>
                <w:tcPr>
                  <w:tcW w:w="8789" w:type="dxa"/>
                </w:tcPr>
                <w:p w14:paraId="44CD991F" w14:textId="77777777" w:rsidR="00DA318E" w:rsidRPr="005E3699" w:rsidRDefault="00DA318E" w:rsidP="00DA318E">
                  <w:pPr>
                    <w:jc w:val="left"/>
                    <w:cnfStyle w:val="000000000000" w:firstRow="0" w:lastRow="0" w:firstColumn="0" w:lastColumn="0" w:oddVBand="0" w:evenVBand="0" w:oddHBand="0" w:evenHBand="0" w:firstRowFirstColumn="0" w:firstRowLastColumn="0" w:lastRowFirstColumn="0" w:lastRowLastColumn="0"/>
                    <w:rPr>
                      <w:rFonts w:ascii="Times New Roman" w:eastAsia="ＭＳ 明朝" w:hAnsi="Times New Roman" w:cs="Times New Roman"/>
                      <w:sz w:val="18"/>
                      <w:szCs w:val="18"/>
                    </w:rPr>
                  </w:pPr>
                  <w:r w:rsidRPr="007B1FEE">
                    <w:rPr>
                      <w:rFonts w:ascii="Times New Roman" w:eastAsia="ＭＳ 明朝" w:hAnsi="Times New Roman" w:cs="Times New Roman"/>
                      <w:sz w:val="18"/>
                      <w:szCs w:val="18"/>
                    </w:rPr>
                    <w:t>RQ</w:t>
                  </w:r>
                  <w:r w:rsidRPr="007B1FEE">
                    <w:rPr>
                      <w:rFonts w:ascii="Times New Roman" w:eastAsia="ＭＳ 明朝" w:hAnsi="Times New Roman" w:cs="Times New Roman"/>
                      <w:sz w:val="18"/>
                      <w:szCs w:val="18"/>
                    </w:rPr>
                    <w:t>を明らかにするための臨床現場のリソースについてイメージ</w:t>
                  </w:r>
                </w:p>
              </w:tc>
            </w:tr>
            <w:tr w:rsidR="00DA318E" w:rsidRPr="00ED7EA8" w14:paraId="765EEE85" w14:textId="77777777" w:rsidTr="0099663E">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1129" w:type="dxa"/>
                </w:tcPr>
                <w:p w14:paraId="015727B9" w14:textId="77777777" w:rsidR="00DA318E" w:rsidRDefault="00DA318E" w:rsidP="00DA318E">
                  <w:pPr>
                    <w:jc w:val="left"/>
                    <w:rPr>
                      <w:rFonts w:ascii="Times New Roman" w:eastAsia="ＭＳ 明朝" w:hAnsi="Times New Roman" w:cs="Times New Roman"/>
                      <w:sz w:val="18"/>
                      <w:szCs w:val="18"/>
                    </w:rPr>
                  </w:pPr>
                  <w:r>
                    <w:rPr>
                      <w:rFonts w:ascii="Times New Roman" w:eastAsia="ＭＳ 明朝" w:hAnsi="Times New Roman" w:cs="Times New Roman" w:hint="eastAsia"/>
                      <w:sz w:val="18"/>
                      <w:szCs w:val="18"/>
                    </w:rPr>
                    <w:t>ET</w:t>
                  </w:r>
                </w:p>
              </w:tc>
              <w:tc>
                <w:tcPr>
                  <w:tcW w:w="8789" w:type="dxa"/>
                </w:tcPr>
                <w:p w14:paraId="079B92E4" w14:textId="77777777" w:rsidR="00DA318E" w:rsidRPr="003169E4" w:rsidRDefault="00DA318E" w:rsidP="00DA318E">
                  <w:pPr>
                    <w:jc w:val="left"/>
                    <w:cnfStyle w:val="000000100000" w:firstRow="0" w:lastRow="0" w:firstColumn="0" w:lastColumn="0" w:oddVBand="0" w:evenVBand="0" w:oddHBand="1" w:evenHBand="0" w:firstRowFirstColumn="0" w:firstRowLastColumn="0" w:lastRowFirstColumn="0" w:lastRowLastColumn="0"/>
                    <w:rPr>
                      <w:rFonts w:ascii="Times New Roman" w:eastAsia="ＭＳ 明朝" w:hAnsi="Times New Roman" w:cs="Times New Roman"/>
                      <w:sz w:val="18"/>
                      <w:szCs w:val="18"/>
                    </w:rPr>
                  </w:pPr>
                  <w:r w:rsidRPr="007B1FEE">
                    <w:rPr>
                      <w:rFonts w:ascii="Times New Roman" w:eastAsia="ＭＳ 明朝" w:hAnsi="Times New Roman" w:cs="Times New Roman" w:hint="eastAsia"/>
                      <w:sz w:val="18"/>
                      <w:szCs w:val="18"/>
                    </w:rPr>
                    <w:t>患者や社会のニーズを満たす</w:t>
                  </w:r>
                  <w:r w:rsidRPr="007B1FEE">
                    <w:rPr>
                      <w:rFonts w:ascii="Times New Roman" w:eastAsia="ＭＳ 明朝" w:hAnsi="Times New Roman" w:cs="Times New Roman"/>
                      <w:sz w:val="18"/>
                      <w:szCs w:val="18"/>
                    </w:rPr>
                    <w:t>RQ</w:t>
                  </w:r>
                  <w:r w:rsidRPr="007B1FEE">
                    <w:rPr>
                      <w:rFonts w:ascii="Times New Roman" w:eastAsia="ＭＳ 明朝" w:hAnsi="Times New Roman" w:cs="Times New Roman"/>
                      <w:sz w:val="18"/>
                      <w:szCs w:val="18"/>
                    </w:rPr>
                    <w:t>になっているか</w:t>
                  </w:r>
                </w:p>
              </w:tc>
            </w:tr>
          </w:tbl>
          <w:p w14:paraId="0B84B86D" w14:textId="46C1A4CB" w:rsidR="00DA318E" w:rsidRPr="00A2423B" w:rsidRDefault="00DA318E" w:rsidP="00FC285C">
            <w:pPr>
              <w:jc w:val="left"/>
              <w:rPr>
                <w:rFonts w:ascii="Times New Roman" w:eastAsia="ＭＳ 明朝" w:hAnsi="Times New Roman" w:cs="Times New Roman"/>
                <w:szCs w:val="21"/>
              </w:rPr>
            </w:pPr>
          </w:p>
        </w:tc>
      </w:tr>
    </w:tbl>
    <w:p w14:paraId="1CF53BB4" w14:textId="3F5F701A" w:rsidR="00951526" w:rsidRDefault="00951526" w:rsidP="006D1F6A">
      <w:pPr>
        <w:jc w:val="left"/>
        <w:rPr>
          <w:rFonts w:ascii="Times New Roman" w:eastAsia="ＭＳ 明朝" w:hAnsi="Times New Roman" w:cs="Times New Roman"/>
          <w:szCs w:val="21"/>
        </w:rPr>
      </w:pPr>
      <w:r>
        <w:rPr>
          <w:rFonts w:ascii="Times New Roman" w:eastAsia="ＭＳ 明朝" w:hAnsi="Times New Roman" w:cs="Times New Roman" w:hint="eastAsia"/>
          <w:szCs w:val="21"/>
        </w:rPr>
        <w:lastRenderedPageBreak/>
        <w:t>（内的妥当性及び外的妥当性</w:t>
      </w:r>
      <w:r w:rsidR="00A03206">
        <w:rPr>
          <w:rFonts w:ascii="Times New Roman" w:eastAsia="ＭＳ 明朝" w:hAnsi="Times New Roman" w:cs="Times New Roman" w:hint="eastAsia"/>
          <w:szCs w:val="21"/>
        </w:rPr>
        <w:t>のイメージ</w:t>
      </w:r>
      <w:r>
        <w:rPr>
          <w:rFonts w:ascii="Times New Roman" w:eastAsia="ＭＳ 明朝" w:hAnsi="Times New Roman" w:cs="Times New Roman" w:hint="eastAsia"/>
          <w:szCs w:val="21"/>
        </w:rPr>
        <w:t>）</w:t>
      </w:r>
    </w:p>
    <w:p w14:paraId="44D8B338" w14:textId="3AE16432" w:rsidR="00951526" w:rsidRDefault="001B57F5" w:rsidP="006D1F6A">
      <w:pPr>
        <w:jc w:val="left"/>
        <w:rPr>
          <w:rFonts w:ascii="Times New Roman" w:eastAsia="ＭＳ 明朝" w:hAnsi="Times New Roman" w:cs="Times New Roman"/>
          <w:szCs w:val="21"/>
        </w:rPr>
      </w:pPr>
      <w:r>
        <w:rPr>
          <w:rFonts w:ascii="Times New Roman" w:eastAsia="ＭＳ 明朝" w:hAnsi="Times New Roman" w:cs="Times New Roman"/>
          <w:noProof/>
          <w:szCs w:val="21"/>
        </w:rPr>
        <w:drawing>
          <wp:inline distT="0" distB="0" distL="0" distR="0" wp14:anchorId="02C91E02" wp14:editId="7890E60D">
            <wp:extent cx="6070264" cy="3665220"/>
            <wp:effectExtent l="19050" t="19050" r="26035" b="11430"/>
            <wp:docPr id="1918024895" name="図 1" descr="QR コー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24895" name="図 1" descr="QR コード が含まれている画像&#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4675" cy="3667883"/>
                    </a:xfrm>
                    <a:prstGeom prst="rect">
                      <a:avLst/>
                    </a:prstGeom>
                    <a:noFill/>
                    <a:ln>
                      <a:solidFill>
                        <a:schemeClr val="tx1"/>
                      </a:solidFill>
                    </a:ln>
                  </pic:spPr>
                </pic:pic>
              </a:graphicData>
            </a:graphic>
          </wp:inline>
        </w:drawing>
      </w:r>
    </w:p>
    <w:p w14:paraId="156D8535" w14:textId="77777777" w:rsidR="00951526" w:rsidRDefault="00951526" w:rsidP="006D1F6A">
      <w:pPr>
        <w:jc w:val="left"/>
        <w:rPr>
          <w:rFonts w:ascii="Times New Roman" w:eastAsia="ＭＳ 明朝" w:hAnsi="Times New Roman" w:cs="Times New Roman"/>
          <w:szCs w:val="21"/>
        </w:rPr>
      </w:pPr>
    </w:p>
    <w:p w14:paraId="5EB1A9D9" w14:textId="6FC376B1" w:rsidR="00951526" w:rsidRPr="00951526" w:rsidRDefault="00951526" w:rsidP="001B57F5">
      <w:pPr>
        <w:jc w:val="center"/>
        <w:rPr>
          <w:rFonts w:ascii="Times New Roman" w:eastAsia="ＭＳ 明朝" w:hAnsi="Times New Roman" w:cs="Times New Roman"/>
          <w:szCs w:val="21"/>
        </w:rPr>
      </w:pPr>
    </w:p>
    <w:sectPr w:rsidR="00951526" w:rsidRPr="00951526" w:rsidSect="00C0281C">
      <w:headerReference w:type="default" r:id="rId11"/>
      <w:footerReference w:type="default" r:id="rId12"/>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6356" w14:textId="77777777" w:rsidR="00C0281C" w:rsidRDefault="00C0281C" w:rsidP="00AE5227">
      <w:r>
        <w:separator/>
      </w:r>
    </w:p>
  </w:endnote>
  <w:endnote w:type="continuationSeparator" w:id="0">
    <w:p w14:paraId="2AB50EAF" w14:textId="77777777" w:rsidR="00C0281C" w:rsidRDefault="00C0281C" w:rsidP="00AE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6733"/>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435D99B2" w14:textId="30391361" w:rsidR="00AE5227" w:rsidRDefault="00AE5227" w:rsidP="00574451">
            <w:pPr>
              <w:pStyle w:val="a6"/>
              <w:jc w:val="center"/>
            </w:pPr>
            <w:r w:rsidRPr="00B537E3">
              <w:rPr>
                <w:rFonts w:ascii="Times New Roman" w:hAnsi="Times New Roman" w:cs="Times New Roman"/>
                <w:lang w:val="ja-JP"/>
              </w:rPr>
              <w:t xml:space="preserve"> </w:t>
            </w:r>
            <w:r w:rsidRPr="00B537E3">
              <w:rPr>
                <w:rFonts w:ascii="Times New Roman" w:hAnsi="Times New Roman" w:cs="Times New Roman"/>
                <w:b/>
                <w:bCs/>
                <w:sz w:val="24"/>
                <w:szCs w:val="24"/>
              </w:rPr>
              <w:fldChar w:fldCharType="begin"/>
            </w:r>
            <w:r w:rsidRPr="00B537E3">
              <w:rPr>
                <w:rFonts w:ascii="Times New Roman" w:hAnsi="Times New Roman" w:cs="Times New Roman"/>
                <w:b/>
                <w:bCs/>
              </w:rPr>
              <w:instrText>PAGE</w:instrText>
            </w:r>
            <w:r w:rsidRPr="00B537E3">
              <w:rPr>
                <w:rFonts w:ascii="Times New Roman" w:hAnsi="Times New Roman" w:cs="Times New Roman"/>
                <w:b/>
                <w:bCs/>
                <w:sz w:val="24"/>
                <w:szCs w:val="24"/>
              </w:rPr>
              <w:fldChar w:fldCharType="separate"/>
            </w:r>
            <w:r w:rsidRPr="00B537E3">
              <w:rPr>
                <w:rFonts w:ascii="Times New Roman" w:hAnsi="Times New Roman" w:cs="Times New Roman"/>
                <w:b/>
                <w:bCs/>
                <w:lang w:val="ja-JP"/>
              </w:rPr>
              <w:t>2</w:t>
            </w:r>
            <w:r w:rsidRPr="00B537E3">
              <w:rPr>
                <w:rFonts w:ascii="Times New Roman" w:hAnsi="Times New Roman" w:cs="Times New Roman"/>
                <w:b/>
                <w:bCs/>
                <w:sz w:val="24"/>
                <w:szCs w:val="24"/>
              </w:rPr>
              <w:fldChar w:fldCharType="end"/>
            </w:r>
            <w:r w:rsidRPr="00B537E3">
              <w:rPr>
                <w:rFonts w:ascii="Times New Roman" w:hAnsi="Times New Roman" w:cs="Times New Roman"/>
                <w:lang w:val="ja-JP"/>
              </w:rPr>
              <w:t xml:space="preserve"> / </w:t>
            </w:r>
            <w:r w:rsidRPr="00B537E3">
              <w:rPr>
                <w:rFonts w:ascii="Times New Roman" w:hAnsi="Times New Roman" w:cs="Times New Roman"/>
                <w:b/>
                <w:bCs/>
                <w:sz w:val="24"/>
                <w:szCs w:val="24"/>
              </w:rPr>
              <w:fldChar w:fldCharType="begin"/>
            </w:r>
            <w:r w:rsidRPr="00B537E3">
              <w:rPr>
                <w:rFonts w:ascii="Times New Roman" w:hAnsi="Times New Roman" w:cs="Times New Roman"/>
                <w:b/>
                <w:bCs/>
              </w:rPr>
              <w:instrText>NUMPAGES</w:instrText>
            </w:r>
            <w:r w:rsidRPr="00B537E3">
              <w:rPr>
                <w:rFonts w:ascii="Times New Roman" w:hAnsi="Times New Roman" w:cs="Times New Roman"/>
                <w:b/>
                <w:bCs/>
                <w:sz w:val="24"/>
                <w:szCs w:val="24"/>
              </w:rPr>
              <w:fldChar w:fldCharType="separate"/>
            </w:r>
            <w:r w:rsidRPr="00B537E3">
              <w:rPr>
                <w:rFonts w:ascii="Times New Roman" w:hAnsi="Times New Roman" w:cs="Times New Roman"/>
                <w:b/>
                <w:bCs/>
                <w:lang w:val="ja-JP"/>
              </w:rPr>
              <w:t>2</w:t>
            </w:r>
            <w:r w:rsidRPr="00B537E3">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F53E" w14:textId="77777777" w:rsidR="00C0281C" w:rsidRDefault="00C0281C" w:rsidP="00AE5227">
      <w:r>
        <w:separator/>
      </w:r>
    </w:p>
  </w:footnote>
  <w:footnote w:type="continuationSeparator" w:id="0">
    <w:p w14:paraId="0F8270B5" w14:textId="77777777" w:rsidR="00C0281C" w:rsidRDefault="00C0281C" w:rsidP="00AE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E8B4" w14:textId="78FD8107" w:rsidR="00C94F5C" w:rsidRPr="00B30C3D" w:rsidRDefault="00C94F5C" w:rsidP="00B537E3">
    <w:pPr>
      <w:pStyle w:val="a4"/>
      <w:jc w:val="right"/>
      <w:rPr>
        <w:rFonts w:ascii="Times New Roman" w:eastAsia="ＭＳ 明朝" w:hAnsi="Times New Roman" w:cs="Times New Roman"/>
        <w:sz w:val="18"/>
        <w:szCs w:val="18"/>
      </w:rPr>
    </w:pPr>
    <w:r w:rsidRPr="00B30C3D">
      <w:rPr>
        <w:rFonts w:ascii="Times New Roman" w:eastAsia="ＭＳ 明朝" w:hAnsi="Times New Roman" w:cs="Times New Roman" w:hint="eastAsia"/>
        <w:sz w:val="18"/>
        <w:szCs w:val="18"/>
      </w:rPr>
      <w:t>（様式</w:t>
    </w:r>
    <w:r w:rsidRPr="00B30C3D">
      <w:rPr>
        <w:rFonts w:ascii="Times New Roman" w:eastAsia="ＭＳ 明朝" w:hAnsi="Times New Roman" w:cs="Times New Roman"/>
        <w:sz w:val="18"/>
        <w:szCs w:val="18"/>
      </w:rPr>
      <w:t>1</w:t>
    </w:r>
    <w:r w:rsidRPr="00B30C3D">
      <w:rPr>
        <w:rFonts w:ascii="Times New Roman" w:eastAsia="ＭＳ 明朝" w:hAnsi="Times New Roman" w:cs="Times New Roman" w:hint="eastAsia"/>
        <w:sz w:val="18"/>
        <w:szCs w:val="18"/>
      </w:rPr>
      <w:t>）</w:t>
    </w:r>
    <w:r w:rsidR="00B30C3D" w:rsidRPr="00B30C3D">
      <w:rPr>
        <w:rFonts w:ascii="Times New Roman" w:eastAsia="ＭＳ 明朝" w:hAnsi="Times New Roman" w:cs="Times New Roman"/>
        <w:sz w:val="18"/>
        <w:szCs w:val="18"/>
      </w:rPr>
      <w:t>PICO/PECO</w:t>
    </w:r>
    <w:r w:rsidR="00B30C3D" w:rsidRPr="00B30C3D">
      <w:rPr>
        <w:rFonts w:ascii="Times New Roman" w:eastAsia="ＭＳ 明朝" w:hAnsi="Times New Roman" w:cs="Times New Roman"/>
        <w:sz w:val="18"/>
        <w:szCs w:val="18"/>
      </w:rPr>
      <w:t>ワークシート</w:t>
    </w:r>
  </w:p>
  <w:p w14:paraId="68539896" w14:textId="230F2CD6" w:rsidR="00B30C3D" w:rsidRPr="00B30C3D" w:rsidRDefault="00B30C3D" w:rsidP="00B537E3">
    <w:pPr>
      <w:pStyle w:val="a4"/>
      <w:jc w:val="right"/>
      <w:rPr>
        <w:rFonts w:ascii="Times New Roman" w:eastAsia="ＭＳ 明朝" w:hAnsi="Times New Roman" w:cs="Times New Roman"/>
        <w:sz w:val="18"/>
        <w:szCs w:val="18"/>
      </w:rPr>
    </w:pPr>
    <w:r w:rsidRPr="00B30C3D">
      <w:rPr>
        <w:rFonts w:ascii="Times New Roman" w:eastAsia="ＭＳ 明朝" w:hAnsi="Times New Roman" w:cs="Times New Roman" w:hint="eastAsia"/>
        <w:sz w:val="18"/>
        <w:szCs w:val="18"/>
      </w:rPr>
      <w:t>第</w:t>
    </w:r>
    <w:r w:rsidR="00241CDC">
      <w:rPr>
        <w:rFonts w:ascii="Times New Roman" w:eastAsia="ＭＳ 明朝" w:hAnsi="Times New Roman" w:cs="Times New Roman" w:hint="eastAsia"/>
        <w:sz w:val="18"/>
        <w:szCs w:val="18"/>
      </w:rPr>
      <w:t>2</w:t>
    </w:r>
    <w:r w:rsidRPr="00B30C3D">
      <w:rPr>
        <w:rFonts w:ascii="Times New Roman" w:eastAsia="ＭＳ 明朝" w:hAnsi="Times New Roman" w:cs="Times New Roman"/>
        <w:sz w:val="18"/>
        <w:szCs w:val="18"/>
      </w:rPr>
      <w:t>.0</w:t>
    </w:r>
    <w:r w:rsidRPr="00B30C3D">
      <w:rPr>
        <w:rFonts w:ascii="Times New Roman" w:eastAsia="ＭＳ 明朝" w:hAnsi="Times New Roman" w:cs="Times New Roman"/>
        <w:sz w:val="18"/>
        <w:szCs w:val="18"/>
      </w:rPr>
      <w:t xml:space="preserve">版　</w:t>
    </w:r>
    <w:r w:rsidRPr="00B30C3D">
      <w:rPr>
        <w:rFonts w:ascii="Times New Roman" w:eastAsia="ＭＳ 明朝" w:hAnsi="Times New Roman" w:cs="Times New Roman"/>
        <w:sz w:val="18"/>
        <w:szCs w:val="18"/>
      </w:rPr>
      <w:t>202</w:t>
    </w:r>
    <w:r w:rsidR="00241CDC">
      <w:rPr>
        <w:rFonts w:ascii="Times New Roman" w:eastAsia="ＭＳ 明朝" w:hAnsi="Times New Roman" w:cs="Times New Roman" w:hint="eastAsia"/>
        <w:sz w:val="18"/>
        <w:szCs w:val="18"/>
      </w:rPr>
      <w:t>4</w:t>
    </w:r>
    <w:r w:rsidRPr="00B30C3D">
      <w:rPr>
        <w:rFonts w:ascii="Times New Roman" w:eastAsia="ＭＳ 明朝" w:hAnsi="Times New Roman" w:cs="Times New Roman"/>
        <w:sz w:val="18"/>
        <w:szCs w:val="18"/>
      </w:rPr>
      <w:t>年</w:t>
    </w:r>
    <w:r w:rsidRPr="00B30C3D">
      <w:rPr>
        <w:rFonts w:ascii="Times New Roman" w:eastAsia="ＭＳ 明朝" w:hAnsi="Times New Roman" w:cs="Times New Roman"/>
        <w:sz w:val="18"/>
        <w:szCs w:val="18"/>
      </w:rPr>
      <w:t>3</w:t>
    </w:r>
    <w:r w:rsidRPr="00B30C3D">
      <w:rPr>
        <w:rFonts w:ascii="Times New Roman" w:eastAsia="ＭＳ 明朝" w:hAnsi="Times New Roman" w:cs="Times New Roman"/>
        <w:sz w:val="18"/>
        <w:szCs w:val="18"/>
      </w:rPr>
      <w:t>月</w:t>
    </w:r>
    <w:r w:rsidRPr="00B30C3D">
      <w:rPr>
        <w:rFonts w:ascii="Times New Roman" w:eastAsia="ＭＳ 明朝" w:hAnsi="Times New Roman" w:cs="Times New Roman"/>
        <w:sz w:val="18"/>
        <w:szCs w:val="18"/>
      </w:rPr>
      <w:t>3</w:t>
    </w:r>
    <w:r w:rsidR="00241CDC">
      <w:rPr>
        <w:rFonts w:ascii="Times New Roman" w:eastAsia="ＭＳ 明朝" w:hAnsi="Times New Roman" w:cs="Times New Roman" w:hint="eastAsia"/>
        <w:sz w:val="18"/>
        <w:szCs w:val="18"/>
      </w:rPr>
      <w:t>1</w:t>
    </w:r>
    <w:r w:rsidRPr="00B30C3D">
      <w:rPr>
        <w:rFonts w:ascii="Times New Roman" w:eastAsia="ＭＳ 明朝" w:hAnsi="Times New Roman" w:cs="Times New Roman"/>
        <w:sz w:val="18"/>
        <w:szCs w:val="18"/>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67C"/>
    <w:multiLevelType w:val="hybridMultilevel"/>
    <w:tmpl w:val="D61CA8BE"/>
    <w:lvl w:ilvl="0" w:tplc="2FC85704">
      <w:start w:val="1"/>
      <w:numFmt w:val="bullet"/>
      <w:lvlText w:val="•"/>
      <w:lvlJc w:val="left"/>
      <w:pPr>
        <w:tabs>
          <w:tab w:val="num" w:pos="720"/>
        </w:tabs>
        <w:ind w:left="720" w:hanging="360"/>
      </w:pPr>
      <w:rPr>
        <w:rFonts w:ascii="Arial" w:hAnsi="Arial" w:hint="default"/>
      </w:rPr>
    </w:lvl>
    <w:lvl w:ilvl="1" w:tplc="ACC0DCC2" w:tentative="1">
      <w:start w:val="1"/>
      <w:numFmt w:val="bullet"/>
      <w:lvlText w:val="•"/>
      <w:lvlJc w:val="left"/>
      <w:pPr>
        <w:tabs>
          <w:tab w:val="num" w:pos="1440"/>
        </w:tabs>
        <w:ind w:left="1440" w:hanging="360"/>
      </w:pPr>
      <w:rPr>
        <w:rFonts w:ascii="Arial" w:hAnsi="Arial" w:hint="default"/>
      </w:rPr>
    </w:lvl>
    <w:lvl w:ilvl="2" w:tplc="B9A44E62" w:tentative="1">
      <w:start w:val="1"/>
      <w:numFmt w:val="bullet"/>
      <w:lvlText w:val="•"/>
      <w:lvlJc w:val="left"/>
      <w:pPr>
        <w:tabs>
          <w:tab w:val="num" w:pos="2160"/>
        </w:tabs>
        <w:ind w:left="2160" w:hanging="360"/>
      </w:pPr>
      <w:rPr>
        <w:rFonts w:ascii="Arial" w:hAnsi="Arial" w:hint="default"/>
      </w:rPr>
    </w:lvl>
    <w:lvl w:ilvl="3" w:tplc="954C06E6" w:tentative="1">
      <w:start w:val="1"/>
      <w:numFmt w:val="bullet"/>
      <w:lvlText w:val="•"/>
      <w:lvlJc w:val="left"/>
      <w:pPr>
        <w:tabs>
          <w:tab w:val="num" w:pos="2880"/>
        </w:tabs>
        <w:ind w:left="2880" w:hanging="360"/>
      </w:pPr>
      <w:rPr>
        <w:rFonts w:ascii="Arial" w:hAnsi="Arial" w:hint="default"/>
      </w:rPr>
    </w:lvl>
    <w:lvl w:ilvl="4" w:tplc="19C4FB90" w:tentative="1">
      <w:start w:val="1"/>
      <w:numFmt w:val="bullet"/>
      <w:lvlText w:val="•"/>
      <w:lvlJc w:val="left"/>
      <w:pPr>
        <w:tabs>
          <w:tab w:val="num" w:pos="3600"/>
        </w:tabs>
        <w:ind w:left="3600" w:hanging="360"/>
      </w:pPr>
      <w:rPr>
        <w:rFonts w:ascii="Arial" w:hAnsi="Arial" w:hint="default"/>
      </w:rPr>
    </w:lvl>
    <w:lvl w:ilvl="5" w:tplc="6C44C578" w:tentative="1">
      <w:start w:val="1"/>
      <w:numFmt w:val="bullet"/>
      <w:lvlText w:val="•"/>
      <w:lvlJc w:val="left"/>
      <w:pPr>
        <w:tabs>
          <w:tab w:val="num" w:pos="4320"/>
        </w:tabs>
        <w:ind w:left="4320" w:hanging="360"/>
      </w:pPr>
      <w:rPr>
        <w:rFonts w:ascii="Arial" w:hAnsi="Arial" w:hint="default"/>
      </w:rPr>
    </w:lvl>
    <w:lvl w:ilvl="6" w:tplc="17323360" w:tentative="1">
      <w:start w:val="1"/>
      <w:numFmt w:val="bullet"/>
      <w:lvlText w:val="•"/>
      <w:lvlJc w:val="left"/>
      <w:pPr>
        <w:tabs>
          <w:tab w:val="num" w:pos="5040"/>
        </w:tabs>
        <w:ind w:left="5040" w:hanging="360"/>
      </w:pPr>
      <w:rPr>
        <w:rFonts w:ascii="Arial" w:hAnsi="Arial" w:hint="default"/>
      </w:rPr>
    </w:lvl>
    <w:lvl w:ilvl="7" w:tplc="714E3ED8" w:tentative="1">
      <w:start w:val="1"/>
      <w:numFmt w:val="bullet"/>
      <w:lvlText w:val="•"/>
      <w:lvlJc w:val="left"/>
      <w:pPr>
        <w:tabs>
          <w:tab w:val="num" w:pos="5760"/>
        </w:tabs>
        <w:ind w:left="5760" w:hanging="360"/>
      </w:pPr>
      <w:rPr>
        <w:rFonts w:ascii="Arial" w:hAnsi="Arial" w:hint="default"/>
      </w:rPr>
    </w:lvl>
    <w:lvl w:ilvl="8" w:tplc="4EC2CF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E5378"/>
    <w:multiLevelType w:val="hybridMultilevel"/>
    <w:tmpl w:val="F8463A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05706"/>
    <w:multiLevelType w:val="hybridMultilevel"/>
    <w:tmpl w:val="A448F6D6"/>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1B541B"/>
    <w:multiLevelType w:val="hybridMultilevel"/>
    <w:tmpl w:val="DDF49924"/>
    <w:lvl w:ilvl="0" w:tplc="D31C66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85D48"/>
    <w:multiLevelType w:val="hybridMultilevel"/>
    <w:tmpl w:val="FB20828E"/>
    <w:lvl w:ilvl="0" w:tplc="77020F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4729D6"/>
    <w:multiLevelType w:val="hybridMultilevel"/>
    <w:tmpl w:val="11B25D36"/>
    <w:lvl w:ilvl="0" w:tplc="540EF50C">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9E4615"/>
    <w:multiLevelType w:val="hybridMultilevel"/>
    <w:tmpl w:val="98E2A22C"/>
    <w:lvl w:ilvl="0" w:tplc="0D664050">
      <w:start w:val="1"/>
      <w:numFmt w:val="bullet"/>
      <w:lvlText w:val="•"/>
      <w:lvlJc w:val="left"/>
      <w:pPr>
        <w:tabs>
          <w:tab w:val="num" w:pos="720"/>
        </w:tabs>
        <w:ind w:left="720" w:hanging="360"/>
      </w:pPr>
      <w:rPr>
        <w:rFonts w:ascii="Arial" w:hAnsi="Arial" w:hint="default"/>
      </w:rPr>
    </w:lvl>
    <w:lvl w:ilvl="1" w:tplc="9760D2A6" w:tentative="1">
      <w:start w:val="1"/>
      <w:numFmt w:val="bullet"/>
      <w:lvlText w:val="•"/>
      <w:lvlJc w:val="left"/>
      <w:pPr>
        <w:tabs>
          <w:tab w:val="num" w:pos="1440"/>
        </w:tabs>
        <w:ind w:left="1440" w:hanging="360"/>
      </w:pPr>
      <w:rPr>
        <w:rFonts w:ascii="Arial" w:hAnsi="Arial" w:hint="default"/>
      </w:rPr>
    </w:lvl>
    <w:lvl w:ilvl="2" w:tplc="ACB8B11A" w:tentative="1">
      <w:start w:val="1"/>
      <w:numFmt w:val="bullet"/>
      <w:lvlText w:val="•"/>
      <w:lvlJc w:val="left"/>
      <w:pPr>
        <w:tabs>
          <w:tab w:val="num" w:pos="2160"/>
        </w:tabs>
        <w:ind w:left="2160" w:hanging="360"/>
      </w:pPr>
      <w:rPr>
        <w:rFonts w:ascii="Arial" w:hAnsi="Arial" w:hint="default"/>
      </w:rPr>
    </w:lvl>
    <w:lvl w:ilvl="3" w:tplc="AE2A16B0" w:tentative="1">
      <w:start w:val="1"/>
      <w:numFmt w:val="bullet"/>
      <w:lvlText w:val="•"/>
      <w:lvlJc w:val="left"/>
      <w:pPr>
        <w:tabs>
          <w:tab w:val="num" w:pos="2880"/>
        </w:tabs>
        <w:ind w:left="2880" w:hanging="360"/>
      </w:pPr>
      <w:rPr>
        <w:rFonts w:ascii="Arial" w:hAnsi="Arial" w:hint="default"/>
      </w:rPr>
    </w:lvl>
    <w:lvl w:ilvl="4" w:tplc="9D8EF44C" w:tentative="1">
      <w:start w:val="1"/>
      <w:numFmt w:val="bullet"/>
      <w:lvlText w:val="•"/>
      <w:lvlJc w:val="left"/>
      <w:pPr>
        <w:tabs>
          <w:tab w:val="num" w:pos="3600"/>
        </w:tabs>
        <w:ind w:left="3600" w:hanging="360"/>
      </w:pPr>
      <w:rPr>
        <w:rFonts w:ascii="Arial" w:hAnsi="Arial" w:hint="default"/>
      </w:rPr>
    </w:lvl>
    <w:lvl w:ilvl="5" w:tplc="BB1E136C" w:tentative="1">
      <w:start w:val="1"/>
      <w:numFmt w:val="bullet"/>
      <w:lvlText w:val="•"/>
      <w:lvlJc w:val="left"/>
      <w:pPr>
        <w:tabs>
          <w:tab w:val="num" w:pos="4320"/>
        </w:tabs>
        <w:ind w:left="4320" w:hanging="360"/>
      </w:pPr>
      <w:rPr>
        <w:rFonts w:ascii="Arial" w:hAnsi="Arial" w:hint="default"/>
      </w:rPr>
    </w:lvl>
    <w:lvl w:ilvl="6" w:tplc="93AA5912" w:tentative="1">
      <w:start w:val="1"/>
      <w:numFmt w:val="bullet"/>
      <w:lvlText w:val="•"/>
      <w:lvlJc w:val="left"/>
      <w:pPr>
        <w:tabs>
          <w:tab w:val="num" w:pos="5040"/>
        </w:tabs>
        <w:ind w:left="5040" w:hanging="360"/>
      </w:pPr>
      <w:rPr>
        <w:rFonts w:ascii="Arial" w:hAnsi="Arial" w:hint="default"/>
      </w:rPr>
    </w:lvl>
    <w:lvl w:ilvl="7" w:tplc="5D2E247C" w:tentative="1">
      <w:start w:val="1"/>
      <w:numFmt w:val="bullet"/>
      <w:lvlText w:val="•"/>
      <w:lvlJc w:val="left"/>
      <w:pPr>
        <w:tabs>
          <w:tab w:val="num" w:pos="5760"/>
        </w:tabs>
        <w:ind w:left="5760" w:hanging="360"/>
      </w:pPr>
      <w:rPr>
        <w:rFonts w:ascii="Arial" w:hAnsi="Arial" w:hint="default"/>
      </w:rPr>
    </w:lvl>
    <w:lvl w:ilvl="8" w:tplc="14148390" w:tentative="1">
      <w:start w:val="1"/>
      <w:numFmt w:val="bullet"/>
      <w:lvlText w:val="•"/>
      <w:lvlJc w:val="left"/>
      <w:pPr>
        <w:tabs>
          <w:tab w:val="num" w:pos="6480"/>
        </w:tabs>
        <w:ind w:left="6480" w:hanging="360"/>
      </w:pPr>
      <w:rPr>
        <w:rFonts w:ascii="Arial" w:hAnsi="Arial" w:hint="default"/>
      </w:rPr>
    </w:lvl>
  </w:abstractNum>
  <w:num w:numId="1" w16cid:durableId="1207721516">
    <w:abstractNumId w:val="2"/>
  </w:num>
  <w:num w:numId="2" w16cid:durableId="722410990">
    <w:abstractNumId w:val="3"/>
  </w:num>
  <w:num w:numId="3" w16cid:durableId="1539395489">
    <w:abstractNumId w:val="1"/>
  </w:num>
  <w:num w:numId="4" w16cid:durableId="814417102">
    <w:abstractNumId w:val="0"/>
  </w:num>
  <w:num w:numId="5" w16cid:durableId="1676106931">
    <w:abstractNumId w:val="6"/>
  </w:num>
  <w:num w:numId="6" w16cid:durableId="708844210">
    <w:abstractNumId w:val="5"/>
  </w:num>
  <w:num w:numId="7" w16cid:durableId="1089274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BF"/>
    <w:rsid w:val="00010066"/>
    <w:rsid w:val="00052442"/>
    <w:rsid w:val="0008075D"/>
    <w:rsid w:val="0009419A"/>
    <w:rsid w:val="000B3173"/>
    <w:rsid w:val="000D5FF7"/>
    <w:rsid w:val="000F02CB"/>
    <w:rsid w:val="001009EF"/>
    <w:rsid w:val="00114419"/>
    <w:rsid w:val="0012597B"/>
    <w:rsid w:val="00132B41"/>
    <w:rsid w:val="00137604"/>
    <w:rsid w:val="00160E06"/>
    <w:rsid w:val="001833EE"/>
    <w:rsid w:val="001A5557"/>
    <w:rsid w:val="001B57F5"/>
    <w:rsid w:val="001D0DC5"/>
    <w:rsid w:val="001F3BEB"/>
    <w:rsid w:val="00241CDC"/>
    <w:rsid w:val="002801D1"/>
    <w:rsid w:val="002B37AF"/>
    <w:rsid w:val="002C06E3"/>
    <w:rsid w:val="002D08D6"/>
    <w:rsid w:val="002D498F"/>
    <w:rsid w:val="002E31F1"/>
    <w:rsid w:val="002E7970"/>
    <w:rsid w:val="003169E4"/>
    <w:rsid w:val="00367422"/>
    <w:rsid w:val="00374852"/>
    <w:rsid w:val="0039375D"/>
    <w:rsid w:val="0039793E"/>
    <w:rsid w:val="003A1623"/>
    <w:rsid w:val="003B7056"/>
    <w:rsid w:val="00417437"/>
    <w:rsid w:val="0042649D"/>
    <w:rsid w:val="00443EBD"/>
    <w:rsid w:val="00444552"/>
    <w:rsid w:val="0047562B"/>
    <w:rsid w:val="00481652"/>
    <w:rsid w:val="00487517"/>
    <w:rsid w:val="004B007F"/>
    <w:rsid w:val="00510752"/>
    <w:rsid w:val="00534985"/>
    <w:rsid w:val="00542F7C"/>
    <w:rsid w:val="0054654F"/>
    <w:rsid w:val="00546624"/>
    <w:rsid w:val="0055758C"/>
    <w:rsid w:val="00574451"/>
    <w:rsid w:val="005A4673"/>
    <w:rsid w:val="005B7DD2"/>
    <w:rsid w:val="005E3699"/>
    <w:rsid w:val="005E50FD"/>
    <w:rsid w:val="005F71EC"/>
    <w:rsid w:val="006373DA"/>
    <w:rsid w:val="00654718"/>
    <w:rsid w:val="00671B8C"/>
    <w:rsid w:val="00680E3C"/>
    <w:rsid w:val="0069322E"/>
    <w:rsid w:val="00694268"/>
    <w:rsid w:val="00696425"/>
    <w:rsid w:val="006A1FC7"/>
    <w:rsid w:val="006B057F"/>
    <w:rsid w:val="006C2F2E"/>
    <w:rsid w:val="006D1F6A"/>
    <w:rsid w:val="006F5F91"/>
    <w:rsid w:val="00733056"/>
    <w:rsid w:val="00750592"/>
    <w:rsid w:val="007934E5"/>
    <w:rsid w:val="007B1FEE"/>
    <w:rsid w:val="007B291D"/>
    <w:rsid w:val="007F7346"/>
    <w:rsid w:val="0080259C"/>
    <w:rsid w:val="00810BC0"/>
    <w:rsid w:val="0081638E"/>
    <w:rsid w:val="00835C87"/>
    <w:rsid w:val="0086729A"/>
    <w:rsid w:val="008873BF"/>
    <w:rsid w:val="008D7D70"/>
    <w:rsid w:val="00900184"/>
    <w:rsid w:val="00900A55"/>
    <w:rsid w:val="00926A6E"/>
    <w:rsid w:val="009406CA"/>
    <w:rsid w:val="009420FE"/>
    <w:rsid w:val="00951461"/>
    <w:rsid w:val="00951526"/>
    <w:rsid w:val="009A262A"/>
    <w:rsid w:val="009C1AB9"/>
    <w:rsid w:val="00A00C1C"/>
    <w:rsid w:val="00A03206"/>
    <w:rsid w:val="00A04C50"/>
    <w:rsid w:val="00A11A5C"/>
    <w:rsid w:val="00A2216F"/>
    <w:rsid w:val="00A2423B"/>
    <w:rsid w:val="00A258B2"/>
    <w:rsid w:val="00A32348"/>
    <w:rsid w:val="00A558BE"/>
    <w:rsid w:val="00A70119"/>
    <w:rsid w:val="00A861F5"/>
    <w:rsid w:val="00A947CE"/>
    <w:rsid w:val="00A97881"/>
    <w:rsid w:val="00AB2E60"/>
    <w:rsid w:val="00AD6C1B"/>
    <w:rsid w:val="00AE3728"/>
    <w:rsid w:val="00AE5227"/>
    <w:rsid w:val="00B077D2"/>
    <w:rsid w:val="00B30C3D"/>
    <w:rsid w:val="00B450D0"/>
    <w:rsid w:val="00B537E3"/>
    <w:rsid w:val="00B64CE6"/>
    <w:rsid w:val="00B669AF"/>
    <w:rsid w:val="00BB6430"/>
    <w:rsid w:val="00BC5851"/>
    <w:rsid w:val="00BE3CFF"/>
    <w:rsid w:val="00C0281C"/>
    <w:rsid w:val="00C23EC2"/>
    <w:rsid w:val="00C259CA"/>
    <w:rsid w:val="00C32F27"/>
    <w:rsid w:val="00C53B5F"/>
    <w:rsid w:val="00C64F81"/>
    <w:rsid w:val="00C94F5C"/>
    <w:rsid w:val="00CB2D70"/>
    <w:rsid w:val="00CB3582"/>
    <w:rsid w:val="00CE0BFE"/>
    <w:rsid w:val="00CF1EA4"/>
    <w:rsid w:val="00CF2E5B"/>
    <w:rsid w:val="00DA318E"/>
    <w:rsid w:val="00DC5BB9"/>
    <w:rsid w:val="00DD3E1B"/>
    <w:rsid w:val="00DD4FCF"/>
    <w:rsid w:val="00DF5E1C"/>
    <w:rsid w:val="00E1076D"/>
    <w:rsid w:val="00E24738"/>
    <w:rsid w:val="00EA4EA7"/>
    <w:rsid w:val="00EB0335"/>
    <w:rsid w:val="00ED1785"/>
    <w:rsid w:val="00ED7EA8"/>
    <w:rsid w:val="00EF1EFA"/>
    <w:rsid w:val="00F0114D"/>
    <w:rsid w:val="00FD6B5F"/>
    <w:rsid w:val="00FD75C5"/>
    <w:rsid w:val="00FF5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399C4"/>
  <w15:chartTrackingRefBased/>
  <w15:docId w15:val="{7B31F13F-6E34-4F7F-8565-48C60DB1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F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5227"/>
    <w:pPr>
      <w:tabs>
        <w:tab w:val="center" w:pos="4252"/>
        <w:tab w:val="right" w:pos="8504"/>
      </w:tabs>
      <w:snapToGrid w:val="0"/>
    </w:pPr>
  </w:style>
  <w:style w:type="character" w:customStyle="1" w:styleId="a5">
    <w:name w:val="ヘッダー (文字)"/>
    <w:basedOn w:val="a0"/>
    <w:link w:val="a4"/>
    <w:uiPriority w:val="99"/>
    <w:rsid w:val="00AE5227"/>
  </w:style>
  <w:style w:type="paragraph" w:styleId="a6">
    <w:name w:val="footer"/>
    <w:basedOn w:val="a"/>
    <w:link w:val="a7"/>
    <w:uiPriority w:val="99"/>
    <w:unhideWhenUsed/>
    <w:rsid w:val="00AE5227"/>
    <w:pPr>
      <w:tabs>
        <w:tab w:val="center" w:pos="4252"/>
        <w:tab w:val="right" w:pos="8504"/>
      </w:tabs>
      <w:snapToGrid w:val="0"/>
    </w:pPr>
  </w:style>
  <w:style w:type="character" w:customStyle="1" w:styleId="a7">
    <w:name w:val="フッター (文字)"/>
    <w:basedOn w:val="a0"/>
    <w:link w:val="a6"/>
    <w:uiPriority w:val="99"/>
    <w:rsid w:val="00AE5227"/>
  </w:style>
  <w:style w:type="table" w:styleId="5">
    <w:name w:val="Grid Table 5 Dark"/>
    <w:basedOn w:val="a1"/>
    <w:uiPriority w:val="50"/>
    <w:rsid w:val="00AD6C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3">
    <w:name w:val="List Table 3"/>
    <w:basedOn w:val="a1"/>
    <w:uiPriority w:val="48"/>
    <w:rsid w:val="00835C8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8">
    <w:name w:val="List Paragraph"/>
    <w:basedOn w:val="a"/>
    <w:uiPriority w:val="34"/>
    <w:qFormat/>
    <w:rsid w:val="00B450D0"/>
    <w:pPr>
      <w:ind w:leftChars="400" w:left="840"/>
    </w:pPr>
  </w:style>
  <w:style w:type="table" w:styleId="5-1">
    <w:name w:val="Grid Table 5 Dark Accent 1"/>
    <w:basedOn w:val="a1"/>
    <w:uiPriority w:val="50"/>
    <w:rsid w:val="00ED7E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9">
    <w:name w:val="Hyperlink"/>
    <w:basedOn w:val="a0"/>
    <w:uiPriority w:val="99"/>
    <w:unhideWhenUsed/>
    <w:rsid w:val="00137604"/>
    <w:rPr>
      <w:color w:val="0563C1" w:themeColor="hyperlink"/>
      <w:u w:val="single"/>
    </w:rPr>
  </w:style>
  <w:style w:type="character" w:styleId="aa">
    <w:name w:val="Unresolved Mention"/>
    <w:basedOn w:val="a0"/>
    <w:uiPriority w:val="99"/>
    <w:semiHidden/>
    <w:unhideWhenUsed/>
    <w:rsid w:val="00137604"/>
    <w:rPr>
      <w:color w:val="605E5C"/>
      <w:shd w:val="clear" w:color="auto" w:fill="E1DFDD"/>
    </w:rPr>
  </w:style>
  <w:style w:type="character" w:styleId="ab">
    <w:name w:val="annotation reference"/>
    <w:basedOn w:val="a0"/>
    <w:uiPriority w:val="99"/>
    <w:semiHidden/>
    <w:unhideWhenUsed/>
    <w:rsid w:val="00137604"/>
    <w:rPr>
      <w:sz w:val="18"/>
      <w:szCs w:val="18"/>
    </w:rPr>
  </w:style>
  <w:style w:type="paragraph" w:styleId="ac">
    <w:name w:val="annotation text"/>
    <w:basedOn w:val="a"/>
    <w:link w:val="ad"/>
    <w:uiPriority w:val="99"/>
    <w:unhideWhenUsed/>
    <w:rsid w:val="00137604"/>
    <w:pPr>
      <w:jc w:val="left"/>
    </w:pPr>
  </w:style>
  <w:style w:type="character" w:customStyle="1" w:styleId="ad">
    <w:name w:val="コメント文字列 (文字)"/>
    <w:basedOn w:val="a0"/>
    <w:link w:val="ac"/>
    <w:uiPriority w:val="99"/>
    <w:rsid w:val="00137604"/>
  </w:style>
  <w:style w:type="paragraph" w:styleId="ae">
    <w:name w:val="annotation subject"/>
    <w:basedOn w:val="ac"/>
    <w:next w:val="ac"/>
    <w:link w:val="af"/>
    <w:uiPriority w:val="99"/>
    <w:semiHidden/>
    <w:unhideWhenUsed/>
    <w:rsid w:val="00137604"/>
    <w:rPr>
      <w:b/>
      <w:bCs/>
    </w:rPr>
  </w:style>
  <w:style w:type="character" w:customStyle="1" w:styleId="af">
    <w:name w:val="コメント内容 (文字)"/>
    <w:basedOn w:val="ad"/>
    <w:link w:val="ae"/>
    <w:uiPriority w:val="99"/>
    <w:semiHidden/>
    <w:rsid w:val="00137604"/>
    <w:rPr>
      <w:b/>
      <w:bCs/>
    </w:rPr>
  </w:style>
  <w:style w:type="paragraph" w:styleId="af0">
    <w:name w:val="Revision"/>
    <w:hidden/>
    <w:uiPriority w:val="99"/>
    <w:semiHidden/>
    <w:rsid w:val="0090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40530">
      <w:bodyDiv w:val="1"/>
      <w:marLeft w:val="0"/>
      <w:marRight w:val="0"/>
      <w:marTop w:val="0"/>
      <w:marBottom w:val="0"/>
      <w:divBdr>
        <w:top w:val="none" w:sz="0" w:space="0" w:color="auto"/>
        <w:left w:val="none" w:sz="0" w:space="0" w:color="auto"/>
        <w:bottom w:val="none" w:sz="0" w:space="0" w:color="auto"/>
        <w:right w:val="none" w:sz="0" w:space="0" w:color="auto"/>
      </w:divBdr>
    </w:div>
    <w:div w:id="724448839">
      <w:bodyDiv w:val="1"/>
      <w:marLeft w:val="0"/>
      <w:marRight w:val="0"/>
      <w:marTop w:val="0"/>
      <w:marBottom w:val="0"/>
      <w:divBdr>
        <w:top w:val="none" w:sz="0" w:space="0" w:color="auto"/>
        <w:left w:val="none" w:sz="0" w:space="0" w:color="auto"/>
        <w:bottom w:val="none" w:sz="0" w:space="0" w:color="auto"/>
        <w:right w:val="none" w:sz="0" w:space="0" w:color="auto"/>
      </w:divBdr>
      <w:divsChild>
        <w:div w:id="1786197464">
          <w:marLeft w:val="446"/>
          <w:marRight w:val="0"/>
          <w:marTop w:val="0"/>
          <w:marBottom w:val="0"/>
          <w:divBdr>
            <w:top w:val="none" w:sz="0" w:space="0" w:color="auto"/>
            <w:left w:val="none" w:sz="0" w:space="0" w:color="auto"/>
            <w:bottom w:val="none" w:sz="0" w:space="0" w:color="auto"/>
            <w:right w:val="none" w:sz="0" w:space="0" w:color="auto"/>
          </w:divBdr>
        </w:div>
      </w:divsChild>
    </w:div>
    <w:div w:id="918759237">
      <w:bodyDiv w:val="1"/>
      <w:marLeft w:val="0"/>
      <w:marRight w:val="0"/>
      <w:marTop w:val="0"/>
      <w:marBottom w:val="0"/>
      <w:divBdr>
        <w:top w:val="none" w:sz="0" w:space="0" w:color="auto"/>
        <w:left w:val="none" w:sz="0" w:space="0" w:color="auto"/>
        <w:bottom w:val="none" w:sz="0" w:space="0" w:color="auto"/>
        <w:right w:val="none" w:sz="0" w:space="0" w:color="auto"/>
      </w:divBdr>
      <w:divsChild>
        <w:div w:id="1647315213">
          <w:marLeft w:val="446"/>
          <w:marRight w:val="0"/>
          <w:marTop w:val="0"/>
          <w:marBottom w:val="0"/>
          <w:divBdr>
            <w:top w:val="none" w:sz="0" w:space="0" w:color="auto"/>
            <w:left w:val="none" w:sz="0" w:space="0" w:color="auto"/>
            <w:bottom w:val="none" w:sz="0" w:space="0" w:color="auto"/>
            <w:right w:val="none" w:sz="0" w:space="0" w:color="auto"/>
          </w:divBdr>
        </w:div>
      </w:divsChild>
    </w:div>
    <w:div w:id="1034815233">
      <w:bodyDiv w:val="1"/>
      <w:marLeft w:val="0"/>
      <w:marRight w:val="0"/>
      <w:marTop w:val="0"/>
      <w:marBottom w:val="0"/>
      <w:divBdr>
        <w:top w:val="none" w:sz="0" w:space="0" w:color="auto"/>
        <w:left w:val="none" w:sz="0" w:space="0" w:color="auto"/>
        <w:bottom w:val="none" w:sz="0" w:space="0" w:color="auto"/>
        <w:right w:val="none" w:sz="0" w:space="0" w:color="auto"/>
      </w:divBdr>
    </w:div>
    <w:div w:id="1293900089">
      <w:bodyDiv w:val="1"/>
      <w:marLeft w:val="0"/>
      <w:marRight w:val="0"/>
      <w:marTop w:val="0"/>
      <w:marBottom w:val="0"/>
      <w:divBdr>
        <w:top w:val="none" w:sz="0" w:space="0" w:color="auto"/>
        <w:left w:val="none" w:sz="0" w:space="0" w:color="auto"/>
        <w:bottom w:val="none" w:sz="0" w:space="0" w:color="auto"/>
        <w:right w:val="none" w:sz="0" w:space="0" w:color="auto"/>
      </w:divBdr>
    </w:div>
    <w:div w:id="14800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content/000097209.pdf" TargetMode="External" Type="http://schemas.openxmlformats.org/officeDocument/2006/relationships/hyperlink"/><Relationship Id="rId9" Target="https://www.amed.go.jp/content/000097210.pdf"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BF20-DBAF-4BAF-AE10-9C684A38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412</Words>
  <Characters>2352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