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62A5" w14:textId="30C42006" w:rsidR="00DA04E5" w:rsidRPr="009F1966" w:rsidRDefault="00B12D06" w:rsidP="00AB75A4">
      <w:pPr>
        <w:pBdr>
          <w:top w:val="single" w:sz="4" w:space="1" w:color="auto"/>
          <w:left w:val="single" w:sz="4" w:space="4" w:color="auto"/>
          <w:bottom w:val="single" w:sz="4" w:space="1" w:color="auto"/>
          <w:right w:val="single" w:sz="4" w:space="4" w:color="auto"/>
        </w:pBdr>
        <w:jc w:val="cente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オ</w:t>
      </w:r>
      <w:r w:rsidR="00005C13" w:rsidRPr="009F1966">
        <w:rPr>
          <w:rFonts w:ascii="ＭＳ Ｐゴシック" w:eastAsia="ＭＳ Ｐゴシック" w:hAnsi="ＭＳ Ｐゴシック" w:hint="eastAsia"/>
          <w:szCs w:val="21"/>
        </w:rPr>
        <w:t>ンライン診療</w:t>
      </w:r>
      <w:r w:rsidR="00AB75A4" w:rsidRPr="009F1966">
        <w:rPr>
          <w:rFonts w:ascii="ＭＳ Ｐゴシック" w:eastAsia="ＭＳ Ｐゴシック" w:hAnsi="ＭＳ Ｐゴシック" w:hint="eastAsia"/>
          <w:szCs w:val="21"/>
        </w:rPr>
        <w:t>を受けられる方へ</w:t>
      </w:r>
    </w:p>
    <w:p w14:paraId="52093DF7" w14:textId="77777777" w:rsidR="00AB75A4" w:rsidRPr="00B513EF" w:rsidRDefault="00AB75A4">
      <w:pPr>
        <w:rPr>
          <w:rFonts w:ascii="ＭＳ Ｐゴシック" w:eastAsia="ＭＳ Ｐゴシック" w:hAnsi="ＭＳ Ｐゴシック"/>
          <w:szCs w:val="21"/>
        </w:rPr>
      </w:pPr>
    </w:p>
    <w:p w14:paraId="479B0765" w14:textId="738E4EFD" w:rsidR="00AB75A4" w:rsidRPr="009F1966" w:rsidRDefault="00AB75A4">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 xml:space="preserve">　</w:t>
      </w:r>
      <w:r w:rsidR="00005C13" w:rsidRPr="009F1966">
        <w:rPr>
          <w:rFonts w:ascii="ＭＳ Ｐゴシック" w:eastAsia="ＭＳ Ｐゴシック" w:hAnsi="ＭＳ Ｐゴシック" w:hint="eastAsia"/>
          <w:szCs w:val="21"/>
        </w:rPr>
        <w:t>オンライン診療</w:t>
      </w:r>
      <w:r w:rsidR="00885359" w:rsidRPr="009F1966">
        <w:rPr>
          <w:rFonts w:ascii="ＭＳ Ｐゴシック" w:eastAsia="ＭＳ Ｐゴシック" w:hAnsi="ＭＳ Ｐゴシック" w:hint="eastAsia"/>
          <w:szCs w:val="21"/>
        </w:rPr>
        <w:t>を</w:t>
      </w:r>
      <w:r w:rsidRPr="009F1966">
        <w:rPr>
          <w:rFonts w:ascii="ＭＳ Ｐゴシック" w:eastAsia="ＭＳ Ｐゴシック" w:hAnsi="ＭＳ Ｐゴシック" w:hint="eastAsia"/>
          <w:szCs w:val="21"/>
        </w:rPr>
        <w:t>受け</w:t>
      </w:r>
      <w:r w:rsidR="00005C13" w:rsidRPr="009F1966">
        <w:rPr>
          <w:rFonts w:ascii="ＭＳ Ｐゴシック" w:eastAsia="ＭＳ Ｐゴシック" w:hAnsi="ＭＳ Ｐゴシック" w:hint="eastAsia"/>
          <w:szCs w:val="21"/>
        </w:rPr>
        <w:t>るにあたり</w:t>
      </w:r>
      <w:r w:rsidRPr="009F1966">
        <w:rPr>
          <w:rFonts w:ascii="ＭＳ Ｐゴシック" w:eastAsia="ＭＳ Ｐゴシック" w:hAnsi="ＭＳ Ｐゴシック" w:hint="eastAsia"/>
          <w:szCs w:val="21"/>
        </w:rPr>
        <w:t>、</w:t>
      </w:r>
      <w:r w:rsidR="007C7325" w:rsidRPr="009F1966">
        <w:rPr>
          <w:rFonts w:ascii="ＭＳ Ｐゴシック" w:eastAsia="ＭＳ Ｐゴシック" w:hAnsi="ＭＳ Ｐゴシック" w:hint="eastAsia"/>
          <w:szCs w:val="21"/>
        </w:rPr>
        <w:t>基本</w:t>
      </w:r>
      <w:r w:rsidR="00005C13" w:rsidRPr="009F1966">
        <w:rPr>
          <w:rFonts w:ascii="ＭＳ Ｐゴシック" w:eastAsia="ＭＳ Ｐゴシック" w:hAnsi="ＭＳ Ｐゴシック" w:hint="eastAsia"/>
          <w:szCs w:val="21"/>
        </w:rPr>
        <w:t>事項</w:t>
      </w:r>
      <w:r w:rsidR="0008376A" w:rsidRPr="009F1966">
        <w:rPr>
          <w:rFonts w:ascii="ＭＳ Ｐゴシック" w:eastAsia="ＭＳ Ｐゴシック" w:hAnsi="ＭＳ Ｐゴシック" w:hint="eastAsia"/>
          <w:szCs w:val="21"/>
        </w:rPr>
        <w:t>および診療計画</w:t>
      </w:r>
      <w:r w:rsidR="009A4BDC" w:rsidRPr="009F1966">
        <w:rPr>
          <w:rFonts w:ascii="ＭＳ Ｐゴシック" w:eastAsia="ＭＳ Ｐゴシック" w:hAnsi="ＭＳ Ｐゴシック" w:hint="eastAsia"/>
          <w:szCs w:val="21"/>
        </w:rPr>
        <w:t>についてご説明します。内容を十分に理解し、納得された上で、同意される場合は、同意書に署名をお願いします。</w:t>
      </w:r>
    </w:p>
    <w:p w14:paraId="1B2658A5" w14:textId="77777777" w:rsidR="00005C13" w:rsidRPr="009F1966" w:rsidRDefault="00005C13">
      <w:pPr>
        <w:rPr>
          <w:rFonts w:ascii="ＭＳ Ｐゴシック" w:eastAsia="ＭＳ Ｐゴシック" w:hAnsi="ＭＳ Ｐゴシック"/>
          <w:szCs w:val="21"/>
        </w:rPr>
      </w:pPr>
    </w:p>
    <w:p w14:paraId="29B30567" w14:textId="47805DB5" w:rsidR="00F1396B" w:rsidRPr="009F1966" w:rsidRDefault="00F1396B" w:rsidP="004C5A33">
      <w:pPr>
        <w:pStyle w:val="af0"/>
        <w:numPr>
          <w:ilvl w:val="0"/>
          <w:numId w:val="1"/>
        </w:numPr>
        <w:autoSpaceDE w:val="0"/>
        <w:autoSpaceDN w:val="0"/>
        <w:adjustRightInd w:val="0"/>
        <w:ind w:leftChars="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オンライン診療では対面による診療と比べ、患者さんの心身の状態に関し得られる情報が限られる性質上、オンライン診療による診療行為に限界があることを正しく理解した上で受診をお願いいたします。</w:t>
      </w:r>
    </w:p>
    <w:p w14:paraId="479EC83D" w14:textId="07E064B1" w:rsidR="00F1396B" w:rsidRPr="009F1966" w:rsidRDefault="00F1396B" w:rsidP="00C176B7">
      <w:pPr>
        <w:pStyle w:val="af0"/>
        <w:numPr>
          <w:ilvl w:val="0"/>
          <w:numId w:val="1"/>
        </w:numPr>
        <w:autoSpaceDE w:val="0"/>
        <w:autoSpaceDN w:val="0"/>
        <w:adjustRightInd w:val="0"/>
        <w:ind w:leftChars="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オンライン診療は、患者さんがその利点及び生ずるおそれのある不利益等について理解した上で、患者さんがその実施を求める場合に実施されます。</w:t>
      </w:r>
    </w:p>
    <w:p w14:paraId="63675BCA" w14:textId="650A10BB" w:rsidR="00F1396B" w:rsidRPr="009F1966" w:rsidRDefault="00F1396B" w:rsidP="007A5792">
      <w:pPr>
        <w:pStyle w:val="af0"/>
        <w:numPr>
          <w:ilvl w:val="0"/>
          <w:numId w:val="1"/>
        </w:numPr>
        <w:autoSpaceDE w:val="0"/>
        <w:autoSpaceDN w:val="0"/>
        <w:adjustRightInd w:val="0"/>
        <w:ind w:leftChars="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オンライン診療を実施するたびに、医師がオンライン診療の実施の可否を判断し、</w:t>
      </w:r>
      <w:r w:rsidR="00B12D06" w:rsidRPr="009F1966">
        <w:rPr>
          <w:rFonts w:ascii="ＭＳ Ｐゴシック" w:eastAsia="ＭＳ Ｐゴシック" w:hAnsi="ＭＳ Ｐゴシック" w:cs="YuMincho-Regular" w:hint="eastAsia"/>
          <w:kern w:val="0"/>
          <w:szCs w:val="21"/>
        </w:rPr>
        <w:t>実施が難しいと判断した場合にはオンライン診療を中止する</w:t>
      </w:r>
      <w:r w:rsidRPr="009F1966">
        <w:rPr>
          <w:rFonts w:ascii="ＭＳ Ｐゴシック" w:eastAsia="ＭＳ Ｐゴシック" w:hAnsi="ＭＳ Ｐゴシック" w:cs="YuMincho-Regular" w:hint="eastAsia"/>
          <w:kern w:val="0"/>
          <w:szCs w:val="21"/>
        </w:rPr>
        <w:t>場合</w:t>
      </w:r>
      <w:r w:rsidR="00B12D06" w:rsidRPr="009F1966">
        <w:rPr>
          <w:rFonts w:ascii="ＭＳ Ｐゴシック" w:eastAsia="ＭＳ Ｐゴシック" w:hAnsi="ＭＳ Ｐゴシック" w:cs="YuMincho-Regular" w:hint="eastAsia"/>
          <w:kern w:val="0"/>
          <w:szCs w:val="21"/>
        </w:rPr>
        <w:t>が</w:t>
      </w:r>
      <w:r w:rsidRPr="009F1966">
        <w:rPr>
          <w:rFonts w:ascii="ＭＳ Ｐゴシック" w:eastAsia="ＭＳ Ｐゴシック" w:hAnsi="ＭＳ Ｐゴシック" w:cs="YuMincho-Regular" w:hint="eastAsia"/>
          <w:kern w:val="0"/>
          <w:szCs w:val="21"/>
        </w:rPr>
        <w:t>あります。</w:t>
      </w:r>
    </w:p>
    <w:p w14:paraId="2415DFAF" w14:textId="0F2FC474" w:rsidR="00F1396B" w:rsidRPr="009F1966" w:rsidRDefault="00F1396B" w:rsidP="000B4D6D">
      <w:pPr>
        <w:pStyle w:val="af0"/>
        <w:numPr>
          <w:ilvl w:val="0"/>
          <w:numId w:val="1"/>
        </w:numPr>
        <w:autoSpaceDE w:val="0"/>
        <w:autoSpaceDN w:val="0"/>
        <w:adjustRightInd w:val="0"/>
        <w:ind w:leftChars="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プライバシーが確保できる場所で診療を受けてください。医師との通信中は、医師の同意なく診療に関わりのない第三者を参加させることはできません。</w:t>
      </w:r>
    </w:p>
    <w:p w14:paraId="203D7A33" w14:textId="0DC0E9AD" w:rsidR="00F1396B" w:rsidRPr="009F1966" w:rsidRDefault="00F1396B" w:rsidP="002C1E09">
      <w:pPr>
        <w:pStyle w:val="af0"/>
        <w:numPr>
          <w:ilvl w:val="0"/>
          <w:numId w:val="1"/>
        </w:numPr>
        <w:autoSpaceDE w:val="0"/>
        <w:autoSpaceDN w:val="0"/>
        <w:adjustRightInd w:val="0"/>
        <w:ind w:leftChars="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オンライン診療でも、対面による診療と同様に診療録を記載します。当院は、患者さんの診療情報を医療情報の保管に関するガイドライン等に準じ</w:t>
      </w:r>
      <w:r w:rsidR="00B12D06" w:rsidRPr="009F1966">
        <w:rPr>
          <w:rFonts w:ascii="ＭＳ Ｐゴシック" w:eastAsia="ＭＳ Ｐゴシック" w:hAnsi="ＭＳ Ｐゴシック" w:cs="YuMincho-Regular" w:hint="eastAsia"/>
          <w:kern w:val="0"/>
          <w:szCs w:val="21"/>
        </w:rPr>
        <w:t>て</w:t>
      </w:r>
      <w:r w:rsidRPr="009F1966">
        <w:rPr>
          <w:rFonts w:ascii="ＭＳ Ｐゴシック" w:eastAsia="ＭＳ Ｐゴシック" w:hAnsi="ＭＳ Ｐゴシック" w:cs="YuMincho-Regular" w:hint="eastAsia"/>
          <w:kern w:val="0"/>
          <w:szCs w:val="21"/>
        </w:rPr>
        <w:t>保管します。</w:t>
      </w:r>
    </w:p>
    <w:p w14:paraId="7185C2E0" w14:textId="36628B36" w:rsidR="00F1396B" w:rsidRPr="009F1966" w:rsidRDefault="00F1396B" w:rsidP="00F1396B">
      <w:pPr>
        <w:pStyle w:val="af0"/>
        <w:numPr>
          <w:ilvl w:val="0"/>
          <w:numId w:val="1"/>
        </w:numPr>
        <w:autoSpaceDE w:val="0"/>
        <w:autoSpaceDN w:val="0"/>
        <w:adjustRightInd w:val="0"/>
        <w:ind w:leftChars="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プライバシーが保たれるように、患者側、医師側共に診療内容の録音、録画、撮影は行いません。</w:t>
      </w:r>
    </w:p>
    <w:p w14:paraId="005B0C4F" w14:textId="46F39BC1" w:rsidR="009A4BDC" w:rsidRPr="009F1966" w:rsidRDefault="00F1396B" w:rsidP="000415EF">
      <w:pPr>
        <w:pStyle w:val="af0"/>
        <w:numPr>
          <w:ilvl w:val="0"/>
          <w:numId w:val="1"/>
        </w:numPr>
        <w:autoSpaceDE w:val="0"/>
        <w:autoSpaceDN w:val="0"/>
        <w:adjustRightInd w:val="0"/>
        <w:ind w:leftChars="0"/>
        <w:jc w:val="left"/>
        <w:rPr>
          <w:rFonts w:ascii="ＭＳ Ｐゴシック" w:eastAsia="ＭＳ Ｐゴシック" w:hAnsi="ＭＳ Ｐゴシック"/>
          <w:szCs w:val="21"/>
        </w:rPr>
      </w:pPr>
      <w:r w:rsidRPr="009F1966">
        <w:rPr>
          <w:rFonts w:ascii="ＭＳ Ｐゴシック" w:eastAsia="ＭＳ Ｐゴシック" w:hAnsi="ＭＳ Ｐゴシック" w:cs="YuMincho-Regular" w:hint="eastAsia"/>
          <w:kern w:val="0"/>
          <w:szCs w:val="21"/>
        </w:rPr>
        <w:t>オンライン診療を行う際にセキュリティおよびプライバシーのリスクについて、患者さんが負うべき責任があることを十分に理解した上で</w:t>
      </w:r>
      <w:r w:rsidR="008C2820" w:rsidRPr="009F1966">
        <w:rPr>
          <w:rFonts w:ascii="ＭＳ Ｐゴシック" w:eastAsia="ＭＳ Ｐゴシック" w:hAnsi="ＭＳ Ｐゴシック" w:cs="YuMincho-Regular" w:hint="eastAsia"/>
          <w:kern w:val="0"/>
          <w:szCs w:val="21"/>
        </w:rPr>
        <w:t>、</w:t>
      </w:r>
      <w:r w:rsidR="002915ED" w:rsidRPr="009F1966">
        <w:rPr>
          <w:rFonts w:ascii="ＭＳ Ｐゴシック" w:eastAsia="ＭＳ Ｐゴシック" w:hAnsi="ＭＳ Ｐゴシック" w:cs="YuMincho-Regular" w:hint="eastAsia"/>
          <w:kern w:val="0"/>
          <w:szCs w:val="21"/>
        </w:rPr>
        <w:t>患者さんがオンライン診療</w:t>
      </w:r>
      <w:r w:rsidRPr="009F1966">
        <w:rPr>
          <w:rFonts w:ascii="ＭＳ Ｐゴシック" w:eastAsia="ＭＳ Ｐゴシック" w:hAnsi="ＭＳ Ｐゴシック" w:cs="YuMincho-Regular" w:hint="eastAsia"/>
          <w:kern w:val="0"/>
          <w:szCs w:val="21"/>
        </w:rPr>
        <w:t>を希望した場合に行います。</w:t>
      </w:r>
    </w:p>
    <w:p w14:paraId="712AF3ED" w14:textId="5540BA31" w:rsidR="00F1396B" w:rsidRPr="009F1966" w:rsidRDefault="00F1396B" w:rsidP="00F1396B">
      <w:pPr>
        <w:pStyle w:val="Default"/>
        <w:numPr>
          <w:ilvl w:val="0"/>
          <w:numId w:val="1"/>
        </w:numPr>
        <w:rPr>
          <w:rFonts w:ascii="ＭＳ Ｐゴシック" w:eastAsia="ＭＳ Ｐゴシック" w:hAnsi="ＭＳ Ｐゴシック"/>
          <w:sz w:val="21"/>
          <w:szCs w:val="21"/>
        </w:rPr>
      </w:pPr>
      <w:r w:rsidRPr="009F1966">
        <w:rPr>
          <w:rFonts w:ascii="ＭＳ Ｐゴシック" w:eastAsia="ＭＳ Ｐゴシック" w:hAnsi="ＭＳ Ｐゴシック" w:hint="eastAsia"/>
          <w:sz w:val="21"/>
          <w:szCs w:val="21"/>
        </w:rPr>
        <w:t>初診でオンライン診療を用いる場合、患者</w:t>
      </w:r>
      <w:r w:rsidR="002915ED" w:rsidRPr="009F1966">
        <w:rPr>
          <w:rFonts w:ascii="ＭＳ Ｐゴシック" w:eastAsia="ＭＳ Ｐゴシック" w:hAnsi="ＭＳ Ｐゴシック" w:hint="eastAsia"/>
          <w:sz w:val="21"/>
          <w:szCs w:val="21"/>
        </w:rPr>
        <w:t>さん</w:t>
      </w:r>
      <w:r w:rsidR="00132E5C" w:rsidRPr="009F1966">
        <w:rPr>
          <w:rFonts w:ascii="ＭＳ Ｐゴシック" w:eastAsia="ＭＳ Ｐゴシック" w:hAnsi="ＭＳ Ｐゴシック" w:hint="eastAsia"/>
          <w:sz w:val="21"/>
          <w:szCs w:val="21"/>
        </w:rPr>
        <w:t>に</w:t>
      </w:r>
      <w:r w:rsidRPr="009F1966">
        <w:rPr>
          <w:rFonts w:ascii="ＭＳ Ｐゴシック" w:eastAsia="ＭＳ Ｐゴシック" w:hAnsi="ＭＳ Ｐゴシック" w:hint="eastAsia"/>
          <w:sz w:val="21"/>
          <w:szCs w:val="21"/>
        </w:rPr>
        <w:t>は、顔写真付きの身分証明書で本人</w:t>
      </w:r>
      <w:r w:rsidR="00132E5C" w:rsidRPr="009F1966">
        <w:rPr>
          <w:rFonts w:ascii="ＭＳ Ｐゴシック" w:eastAsia="ＭＳ Ｐゴシック" w:hAnsi="ＭＳ Ｐゴシック" w:hint="eastAsia"/>
          <w:sz w:val="21"/>
          <w:szCs w:val="21"/>
        </w:rPr>
        <w:t>確認</w:t>
      </w:r>
      <w:r w:rsidRPr="009F1966">
        <w:rPr>
          <w:rFonts w:ascii="ＭＳ Ｐゴシック" w:eastAsia="ＭＳ Ｐゴシック" w:hAnsi="ＭＳ Ｐゴシック" w:hint="eastAsia"/>
          <w:sz w:val="21"/>
          <w:szCs w:val="21"/>
        </w:rPr>
        <w:t>を行</w:t>
      </w:r>
      <w:r w:rsidR="002915ED" w:rsidRPr="009F1966">
        <w:rPr>
          <w:rFonts w:ascii="ＭＳ Ｐゴシック" w:eastAsia="ＭＳ Ｐゴシック" w:hAnsi="ＭＳ Ｐゴシック" w:hint="eastAsia"/>
          <w:sz w:val="21"/>
          <w:szCs w:val="21"/>
        </w:rPr>
        <w:t>います</w:t>
      </w:r>
      <w:r w:rsidRPr="009F1966">
        <w:rPr>
          <w:rFonts w:ascii="ＭＳ Ｐゴシック" w:eastAsia="ＭＳ Ｐゴシック" w:hAnsi="ＭＳ Ｐゴシック" w:hint="eastAsia"/>
          <w:sz w:val="21"/>
          <w:szCs w:val="21"/>
        </w:rPr>
        <w:t>。顔写真付きの身分証明書</w:t>
      </w:r>
      <w:r w:rsidR="002915ED" w:rsidRPr="009F1966">
        <w:rPr>
          <w:rFonts w:ascii="ＭＳ Ｐゴシック" w:eastAsia="ＭＳ Ｐゴシック" w:hAnsi="ＭＳ Ｐゴシック" w:hint="eastAsia"/>
          <w:sz w:val="21"/>
          <w:szCs w:val="21"/>
        </w:rPr>
        <w:t>が</w:t>
      </w:r>
      <w:r w:rsidRPr="009F1966">
        <w:rPr>
          <w:rFonts w:ascii="ＭＳ Ｐゴシック" w:eastAsia="ＭＳ Ｐゴシック" w:hAnsi="ＭＳ Ｐゴシック" w:hint="eastAsia"/>
          <w:sz w:val="21"/>
          <w:szCs w:val="21"/>
        </w:rPr>
        <w:t>ない場合、二種類以上の身分証明書を用いて本人</w:t>
      </w:r>
      <w:r w:rsidR="00132E5C" w:rsidRPr="009F1966">
        <w:rPr>
          <w:rFonts w:ascii="ＭＳ Ｐゴシック" w:eastAsia="ＭＳ Ｐゴシック" w:hAnsi="ＭＳ Ｐゴシック" w:hint="eastAsia"/>
          <w:sz w:val="21"/>
          <w:szCs w:val="21"/>
        </w:rPr>
        <w:t>確認</w:t>
      </w:r>
      <w:r w:rsidRPr="009F1966">
        <w:rPr>
          <w:rFonts w:ascii="ＭＳ Ｐゴシック" w:eastAsia="ＭＳ Ｐゴシック" w:hAnsi="ＭＳ Ｐゴシック" w:hint="eastAsia"/>
          <w:sz w:val="21"/>
          <w:szCs w:val="21"/>
        </w:rPr>
        <w:t>を行</w:t>
      </w:r>
      <w:r w:rsidR="002915ED" w:rsidRPr="009F1966">
        <w:rPr>
          <w:rFonts w:ascii="ＭＳ Ｐゴシック" w:eastAsia="ＭＳ Ｐゴシック" w:hAnsi="ＭＳ Ｐゴシック" w:hint="eastAsia"/>
          <w:sz w:val="21"/>
          <w:szCs w:val="21"/>
        </w:rPr>
        <w:t>います</w:t>
      </w:r>
      <w:r w:rsidRPr="009F1966">
        <w:rPr>
          <w:rFonts w:ascii="ＭＳ Ｐゴシック" w:eastAsia="ＭＳ Ｐゴシック" w:hAnsi="ＭＳ Ｐゴシック" w:hint="eastAsia"/>
          <w:sz w:val="21"/>
          <w:szCs w:val="21"/>
        </w:rPr>
        <w:t>。</w:t>
      </w:r>
      <w:r w:rsidRPr="009F1966">
        <w:rPr>
          <w:rFonts w:ascii="ＭＳ Ｐゴシック" w:eastAsia="ＭＳ Ｐゴシック" w:hAnsi="ＭＳ Ｐゴシック"/>
          <w:sz w:val="21"/>
          <w:szCs w:val="21"/>
        </w:rPr>
        <w:t xml:space="preserve"> </w:t>
      </w:r>
    </w:p>
    <w:p w14:paraId="636C9A54" w14:textId="223D39D5" w:rsidR="00F1396B" w:rsidRPr="009F1966" w:rsidRDefault="00F1396B" w:rsidP="00F1396B">
      <w:pPr>
        <w:autoSpaceDE w:val="0"/>
        <w:autoSpaceDN w:val="0"/>
        <w:adjustRightInd w:val="0"/>
        <w:jc w:val="left"/>
        <w:rPr>
          <w:rFonts w:ascii="ＭＳ Ｐゴシック" w:eastAsia="ＭＳ Ｐゴシック" w:hAnsi="ＭＳ Ｐゴシック"/>
          <w:szCs w:val="21"/>
        </w:rPr>
      </w:pPr>
    </w:p>
    <w:p w14:paraId="21E05C53" w14:textId="77777777" w:rsidR="007C7325" w:rsidRPr="009F1966" w:rsidRDefault="007C7325" w:rsidP="00F1396B">
      <w:pPr>
        <w:autoSpaceDE w:val="0"/>
        <w:autoSpaceDN w:val="0"/>
        <w:adjustRightInd w:val="0"/>
        <w:jc w:val="left"/>
        <w:rPr>
          <w:rFonts w:ascii="ＭＳ Ｐゴシック" w:eastAsia="ＭＳ Ｐゴシック" w:hAnsi="ＭＳ Ｐゴシック"/>
          <w:szCs w:val="21"/>
        </w:rPr>
      </w:pPr>
    </w:p>
    <w:p w14:paraId="40111CF4" w14:textId="0CECEE4A" w:rsidR="002915ED" w:rsidRPr="009F1966" w:rsidRDefault="002915ED">
      <w:pPr>
        <w:widowControl/>
        <w:jc w:val="left"/>
        <w:rPr>
          <w:rFonts w:ascii="ＭＳ Ｐゴシック" w:eastAsia="ＭＳ Ｐゴシック" w:hAnsi="ＭＳ Ｐゴシック"/>
          <w:szCs w:val="21"/>
        </w:rPr>
      </w:pPr>
      <w:r w:rsidRPr="009F1966">
        <w:rPr>
          <w:rFonts w:ascii="ＭＳ Ｐゴシック" w:eastAsia="ＭＳ Ｐゴシック" w:hAnsi="ＭＳ Ｐゴシック"/>
          <w:szCs w:val="21"/>
        </w:rPr>
        <w:br w:type="page"/>
      </w:r>
    </w:p>
    <w:p w14:paraId="33D99C10" w14:textId="58E20BB7" w:rsidR="00F1396B" w:rsidRPr="009F1966" w:rsidRDefault="002915ED" w:rsidP="002915ED">
      <w:pPr>
        <w:jc w:val="center"/>
        <w:rPr>
          <w:rFonts w:ascii="ＭＳ Ｐゴシック" w:eastAsia="ＭＳ Ｐゴシック" w:hAnsi="ＭＳ Ｐゴシック"/>
          <w:b/>
          <w:sz w:val="24"/>
          <w:szCs w:val="24"/>
        </w:rPr>
      </w:pPr>
      <w:r w:rsidRPr="009F1966">
        <w:rPr>
          <w:rFonts w:ascii="ＭＳ Ｐゴシック" w:eastAsia="ＭＳ Ｐゴシック" w:hAnsi="ＭＳ Ｐゴシック" w:hint="eastAsia"/>
          <w:b/>
          <w:sz w:val="24"/>
          <w:szCs w:val="24"/>
        </w:rPr>
        <w:lastRenderedPageBreak/>
        <w:t>オンライン診療　診療計画書</w:t>
      </w:r>
    </w:p>
    <w:p w14:paraId="748CFD49" w14:textId="2A4EA72A" w:rsidR="00F1396B" w:rsidRPr="009F1966" w:rsidRDefault="00F1396B" w:rsidP="00424902">
      <w:pPr>
        <w:rPr>
          <w:rFonts w:ascii="ＭＳ Ｐゴシック" w:eastAsia="ＭＳ Ｐゴシック" w:hAnsi="ＭＳ Ｐゴシック"/>
          <w:szCs w:val="21"/>
        </w:rPr>
      </w:pPr>
    </w:p>
    <w:tbl>
      <w:tblPr>
        <w:tblStyle w:val="a3"/>
        <w:tblW w:w="0" w:type="auto"/>
        <w:tblLook w:val="04A0" w:firstRow="1" w:lastRow="0" w:firstColumn="1" w:lastColumn="0" w:noHBand="0" w:noVBand="1"/>
      </w:tblPr>
      <w:tblGrid>
        <w:gridCol w:w="2122"/>
        <w:gridCol w:w="6372"/>
      </w:tblGrid>
      <w:tr w:rsidR="002915ED" w:rsidRPr="009F1966" w14:paraId="28AD34BB" w14:textId="77777777" w:rsidTr="002915ED">
        <w:tc>
          <w:tcPr>
            <w:tcW w:w="2122" w:type="dxa"/>
          </w:tcPr>
          <w:p w14:paraId="5DFF5AEE" w14:textId="023B9F2E" w:rsidR="002915ED" w:rsidRPr="009F1966" w:rsidRDefault="002915ED" w:rsidP="00424902">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医療機関名</w:t>
            </w:r>
          </w:p>
        </w:tc>
        <w:tc>
          <w:tcPr>
            <w:tcW w:w="6372" w:type="dxa"/>
          </w:tcPr>
          <w:p w14:paraId="2E73D592" w14:textId="61D12277" w:rsidR="002915ED" w:rsidRPr="009F1966" w:rsidRDefault="00B513EF" w:rsidP="002915ED">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915ED" w:rsidRPr="009F1966">
              <w:rPr>
                <w:rFonts w:ascii="ＭＳ Ｐゴシック" w:eastAsia="ＭＳ Ｐゴシック" w:hAnsi="ＭＳ Ｐゴシック" w:hint="eastAsia"/>
                <w:szCs w:val="21"/>
              </w:rPr>
              <w:t>県</w:t>
            </w:r>
          </w:p>
          <w:p w14:paraId="28503926" w14:textId="7D93C725" w:rsidR="002915ED" w:rsidRPr="009F1966" w:rsidRDefault="00B513EF" w:rsidP="0008376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915ED" w:rsidRPr="009F1966">
              <w:rPr>
                <w:rFonts w:ascii="ＭＳ Ｐゴシック" w:eastAsia="ＭＳ Ｐゴシック" w:hAnsi="ＭＳ Ｐゴシック" w:hint="eastAsia"/>
                <w:szCs w:val="21"/>
              </w:rPr>
              <w:t>がんセンター</w:t>
            </w:r>
          </w:p>
        </w:tc>
      </w:tr>
      <w:tr w:rsidR="0008376A" w:rsidRPr="009F1966" w14:paraId="16FF0831" w14:textId="77777777" w:rsidTr="002915ED">
        <w:tc>
          <w:tcPr>
            <w:tcW w:w="2122" w:type="dxa"/>
          </w:tcPr>
          <w:p w14:paraId="6B9B831F" w14:textId="051E5B67" w:rsidR="0008376A" w:rsidRPr="009F1966" w:rsidRDefault="0008376A" w:rsidP="00424902">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オンライン診療を実施する医師</w:t>
            </w:r>
          </w:p>
        </w:tc>
        <w:tc>
          <w:tcPr>
            <w:tcW w:w="6372" w:type="dxa"/>
          </w:tcPr>
          <w:p w14:paraId="54C974E6" w14:textId="4BAFC03B" w:rsidR="00C51EB6" w:rsidRPr="009F1966" w:rsidRDefault="0008376A" w:rsidP="0008376A">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診療科：</w:t>
            </w:r>
            <w:r w:rsidR="00B513EF">
              <w:rPr>
                <w:rFonts w:ascii="ＭＳ Ｐゴシック" w:eastAsia="ＭＳ Ｐゴシック" w:hAnsi="ＭＳ Ｐゴシック" w:hint="eastAsia"/>
                <w:szCs w:val="21"/>
              </w:rPr>
              <w:t>●●●</w:t>
            </w:r>
            <w:r w:rsidR="00C51EB6" w:rsidRPr="009F1966">
              <w:rPr>
                <w:rFonts w:ascii="ＭＳ Ｐゴシック" w:eastAsia="ＭＳ Ｐゴシック" w:hAnsi="ＭＳ Ｐゴシック" w:hint="eastAsia"/>
                <w:szCs w:val="21"/>
              </w:rPr>
              <w:t xml:space="preserve">がんセンター　</w:t>
            </w:r>
            <w:r w:rsidRPr="009F1966">
              <w:rPr>
                <w:rFonts w:ascii="ＭＳ Ｐゴシック" w:eastAsia="ＭＳ Ｐゴシック" w:hAnsi="ＭＳ Ｐゴシック" w:hint="eastAsia"/>
                <w:szCs w:val="21"/>
              </w:rPr>
              <w:t>薬物療法部</w:t>
            </w:r>
          </w:p>
          <w:p w14:paraId="223D6A7F" w14:textId="4CFA230C" w:rsidR="0008376A" w:rsidRPr="009F1966" w:rsidRDefault="0008376A" w:rsidP="0008376A">
            <w:pPr>
              <w:rPr>
                <w:rFonts w:ascii="ＭＳ Ｐゴシック" w:eastAsia="ＭＳ Ｐゴシック" w:hAnsi="ＭＳ Ｐゴシック"/>
                <w:szCs w:val="21"/>
                <w:u w:val="single"/>
                <w:lang w:eastAsia="zh-CN"/>
              </w:rPr>
            </w:pPr>
            <w:r w:rsidRPr="009F1966">
              <w:rPr>
                <w:rFonts w:ascii="ＭＳ Ｐゴシック" w:eastAsia="ＭＳ Ｐゴシック" w:hAnsi="ＭＳ Ｐゴシック" w:hint="eastAsia"/>
                <w:szCs w:val="21"/>
                <w:lang w:eastAsia="zh-CN"/>
              </w:rPr>
              <w:t>主担当医：</w:t>
            </w:r>
            <w:r w:rsidRPr="009F1966">
              <w:rPr>
                <w:rFonts w:ascii="ＭＳ Ｐゴシック" w:eastAsia="ＭＳ Ｐゴシック" w:hAnsi="ＭＳ Ｐゴシック" w:hint="eastAsia"/>
                <w:szCs w:val="21"/>
                <w:u w:val="single"/>
                <w:lang w:eastAsia="zh-CN"/>
              </w:rPr>
              <w:t xml:space="preserve">　</w:t>
            </w:r>
            <w:r w:rsidR="00C51EB6" w:rsidRPr="009F1966">
              <w:rPr>
                <w:rFonts w:ascii="ＭＳ Ｐゴシック" w:eastAsia="ＭＳ Ｐゴシック" w:hAnsi="ＭＳ Ｐゴシック" w:hint="eastAsia"/>
                <w:szCs w:val="21"/>
                <w:u w:val="single"/>
                <w:lang w:eastAsia="zh-CN"/>
              </w:rPr>
              <w:t>＿＿＿＿＿＿</w:t>
            </w:r>
            <w:r w:rsidRPr="009F1966">
              <w:rPr>
                <w:rFonts w:ascii="ＭＳ Ｐゴシック" w:eastAsia="ＭＳ Ｐゴシック" w:hAnsi="ＭＳ Ｐゴシック" w:hint="eastAsia"/>
                <w:szCs w:val="21"/>
                <w:u w:val="single"/>
                <w:lang w:eastAsia="zh-CN"/>
              </w:rPr>
              <w:t xml:space="preserve">　　　　　　　</w:t>
            </w:r>
          </w:p>
          <w:p w14:paraId="196E7148" w14:textId="6F4260AC" w:rsidR="0008376A" w:rsidRPr="009F1966" w:rsidRDefault="00FA595D">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主担当医が対応できない場合には、下記</w:t>
            </w:r>
            <w:r w:rsidR="0008376A" w:rsidRPr="009F1966">
              <w:rPr>
                <w:rFonts w:ascii="ＭＳ Ｐゴシック" w:eastAsia="ＭＳ Ｐゴシック" w:hAnsi="ＭＳ Ｐゴシック" w:hint="eastAsia"/>
                <w:szCs w:val="21"/>
              </w:rPr>
              <w:t>薬物療法部医師がオンライン診療を行う可能性があります。</w:t>
            </w:r>
          </w:p>
          <w:p w14:paraId="638E7F12" w14:textId="77777777" w:rsidR="00FA595D" w:rsidRPr="009F1966" w:rsidRDefault="00FA595D" w:rsidP="00FA595D">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　　　　　　　　　　　　　　　　　　　　　　　　　　　）</w:t>
            </w:r>
          </w:p>
          <w:p w14:paraId="5F9DDD5B" w14:textId="3291C9C8" w:rsidR="00FA595D" w:rsidRPr="009F1966" w:rsidRDefault="00FA595D" w:rsidP="00FA595D">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　　　　　　　　　　　　　　　　　　　　　　　　　　　）</w:t>
            </w:r>
          </w:p>
          <w:p w14:paraId="4802302D" w14:textId="2B9BA497" w:rsidR="00FA595D" w:rsidRPr="009F1966" w:rsidRDefault="00FA595D">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　　　　　　　　　　　　　　　　　　　　　　　　　　　）</w:t>
            </w:r>
          </w:p>
        </w:tc>
      </w:tr>
      <w:tr w:rsidR="002915ED" w:rsidRPr="009F1966" w14:paraId="73A99695" w14:textId="77777777" w:rsidTr="002915ED">
        <w:tc>
          <w:tcPr>
            <w:tcW w:w="2122" w:type="dxa"/>
          </w:tcPr>
          <w:p w14:paraId="17CCC02E" w14:textId="424C9972" w:rsidR="002915ED" w:rsidRPr="009F1966" w:rsidRDefault="002915ED" w:rsidP="00424902">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診療内容</w:t>
            </w:r>
          </w:p>
        </w:tc>
        <w:tc>
          <w:tcPr>
            <w:tcW w:w="6372" w:type="dxa"/>
          </w:tcPr>
          <w:p w14:paraId="2B11AF5D" w14:textId="5158F2AB" w:rsidR="00F545DB" w:rsidRPr="009F1966" w:rsidRDefault="002915ED" w:rsidP="00424902">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疾患名：</w:t>
            </w:r>
            <w:r w:rsidR="00F545DB" w:rsidRPr="009F1966">
              <w:rPr>
                <w:rFonts w:ascii="ＭＳ Ｐゴシック" w:eastAsia="ＭＳ Ｐゴシック" w:hAnsi="ＭＳ Ｐゴシック" w:hint="eastAsia"/>
                <w:szCs w:val="21"/>
              </w:rPr>
              <w:t>_</w:t>
            </w:r>
            <w:r w:rsidR="00F545DB" w:rsidRPr="009F1966">
              <w:rPr>
                <w:rFonts w:ascii="ＭＳ Ｐゴシック" w:eastAsia="ＭＳ Ｐゴシック" w:hAnsi="ＭＳ Ｐゴシック"/>
                <w:szCs w:val="21"/>
              </w:rPr>
              <w:t>__________________</w:t>
            </w:r>
          </w:p>
          <w:p w14:paraId="4CECB72C" w14:textId="69BB1351" w:rsidR="002915ED" w:rsidRPr="009F1966" w:rsidRDefault="002915ED" w:rsidP="002915ED">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診療内容：下記、治験を実施します。</w:t>
            </w:r>
          </w:p>
          <w:p w14:paraId="24F55AD0" w14:textId="7B6B1E65" w:rsidR="00634096" w:rsidRPr="009F1966" w:rsidRDefault="009F1966" w:rsidP="00F545DB">
            <w:pPr>
              <w:rPr>
                <w:rFonts w:ascii="ＭＳ Ｐゴシック" w:eastAsia="ＭＳ Ｐゴシック" w:hAnsi="ＭＳ Ｐゴシック"/>
                <w:szCs w:val="21"/>
              </w:rPr>
            </w:pPr>
            <w:r w:rsidRPr="009F1966">
              <w:rPr>
                <w:rFonts w:ascii="ＭＳ Ｐゴシック" w:eastAsia="ＭＳ Ｐゴシック" w:hAnsi="ＭＳ Ｐゴシック" w:hint="eastAsia"/>
                <w:color w:val="000000"/>
                <w:szCs w:val="21"/>
                <w:shd w:val="clear" w:color="auto" w:fill="FFFFFF"/>
              </w:rPr>
              <w:t>高頻度マイクロサテライト不安定性を有する進行・再発固形がんを対象としたペムブロリズマブ+治験薬Xの第II相試験</w:t>
            </w:r>
          </w:p>
        </w:tc>
      </w:tr>
      <w:tr w:rsidR="002915ED" w:rsidRPr="009F1966" w14:paraId="676DF3B7" w14:textId="77777777" w:rsidTr="002915ED">
        <w:tc>
          <w:tcPr>
            <w:tcW w:w="2122" w:type="dxa"/>
          </w:tcPr>
          <w:p w14:paraId="606B04AC" w14:textId="24568E97" w:rsidR="002915ED" w:rsidRPr="009F1966" w:rsidRDefault="002915ED" w:rsidP="00424902">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運用方法</w:t>
            </w:r>
          </w:p>
        </w:tc>
        <w:tc>
          <w:tcPr>
            <w:tcW w:w="6372" w:type="dxa"/>
          </w:tcPr>
          <w:p w14:paraId="049F1ED1" w14:textId="4D66F5F7" w:rsidR="002915ED" w:rsidRPr="009F1966" w:rsidRDefault="00146DF9">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初診の際はかかりつけ医同席の上でオンライン診療を実施します。</w:t>
            </w:r>
            <w:r w:rsidR="00292311" w:rsidRPr="009F1966">
              <w:rPr>
                <w:rFonts w:ascii="ＭＳ Ｐゴシック" w:eastAsia="ＭＳ Ｐゴシック" w:hAnsi="ＭＳ Ｐゴシック" w:hint="eastAsia"/>
                <w:szCs w:val="21"/>
              </w:rPr>
              <w:t>その後、当院とのオンライン診療は治験に定められている頻度とタイミングで行われます。当院との対面診療、当院での検査は原則行いません（かかりつけ医療機関で行います）</w:t>
            </w:r>
            <w:r w:rsidR="005F1E3B" w:rsidRPr="009F1966">
              <w:rPr>
                <w:rFonts w:ascii="ＭＳ Ｐゴシック" w:eastAsia="ＭＳ Ｐゴシック" w:hAnsi="ＭＳ Ｐゴシック" w:hint="eastAsia"/>
                <w:szCs w:val="21"/>
              </w:rPr>
              <w:t>。緊急時など</w:t>
            </w:r>
            <w:r w:rsidR="00292311" w:rsidRPr="009F1966">
              <w:rPr>
                <w:rFonts w:ascii="ＭＳ Ｐゴシック" w:eastAsia="ＭＳ Ｐゴシック" w:hAnsi="ＭＳ Ｐゴシック" w:hint="eastAsia"/>
                <w:szCs w:val="21"/>
              </w:rPr>
              <w:t>、担当医が</w:t>
            </w:r>
            <w:r w:rsidRPr="009F1966">
              <w:rPr>
                <w:rFonts w:ascii="ＭＳ Ｐゴシック" w:eastAsia="ＭＳ Ｐゴシック" w:hAnsi="ＭＳ Ｐゴシック" w:hint="eastAsia"/>
                <w:szCs w:val="21"/>
              </w:rPr>
              <w:t>必要</w:t>
            </w:r>
            <w:r w:rsidR="00292311" w:rsidRPr="009F1966">
              <w:rPr>
                <w:rFonts w:ascii="ＭＳ Ｐゴシック" w:eastAsia="ＭＳ Ｐゴシック" w:hAnsi="ＭＳ Ｐゴシック" w:hint="eastAsia"/>
                <w:szCs w:val="21"/>
              </w:rPr>
              <w:t>と判断した場合には、</w:t>
            </w:r>
            <w:r w:rsidRPr="009F1966">
              <w:rPr>
                <w:rFonts w:ascii="ＭＳ Ｐゴシック" w:eastAsia="ＭＳ Ｐゴシック" w:hAnsi="ＭＳ Ｐゴシック" w:hint="eastAsia"/>
                <w:szCs w:val="21"/>
              </w:rPr>
              <w:t>直接</w:t>
            </w:r>
            <w:r w:rsidR="005F1E3B" w:rsidRPr="009F1966">
              <w:rPr>
                <w:rFonts w:ascii="ＭＳ Ｐゴシック" w:eastAsia="ＭＳ Ｐゴシック" w:hAnsi="ＭＳ Ｐゴシック" w:hint="eastAsia"/>
                <w:szCs w:val="21"/>
              </w:rPr>
              <w:t>で</w:t>
            </w:r>
            <w:r w:rsidRPr="009F1966">
              <w:rPr>
                <w:rFonts w:ascii="ＭＳ Ｐゴシック" w:eastAsia="ＭＳ Ｐゴシック" w:hAnsi="ＭＳ Ｐゴシック" w:hint="eastAsia"/>
                <w:szCs w:val="21"/>
              </w:rPr>
              <w:t>の対面診療を行</w:t>
            </w:r>
            <w:r w:rsidR="00292311" w:rsidRPr="009F1966">
              <w:rPr>
                <w:rFonts w:ascii="ＭＳ Ｐゴシック" w:eastAsia="ＭＳ Ｐゴシック" w:hAnsi="ＭＳ Ｐゴシック" w:hint="eastAsia"/>
                <w:szCs w:val="21"/>
              </w:rPr>
              <w:t>う</w:t>
            </w:r>
            <w:r w:rsidR="005F1E3B" w:rsidRPr="009F1966">
              <w:rPr>
                <w:rFonts w:ascii="ＭＳ Ｐゴシック" w:eastAsia="ＭＳ Ｐゴシック" w:hAnsi="ＭＳ Ｐゴシック" w:hint="eastAsia"/>
                <w:szCs w:val="21"/>
              </w:rPr>
              <w:t>可能性</w:t>
            </w:r>
            <w:r w:rsidR="00292311" w:rsidRPr="009F1966">
              <w:rPr>
                <w:rFonts w:ascii="ＭＳ Ｐゴシック" w:eastAsia="ＭＳ Ｐゴシック" w:hAnsi="ＭＳ Ｐゴシック" w:hint="eastAsia"/>
                <w:szCs w:val="21"/>
              </w:rPr>
              <w:t>もあります</w:t>
            </w:r>
            <w:r w:rsidRPr="009F1966">
              <w:rPr>
                <w:rFonts w:ascii="ＭＳ Ｐゴシック" w:eastAsia="ＭＳ Ｐゴシック" w:hAnsi="ＭＳ Ｐゴシック" w:hint="eastAsia"/>
                <w:szCs w:val="21"/>
              </w:rPr>
              <w:t>。</w:t>
            </w:r>
          </w:p>
        </w:tc>
      </w:tr>
      <w:tr w:rsidR="002915ED" w:rsidRPr="009F1966" w14:paraId="60F49484" w14:textId="77777777" w:rsidTr="002915ED">
        <w:tc>
          <w:tcPr>
            <w:tcW w:w="2122" w:type="dxa"/>
          </w:tcPr>
          <w:p w14:paraId="0748001F" w14:textId="4A75FDE1" w:rsidR="002915ED" w:rsidRPr="009F1966" w:rsidRDefault="002915ED" w:rsidP="00424902">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診療時間</w:t>
            </w:r>
          </w:p>
        </w:tc>
        <w:tc>
          <w:tcPr>
            <w:tcW w:w="6372" w:type="dxa"/>
          </w:tcPr>
          <w:p w14:paraId="70394AB9" w14:textId="61394DFB" w:rsidR="002915ED" w:rsidRPr="009F1966" w:rsidRDefault="002915ED" w:rsidP="00146DF9">
            <w:pPr>
              <w:rPr>
                <w:rFonts w:ascii="ＭＳ Ｐゴシック" w:eastAsia="ＭＳ Ｐゴシック" w:hAnsi="ＭＳ Ｐゴシック"/>
                <w:szCs w:val="21"/>
              </w:rPr>
            </w:pPr>
            <w:r w:rsidRPr="009F1966">
              <w:rPr>
                <w:rFonts w:ascii="ＭＳ Ｐゴシック" w:eastAsia="ＭＳ Ｐゴシック" w:hAnsi="ＭＳ Ｐゴシック" w:cs="YuMincho-Regular" w:hint="eastAsia"/>
                <w:kern w:val="0"/>
                <w:szCs w:val="21"/>
              </w:rPr>
              <w:t>原則</w:t>
            </w:r>
            <w:r w:rsidR="00146DF9" w:rsidRPr="009F1966">
              <w:rPr>
                <w:rFonts w:ascii="ＭＳ Ｐゴシック" w:eastAsia="ＭＳ Ｐゴシック" w:hAnsi="ＭＳ Ｐゴシック" w:cs="YuMincho-Regular" w:hint="eastAsia"/>
                <w:kern w:val="0"/>
                <w:szCs w:val="21"/>
              </w:rPr>
              <w:t>事前</w:t>
            </w:r>
            <w:r w:rsidRPr="009F1966">
              <w:rPr>
                <w:rFonts w:ascii="ＭＳ Ｐゴシック" w:eastAsia="ＭＳ Ｐゴシック" w:hAnsi="ＭＳ Ｐゴシック" w:cs="YuMincho-Regular" w:hint="eastAsia"/>
                <w:kern w:val="0"/>
                <w:szCs w:val="21"/>
              </w:rPr>
              <w:t>予約制となります。</w:t>
            </w:r>
          </w:p>
        </w:tc>
      </w:tr>
      <w:tr w:rsidR="002915ED" w:rsidRPr="009F1966" w14:paraId="1E6666EE" w14:textId="77777777" w:rsidTr="002915ED">
        <w:tc>
          <w:tcPr>
            <w:tcW w:w="2122" w:type="dxa"/>
          </w:tcPr>
          <w:p w14:paraId="27C5B32F" w14:textId="09E285B6" w:rsidR="002915ED" w:rsidRPr="009F1966" w:rsidRDefault="002915ED" w:rsidP="00424902">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使用する機器等</w:t>
            </w:r>
          </w:p>
        </w:tc>
        <w:tc>
          <w:tcPr>
            <w:tcW w:w="6372" w:type="dxa"/>
          </w:tcPr>
          <w:p w14:paraId="6677D655" w14:textId="20EE48CA" w:rsidR="002915ED" w:rsidRPr="009F1966" w:rsidRDefault="002915ED" w:rsidP="004123DA">
            <w:pPr>
              <w:autoSpaceDE w:val="0"/>
              <w:autoSpaceDN w:val="0"/>
              <w:adjustRightInd w:val="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ご自身のスマートフォン</w:t>
            </w:r>
            <w:r w:rsidR="00C51EB6" w:rsidRPr="009F1966">
              <w:rPr>
                <w:rFonts w:ascii="ＭＳ Ｐゴシック" w:eastAsia="ＭＳ Ｐゴシック" w:hAnsi="ＭＳ Ｐゴシック" w:cs="YuMincho-Regular" w:hint="eastAsia"/>
                <w:kern w:val="0"/>
                <w:szCs w:val="21"/>
              </w:rPr>
              <w:t>・タブレット・パソコン</w:t>
            </w:r>
            <w:r w:rsidR="005F1E3B" w:rsidRPr="009F1966">
              <w:rPr>
                <w:rFonts w:ascii="ＭＳ Ｐゴシック" w:eastAsia="ＭＳ Ｐゴシック" w:hAnsi="ＭＳ Ｐゴシック" w:cs="YuMincho-Regular" w:hint="eastAsia"/>
                <w:kern w:val="0"/>
                <w:szCs w:val="21"/>
              </w:rPr>
              <w:t>端末から、オンライン診療システム：</w:t>
            </w:r>
            <w:proofErr w:type="spellStart"/>
            <w:r w:rsidR="004123DA">
              <w:rPr>
                <w:rFonts w:ascii="ＭＳ Ｐゴシック" w:eastAsia="ＭＳ Ｐゴシック" w:hAnsi="ＭＳ Ｐゴシック" w:cs="YuMincho-Regular" w:hint="eastAsia"/>
                <w:kern w:val="0"/>
                <w:szCs w:val="21"/>
              </w:rPr>
              <w:t>xxxxxx</w:t>
            </w:r>
            <w:proofErr w:type="spellEnd"/>
            <w:r w:rsidR="005F1E3B" w:rsidRPr="009F1966">
              <w:rPr>
                <w:rFonts w:ascii="ＭＳ Ｐゴシック" w:eastAsia="ＭＳ Ｐゴシック" w:hAnsi="ＭＳ Ｐゴシック" w:cs="YuMincho-Regular" w:hint="eastAsia"/>
                <w:kern w:val="0"/>
                <w:szCs w:val="21"/>
              </w:rPr>
              <w:t>を用いて行います</w:t>
            </w:r>
            <w:r w:rsidRPr="009F1966">
              <w:rPr>
                <w:rFonts w:ascii="ＭＳ Ｐゴシック" w:eastAsia="ＭＳ Ｐゴシック" w:hAnsi="ＭＳ Ｐゴシック" w:cs="YuMincho-Regular" w:hint="eastAsia"/>
                <w:kern w:val="0"/>
                <w:szCs w:val="21"/>
              </w:rPr>
              <w:t>。</w:t>
            </w:r>
            <w:proofErr w:type="spellStart"/>
            <w:r w:rsidR="004123DA">
              <w:rPr>
                <w:rFonts w:ascii="ＭＳ Ｐゴシック" w:eastAsia="ＭＳ Ｐゴシック" w:hAnsi="ＭＳ Ｐゴシック" w:cs="YuMincho-Regular" w:hint="eastAsia"/>
                <w:kern w:val="0"/>
                <w:szCs w:val="21"/>
              </w:rPr>
              <w:t>xxxxx</w:t>
            </w:r>
            <w:proofErr w:type="spellEnd"/>
            <w:r w:rsidR="005F1E3B" w:rsidRPr="009F1966">
              <w:rPr>
                <w:rFonts w:ascii="ＭＳ Ｐゴシック" w:eastAsia="ＭＳ Ｐゴシック" w:hAnsi="ＭＳ Ｐゴシック" w:cs="YuMincho-Regular" w:hint="eastAsia"/>
                <w:kern w:val="0"/>
                <w:szCs w:val="21"/>
              </w:rPr>
              <w:t>への接続費用は患者さんのご負担となります。</w:t>
            </w:r>
            <w:r w:rsidR="00146DF9" w:rsidRPr="009F1966">
              <w:rPr>
                <w:rFonts w:ascii="ＭＳ Ｐゴシック" w:eastAsia="ＭＳ Ｐゴシック" w:hAnsi="ＭＳ Ｐゴシック" w:cs="YuMincho-Regular" w:hint="eastAsia"/>
                <w:kern w:val="0"/>
                <w:szCs w:val="21"/>
              </w:rPr>
              <w:t>医師側は</w:t>
            </w:r>
            <w:r w:rsidR="0008376A" w:rsidRPr="009F1966">
              <w:rPr>
                <w:rFonts w:ascii="ＭＳ Ｐゴシック" w:eastAsia="ＭＳ Ｐゴシック" w:hAnsi="ＭＳ Ｐゴシック" w:cs="YuMincho-Regular" w:hint="eastAsia"/>
                <w:kern w:val="0"/>
                <w:szCs w:val="21"/>
              </w:rPr>
              <w:t>医療機関のパソコン、タブレット端末から</w:t>
            </w:r>
            <w:r w:rsidR="00146DF9" w:rsidRPr="009F1966">
              <w:rPr>
                <w:rFonts w:ascii="ＭＳ Ｐゴシック" w:eastAsia="ＭＳ Ｐゴシック" w:hAnsi="ＭＳ Ｐゴシック" w:cs="YuMincho-Regular" w:hint="eastAsia"/>
                <w:kern w:val="0"/>
                <w:szCs w:val="21"/>
              </w:rPr>
              <w:t>、</w:t>
            </w:r>
            <w:proofErr w:type="spellStart"/>
            <w:r w:rsidR="004123DA">
              <w:rPr>
                <w:rFonts w:ascii="ＭＳ Ｐゴシック" w:eastAsia="ＭＳ Ｐゴシック" w:hAnsi="ＭＳ Ｐゴシック" w:cs="YuMincho-Regular" w:hint="eastAsia"/>
                <w:kern w:val="0"/>
                <w:szCs w:val="21"/>
              </w:rPr>
              <w:t>xxxxx</w:t>
            </w:r>
            <w:proofErr w:type="spellEnd"/>
            <w:r w:rsidR="00146DF9" w:rsidRPr="009F1966">
              <w:rPr>
                <w:rFonts w:ascii="ＭＳ Ｐゴシック" w:eastAsia="ＭＳ Ｐゴシック" w:hAnsi="ＭＳ Ｐゴシック" w:cs="YuMincho-Regular" w:hint="eastAsia"/>
                <w:kern w:val="0"/>
                <w:szCs w:val="21"/>
              </w:rPr>
              <w:t>を使用します。</w:t>
            </w:r>
          </w:p>
        </w:tc>
      </w:tr>
      <w:tr w:rsidR="002915ED" w:rsidRPr="009F1966" w14:paraId="747043B8" w14:textId="77777777" w:rsidTr="002915ED">
        <w:tc>
          <w:tcPr>
            <w:tcW w:w="2122" w:type="dxa"/>
          </w:tcPr>
          <w:p w14:paraId="72EC77B2" w14:textId="6B8B15C1" w:rsidR="002915ED" w:rsidRPr="009F1966" w:rsidRDefault="00146DF9" w:rsidP="00424902">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オンライン診療を行わないと判断する条件</w:t>
            </w:r>
          </w:p>
        </w:tc>
        <w:tc>
          <w:tcPr>
            <w:tcW w:w="6372" w:type="dxa"/>
          </w:tcPr>
          <w:p w14:paraId="74B8E684" w14:textId="0963BF36" w:rsidR="002915ED" w:rsidRPr="009F1966" w:rsidRDefault="002915ED" w:rsidP="0008376A">
            <w:pPr>
              <w:autoSpaceDE w:val="0"/>
              <w:autoSpaceDN w:val="0"/>
              <w:adjustRightInd w:val="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情報通信機器障害等によりオンライン診療が行えない場合やオンライン診療が不適切と判断した場合、</w:t>
            </w:r>
            <w:r w:rsidR="00146DF9" w:rsidRPr="009F1966">
              <w:rPr>
                <w:rFonts w:ascii="ＭＳ Ｐゴシック" w:eastAsia="ＭＳ Ｐゴシック" w:hAnsi="ＭＳ Ｐゴシック" w:cs="YuMincho-Regular" w:hint="eastAsia"/>
                <w:kern w:val="0"/>
                <w:szCs w:val="21"/>
              </w:rPr>
              <w:t>当院でのオンライン診療を中止</w:t>
            </w:r>
            <w:r w:rsidR="0008376A" w:rsidRPr="009F1966">
              <w:rPr>
                <w:rFonts w:ascii="ＭＳ Ｐゴシック" w:eastAsia="ＭＳ Ｐゴシック" w:hAnsi="ＭＳ Ｐゴシック" w:cs="YuMincho-Regular" w:hint="eastAsia"/>
                <w:kern w:val="0"/>
                <w:szCs w:val="21"/>
              </w:rPr>
              <w:t>することがあります。</w:t>
            </w:r>
            <w:r w:rsidR="00292311" w:rsidRPr="009F1966">
              <w:rPr>
                <w:rFonts w:ascii="ＭＳ Ｐゴシック" w:eastAsia="ＭＳ Ｐゴシック" w:hAnsi="ＭＳ Ｐゴシック" w:cs="YuMincho-Regular" w:hint="eastAsia"/>
                <w:kern w:val="0"/>
                <w:szCs w:val="21"/>
              </w:rPr>
              <w:t>オンライン診療が継続して実施できない場合には治験も中止とな</w:t>
            </w:r>
            <w:r w:rsidR="00C51EB6" w:rsidRPr="009F1966">
              <w:rPr>
                <w:rFonts w:ascii="ＭＳ Ｐゴシック" w:eastAsia="ＭＳ Ｐゴシック" w:hAnsi="ＭＳ Ｐゴシック" w:cs="YuMincho-Regular" w:hint="eastAsia"/>
                <w:kern w:val="0"/>
                <w:szCs w:val="21"/>
              </w:rPr>
              <w:t>ることをご了承ください</w:t>
            </w:r>
            <w:r w:rsidR="00292311" w:rsidRPr="009F1966">
              <w:rPr>
                <w:rFonts w:ascii="ＭＳ Ｐゴシック" w:eastAsia="ＭＳ Ｐゴシック" w:hAnsi="ＭＳ Ｐゴシック" w:cs="YuMincho-Regular" w:hint="eastAsia"/>
                <w:kern w:val="0"/>
                <w:szCs w:val="21"/>
              </w:rPr>
              <w:t>。</w:t>
            </w:r>
          </w:p>
        </w:tc>
      </w:tr>
      <w:tr w:rsidR="002915ED" w:rsidRPr="009F1966" w14:paraId="57D711F5" w14:textId="77777777" w:rsidTr="002915ED">
        <w:tc>
          <w:tcPr>
            <w:tcW w:w="2122" w:type="dxa"/>
          </w:tcPr>
          <w:p w14:paraId="4F48CE24" w14:textId="7937E28B" w:rsidR="002915ED" w:rsidRPr="009F1966" w:rsidRDefault="002915ED" w:rsidP="00424902">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セキュリティ</w:t>
            </w:r>
          </w:p>
        </w:tc>
        <w:tc>
          <w:tcPr>
            <w:tcW w:w="6372" w:type="dxa"/>
          </w:tcPr>
          <w:p w14:paraId="5A2821CC" w14:textId="77777777" w:rsidR="0008376A" w:rsidRPr="009F1966" w:rsidRDefault="0008376A" w:rsidP="0008376A">
            <w:pPr>
              <w:autoSpaceDE w:val="0"/>
              <w:autoSpaceDN w:val="0"/>
              <w:adjustRightInd w:val="0"/>
              <w:jc w:val="left"/>
              <w:rPr>
                <w:rFonts w:ascii="ＭＳ Ｐゴシック" w:eastAsia="ＭＳ Ｐゴシック" w:hAnsi="ＭＳ Ｐゴシック" w:cs="YuMincho-Regular"/>
                <w:kern w:val="0"/>
                <w:szCs w:val="21"/>
                <w:u w:val="single"/>
              </w:rPr>
            </w:pPr>
            <w:r w:rsidRPr="009F1966">
              <w:rPr>
                <w:rFonts w:ascii="ＭＳ Ｐゴシック" w:eastAsia="ＭＳ Ｐゴシック" w:hAnsi="ＭＳ Ｐゴシック" w:cs="YuMincho-Regular" w:hint="eastAsia"/>
                <w:kern w:val="0"/>
                <w:szCs w:val="21"/>
                <w:u w:val="single"/>
              </w:rPr>
              <w:t>想定されるセキュリティリスク</w:t>
            </w:r>
          </w:p>
          <w:p w14:paraId="50A5632E" w14:textId="69D62474" w:rsidR="0008376A" w:rsidRPr="009F1966" w:rsidRDefault="0008376A" w:rsidP="0008376A">
            <w:pPr>
              <w:autoSpaceDE w:val="0"/>
              <w:autoSpaceDN w:val="0"/>
              <w:adjustRightInd w:val="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医療機関に対するサイバー攻撃等による個人情報漏洩、改ざん</w:t>
            </w:r>
          </w:p>
          <w:p w14:paraId="73DAADE8" w14:textId="2FAFF561" w:rsidR="0008376A" w:rsidRPr="009F1966" w:rsidRDefault="0008376A" w:rsidP="0008376A">
            <w:pPr>
              <w:autoSpaceDE w:val="0"/>
              <w:autoSpaceDN w:val="0"/>
              <w:adjustRightInd w:val="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電話、ビデオ通話、メール等の使用により発生する情報漏洩等</w:t>
            </w:r>
            <w:r w:rsidR="00EB326E" w:rsidRPr="009F1966">
              <w:rPr>
                <w:rFonts w:ascii="ＭＳ Ｐゴシック" w:eastAsia="ＭＳ Ｐゴシック" w:hAnsi="ＭＳ Ｐゴシック" w:cs="YuMincho-Regular" w:hint="eastAsia"/>
                <w:kern w:val="0"/>
                <w:szCs w:val="21"/>
              </w:rPr>
              <w:t>が考えられます。</w:t>
            </w:r>
          </w:p>
          <w:p w14:paraId="274E8116" w14:textId="19BC6892" w:rsidR="0008376A" w:rsidRPr="009F1966" w:rsidRDefault="007C7325" w:rsidP="0008376A">
            <w:pPr>
              <w:autoSpaceDE w:val="0"/>
              <w:autoSpaceDN w:val="0"/>
              <w:adjustRightInd w:val="0"/>
              <w:jc w:val="left"/>
              <w:rPr>
                <w:rFonts w:ascii="ＭＳ Ｐゴシック" w:eastAsia="ＭＳ Ｐゴシック" w:hAnsi="ＭＳ Ｐゴシック" w:cs="YuMincho-Regular"/>
                <w:kern w:val="0"/>
                <w:szCs w:val="21"/>
                <w:u w:val="single"/>
              </w:rPr>
            </w:pPr>
            <w:r w:rsidRPr="009F1966">
              <w:rPr>
                <w:rFonts w:ascii="ＭＳ Ｐゴシック" w:eastAsia="ＭＳ Ｐゴシック" w:hAnsi="ＭＳ Ｐゴシック" w:cs="YuMincho-Regular" w:hint="eastAsia"/>
                <w:kern w:val="0"/>
                <w:szCs w:val="21"/>
                <w:u w:val="single"/>
              </w:rPr>
              <w:t>当院が遵守する</w:t>
            </w:r>
            <w:r w:rsidR="0008376A" w:rsidRPr="009F1966">
              <w:rPr>
                <w:rFonts w:ascii="ＭＳ Ｐゴシック" w:eastAsia="ＭＳ Ｐゴシック" w:hAnsi="ＭＳ Ｐゴシック" w:cs="YuMincho-Regular" w:hint="eastAsia"/>
                <w:kern w:val="0"/>
                <w:szCs w:val="21"/>
                <w:u w:val="single"/>
              </w:rPr>
              <w:t>事項</w:t>
            </w:r>
          </w:p>
          <w:p w14:paraId="09BB00BD" w14:textId="6C045F0F" w:rsidR="0008376A" w:rsidRPr="009F1966" w:rsidRDefault="0008376A" w:rsidP="0008376A">
            <w:pPr>
              <w:autoSpaceDE w:val="0"/>
              <w:autoSpaceDN w:val="0"/>
              <w:adjustRightInd w:val="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オンライン診療指針に定める情報セキュリティルールを遵守したシステムを構築し、常にその状態を保</w:t>
            </w:r>
            <w:r w:rsidR="00EB326E" w:rsidRPr="009F1966">
              <w:rPr>
                <w:rFonts w:ascii="ＭＳ Ｐゴシック" w:eastAsia="ＭＳ Ｐゴシック" w:hAnsi="ＭＳ Ｐゴシック" w:cs="YuMincho-Regular" w:hint="eastAsia"/>
                <w:kern w:val="0"/>
                <w:szCs w:val="21"/>
              </w:rPr>
              <w:t>ちます。</w:t>
            </w:r>
          </w:p>
          <w:p w14:paraId="6617FAAB" w14:textId="77777777" w:rsidR="0008376A" w:rsidRPr="009F1966" w:rsidRDefault="0008376A" w:rsidP="0008376A">
            <w:pPr>
              <w:autoSpaceDE w:val="0"/>
              <w:autoSpaceDN w:val="0"/>
              <w:adjustRightInd w:val="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※患者さんの行為により、セキュリティ事案や損害等が生じた</w:t>
            </w:r>
          </w:p>
          <w:p w14:paraId="0731E332" w14:textId="77777777" w:rsidR="002915ED" w:rsidRPr="009F1966" w:rsidRDefault="0008376A" w:rsidP="007C7325">
            <w:pPr>
              <w:autoSpaceDE w:val="0"/>
              <w:autoSpaceDN w:val="0"/>
              <w:adjustRightInd w:val="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場合、</w:t>
            </w:r>
            <w:r w:rsidR="007C7325" w:rsidRPr="009F1966">
              <w:rPr>
                <w:rFonts w:ascii="ＭＳ Ｐゴシック" w:eastAsia="ＭＳ Ｐゴシック" w:hAnsi="ＭＳ Ｐゴシック" w:cs="YuMincho-Regular" w:hint="eastAsia"/>
                <w:kern w:val="0"/>
                <w:szCs w:val="21"/>
              </w:rPr>
              <w:t>当院</w:t>
            </w:r>
            <w:r w:rsidRPr="009F1966">
              <w:rPr>
                <w:rFonts w:ascii="ＭＳ Ｐゴシック" w:eastAsia="ＭＳ Ｐゴシック" w:hAnsi="ＭＳ Ｐゴシック" w:cs="YuMincho-Regular" w:hint="eastAsia"/>
                <w:kern w:val="0"/>
                <w:szCs w:val="21"/>
              </w:rPr>
              <w:t>は損害に対してその責任を負いかねます。</w:t>
            </w:r>
          </w:p>
          <w:p w14:paraId="37191212" w14:textId="706B413A" w:rsidR="005F1E3B" w:rsidRPr="009F1966" w:rsidRDefault="005F1E3B" w:rsidP="007C7325">
            <w:pPr>
              <w:autoSpaceDE w:val="0"/>
              <w:autoSpaceDN w:val="0"/>
              <w:adjustRightInd w:val="0"/>
              <w:jc w:val="left"/>
              <w:rPr>
                <w:rFonts w:ascii="ＭＳ Ｐゴシック" w:eastAsia="ＭＳ Ｐゴシック" w:hAnsi="ＭＳ Ｐゴシック" w:cs="YuMincho-Regular"/>
                <w:kern w:val="0"/>
                <w:szCs w:val="21"/>
              </w:rPr>
            </w:pPr>
          </w:p>
        </w:tc>
      </w:tr>
      <w:tr w:rsidR="002915ED" w:rsidRPr="009F1966" w14:paraId="22D20C5D" w14:textId="77777777" w:rsidTr="002915ED">
        <w:tc>
          <w:tcPr>
            <w:tcW w:w="2122" w:type="dxa"/>
          </w:tcPr>
          <w:p w14:paraId="26C36A01" w14:textId="2F34A952" w:rsidR="002915ED" w:rsidRPr="009F1966" w:rsidRDefault="00146DF9" w:rsidP="00146DF9">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lastRenderedPageBreak/>
              <w:t>情報伝達の協力</w:t>
            </w:r>
          </w:p>
        </w:tc>
        <w:tc>
          <w:tcPr>
            <w:tcW w:w="6372" w:type="dxa"/>
          </w:tcPr>
          <w:p w14:paraId="31C66309" w14:textId="360690BC" w:rsidR="002915ED" w:rsidRPr="009F1966" w:rsidRDefault="00146DF9" w:rsidP="00146DF9">
            <w:pPr>
              <w:autoSpaceDE w:val="0"/>
              <w:autoSpaceDN w:val="0"/>
              <w:adjustRightInd w:val="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オンライン診療は対面診療に比べ、得られる情報が限定されていることから、診察への積極的なご協力をお願いします。</w:t>
            </w:r>
          </w:p>
        </w:tc>
      </w:tr>
      <w:tr w:rsidR="00146DF9" w:rsidRPr="009F1966" w14:paraId="33F97C2C" w14:textId="77777777" w:rsidTr="002915ED">
        <w:tc>
          <w:tcPr>
            <w:tcW w:w="2122" w:type="dxa"/>
          </w:tcPr>
          <w:p w14:paraId="3C2B0A81" w14:textId="03D6A522" w:rsidR="00146DF9" w:rsidRPr="009F1966" w:rsidRDefault="00146DF9" w:rsidP="00424902">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急病急変時の対応</w:t>
            </w:r>
          </w:p>
        </w:tc>
        <w:tc>
          <w:tcPr>
            <w:tcW w:w="6372" w:type="dxa"/>
          </w:tcPr>
          <w:p w14:paraId="5A3EBD85" w14:textId="60C1232D" w:rsidR="00146DF9" w:rsidRPr="009F1966" w:rsidRDefault="00146DF9" w:rsidP="00146DF9">
            <w:pPr>
              <w:autoSpaceDE w:val="0"/>
              <w:autoSpaceDN w:val="0"/>
              <w:adjustRightInd w:val="0"/>
              <w:jc w:val="left"/>
              <w:rPr>
                <w:rFonts w:ascii="ＭＳ Ｐゴシック" w:eastAsia="ＭＳ Ｐゴシック" w:hAnsi="ＭＳ Ｐゴシック" w:cs="YuMincho-Regular"/>
                <w:kern w:val="0"/>
                <w:szCs w:val="21"/>
              </w:rPr>
            </w:pPr>
            <w:r w:rsidRPr="009F1966">
              <w:rPr>
                <w:rFonts w:ascii="ＭＳ Ｐゴシック" w:eastAsia="ＭＳ Ｐゴシック" w:hAnsi="ＭＳ Ｐゴシック" w:cs="YuMincho-Regular" w:hint="eastAsia"/>
                <w:kern w:val="0"/>
                <w:szCs w:val="21"/>
              </w:rPr>
              <w:t>当院へ電話連絡いただければ担当医（夜間休日は当直医）がかかりつけ医への救急搬送などの指示をいたします。</w:t>
            </w:r>
          </w:p>
        </w:tc>
      </w:tr>
    </w:tbl>
    <w:p w14:paraId="5A041DDD" w14:textId="77777777" w:rsidR="003C6C4B" w:rsidRPr="009F1966" w:rsidRDefault="003C6C4B">
      <w:pPr>
        <w:rPr>
          <w:rFonts w:ascii="ＭＳ Ｐゴシック" w:eastAsia="ＭＳ Ｐゴシック" w:hAnsi="ＭＳ Ｐゴシック"/>
          <w:szCs w:val="21"/>
        </w:rPr>
      </w:pPr>
    </w:p>
    <w:p w14:paraId="6AFA961A" w14:textId="3D28D27B" w:rsidR="003C6C4B" w:rsidRPr="009F1966" w:rsidRDefault="003C6C4B">
      <w:pPr>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以上のことについて</w:t>
      </w:r>
    </w:p>
    <w:p w14:paraId="621F899B" w14:textId="77777777" w:rsidR="00F545DB" w:rsidRPr="009F1966" w:rsidRDefault="00F545DB">
      <w:pPr>
        <w:rPr>
          <w:rFonts w:ascii="ＭＳ Ｐゴシック" w:eastAsia="ＭＳ Ｐゴシック" w:hAnsi="ＭＳ Ｐゴシック"/>
          <w:szCs w:val="21"/>
        </w:rPr>
      </w:pPr>
    </w:p>
    <w:p w14:paraId="2A5D5616" w14:textId="2B29AE18" w:rsidR="003C6C4B" w:rsidRPr="009F1966" w:rsidRDefault="003960D6">
      <w:pPr>
        <w:rPr>
          <w:rFonts w:ascii="ＭＳ Ｐゴシック" w:eastAsia="ＭＳ Ｐゴシック" w:hAnsi="ＭＳ Ｐゴシック"/>
          <w:sz w:val="24"/>
        </w:rPr>
      </w:pPr>
      <w:r w:rsidRPr="009F1966">
        <w:rPr>
          <w:rFonts w:ascii="ＭＳ Ｐゴシック" w:eastAsia="ＭＳ Ｐゴシック" w:hAnsi="ＭＳ Ｐゴシック" w:hint="eastAsia"/>
          <w:sz w:val="24"/>
        </w:rPr>
        <w:t>□</w:t>
      </w:r>
      <w:r w:rsidR="00090AB6" w:rsidRPr="009F1966">
        <w:rPr>
          <w:rFonts w:ascii="ＭＳ Ｐゴシック" w:eastAsia="ＭＳ Ｐゴシック" w:hAnsi="ＭＳ Ｐゴシック" w:hint="eastAsia"/>
          <w:sz w:val="24"/>
        </w:rPr>
        <w:t xml:space="preserve">　</w:t>
      </w:r>
      <w:r w:rsidR="003C283C" w:rsidRPr="009F1966">
        <w:rPr>
          <w:rFonts w:ascii="ＭＳ Ｐゴシック" w:eastAsia="ＭＳ Ｐゴシック" w:hAnsi="ＭＳ Ｐゴシック" w:hint="eastAsia"/>
          <w:sz w:val="24"/>
        </w:rPr>
        <w:t>患者</w:t>
      </w:r>
      <w:r w:rsidR="00C51EB6" w:rsidRPr="009F1966">
        <w:rPr>
          <w:rFonts w:ascii="ＭＳ Ｐゴシック" w:eastAsia="ＭＳ Ｐゴシック" w:hAnsi="ＭＳ Ｐゴシック" w:hint="eastAsia"/>
        </w:rPr>
        <w:t>＿＿＿＿＿＿＿＿＿＿＿＿＿＿＿＿＿＿</w:t>
      </w:r>
      <w:r w:rsidR="003C283C" w:rsidRPr="009F1966">
        <w:rPr>
          <w:rFonts w:ascii="ＭＳ Ｐゴシック" w:eastAsia="ＭＳ Ｐゴシック" w:hAnsi="ＭＳ Ｐゴシック" w:hint="eastAsia"/>
          <w:sz w:val="24"/>
        </w:rPr>
        <w:t>さん（</w:t>
      </w:r>
      <w:r w:rsidR="003C283C" w:rsidRPr="009F1966">
        <w:rPr>
          <w:rFonts w:ascii="ＭＳ Ｐゴシック" w:eastAsia="ＭＳ Ｐゴシック" w:hAnsi="ＭＳ Ｐゴシック"/>
          <w:sz w:val="24"/>
        </w:rPr>
        <w:t>ID</w:t>
      </w:r>
      <w:r w:rsidR="003C283C" w:rsidRPr="009F1966">
        <w:rPr>
          <w:rFonts w:ascii="ＭＳ Ｐゴシック" w:eastAsia="ＭＳ Ｐゴシック" w:hAnsi="ＭＳ Ｐゴシック" w:hint="eastAsia"/>
          <w:sz w:val="24"/>
        </w:rPr>
        <w:t>：</w:t>
      </w:r>
      <w:r w:rsidR="00C51EB6" w:rsidRPr="009F1966">
        <w:rPr>
          <w:rFonts w:ascii="ＭＳ Ｐゴシック" w:eastAsia="ＭＳ Ｐゴシック" w:hAnsi="ＭＳ Ｐゴシック" w:hint="eastAsia"/>
          <w:sz w:val="24"/>
        </w:rPr>
        <w:t>＿＿＿＿＿＿＿＿＿＿</w:t>
      </w:r>
      <w:r w:rsidR="003C283C" w:rsidRPr="009F1966">
        <w:rPr>
          <w:rFonts w:ascii="ＭＳ Ｐゴシック" w:eastAsia="ＭＳ Ｐゴシック" w:hAnsi="ＭＳ Ｐゴシック" w:hint="eastAsia"/>
          <w:sz w:val="24"/>
        </w:rPr>
        <w:t>）</w:t>
      </w:r>
    </w:p>
    <w:p w14:paraId="59BC6088" w14:textId="77777777" w:rsidR="00203E5C" w:rsidRPr="009F1966" w:rsidRDefault="00203E5C">
      <w:pPr>
        <w:rPr>
          <w:rFonts w:ascii="ＭＳ Ｐゴシック" w:eastAsia="ＭＳ Ｐゴシック" w:hAnsi="ＭＳ Ｐゴシック"/>
          <w:sz w:val="24"/>
        </w:rPr>
      </w:pPr>
    </w:p>
    <w:p w14:paraId="06A791BF" w14:textId="598BC787" w:rsidR="008E73B9" w:rsidRPr="009F1966" w:rsidRDefault="003960D6">
      <w:pPr>
        <w:rPr>
          <w:rFonts w:ascii="ＭＳ Ｐゴシック" w:eastAsia="ＭＳ Ｐゴシック" w:hAnsi="ＭＳ Ｐゴシック"/>
          <w:sz w:val="24"/>
        </w:rPr>
      </w:pPr>
      <w:r w:rsidRPr="009F1966">
        <w:rPr>
          <w:rFonts w:ascii="ＭＳ Ｐゴシック" w:eastAsia="ＭＳ Ｐゴシック" w:hAnsi="ＭＳ Ｐゴシック" w:hint="eastAsia"/>
          <w:sz w:val="24"/>
        </w:rPr>
        <w:t>□</w:t>
      </w:r>
      <w:r w:rsidR="00090AB6" w:rsidRPr="009F1966">
        <w:rPr>
          <w:rFonts w:ascii="ＭＳ Ｐゴシック" w:eastAsia="ＭＳ Ｐゴシック" w:hAnsi="ＭＳ Ｐゴシック" w:hint="eastAsia"/>
          <w:sz w:val="24"/>
        </w:rPr>
        <w:t xml:space="preserve">　</w:t>
      </w:r>
      <w:r w:rsidR="003C283C" w:rsidRPr="009F1966">
        <w:rPr>
          <w:rFonts w:ascii="ＭＳ Ｐゴシック" w:eastAsia="ＭＳ Ｐゴシック" w:hAnsi="ＭＳ Ｐゴシック" w:hint="eastAsia"/>
          <w:sz w:val="24"/>
        </w:rPr>
        <w:t>代諾者　　　　　　　　さん（患者さんとの</w:t>
      </w:r>
      <w:r w:rsidR="00203E5C" w:rsidRPr="009F1966">
        <w:rPr>
          <w:rFonts w:ascii="ＭＳ Ｐゴシック" w:eastAsia="ＭＳ Ｐゴシック" w:hAnsi="ＭＳ Ｐゴシック" w:hint="eastAsia"/>
          <w:sz w:val="24"/>
        </w:rPr>
        <w:t xml:space="preserve">続柄：　　　</w:t>
      </w:r>
      <w:r w:rsidR="003C283C" w:rsidRPr="009F1966">
        <w:rPr>
          <w:rFonts w:ascii="ＭＳ Ｐゴシック" w:eastAsia="ＭＳ Ｐゴシック" w:hAnsi="ＭＳ Ｐゴシック" w:hint="eastAsia"/>
          <w:sz w:val="24"/>
        </w:rPr>
        <w:t xml:space="preserve">　　　　）</w:t>
      </w:r>
    </w:p>
    <w:p w14:paraId="62726A85" w14:textId="77777777" w:rsidR="003F58CD" w:rsidRPr="009F1966" w:rsidRDefault="003F58CD">
      <w:pPr>
        <w:rPr>
          <w:rFonts w:ascii="ＭＳ Ｐゴシック" w:eastAsia="ＭＳ Ｐゴシック" w:hAnsi="ＭＳ Ｐゴシック"/>
          <w:sz w:val="24"/>
        </w:rPr>
      </w:pPr>
    </w:p>
    <w:p w14:paraId="2AD039BE" w14:textId="658F130B" w:rsidR="003C6C4B" w:rsidRPr="009F1966" w:rsidRDefault="003C283C" w:rsidP="008E73B9">
      <w:pPr>
        <w:jc w:val="right"/>
        <w:rPr>
          <w:rFonts w:ascii="ＭＳ Ｐゴシック" w:eastAsia="ＭＳ Ｐゴシック" w:hAnsi="ＭＳ Ｐゴシック"/>
          <w:sz w:val="24"/>
        </w:rPr>
      </w:pPr>
      <w:r w:rsidRPr="009F1966">
        <w:rPr>
          <w:rFonts w:ascii="ＭＳ Ｐゴシック" w:eastAsia="ＭＳ Ｐゴシック" w:hAnsi="ＭＳ Ｐゴシック" w:hint="eastAsia"/>
          <w:sz w:val="24"/>
        </w:rPr>
        <w:t>に説明いたしました。</w:t>
      </w:r>
    </w:p>
    <w:p w14:paraId="31186BCB" w14:textId="77777777" w:rsidR="003F58CD" w:rsidRPr="009F1966" w:rsidRDefault="003F58CD">
      <w:pPr>
        <w:rPr>
          <w:rFonts w:ascii="ＭＳ Ｐゴシック" w:eastAsia="ＭＳ Ｐゴシック" w:hAnsi="ＭＳ Ｐゴシック"/>
        </w:rPr>
      </w:pPr>
    </w:p>
    <w:p w14:paraId="478A8089" w14:textId="77777777" w:rsidR="00C51EB6" w:rsidRPr="009F1966" w:rsidRDefault="00C51EB6" w:rsidP="00203E5C">
      <w:pPr>
        <w:jc w:val="right"/>
        <w:rPr>
          <w:rFonts w:ascii="ＭＳ Ｐゴシック" w:eastAsia="ＭＳ Ｐゴシック" w:hAnsi="ＭＳ Ｐゴシック"/>
        </w:rPr>
      </w:pPr>
    </w:p>
    <w:p w14:paraId="1FF71564" w14:textId="77777777" w:rsidR="005F1E3B" w:rsidRPr="009F1966" w:rsidRDefault="00203E5C" w:rsidP="00203E5C">
      <w:pPr>
        <w:jc w:val="right"/>
        <w:rPr>
          <w:rFonts w:ascii="ＭＳ Ｐゴシック" w:eastAsia="ＭＳ Ｐゴシック" w:hAnsi="ＭＳ Ｐゴシック"/>
        </w:rPr>
      </w:pPr>
      <w:r w:rsidRPr="009F1966">
        <w:rPr>
          <w:rFonts w:ascii="ＭＳ Ｐゴシック" w:eastAsia="ＭＳ Ｐゴシック" w:hAnsi="ＭＳ Ｐゴシック" w:hint="eastAsia"/>
        </w:rPr>
        <w:t>説明年月日：</w:t>
      </w:r>
      <w:r w:rsidR="00C51EB6" w:rsidRPr="009F1966">
        <w:rPr>
          <w:rFonts w:ascii="ＭＳ Ｐゴシック" w:eastAsia="ＭＳ Ｐゴシック" w:hAnsi="ＭＳ Ｐゴシック" w:hint="eastAsia"/>
        </w:rPr>
        <w:t>＿＿＿＿＿＿＿＿＿＿＿＿＿＿＿</w:t>
      </w:r>
    </w:p>
    <w:p w14:paraId="424C9720" w14:textId="382A87B3" w:rsidR="005F1E3B" w:rsidRPr="009F1966" w:rsidRDefault="005F1E3B" w:rsidP="00203E5C">
      <w:pPr>
        <w:jc w:val="right"/>
        <w:rPr>
          <w:rFonts w:ascii="ＭＳ Ｐゴシック" w:eastAsia="ＭＳ Ｐゴシック" w:hAnsi="ＭＳ Ｐゴシック"/>
        </w:rPr>
      </w:pPr>
    </w:p>
    <w:p w14:paraId="52A4A549" w14:textId="77777777" w:rsidR="005F1E3B" w:rsidRPr="009F1966" w:rsidRDefault="005F1E3B" w:rsidP="00203E5C">
      <w:pPr>
        <w:jc w:val="right"/>
        <w:rPr>
          <w:rFonts w:ascii="ＭＳ Ｐゴシック" w:eastAsia="ＭＳ Ｐゴシック" w:hAnsi="ＭＳ Ｐゴシック"/>
        </w:rPr>
      </w:pPr>
    </w:p>
    <w:p w14:paraId="07147DCB" w14:textId="5504FF9E" w:rsidR="005F1E3B" w:rsidRPr="009F1966" w:rsidRDefault="005F1E3B" w:rsidP="005F1E3B">
      <w:pPr>
        <w:jc w:val="right"/>
        <w:rPr>
          <w:rFonts w:ascii="ＭＳ Ｐゴシック" w:eastAsia="ＭＳ Ｐゴシック" w:hAnsi="ＭＳ Ｐゴシック"/>
        </w:rPr>
      </w:pPr>
      <w:r w:rsidRPr="009F1966">
        <w:rPr>
          <w:rFonts w:ascii="ＭＳ Ｐゴシック" w:eastAsia="ＭＳ Ｐゴシック" w:hAnsi="ＭＳ Ｐゴシック" w:hint="eastAsia"/>
        </w:rPr>
        <w:t>署名年月日：＿＿＿＿＿＿＿＿＿＿＿＿＿＿＿</w:t>
      </w:r>
    </w:p>
    <w:p w14:paraId="722087BD" w14:textId="0BFB6EF8" w:rsidR="00771C52" w:rsidRPr="009F1966" w:rsidRDefault="00771C52" w:rsidP="00771C52">
      <w:pPr>
        <w:jc w:val="right"/>
        <w:rPr>
          <w:rFonts w:ascii="ＭＳ Ｐゴシック" w:eastAsia="ＭＳ Ｐゴシック" w:hAnsi="ＭＳ Ｐゴシック"/>
        </w:rPr>
      </w:pPr>
    </w:p>
    <w:p w14:paraId="4EBFFA9A" w14:textId="77777777" w:rsidR="003F58CD" w:rsidRPr="009F1966" w:rsidRDefault="003F58CD" w:rsidP="00771C52">
      <w:pPr>
        <w:jc w:val="right"/>
        <w:rPr>
          <w:rFonts w:ascii="ＭＳ Ｐゴシック" w:eastAsia="ＭＳ Ｐゴシック" w:hAnsi="ＭＳ Ｐゴシック"/>
        </w:rPr>
      </w:pPr>
    </w:p>
    <w:tbl>
      <w:tblPr>
        <w:tblStyle w:val="a3"/>
        <w:tblW w:w="0" w:type="auto"/>
        <w:tblLook w:val="04A0" w:firstRow="1" w:lastRow="0" w:firstColumn="1" w:lastColumn="0" w:noHBand="0" w:noVBand="1"/>
      </w:tblPr>
      <w:tblGrid>
        <w:gridCol w:w="8494"/>
      </w:tblGrid>
      <w:tr w:rsidR="00771C52" w:rsidRPr="009F1966" w14:paraId="1D1920BB" w14:textId="77777777" w:rsidTr="00F30E17">
        <w:tc>
          <w:tcPr>
            <w:tcW w:w="8494" w:type="dxa"/>
          </w:tcPr>
          <w:p w14:paraId="65045552" w14:textId="77777777" w:rsidR="00771C52" w:rsidRPr="009F1966" w:rsidRDefault="00771C52" w:rsidP="00F30E17">
            <w:pPr>
              <w:jc w:val="left"/>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（主治医若しくは担当医）</w:t>
            </w:r>
          </w:p>
          <w:p w14:paraId="724A07C6" w14:textId="1A524134" w:rsidR="00771C52" w:rsidRPr="009F1966" w:rsidRDefault="00AB43D7" w:rsidP="00090AB6">
            <w:pPr>
              <w:jc w:val="left"/>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所属：</w:t>
            </w:r>
            <w:r w:rsidR="00B513EF">
              <w:rPr>
                <w:rFonts w:ascii="ＭＳ Ｐゴシック" w:eastAsia="ＭＳ Ｐゴシック" w:hAnsi="ＭＳ Ｐゴシック" w:hint="eastAsia"/>
                <w:szCs w:val="21"/>
              </w:rPr>
              <w:t>●●●</w:t>
            </w:r>
            <w:r w:rsidR="00C51EB6" w:rsidRPr="009F1966">
              <w:rPr>
                <w:rFonts w:ascii="ＭＳ Ｐゴシック" w:eastAsia="ＭＳ Ｐゴシック" w:hAnsi="ＭＳ Ｐゴシック" w:hint="eastAsia"/>
                <w:szCs w:val="21"/>
              </w:rPr>
              <w:t>がんセンター　薬物療法部</w:t>
            </w:r>
            <w:r w:rsidR="001141D6" w:rsidRPr="009F1966">
              <w:rPr>
                <w:rFonts w:ascii="ＭＳ Ｐゴシック" w:eastAsia="ＭＳ Ｐゴシック" w:hAnsi="ＭＳ Ｐゴシック" w:hint="eastAsia"/>
                <w:szCs w:val="21"/>
              </w:rPr>
              <w:t xml:space="preserve">　　</w:t>
            </w:r>
            <w:r w:rsidR="00D75509" w:rsidRPr="009F1966">
              <w:rPr>
                <w:rFonts w:ascii="ＭＳ Ｐゴシック" w:eastAsia="ＭＳ Ｐゴシック" w:hAnsi="ＭＳ Ｐゴシック" w:hint="eastAsia"/>
                <w:szCs w:val="21"/>
              </w:rPr>
              <w:t xml:space="preserve">職種：医師　</w:t>
            </w:r>
            <w:r w:rsidR="00771C52" w:rsidRPr="009F1966">
              <w:rPr>
                <w:rFonts w:ascii="ＭＳ Ｐゴシック" w:eastAsia="ＭＳ Ｐゴシック" w:hAnsi="ＭＳ Ｐゴシック" w:hint="eastAsia"/>
                <w:szCs w:val="21"/>
              </w:rPr>
              <w:t>氏名：</w:t>
            </w:r>
            <w:r w:rsidR="00C51EB6" w:rsidRPr="009F1966">
              <w:rPr>
                <w:rFonts w:ascii="ＭＳ Ｐゴシック" w:eastAsia="ＭＳ Ｐゴシック" w:hAnsi="ＭＳ Ｐゴシック" w:hint="eastAsia"/>
                <w:szCs w:val="21"/>
              </w:rPr>
              <w:t>＿＿＿＿＿＿＿＿＿＿</w:t>
            </w:r>
          </w:p>
        </w:tc>
      </w:tr>
      <w:tr w:rsidR="00771C52" w:rsidRPr="009F1966" w14:paraId="49A232A3" w14:textId="77777777" w:rsidTr="00F30E17">
        <w:tc>
          <w:tcPr>
            <w:tcW w:w="8494" w:type="dxa"/>
          </w:tcPr>
          <w:p w14:paraId="68096BB1" w14:textId="77777777" w:rsidR="00771C52" w:rsidRPr="009F1966" w:rsidRDefault="00771C52" w:rsidP="00F30E17">
            <w:pPr>
              <w:jc w:val="left"/>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（同席者）</w:t>
            </w:r>
          </w:p>
          <w:p w14:paraId="4C754343" w14:textId="1585A177" w:rsidR="00771C52" w:rsidRPr="009F1966" w:rsidRDefault="00771C52" w:rsidP="00F30E17">
            <w:pPr>
              <w:jc w:val="left"/>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 xml:space="preserve">職種：　　　　　　</w:t>
            </w:r>
            <w:r w:rsidR="001141D6" w:rsidRPr="009F1966">
              <w:rPr>
                <w:rFonts w:ascii="ＭＳ Ｐゴシック" w:eastAsia="ＭＳ Ｐゴシック" w:hAnsi="ＭＳ Ｐゴシック" w:hint="eastAsia"/>
                <w:szCs w:val="21"/>
              </w:rPr>
              <w:t xml:space="preserve">　　　　　</w:t>
            </w:r>
            <w:r w:rsidRPr="009F1966">
              <w:rPr>
                <w:rFonts w:ascii="ＭＳ Ｐゴシック" w:eastAsia="ＭＳ Ｐゴシック" w:hAnsi="ＭＳ Ｐゴシック" w:hint="eastAsia"/>
                <w:szCs w:val="21"/>
              </w:rPr>
              <w:t xml:space="preserve">　氏名：</w:t>
            </w:r>
            <w:r w:rsidR="00F3646D" w:rsidRPr="009F1966">
              <w:rPr>
                <w:rFonts w:ascii="ＭＳ Ｐゴシック" w:eastAsia="ＭＳ Ｐゴシック" w:hAnsi="ＭＳ Ｐゴシック" w:hint="eastAsia"/>
                <w:szCs w:val="21"/>
              </w:rPr>
              <w:t xml:space="preserve">　　　　　　　　　　　　</w:t>
            </w:r>
            <w:r w:rsidR="00A81304" w:rsidRPr="009F1966">
              <w:rPr>
                <w:rFonts w:ascii="ＭＳ Ｐゴシック" w:eastAsia="ＭＳ Ｐゴシック" w:hAnsi="ＭＳ Ｐゴシック" w:hint="eastAsia"/>
                <w:szCs w:val="21"/>
              </w:rPr>
              <w:t xml:space="preserve">　　</w:t>
            </w:r>
          </w:p>
        </w:tc>
      </w:tr>
    </w:tbl>
    <w:p w14:paraId="3DF0BA5D" w14:textId="45C374F2" w:rsidR="00A27697" w:rsidRPr="009F1966" w:rsidRDefault="00A27697">
      <w:pPr>
        <w:widowControl/>
        <w:jc w:val="left"/>
        <w:rPr>
          <w:rFonts w:ascii="ＭＳ Ｐゴシック" w:eastAsia="ＭＳ Ｐゴシック" w:hAnsi="ＭＳ Ｐゴシック"/>
        </w:rPr>
      </w:pPr>
      <w:r w:rsidRPr="009F1966">
        <w:rPr>
          <w:rFonts w:ascii="ＭＳ Ｐゴシック" w:eastAsia="ＭＳ Ｐゴシック" w:hAnsi="ＭＳ Ｐゴシック"/>
        </w:rPr>
        <w:br w:type="page"/>
      </w:r>
    </w:p>
    <w:p w14:paraId="572A625E" w14:textId="63874C24" w:rsidR="00203E5C" w:rsidRPr="009F1966" w:rsidRDefault="00B513EF" w:rsidP="00203E5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A27697" w:rsidRPr="009F1966">
        <w:rPr>
          <w:rFonts w:ascii="ＭＳ Ｐゴシック" w:eastAsia="ＭＳ Ｐゴシック" w:hAnsi="ＭＳ Ｐゴシック" w:hint="eastAsia"/>
          <w:szCs w:val="21"/>
        </w:rPr>
        <w:t>がんセンター</w:t>
      </w:r>
      <w:r w:rsidR="00750983" w:rsidRPr="009F1966">
        <w:rPr>
          <w:rFonts w:ascii="ＭＳ Ｐゴシック" w:eastAsia="ＭＳ Ｐゴシック" w:hAnsi="ＭＳ Ｐゴシック" w:hint="eastAsia"/>
          <w:szCs w:val="21"/>
        </w:rPr>
        <w:t xml:space="preserve">　</w:t>
      </w:r>
      <w:r w:rsidR="00A27697" w:rsidRPr="009F1966">
        <w:rPr>
          <w:rFonts w:ascii="ＭＳ Ｐゴシック" w:eastAsia="ＭＳ Ｐゴシック" w:hAnsi="ＭＳ Ｐゴシック" w:hint="eastAsia"/>
          <w:szCs w:val="21"/>
        </w:rPr>
        <w:t>病院長　殿</w:t>
      </w:r>
    </w:p>
    <w:p w14:paraId="100C8F29" w14:textId="63E699D4" w:rsidR="00A27697" w:rsidRPr="009F1966" w:rsidRDefault="00A27697" w:rsidP="00203E5C">
      <w:pPr>
        <w:jc w:val="left"/>
        <w:rPr>
          <w:rFonts w:ascii="ＭＳ Ｐゴシック" w:eastAsia="ＭＳ Ｐゴシック" w:hAnsi="ＭＳ Ｐゴシック"/>
          <w:szCs w:val="21"/>
        </w:rPr>
      </w:pPr>
    </w:p>
    <w:p w14:paraId="058FCDB7" w14:textId="2CCB4CB9" w:rsidR="00A27697" w:rsidRPr="009F1966" w:rsidRDefault="007A6AE1" w:rsidP="00203E5C">
      <w:pPr>
        <w:jc w:val="left"/>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このたび</w:t>
      </w:r>
      <w:r w:rsidRPr="009F1966">
        <w:rPr>
          <w:rFonts w:ascii="ＭＳ Ｐゴシック" w:eastAsia="ＭＳ Ｐゴシック" w:hAnsi="ＭＳ Ｐゴシック" w:hint="eastAsia"/>
          <w:szCs w:val="21"/>
          <w:u w:val="single"/>
        </w:rPr>
        <w:t xml:space="preserve">　　　年　　</w:t>
      </w:r>
      <w:r w:rsidR="004539BF" w:rsidRPr="009F1966">
        <w:rPr>
          <w:rFonts w:ascii="ＭＳ Ｐゴシック" w:eastAsia="ＭＳ Ｐゴシック" w:hAnsi="ＭＳ Ｐゴシック" w:hint="eastAsia"/>
          <w:szCs w:val="21"/>
          <w:u w:val="single"/>
        </w:rPr>
        <w:t xml:space="preserve">　</w:t>
      </w:r>
      <w:r w:rsidRPr="009F1966">
        <w:rPr>
          <w:rFonts w:ascii="ＭＳ Ｐゴシック" w:eastAsia="ＭＳ Ｐゴシック" w:hAnsi="ＭＳ Ｐゴシック" w:hint="eastAsia"/>
          <w:szCs w:val="21"/>
          <w:u w:val="single"/>
        </w:rPr>
        <w:t xml:space="preserve">月　</w:t>
      </w:r>
      <w:r w:rsidR="004539BF" w:rsidRPr="009F1966">
        <w:rPr>
          <w:rFonts w:ascii="ＭＳ Ｐゴシック" w:eastAsia="ＭＳ Ｐゴシック" w:hAnsi="ＭＳ Ｐゴシック" w:hint="eastAsia"/>
          <w:szCs w:val="21"/>
          <w:u w:val="single"/>
        </w:rPr>
        <w:t xml:space="preserve">　</w:t>
      </w:r>
      <w:r w:rsidRPr="009F1966">
        <w:rPr>
          <w:rFonts w:ascii="ＭＳ Ｐゴシック" w:eastAsia="ＭＳ Ｐゴシック" w:hAnsi="ＭＳ Ｐゴシック" w:hint="eastAsia"/>
          <w:szCs w:val="21"/>
          <w:u w:val="single"/>
        </w:rPr>
        <w:t xml:space="preserve">　日</w:t>
      </w:r>
      <w:r w:rsidRPr="009F1966">
        <w:rPr>
          <w:rFonts w:ascii="ＭＳ Ｐゴシック" w:eastAsia="ＭＳ Ｐゴシック" w:hAnsi="ＭＳ Ｐゴシック" w:hint="eastAsia"/>
          <w:szCs w:val="21"/>
        </w:rPr>
        <w:t>に</w:t>
      </w:r>
      <w:r w:rsidR="003F58CD" w:rsidRPr="009F1966">
        <w:rPr>
          <w:rFonts w:ascii="ＭＳ Ｐゴシック" w:eastAsia="ＭＳ Ｐゴシック" w:hAnsi="ＭＳ Ｐゴシック" w:hint="eastAsia"/>
          <w:szCs w:val="21"/>
        </w:rPr>
        <w:t>開始される</w:t>
      </w:r>
      <w:r w:rsidR="00D876BF" w:rsidRPr="009F1966">
        <w:rPr>
          <w:rFonts w:ascii="ＭＳ Ｐゴシック" w:eastAsia="ＭＳ Ｐゴシック" w:hAnsi="ＭＳ Ｐゴシック" w:hint="eastAsia"/>
          <w:szCs w:val="21"/>
        </w:rPr>
        <w:t>オンライン診療</w:t>
      </w:r>
      <w:r w:rsidRPr="009F1966">
        <w:rPr>
          <w:rFonts w:ascii="ＭＳ Ｐゴシック" w:eastAsia="ＭＳ Ｐゴシック" w:hAnsi="ＭＳ Ｐゴシック" w:hint="eastAsia"/>
          <w:szCs w:val="21"/>
        </w:rPr>
        <w:t>について、</w:t>
      </w:r>
      <w:r w:rsidR="00131463" w:rsidRPr="009F1966">
        <w:rPr>
          <w:rFonts w:ascii="ＭＳ Ｐゴシック" w:eastAsia="ＭＳ Ｐゴシック" w:hAnsi="ＭＳ Ｐゴシック" w:hint="eastAsia"/>
          <w:szCs w:val="21"/>
        </w:rPr>
        <w:t>下記の事項</w:t>
      </w:r>
      <w:r w:rsidR="00D217C0" w:rsidRPr="009F1966">
        <w:rPr>
          <w:rFonts w:ascii="ＭＳ Ｐゴシック" w:eastAsia="ＭＳ Ｐゴシック" w:hAnsi="ＭＳ Ｐゴシック" w:hint="eastAsia"/>
          <w:szCs w:val="21"/>
        </w:rPr>
        <w:t>の</w:t>
      </w:r>
      <w:r w:rsidR="00A27697" w:rsidRPr="009F1966">
        <w:rPr>
          <w:rFonts w:ascii="ＭＳ Ｐゴシック" w:eastAsia="ＭＳ Ｐゴシック" w:hAnsi="ＭＳ Ｐゴシック" w:hint="eastAsia"/>
          <w:szCs w:val="21"/>
        </w:rPr>
        <w:t>説明を受けました。</w:t>
      </w:r>
    </w:p>
    <w:p w14:paraId="0646F421" w14:textId="77777777" w:rsidR="00970109" w:rsidRPr="009F1966" w:rsidRDefault="00970109" w:rsidP="00203E5C">
      <w:pPr>
        <w:jc w:val="left"/>
        <w:rPr>
          <w:rFonts w:ascii="ＭＳ Ｐゴシック" w:eastAsia="ＭＳ Ｐゴシック" w:hAnsi="ＭＳ Ｐゴシック"/>
          <w:szCs w:val="21"/>
        </w:rPr>
      </w:pPr>
    </w:p>
    <w:p w14:paraId="1AE4ED3D" w14:textId="32185E53" w:rsidR="00D876BF" w:rsidRPr="009F1966" w:rsidRDefault="00D876BF" w:rsidP="00131463">
      <w:pPr>
        <w:ind w:firstLineChars="100" w:firstLine="210"/>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＜オンライン診療について＞</w:t>
      </w:r>
    </w:p>
    <w:p w14:paraId="4C67E4DA" w14:textId="600D2697" w:rsidR="00131463" w:rsidRPr="009F1966" w:rsidRDefault="00131463" w:rsidP="00131463">
      <w:pPr>
        <w:ind w:firstLineChars="100" w:firstLine="210"/>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 xml:space="preserve">・　</w:t>
      </w:r>
      <w:r w:rsidR="007C7325" w:rsidRPr="009F1966">
        <w:rPr>
          <w:rFonts w:ascii="ＭＳ Ｐゴシック" w:eastAsia="ＭＳ Ｐゴシック" w:hAnsi="ＭＳ Ｐゴシック" w:hint="eastAsia"/>
          <w:szCs w:val="21"/>
        </w:rPr>
        <w:t>基本</w:t>
      </w:r>
      <w:r w:rsidR="00D876BF" w:rsidRPr="009F1966">
        <w:rPr>
          <w:rFonts w:ascii="ＭＳ Ｐゴシック" w:eastAsia="ＭＳ Ｐゴシック" w:hAnsi="ＭＳ Ｐゴシック" w:hint="eastAsia"/>
          <w:szCs w:val="21"/>
        </w:rPr>
        <w:t>事項</w:t>
      </w:r>
    </w:p>
    <w:p w14:paraId="251D71EF" w14:textId="77777777" w:rsidR="007C7325" w:rsidRPr="009F1966" w:rsidRDefault="007C7325" w:rsidP="007C7325">
      <w:pPr>
        <w:ind w:firstLineChars="100" w:firstLine="210"/>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　利用料金</w:t>
      </w:r>
    </w:p>
    <w:p w14:paraId="364C386D" w14:textId="77777777" w:rsidR="007C7325" w:rsidRPr="009F1966" w:rsidRDefault="007C7325" w:rsidP="00131463">
      <w:pPr>
        <w:ind w:firstLineChars="100" w:firstLine="210"/>
        <w:rPr>
          <w:rFonts w:ascii="ＭＳ Ｐゴシック" w:eastAsia="ＭＳ Ｐゴシック" w:hAnsi="ＭＳ Ｐゴシック"/>
          <w:szCs w:val="21"/>
        </w:rPr>
      </w:pPr>
    </w:p>
    <w:p w14:paraId="33E8B334" w14:textId="40D12B2E" w:rsidR="00D876BF" w:rsidRPr="009F1966" w:rsidRDefault="00D876BF" w:rsidP="00131463">
      <w:pPr>
        <w:ind w:firstLineChars="100" w:firstLine="210"/>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＜オンライン診療計画書＞</w:t>
      </w:r>
    </w:p>
    <w:p w14:paraId="48C35AC2" w14:textId="487E9295" w:rsidR="00131463" w:rsidRPr="009F1966" w:rsidRDefault="00131463" w:rsidP="00131463">
      <w:pPr>
        <w:ind w:firstLineChars="100" w:firstLine="210"/>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 xml:space="preserve">・　</w:t>
      </w:r>
      <w:r w:rsidR="00D876BF" w:rsidRPr="009F1966">
        <w:rPr>
          <w:rFonts w:ascii="ＭＳ Ｐゴシック" w:eastAsia="ＭＳ Ｐゴシック" w:hAnsi="ＭＳ Ｐゴシック" w:hint="eastAsia"/>
          <w:szCs w:val="21"/>
        </w:rPr>
        <w:t>医療機関名</w:t>
      </w:r>
    </w:p>
    <w:p w14:paraId="097D9CF8" w14:textId="320F5E69" w:rsidR="00131463" w:rsidRPr="009F1966" w:rsidRDefault="00131463" w:rsidP="00131463">
      <w:pPr>
        <w:ind w:firstLineChars="100" w:firstLine="210"/>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 xml:space="preserve">・　</w:t>
      </w:r>
      <w:r w:rsidR="00D876BF" w:rsidRPr="009F1966">
        <w:rPr>
          <w:rFonts w:ascii="ＭＳ Ｐゴシック" w:eastAsia="ＭＳ Ｐゴシック" w:hAnsi="ＭＳ Ｐゴシック" w:hint="eastAsia"/>
          <w:szCs w:val="21"/>
        </w:rPr>
        <w:t>オンライン診療を実施する医師</w:t>
      </w:r>
    </w:p>
    <w:p w14:paraId="32FB9D6D" w14:textId="2D2FBC35" w:rsidR="00131463" w:rsidRPr="009F1966" w:rsidRDefault="00131463" w:rsidP="00F364B6">
      <w:pPr>
        <w:ind w:firstLineChars="100" w:firstLine="210"/>
        <w:rPr>
          <w:rFonts w:ascii="ＭＳ Ｐゴシック" w:eastAsia="ＭＳ Ｐゴシック" w:hAnsi="ＭＳ Ｐゴシック"/>
          <w:szCs w:val="21"/>
        </w:rPr>
      </w:pPr>
      <w:r w:rsidRPr="009F1966">
        <w:rPr>
          <w:rFonts w:ascii="ＭＳ Ｐゴシック" w:eastAsia="ＭＳ Ｐゴシック" w:hAnsi="ＭＳ Ｐゴシック" w:hint="eastAsia"/>
          <w:szCs w:val="21"/>
        </w:rPr>
        <w:t xml:space="preserve">・　</w:t>
      </w:r>
      <w:r w:rsidR="00D876BF" w:rsidRPr="009F1966">
        <w:rPr>
          <w:rFonts w:ascii="ＭＳ Ｐゴシック" w:eastAsia="ＭＳ Ｐゴシック" w:hAnsi="ＭＳ Ｐゴシック" w:hint="eastAsia"/>
          <w:szCs w:val="21"/>
        </w:rPr>
        <w:t>診療内容</w:t>
      </w:r>
    </w:p>
    <w:p w14:paraId="79D33570" w14:textId="2811A6E8" w:rsidR="00131463" w:rsidRPr="009F1966" w:rsidRDefault="00131463" w:rsidP="00131463">
      <w:pPr>
        <w:ind w:firstLineChars="100" w:firstLine="210"/>
        <w:rPr>
          <w:rFonts w:ascii="ＭＳ Ｐゴシック" w:eastAsia="ＭＳ Ｐゴシック" w:hAnsi="ＭＳ Ｐゴシック"/>
        </w:rPr>
      </w:pPr>
      <w:r w:rsidRPr="009F1966">
        <w:rPr>
          <w:rFonts w:ascii="ＭＳ Ｐゴシック" w:eastAsia="ＭＳ Ｐゴシック" w:hAnsi="ＭＳ Ｐゴシック" w:hint="eastAsia"/>
        </w:rPr>
        <w:t xml:space="preserve">・　</w:t>
      </w:r>
      <w:r w:rsidR="00D876BF" w:rsidRPr="009F1966">
        <w:rPr>
          <w:rFonts w:ascii="ＭＳ Ｐゴシック" w:eastAsia="ＭＳ Ｐゴシック" w:hAnsi="ＭＳ Ｐゴシック" w:hint="eastAsia"/>
          <w:szCs w:val="21"/>
        </w:rPr>
        <w:t>運用方法</w:t>
      </w:r>
    </w:p>
    <w:p w14:paraId="36B5F789" w14:textId="2F9C4DB3" w:rsidR="00131463" w:rsidRPr="009F1966" w:rsidRDefault="00131463" w:rsidP="00131463">
      <w:pPr>
        <w:ind w:firstLineChars="100" w:firstLine="210"/>
        <w:rPr>
          <w:rFonts w:ascii="ＭＳ Ｐゴシック" w:eastAsia="ＭＳ Ｐゴシック" w:hAnsi="ＭＳ Ｐゴシック"/>
        </w:rPr>
      </w:pPr>
      <w:r w:rsidRPr="009F1966">
        <w:rPr>
          <w:rFonts w:ascii="ＭＳ Ｐゴシック" w:eastAsia="ＭＳ Ｐゴシック" w:hAnsi="ＭＳ Ｐゴシック" w:hint="eastAsia"/>
        </w:rPr>
        <w:t xml:space="preserve">・　</w:t>
      </w:r>
      <w:r w:rsidR="00D876BF" w:rsidRPr="009F1966">
        <w:rPr>
          <w:rFonts w:ascii="ＭＳ Ｐゴシック" w:eastAsia="ＭＳ Ｐゴシック" w:hAnsi="ＭＳ Ｐゴシック" w:hint="eastAsia"/>
          <w:szCs w:val="21"/>
        </w:rPr>
        <w:t>診療時間</w:t>
      </w:r>
    </w:p>
    <w:p w14:paraId="7DE60155" w14:textId="6E378E2B" w:rsidR="00131463" w:rsidRPr="009F1966" w:rsidRDefault="00131463" w:rsidP="00131463">
      <w:pPr>
        <w:ind w:firstLineChars="100" w:firstLine="210"/>
        <w:rPr>
          <w:rFonts w:ascii="ＭＳ Ｐゴシック" w:eastAsia="ＭＳ Ｐゴシック" w:hAnsi="ＭＳ Ｐゴシック"/>
        </w:rPr>
      </w:pPr>
      <w:r w:rsidRPr="009F1966">
        <w:rPr>
          <w:rFonts w:ascii="ＭＳ Ｐゴシック" w:eastAsia="ＭＳ Ｐゴシック" w:hAnsi="ＭＳ Ｐゴシック" w:hint="eastAsia"/>
        </w:rPr>
        <w:t xml:space="preserve">・　</w:t>
      </w:r>
      <w:r w:rsidR="00D876BF" w:rsidRPr="009F1966">
        <w:rPr>
          <w:rFonts w:ascii="ＭＳ Ｐゴシック" w:eastAsia="ＭＳ Ｐゴシック" w:hAnsi="ＭＳ Ｐゴシック" w:hint="eastAsia"/>
          <w:szCs w:val="21"/>
        </w:rPr>
        <w:t>使用する機器等</w:t>
      </w:r>
    </w:p>
    <w:p w14:paraId="7BCE0D6A" w14:textId="20FF8AA9" w:rsidR="00131463" w:rsidRPr="009F1966" w:rsidRDefault="00131463" w:rsidP="00131463">
      <w:pPr>
        <w:ind w:firstLineChars="100" w:firstLine="210"/>
        <w:rPr>
          <w:rFonts w:ascii="ＭＳ Ｐゴシック" w:eastAsia="ＭＳ Ｐゴシック" w:hAnsi="ＭＳ Ｐゴシック"/>
        </w:rPr>
      </w:pPr>
      <w:r w:rsidRPr="009F1966">
        <w:rPr>
          <w:rFonts w:ascii="ＭＳ Ｐゴシック" w:eastAsia="ＭＳ Ｐゴシック" w:hAnsi="ＭＳ Ｐゴシック" w:hint="eastAsia"/>
        </w:rPr>
        <w:t xml:space="preserve">・　</w:t>
      </w:r>
      <w:r w:rsidR="00D876BF" w:rsidRPr="009F1966">
        <w:rPr>
          <w:rFonts w:ascii="ＭＳ Ｐゴシック" w:eastAsia="ＭＳ Ｐゴシック" w:hAnsi="ＭＳ Ｐゴシック" w:hint="eastAsia"/>
          <w:szCs w:val="21"/>
        </w:rPr>
        <w:t>オンライン診療を行わないと判断する条件</w:t>
      </w:r>
    </w:p>
    <w:p w14:paraId="2AE59F4F" w14:textId="4C7388EA" w:rsidR="00131463" w:rsidRPr="009F1966" w:rsidRDefault="00131463" w:rsidP="00131463">
      <w:pPr>
        <w:ind w:firstLineChars="100" w:firstLine="210"/>
        <w:rPr>
          <w:rFonts w:ascii="ＭＳ Ｐゴシック" w:eastAsia="ＭＳ Ｐゴシック" w:hAnsi="ＭＳ Ｐゴシック"/>
        </w:rPr>
      </w:pPr>
      <w:r w:rsidRPr="009F1966">
        <w:rPr>
          <w:rFonts w:ascii="ＭＳ Ｐゴシック" w:eastAsia="ＭＳ Ｐゴシック" w:hAnsi="ＭＳ Ｐゴシック" w:hint="eastAsia"/>
        </w:rPr>
        <w:t xml:space="preserve">・　</w:t>
      </w:r>
      <w:r w:rsidR="00D876BF" w:rsidRPr="009F1966">
        <w:rPr>
          <w:rFonts w:ascii="ＭＳ Ｐゴシック" w:eastAsia="ＭＳ Ｐゴシック" w:hAnsi="ＭＳ Ｐゴシック" w:hint="eastAsia"/>
          <w:szCs w:val="21"/>
        </w:rPr>
        <w:t>セキュリティ</w:t>
      </w:r>
    </w:p>
    <w:p w14:paraId="461D60A8" w14:textId="0831CB2B" w:rsidR="00131463" w:rsidRPr="009F1966" w:rsidRDefault="00131463" w:rsidP="00131463">
      <w:pPr>
        <w:ind w:firstLineChars="100" w:firstLine="210"/>
        <w:rPr>
          <w:rFonts w:ascii="ＭＳ Ｐゴシック" w:eastAsia="ＭＳ Ｐゴシック" w:hAnsi="ＭＳ Ｐゴシック"/>
        </w:rPr>
      </w:pPr>
      <w:r w:rsidRPr="009F1966">
        <w:rPr>
          <w:rFonts w:ascii="ＭＳ Ｐゴシック" w:eastAsia="ＭＳ Ｐゴシック" w:hAnsi="ＭＳ Ｐゴシック" w:hint="eastAsia"/>
        </w:rPr>
        <w:t xml:space="preserve">・　</w:t>
      </w:r>
      <w:r w:rsidR="00D876BF" w:rsidRPr="009F1966">
        <w:rPr>
          <w:rFonts w:ascii="ＭＳ Ｐゴシック" w:eastAsia="ＭＳ Ｐゴシック" w:hAnsi="ＭＳ Ｐゴシック" w:hint="eastAsia"/>
          <w:szCs w:val="21"/>
        </w:rPr>
        <w:t>情報伝達の協力</w:t>
      </w:r>
    </w:p>
    <w:p w14:paraId="7011E764" w14:textId="601102BE" w:rsidR="00131463" w:rsidRPr="009F1966" w:rsidRDefault="00131463" w:rsidP="00131463">
      <w:pPr>
        <w:ind w:firstLineChars="100" w:firstLine="210"/>
        <w:rPr>
          <w:rFonts w:ascii="ＭＳ Ｐゴシック" w:eastAsia="ＭＳ Ｐゴシック" w:hAnsi="ＭＳ Ｐゴシック"/>
        </w:rPr>
      </w:pPr>
      <w:r w:rsidRPr="009F1966">
        <w:rPr>
          <w:rFonts w:ascii="ＭＳ Ｐゴシック" w:eastAsia="ＭＳ Ｐゴシック" w:hAnsi="ＭＳ Ｐゴシック" w:hint="eastAsia"/>
        </w:rPr>
        <w:t xml:space="preserve">・　</w:t>
      </w:r>
      <w:r w:rsidR="00D876BF" w:rsidRPr="009F1966">
        <w:rPr>
          <w:rFonts w:ascii="ＭＳ Ｐゴシック" w:eastAsia="ＭＳ Ｐゴシック" w:hAnsi="ＭＳ Ｐゴシック" w:hint="eastAsia"/>
          <w:szCs w:val="21"/>
        </w:rPr>
        <w:t>急病急変時の対応</w:t>
      </w:r>
    </w:p>
    <w:p w14:paraId="6632DC9C" w14:textId="3498E2A1" w:rsidR="00A27697" w:rsidRPr="009F1966" w:rsidRDefault="00A27697" w:rsidP="00E97058">
      <w:pPr>
        <w:spacing w:before="240"/>
        <w:jc w:val="left"/>
        <w:rPr>
          <w:rFonts w:ascii="ＭＳ Ｐゴシック" w:eastAsia="ＭＳ Ｐゴシック" w:hAnsi="ＭＳ Ｐゴシック"/>
        </w:rPr>
      </w:pPr>
      <w:r w:rsidRPr="009F1966">
        <w:rPr>
          <w:rFonts w:ascii="ＭＳ Ｐゴシック" w:eastAsia="ＭＳ Ｐゴシック" w:hAnsi="ＭＳ Ｐゴシック" w:hint="eastAsia"/>
        </w:rPr>
        <w:t>※枠の中を楷書でご記入ください。消えないペンでお書きください。</w:t>
      </w:r>
    </w:p>
    <w:tbl>
      <w:tblPr>
        <w:tblStyle w:val="a3"/>
        <w:tblW w:w="0" w:type="auto"/>
        <w:tblLook w:val="04A0" w:firstRow="1" w:lastRow="0" w:firstColumn="1" w:lastColumn="0" w:noHBand="0" w:noVBand="1"/>
      </w:tblPr>
      <w:tblGrid>
        <w:gridCol w:w="4247"/>
        <w:gridCol w:w="4247"/>
      </w:tblGrid>
      <w:tr w:rsidR="00550CA2" w:rsidRPr="009F1966" w14:paraId="7140CBCB" w14:textId="669D2273" w:rsidTr="00550CA2">
        <w:tc>
          <w:tcPr>
            <w:tcW w:w="8494" w:type="dxa"/>
            <w:gridSpan w:val="2"/>
            <w:vAlign w:val="center"/>
          </w:tcPr>
          <w:p w14:paraId="4520FCB8" w14:textId="3BA7A1C9" w:rsidR="00550CA2" w:rsidRPr="009F1966" w:rsidRDefault="00550CA2" w:rsidP="00131463">
            <w:pPr>
              <w:spacing w:before="240"/>
              <w:rPr>
                <w:rFonts w:ascii="ＭＳ Ｐゴシック" w:eastAsia="ＭＳ Ｐゴシック" w:hAnsi="ＭＳ Ｐゴシック"/>
              </w:rPr>
            </w:pPr>
            <w:r w:rsidRPr="009F1966">
              <w:rPr>
                <w:rFonts w:ascii="ＭＳ Ｐゴシック" w:eastAsia="ＭＳ Ｐゴシック" w:hAnsi="ＭＳ Ｐゴシック" w:hint="eastAsia"/>
              </w:rPr>
              <w:t>上記の説明を受け、</w:t>
            </w:r>
          </w:p>
          <w:p w14:paraId="1D8BFCBB" w14:textId="11A9EF62" w:rsidR="00550CA2" w:rsidRPr="009F1966" w:rsidRDefault="00550CA2" w:rsidP="00550CA2">
            <w:pPr>
              <w:ind w:firstLineChars="100" w:firstLine="210"/>
              <w:rPr>
                <w:rFonts w:ascii="ＭＳ Ｐゴシック" w:eastAsia="ＭＳ Ｐゴシック" w:hAnsi="ＭＳ Ｐゴシック"/>
              </w:rPr>
            </w:pPr>
            <w:r w:rsidRPr="009F1966">
              <w:rPr>
                <w:rFonts w:ascii="ＭＳ Ｐゴシック" w:eastAsia="ＭＳ Ｐゴシック" w:hAnsi="ＭＳ Ｐゴシック" w:hint="eastAsia"/>
              </w:rPr>
              <w:t>□　よく理解しましたので、同意いたします。</w:t>
            </w:r>
          </w:p>
          <w:p w14:paraId="1E6B5C44" w14:textId="295DD165" w:rsidR="00550CA2" w:rsidRPr="009F1966" w:rsidRDefault="00550CA2" w:rsidP="00550CA2">
            <w:pPr>
              <w:ind w:firstLineChars="100" w:firstLine="210"/>
              <w:rPr>
                <w:rFonts w:ascii="ＭＳ Ｐゴシック" w:eastAsia="ＭＳ Ｐゴシック" w:hAnsi="ＭＳ Ｐゴシック"/>
              </w:rPr>
            </w:pPr>
            <w:r w:rsidRPr="009F1966">
              <w:rPr>
                <w:rFonts w:ascii="ＭＳ Ｐゴシック" w:eastAsia="ＭＳ Ｐゴシック" w:hAnsi="ＭＳ Ｐゴシック" w:hint="eastAsia"/>
              </w:rPr>
              <w:t>□　今回は同意いたしません。</w:t>
            </w:r>
          </w:p>
          <w:p w14:paraId="17BF5760" w14:textId="48D4F623" w:rsidR="00550CA2" w:rsidRPr="009F1966" w:rsidRDefault="00550CA2" w:rsidP="00550CA2">
            <w:pPr>
              <w:ind w:firstLineChars="100" w:firstLine="210"/>
              <w:rPr>
                <w:rFonts w:ascii="ＭＳ Ｐゴシック" w:eastAsia="ＭＳ Ｐゴシック" w:hAnsi="ＭＳ Ｐゴシック"/>
              </w:rPr>
            </w:pPr>
            <w:r w:rsidRPr="009F1966">
              <w:rPr>
                <w:rFonts w:ascii="ＭＳ Ｐゴシック" w:eastAsia="ＭＳ Ｐゴシック" w:hAnsi="ＭＳ Ｐゴシック" w:hint="eastAsia"/>
              </w:rPr>
              <w:t>□　セカンドオピニオン等、再度検討させていただきます。</w:t>
            </w:r>
          </w:p>
          <w:p w14:paraId="2287B9F8" w14:textId="2CF38504" w:rsidR="00550CA2" w:rsidRPr="009F1966" w:rsidRDefault="00550CA2" w:rsidP="00550CA2">
            <w:pPr>
              <w:rPr>
                <w:rFonts w:ascii="ＭＳ Ｐゴシック" w:eastAsia="ＭＳ Ｐゴシック" w:hAnsi="ＭＳ Ｐゴシック"/>
              </w:rPr>
            </w:pPr>
          </w:p>
          <w:p w14:paraId="4BF62C7F" w14:textId="3C8B4D44" w:rsidR="00550CA2" w:rsidRPr="009F1966" w:rsidRDefault="00550CA2" w:rsidP="00550CA2">
            <w:pPr>
              <w:rPr>
                <w:rFonts w:ascii="ＭＳ Ｐゴシック" w:eastAsia="ＭＳ Ｐゴシック" w:hAnsi="ＭＳ Ｐゴシック"/>
              </w:rPr>
            </w:pPr>
            <w:r w:rsidRPr="009F1966">
              <w:rPr>
                <w:rFonts w:ascii="ＭＳ Ｐゴシック" w:eastAsia="ＭＳ Ｐゴシック" w:hAnsi="ＭＳ Ｐゴシック" w:hint="eastAsia"/>
              </w:rPr>
              <w:t>同意年月日　　　　　　　　　　　年　　　　月　　　　日</w:t>
            </w:r>
          </w:p>
          <w:p w14:paraId="3E15CFF7" w14:textId="471FF382" w:rsidR="00550CA2" w:rsidRPr="009F1966" w:rsidRDefault="00550CA2" w:rsidP="00550CA2">
            <w:pPr>
              <w:rPr>
                <w:rFonts w:ascii="ＭＳ Ｐゴシック" w:eastAsia="ＭＳ Ｐゴシック" w:hAnsi="ＭＳ Ｐゴシック"/>
              </w:rPr>
            </w:pPr>
          </w:p>
          <w:p w14:paraId="65D809AD" w14:textId="7D6D6F68" w:rsidR="00550CA2" w:rsidRPr="009F1966" w:rsidRDefault="00550CA2" w:rsidP="00550CA2">
            <w:pPr>
              <w:rPr>
                <w:rFonts w:ascii="ＭＳ Ｐゴシック" w:eastAsia="ＭＳ Ｐゴシック" w:hAnsi="ＭＳ Ｐゴシック"/>
              </w:rPr>
            </w:pPr>
            <w:r w:rsidRPr="009F1966">
              <w:rPr>
                <w:rFonts w:ascii="ＭＳ Ｐゴシック" w:eastAsia="ＭＳ Ｐゴシック" w:hAnsi="ＭＳ Ｐゴシック" w:hint="eastAsia"/>
              </w:rPr>
              <w:t xml:space="preserve">ご本人氏名（自署）　　　　　　　　　　　　　　　</w:t>
            </w:r>
          </w:p>
          <w:p w14:paraId="66554B90" w14:textId="4433BAAB" w:rsidR="00550CA2" w:rsidRPr="009F1966" w:rsidRDefault="00550CA2" w:rsidP="00550CA2">
            <w:pPr>
              <w:rPr>
                <w:rFonts w:ascii="ＭＳ Ｐゴシック" w:eastAsia="ＭＳ Ｐゴシック" w:hAnsi="ＭＳ Ｐゴシック"/>
              </w:rPr>
            </w:pPr>
          </w:p>
        </w:tc>
      </w:tr>
      <w:tr w:rsidR="00550CA2" w:rsidRPr="009F1966" w14:paraId="230A78DA" w14:textId="6C16DCD8" w:rsidTr="00550CA2">
        <w:tc>
          <w:tcPr>
            <w:tcW w:w="8494" w:type="dxa"/>
            <w:gridSpan w:val="2"/>
            <w:vAlign w:val="center"/>
          </w:tcPr>
          <w:p w14:paraId="5DD72DF2" w14:textId="60A66FAB" w:rsidR="00550CA2" w:rsidRPr="009F1966" w:rsidRDefault="00550CA2" w:rsidP="00550CA2">
            <w:pPr>
              <w:rPr>
                <w:rFonts w:ascii="ＭＳ Ｐゴシック" w:eastAsia="ＭＳ Ｐゴシック" w:hAnsi="ＭＳ Ｐゴシック"/>
              </w:rPr>
            </w:pPr>
            <w:r w:rsidRPr="009F1966">
              <w:rPr>
                <w:rFonts w:ascii="ＭＳ Ｐゴシック" w:eastAsia="ＭＳ Ｐゴシック" w:hAnsi="ＭＳ Ｐゴシック" w:hint="eastAsia"/>
                <w:sz w:val="16"/>
              </w:rPr>
              <w:t>※ご本人氏名をやむを得ず代筆された場合は、代筆者の氏名を記載ください。</w:t>
            </w:r>
          </w:p>
        </w:tc>
      </w:tr>
      <w:tr w:rsidR="00550CA2" w:rsidRPr="009F1966" w14:paraId="7B941B0B" w14:textId="6D786564" w:rsidTr="00550CA2">
        <w:trPr>
          <w:trHeight w:val="510"/>
        </w:trPr>
        <w:tc>
          <w:tcPr>
            <w:tcW w:w="4247" w:type="dxa"/>
            <w:vAlign w:val="center"/>
          </w:tcPr>
          <w:p w14:paraId="63CB182A" w14:textId="14E6C8FF" w:rsidR="00550CA2" w:rsidRPr="009F1966" w:rsidRDefault="00550CA2" w:rsidP="00550CA2">
            <w:pPr>
              <w:rPr>
                <w:rFonts w:ascii="ＭＳ Ｐゴシック" w:eastAsia="ＭＳ Ｐゴシック" w:hAnsi="ＭＳ Ｐゴシック"/>
              </w:rPr>
            </w:pPr>
            <w:r w:rsidRPr="009F1966">
              <w:rPr>
                <w:rFonts w:ascii="ＭＳ Ｐゴシック" w:eastAsia="ＭＳ Ｐゴシック" w:hAnsi="ＭＳ Ｐゴシック" w:hint="eastAsia"/>
              </w:rPr>
              <w:t>代筆者氏名</w:t>
            </w:r>
          </w:p>
        </w:tc>
        <w:tc>
          <w:tcPr>
            <w:tcW w:w="4247" w:type="dxa"/>
            <w:vAlign w:val="center"/>
          </w:tcPr>
          <w:p w14:paraId="016ADC5A" w14:textId="0EE7CB8C" w:rsidR="00550CA2" w:rsidRPr="009F1966" w:rsidRDefault="00550CA2" w:rsidP="00550CA2">
            <w:pPr>
              <w:rPr>
                <w:rFonts w:ascii="ＭＳ Ｐゴシック" w:eastAsia="ＭＳ Ｐゴシック" w:hAnsi="ＭＳ Ｐゴシック"/>
              </w:rPr>
            </w:pPr>
            <w:r w:rsidRPr="009F1966">
              <w:rPr>
                <w:rFonts w:ascii="ＭＳ Ｐゴシック" w:eastAsia="ＭＳ Ｐゴシック" w:hAnsi="ＭＳ Ｐゴシック" w:hint="eastAsia"/>
              </w:rPr>
              <w:t>患者との続柄：</w:t>
            </w:r>
          </w:p>
        </w:tc>
      </w:tr>
      <w:tr w:rsidR="00550CA2" w:rsidRPr="009F1966" w14:paraId="209EFEAD" w14:textId="573B58C9" w:rsidTr="00550CA2">
        <w:tc>
          <w:tcPr>
            <w:tcW w:w="8494" w:type="dxa"/>
            <w:gridSpan w:val="2"/>
            <w:vAlign w:val="center"/>
          </w:tcPr>
          <w:p w14:paraId="7BDE7798" w14:textId="4A1D0AFD" w:rsidR="00550CA2" w:rsidRPr="009F1966" w:rsidRDefault="00550CA2" w:rsidP="00550CA2">
            <w:pPr>
              <w:rPr>
                <w:rFonts w:ascii="ＭＳ Ｐゴシック" w:eastAsia="ＭＳ Ｐゴシック" w:hAnsi="ＭＳ Ｐゴシック"/>
              </w:rPr>
            </w:pPr>
            <w:r w:rsidRPr="009F1966">
              <w:rPr>
                <w:rFonts w:ascii="ＭＳ Ｐゴシック" w:eastAsia="ＭＳ Ｐゴシック" w:hAnsi="ＭＳ Ｐゴシック" w:hint="eastAsia"/>
                <w:sz w:val="16"/>
              </w:rPr>
              <w:t>※ご本人が未成年の場合、又は意識障害などで署名できない場合は、保護者・親権者の代諾が必要です。</w:t>
            </w:r>
          </w:p>
        </w:tc>
      </w:tr>
      <w:tr w:rsidR="00550CA2" w:rsidRPr="009F1966" w14:paraId="0B8F6777" w14:textId="3976F0F1" w:rsidTr="00550CA2">
        <w:trPr>
          <w:trHeight w:val="510"/>
        </w:trPr>
        <w:tc>
          <w:tcPr>
            <w:tcW w:w="4247" w:type="dxa"/>
            <w:vAlign w:val="center"/>
          </w:tcPr>
          <w:p w14:paraId="0E9D0173" w14:textId="5240A18A" w:rsidR="00550CA2" w:rsidRPr="009F1966" w:rsidRDefault="00550CA2" w:rsidP="00550CA2">
            <w:pPr>
              <w:rPr>
                <w:rFonts w:ascii="ＭＳ Ｐゴシック" w:eastAsia="ＭＳ Ｐゴシック" w:hAnsi="ＭＳ Ｐゴシック"/>
              </w:rPr>
            </w:pPr>
            <w:r w:rsidRPr="009F1966">
              <w:rPr>
                <w:rFonts w:ascii="ＭＳ Ｐゴシック" w:eastAsia="ＭＳ Ｐゴシック" w:hAnsi="ＭＳ Ｐゴシック" w:hint="eastAsia"/>
              </w:rPr>
              <w:t>代諾者氏名</w:t>
            </w:r>
          </w:p>
        </w:tc>
        <w:tc>
          <w:tcPr>
            <w:tcW w:w="4247" w:type="dxa"/>
            <w:vAlign w:val="center"/>
          </w:tcPr>
          <w:p w14:paraId="384D6102" w14:textId="5B11159C" w:rsidR="00550CA2" w:rsidRPr="009F1966" w:rsidRDefault="00550CA2" w:rsidP="00550CA2">
            <w:pPr>
              <w:rPr>
                <w:rFonts w:ascii="ＭＳ Ｐゴシック" w:eastAsia="ＭＳ Ｐゴシック" w:hAnsi="ＭＳ Ｐゴシック"/>
              </w:rPr>
            </w:pPr>
            <w:r w:rsidRPr="009F1966">
              <w:rPr>
                <w:rFonts w:ascii="ＭＳ Ｐゴシック" w:eastAsia="ＭＳ Ｐゴシック" w:hAnsi="ＭＳ Ｐゴシック" w:hint="eastAsia"/>
              </w:rPr>
              <w:t>患者との続柄：</w:t>
            </w:r>
          </w:p>
        </w:tc>
      </w:tr>
    </w:tbl>
    <w:p w14:paraId="1780FCA0" w14:textId="77777777" w:rsidR="00D224E6" w:rsidRPr="009F1966" w:rsidRDefault="00D224E6" w:rsidP="00E97058">
      <w:pPr>
        <w:jc w:val="left"/>
        <w:rPr>
          <w:rFonts w:ascii="ＭＳ Ｐゴシック" w:eastAsia="ＭＳ Ｐゴシック" w:hAnsi="ＭＳ Ｐゴシック"/>
        </w:rPr>
      </w:pPr>
    </w:p>
    <w:sectPr w:rsidR="00D224E6" w:rsidRPr="009F1966" w:rsidSect="00232ED9">
      <w:headerReference w:type="default" r:id="rId11"/>
      <w:pgSz w:w="11906" w:h="16838"/>
      <w:pgMar w:top="1701" w:right="1701" w:bottom="1276"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D383" w14:textId="77777777" w:rsidR="00A8699B" w:rsidRDefault="00A8699B" w:rsidP="007A6AE1">
      <w:r>
        <w:separator/>
      </w:r>
    </w:p>
  </w:endnote>
  <w:endnote w:type="continuationSeparator" w:id="0">
    <w:p w14:paraId="6C1889A0" w14:textId="77777777" w:rsidR="00A8699B" w:rsidRDefault="00A8699B" w:rsidP="007A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Mincho-Regular">
    <w:altName w:val="ＭＳ 明朝"/>
    <w:panose1 w:val="00000000000000000000"/>
    <w:charset w:val="80"/>
    <w:family w:val="auto"/>
    <w:notTrueType/>
    <w:pitch w:val="default"/>
    <w:sig w:usb0="00000001"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6C1F" w14:textId="77777777" w:rsidR="00A8699B" w:rsidRDefault="00A8699B" w:rsidP="007A6AE1">
      <w:r>
        <w:separator/>
      </w:r>
    </w:p>
  </w:footnote>
  <w:footnote w:type="continuationSeparator" w:id="0">
    <w:p w14:paraId="572665DB" w14:textId="77777777" w:rsidR="00A8699B" w:rsidRDefault="00A8699B" w:rsidP="007A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B091" w14:textId="20B18734" w:rsidR="00B12D06" w:rsidRDefault="00B12D06">
    <w:pPr>
      <w:pStyle w:val="a4"/>
      <w:wordWrap w:val="0"/>
      <w:jc w:val="right"/>
      <w:rPr>
        <w:sz w:val="16"/>
        <w:szCs w:val="16"/>
      </w:rPr>
    </w:pPr>
    <w:r w:rsidRPr="00F545DB">
      <w:rPr>
        <w:rFonts w:hint="eastAsia"/>
        <w:sz w:val="16"/>
        <w:szCs w:val="16"/>
      </w:rPr>
      <w:t>オンライン診療説明文書・診療計画書（</w:t>
    </w:r>
    <w:r w:rsidR="009F1966">
      <w:rPr>
        <w:rFonts w:hint="eastAsia"/>
        <w:sz w:val="16"/>
        <w:szCs w:val="16"/>
      </w:rPr>
      <w:t>ACCH01</w:t>
    </w:r>
    <w:r w:rsidRPr="00F545DB">
      <w:rPr>
        <w:rFonts w:hint="eastAsia"/>
        <w:sz w:val="16"/>
        <w:szCs w:val="16"/>
      </w:rPr>
      <w:t>）</w:t>
    </w:r>
    <w:r w:rsidRPr="00F545DB">
      <w:rPr>
        <w:sz w:val="16"/>
        <w:szCs w:val="16"/>
      </w:rPr>
      <w:t xml:space="preserve"> v1.0 202</w:t>
    </w:r>
    <w:r w:rsidR="009F1966">
      <w:rPr>
        <w:rFonts w:hint="eastAsia"/>
        <w:sz w:val="16"/>
        <w:szCs w:val="16"/>
      </w:rPr>
      <w:t>30930</w:t>
    </w:r>
  </w:p>
  <w:p w14:paraId="5F149183" w14:textId="77777777" w:rsidR="00F545DB" w:rsidRPr="00F545DB" w:rsidRDefault="00F545DB" w:rsidP="00F545DB">
    <w:pPr>
      <w:pStyle w:val="a4"/>
      <w:jc w:val="right"/>
      <w:rPr>
        <w:sz w:val="16"/>
        <w:szCs w:val="16"/>
      </w:rPr>
    </w:pPr>
  </w:p>
  <w:p w14:paraId="58DF6353" w14:textId="77777777" w:rsidR="00B12D06" w:rsidRDefault="00B12D06" w:rsidP="00F545D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7E7B"/>
    <w:multiLevelType w:val="hybridMultilevel"/>
    <w:tmpl w:val="F5F6A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0205E8"/>
    <w:multiLevelType w:val="hybridMultilevel"/>
    <w:tmpl w:val="666A554A"/>
    <w:lvl w:ilvl="0" w:tplc="EF9E1C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08574">
    <w:abstractNumId w:val="0"/>
  </w:num>
  <w:num w:numId="2" w16cid:durableId="1140076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E5"/>
    <w:rsid w:val="00005C13"/>
    <w:rsid w:val="00010EA2"/>
    <w:rsid w:val="000212BA"/>
    <w:rsid w:val="0005093E"/>
    <w:rsid w:val="00082886"/>
    <w:rsid w:val="0008376A"/>
    <w:rsid w:val="00090AB6"/>
    <w:rsid w:val="00104DD1"/>
    <w:rsid w:val="001141D6"/>
    <w:rsid w:val="00131463"/>
    <w:rsid w:val="00132E5C"/>
    <w:rsid w:val="00146DF9"/>
    <w:rsid w:val="00170347"/>
    <w:rsid w:val="001C2BD9"/>
    <w:rsid w:val="001C7694"/>
    <w:rsid w:val="001D653D"/>
    <w:rsid w:val="00203E5C"/>
    <w:rsid w:val="002144B5"/>
    <w:rsid w:val="00232ED9"/>
    <w:rsid w:val="002915ED"/>
    <w:rsid w:val="00292311"/>
    <w:rsid w:val="002A5470"/>
    <w:rsid w:val="002C7D2A"/>
    <w:rsid w:val="002E12F6"/>
    <w:rsid w:val="002E149D"/>
    <w:rsid w:val="00306854"/>
    <w:rsid w:val="00353287"/>
    <w:rsid w:val="003960D6"/>
    <w:rsid w:val="003A2FFC"/>
    <w:rsid w:val="003C283C"/>
    <w:rsid w:val="003C6C4B"/>
    <w:rsid w:val="003D3C7B"/>
    <w:rsid w:val="003D5B02"/>
    <w:rsid w:val="003F2A13"/>
    <w:rsid w:val="003F58CD"/>
    <w:rsid w:val="004123DA"/>
    <w:rsid w:val="00424902"/>
    <w:rsid w:val="00445A53"/>
    <w:rsid w:val="004539BF"/>
    <w:rsid w:val="00500D8F"/>
    <w:rsid w:val="00526DCB"/>
    <w:rsid w:val="00550CA2"/>
    <w:rsid w:val="00560DF5"/>
    <w:rsid w:val="00596A4D"/>
    <w:rsid w:val="005C14FC"/>
    <w:rsid w:val="005E0C23"/>
    <w:rsid w:val="005F1E3B"/>
    <w:rsid w:val="00634096"/>
    <w:rsid w:val="0064187E"/>
    <w:rsid w:val="00694EE7"/>
    <w:rsid w:val="006B1600"/>
    <w:rsid w:val="006B54E3"/>
    <w:rsid w:val="006E549D"/>
    <w:rsid w:val="00725D41"/>
    <w:rsid w:val="00750983"/>
    <w:rsid w:val="0075180B"/>
    <w:rsid w:val="007610E0"/>
    <w:rsid w:val="00771C52"/>
    <w:rsid w:val="007A6AE1"/>
    <w:rsid w:val="007C1349"/>
    <w:rsid w:val="007C7325"/>
    <w:rsid w:val="007D7BF9"/>
    <w:rsid w:val="007E1EAF"/>
    <w:rsid w:val="007F55C6"/>
    <w:rsid w:val="007F7144"/>
    <w:rsid w:val="00815FA6"/>
    <w:rsid w:val="0085149E"/>
    <w:rsid w:val="00885359"/>
    <w:rsid w:val="00890899"/>
    <w:rsid w:val="008C2820"/>
    <w:rsid w:val="008E73B9"/>
    <w:rsid w:val="00902ED0"/>
    <w:rsid w:val="00905578"/>
    <w:rsid w:val="0091332A"/>
    <w:rsid w:val="00913AEA"/>
    <w:rsid w:val="00955736"/>
    <w:rsid w:val="009657A4"/>
    <w:rsid w:val="00970109"/>
    <w:rsid w:val="009924CF"/>
    <w:rsid w:val="009A4BDC"/>
    <w:rsid w:val="009F1966"/>
    <w:rsid w:val="009F3620"/>
    <w:rsid w:val="00A227D8"/>
    <w:rsid w:val="00A27697"/>
    <w:rsid w:val="00A31EE4"/>
    <w:rsid w:val="00A57E3B"/>
    <w:rsid w:val="00A75C67"/>
    <w:rsid w:val="00A81304"/>
    <w:rsid w:val="00A8699B"/>
    <w:rsid w:val="00AB25E9"/>
    <w:rsid w:val="00AB43D7"/>
    <w:rsid w:val="00AB75A4"/>
    <w:rsid w:val="00AE248F"/>
    <w:rsid w:val="00B12D06"/>
    <w:rsid w:val="00B23A7B"/>
    <w:rsid w:val="00B33796"/>
    <w:rsid w:val="00B342E4"/>
    <w:rsid w:val="00B4334F"/>
    <w:rsid w:val="00B513EF"/>
    <w:rsid w:val="00B67EF3"/>
    <w:rsid w:val="00B8620D"/>
    <w:rsid w:val="00B96CB0"/>
    <w:rsid w:val="00BA6F3A"/>
    <w:rsid w:val="00C41B41"/>
    <w:rsid w:val="00C51EB6"/>
    <w:rsid w:val="00C85F29"/>
    <w:rsid w:val="00CA1C5E"/>
    <w:rsid w:val="00CA52D7"/>
    <w:rsid w:val="00D0674D"/>
    <w:rsid w:val="00D217C0"/>
    <w:rsid w:val="00D224E6"/>
    <w:rsid w:val="00D3796D"/>
    <w:rsid w:val="00D41F02"/>
    <w:rsid w:val="00D75509"/>
    <w:rsid w:val="00D876BF"/>
    <w:rsid w:val="00D87D66"/>
    <w:rsid w:val="00D94131"/>
    <w:rsid w:val="00DA04E5"/>
    <w:rsid w:val="00DA58BD"/>
    <w:rsid w:val="00DB76D1"/>
    <w:rsid w:val="00DC20A4"/>
    <w:rsid w:val="00E0743F"/>
    <w:rsid w:val="00E36784"/>
    <w:rsid w:val="00E44F05"/>
    <w:rsid w:val="00E57B1A"/>
    <w:rsid w:val="00E626AB"/>
    <w:rsid w:val="00E97058"/>
    <w:rsid w:val="00EB326E"/>
    <w:rsid w:val="00F10F33"/>
    <w:rsid w:val="00F1396B"/>
    <w:rsid w:val="00F3302C"/>
    <w:rsid w:val="00F34AF5"/>
    <w:rsid w:val="00F3646D"/>
    <w:rsid w:val="00F364B6"/>
    <w:rsid w:val="00F412E0"/>
    <w:rsid w:val="00F545DB"/>
    <w:rsid w:val="00F57B1F"/>
    <w:rsid w:val="00F8279B"/>
    <w:rsid w:val="00FA595D"/>
    <w:rsid w:val="00FC4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03FE56"/>
  <w15:chartTrackingRefBased/>
  <w15:docId w15:val="{2C0CA00F-EA12-48D0-871F-AE74E08A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6AE1"/>
    <w:pPr>
      <w:tabs>
        <w:tab w:val="center" w:pos="4252"/>
        <w:tab w:val="right" w:pos="8504"/>
      </w:tabs>
      <w:snapToGrid w:val="0"/>
    </w:pPr>
  </w:style>
  <w:style w:type="character" w:customStyle="1" w:styleId="a5">
    <w:name w:val="ヘッダー (文字)"/>
    <w:basedOn w:val="a0"/>
    <w:link w:val="a4"/>
    <w:uiPriority w:val="99"/>
    <w:rsid w:val="007A6AE1"/>
  </w:style>
  <w:style w:type="paragraph" w:styleId="a6">
    <w:name w:val="footer"/>
    <w:basedOn w:val="a"/>
    <w:link w:val="a7"/>
    <w:uiPriority w:val="99"/>
    <w:unhideWhenUsed/>
    <w:rsid w:val="007A6AE1"/>
    <w:pPr>
      <w:tabs>
        <w:tab w:val="center" w:pos="4252"/>
        <w:tab w:val="right" w:pos="8504"/>
      </w:tabs>
      <w:snapToGrid w:val="0"/>
    </w:pPr>
  </w:style>
  <w:style w:type="character" w:customStyle="1" w:styleId="a7">
    <w:name w:val="フッター (文字)"/>
    <w:basedOn w:val="a0"/>
    <w:link w:val="a6"/>
    <w:uiPriority w:val="99"/>
    <w:rsid w:val="007A6AE1"/>
  </w:style>
  <w:style w:type="character" w:styleId="a8">
    <w:name w:val="annotation reference"/>
    <w:basedOn w:val="a0"/>
    <w:uiPriority w:val="99"/>
    <w:semiHidden/>
    <w:unhideWhenUsed/>
    <w:rsid w:val="00E36784"/>
    <w:rPr>
      <w:sz w:val="18"/>
      <w:szCs w:val="18"/>
    </w:rPr>
  </w:style>
  <w:style w:type="paragraph" w:styleId="a9">
    <w:name w:val="annotation text"/>
    <w:basedOn w:val="a"/>
    <w:link w:val="aa"/>
    <w:uiPriority w:val="99"/>
    <w:semiHidden/>
    <w:unhideWhenUsed/>
    <w:rsid w:val="00E36784"/>
    <w:pPr>
      <w:jc w:val="left"/>
    </w:pPr>
  </w:style>
  <w:style w:type="character" w:customStyle="1" w:styleId="aa">
    <w:name w:val="コメント文字列 (文字)"/>
    <w:basedOn w:val="a0"/>
    <w:link w:val="a9"/>
    <w:uiPriority w:val="99"/>
    <w:semiHidden/>
    <w:rsid w:val="00E36784"/>
  </w:style>
  <w:style w:type="paragraph" w:styleId="ab">
    <w:name w:val="annotation subject"/>
    <w:basedOn w:val="a9"/>
    <w:next w:val="a9"/>
    <w:link w:val="ac"/>
    <w:uiPriority w:val="99"/>
    <w:semiHidden/>
    <w:unhideWhenUsed/>
    <w:rsid w:val="00E36784"/>
    <w:rPr>
      <w:b/>
      <w:bCs/>
    </w:rPr>
  </w:style>
  <w:style w:type="character" w:customStyle="1" w:styleId="ac">
    <w:name w:val="コメント内容 (文字)"/>
    <w:basedOn w:val="aa"/>
    <w:link w:val="ab"/>
    <w:uiPriority w:val="99"/>
    <w:semiHidden/>
    <w:rsid w:val="00E36784"/>
    <w:rPr>
      <w:b/>
      <w:bCs/>
    </w:rPr>
  </w:style>
  <w:style w:type="paragraph" w:styleId="ad">
    <w:name w:val="Balloon Text"/>
    <w:basedOn w:val="a"/>
    <w:link w:val="ae"/>
    <w:uiPriority w:val="99"/>
    <w:semiHidden/>
    <w:unhideWhenUsed/>
    <w:rsid w:val="00E3678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36784"/>
    <w:rPr>
      <w:rFonts w:asciiTheme="majorHAnsi" w:eastAsiaTheme="majorEastAsia" w:hAnsiTheme="majorHAnsi" w:cstheme="majorBidi"/>
      <w:sz w:val="18"/>
      <w:szCs w:val="18"/>
    </w:rPr>
  </w:style>
  <w:style w:type="paragraph" w:styleId="af">
    <w:name w:val="Revision"/>
    <w:hidden/>
    <w:uiPriority w:val="99"/>
    <w:semiHidden/>
    <w:rsid w:val="003960D6"/>
  </w:style>
  <w:style w:type="paragraph" w:styleId="af0">
    <w:name w:val="List Paragraph"/>
    <w:basedOn w:val="a"/>
    <w:uiPriority w:val="34"/>
    <w:qFormat/>
    <w:rsid w:val="00F1396B"/>
    <w:pPr>
      <w:ind w:leftChars="400" w:left="840"/>
    </w:pPr>
  </w:style>
  <w:style w:type="paragraph" w:customStyle="1" w:styleId="Default">
    <w:name w:val="Default"/>
    <w:rsid w:val="00F1396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9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71ED8054C6BD247AC3B3F357AEB46A4" ma:contentTypeVersion="8" ma:contentTypeDescription="新しいドキュメントを作成します。" ma:contentTypeScope="" ma:versionID="3eab5df98c149f631e9248293279bfc8">
  <xsd:schema xmlns:xsd="http://www.w3.org/2001/XMLSchema" xmlns:xs="http://www.w3.org/2001/XMLSchema" xmlns:p="http://schemas.microsoft.com/office/2006/metadata/properties" xmlns:ns2="cef223e8-9f0c-4420-abef-bfc68531e0bc" xmlns:ns3="b157fee3-c83b-4333-9490-e90eb492d2ea" targetNamespace="http://schemas.microsoft.com/office/2006/metadata/properties" ma:root="true" ma:fieldsID="d1b564d46379316fdb65f2a07c20e9de" ns2:_="" ns3:_="">
    <xsd:import namespace="cef223e8-9f0c-4420-abef-bfc68531e0bc"/>
    <xsd:import namespace="b157fee3-c83b-4333-9490-e90eb492d2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223e8-9f0c-4420-abef-bfc68531e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57fee3-c83b-4333-9490-e90eb492d2e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F44EE-AD37-4022-88F9-BF02BED4C612}">
  <ds:schemaRefs>
    <ds:schemaRef ds:uri="http://schemas.openxmlformats.org/officeDocument/2006/bibliography"/>
  </ds:schemaRefs>
</ds:datastoreItem>
</file>

<file path=customXml/itemProps2.xml><?xml version="1.0" encoding="utf-8"?>
<ds:datastoreItem xmlns:ds="http://schemas.openxmlformats.org/officeDocument/2006/customXml" ds:itemID="{0CFBC3DA-55C2-4ABC-B372-7F2EBB3122E6}">
  <ds:schemaRefs>
    <ds:schemaRef ds:uri="http://schemas.microsoft.com/sharepoint/v3/contenttype/forms"/>
  </ds:schemaRefs>
</ds:datastoreItem>
</file>

<file path=customXml/itemProps3.xml><?xml version="1.0" encoding="utf-8"?>
<ds:datastoreItem xmlns:ds="http://schemas.openxmlformats.org/officeDocument/2006/customXml" ds:itemID="{B965796E-EA1F-459F-A0F9-D6FCE9BEB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223e8-9f0c-4420-abef-bfc68531e0bc"/>
    <ds:schemaRef ds:uri="b157fee3-c83b-4333-9490-e90eb492d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D5EB0-0D03-4929-8C7B-8F302C5226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Pages>1</Pages>
  <Words>380</Words>
  <Characters>2171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0x010100D71ED8054C6BD247AC3B3F357AEB46A4</vt:lpwstr>
  </property>
</Properties>
</file>